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0"/>
        <w:gridCol w:w="1113"/>
        <w:gridCol w:w="1101"/>
        <w:gridCol w:w="1118"/>
        <w:gridCol w:w="1101"/>
        <w:gridCol w:w="1119"/>
        <w:gridCol w:w="1115"/>
        <w:gridCol w:w="1287"/>
      </w:tblGrid>
      <w:tr w:rsidR="00B451FC" w:rsidTr="00B451FC">
        <w:tc>
          <w:tcPr>
            <w:tcW w:w="1122" w:type="dxa"/>
          </w:tcPr>
          <w:p w:rsidR="00B451FC" w:rsidRDefault="00B451FC">
            <w:r>
              <w:t xml:space="preserve">Centro </w:t>
            </w:r>
            <w:proofErr w:type="spellStart"/>
            <w:r>
              <w:t>univista</w:t>
            </w:r>
            <w:proofErr w:type="spellEnd"/>
          </w:p>
        </w:tc>
        <w:tc>
          <w:tcPr>
            <w:tcW w:w="1122" w:type="dxa"/>
          </w:tcPr>
          <w:p w:rsidR="00B451FC" w:rsidRDefault="00B451FC">
            <w:r>
              <w:t>shopping</w:t>
            </w:r>
          </w:p>
        </w:tc>
        <w:tc>
          <w:tcPr>
            <w:tcW w:w="1122" w:type="dxa"/>
          </w:tcPr>
          <w:p w:rsidR="00B451FC" w:rsidRDefault="00B451FC">
            <w:r>
              <w:t xml:space="preserve">San juan </w:t>
            </w:r>
            <w:proofErr w:type="spellStart"/>
            <w:r>
              <w:t>univista</w:t>
            </w:r>
            <w:proofErr w:type="spellEnd"/>
          </w:p>
        </w:tc>
        <w:tc>
          <w:tcPr>
            <w:tcW w:w="1122" w:type="dxa"/>
          </w:tcPr>
          <w:p w:rsidR="00B451FC" w:rsidRDefault="00B451FC">
            <w:r>
              <w:t>San juan otras</w:t>
            </w:r>
          </w:p>
        </w:tc>
        <w:tc>
          <w:tcPr>
            <w:tcW w:w="1122" w:type="dxa"/>
          </w:tcPr>
          <w:p w:rsidR="00B451FC" w:rsidRDefault="00B451FC">
            <w:r>
              <w:t xml:space="preserve">San Luis </w:t>
            </w:r>
            <w:proofErr w:type="spellStart"/>
            <w:r>
              <w:t>univista</w:t>
            </w:r>
            <w:proofErr w:type="spellEnd"/>
          </w:p>
        </w:tc>
        <w:tc>
          <w:tcPr>
            <w:tcW w:w="1122" w:type="dxa"/>
          </w:tcPr>
          <w:p w:rsidR="00B451FC" w:rsidRDefault="00B451FC">
            <w:r>
              <w:t>San Luis otras</w:t>
            </w:r>
          </w:p>
        </w:tc>
        <w:tc>
          <w:tcPr>
            <w:tcW w:w="1123" w:type="dxa"/>
          </w:tcPr>
          <w:p w:rsidR="00B451FC" w:rsidRDefault="00B451FC">
            <w:r>
              <w:t xml:space="preserve">Otras </w:t>
            </w:r>
            <w:proofErr w:type="spellStart"/>
            <w:r>
              <w:t>mendoza</w:t>
            </w:r>
            <w:proofErr w:type="spellEnd"/>
          </w:p>
        </w:tc>
        <w:tc>
          <w:tcPr>
            <w:tcW w:w="1123" w:type="dxa"/>
          </w:tcPr>
          <w:p w:rsidR="00B451FC" w:rsidRDefault="00B451FC">
            <w:r>
              <w:t xml:space="preserve">Otras alrededores </w:t>
            </w:r>
            <w:proofErr w:type="spellStart"/>
            <w:r>
              <w:t>mendoza</w:t>
            </w:r>
            <w:proofErr w:type="spellEnd"/>
          </w:p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>
            <w:r>
              <w:t>Cristian san juan</w:t>
            </w:r>
          </w:p>
        </w:tc>
        <w:tc>
          <w:tcPr>
            <w:tcW w:w="1122" w:type="dxa"/>
          </w:tcPr>
          <w:p w:rsidR="00B451FC" w:rsidRDefault="00B451FC">
            <w:r>
              <w:t>Caja 150</w:t>
            </w:r>
          </w:p>
        </w:tc>
        <w:tc>
          <w:tcPr>
            <w:tcW w:w="1122" w:type="dxa"/>
          </w:tcPr>
          <w:p w:rsidR="00B451FC" w:rsidRDefault="00B451FC">
            <w:r>
              <w:t>Cajas 350</w:t>
            </w:r>
          </w:p>
        </w:tc>
        <w:tc>
          <w:tcPr>
            <w:tcW w:w="1122" w:type="dxa"/>
          </w:tcPr>
          <w:p w:rsidR="00B451FC" w:rsidRDefault="00B451FC">
            <w:r>
              <w:t>C0rreo argentino</w:t>
            </w:r>
          </w:p>
        </w:tc>
        <w:tc>
          <w:tcPr>
            <w:tcW w:w="1122" w:type="dxa"/>
          </w:tcPr>
          <w:p w:rsidR="00B451FC" w:rsidRDefault="00B451FC">
            <w:proofErr w:type="spellStart"/>
            <w:r>
              <w:t>jorge</w:t>
            </w:r>
            <w:proofErr w:type="spellEnd"/>
          </w:p>
        </w:tc>
        <w:tc>
          <w:tcPr>
            <w:tcW w:w="1122" w:type="dxa"/>
          </w:tcPr>
          <w:p w:rsidR="00B451FC" w:rsidRDefault="00B451FC">
            <w:r>
              <w:t>Marcos v mercedes</w:t>
            </w:r>
          </w:p>
        </w:tc>
        <w:tc>
          <w:tcPr>
            <w:tcW w:w="1123" w:type="dxa"/>
          </w:tcPr>
          <w:p w:rsidR="00B451FC" w:rsidRDefault="00B451FC">
            <w:bookmarkStart w:id="0" w:name="_GoBack"/>
            <w:bookmarkEnd w:id="0"/>
          </w:p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  <w:tr w:rsidR="00B451FC" w:rsidTr="00B451FC"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2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  <w:tc>
          <w:tcPr>
            <w:tcW w:w="1123" w:type="dxa"/>
          </w:tcPr>
          <w:p w:rsidR="00B451FC" w:rsidRDefault="00B451FC"/>
        </w:tc>
      </w:tr>
    </w:tbl>
    <w:p w:rsidR="003945DC" w:rsidRDefault="003945DC"/>
    <w:sectPr w:rsidR="00394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FC"/>
    <w:rsid w:val="003945DC"/>
    <w:rsid w:val="00B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ADAMO</dc:creator>
  <cp:lastModifiedBy>DAMIAN ADAMO</cp:lastModifiedBy>
  <cp:revision>1</cp:revision>
  <cp:lastPrinted>2021-08-31T15:06:00Z</cp:lastPrinted>
  <dcterms:created xsi:type="dcterms:W3CDTF">2021-08-31T15:04:00Z</dcterms:created>
  <dcterms:modified xsi:type="dcterms:W3CDTF">2021-08-31T15:08:00Z</dcterms:modified>
</cp:coreProperties>
</file>