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E57" w:rsidRPr="00BE7B21" w:rsidRDefault="00475E57">
      <w:pPr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3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890F12" w:rsidRDefault="00890F12">
      <w:pPr>
        <w:spacing w:line="240" w:lineRule="auto"/>
        <w:jc w:val="right"/>
        <w:rPr>
          <w:rFonts w:ascii="Calibri" w:eastAsia="Calibri" w:hAnsi="Calibri" w:cs="Calibri"/>
          <w:b/>
          <w:bCs/>
          <w:sz w:val="56"/>
          <w:szCs w:val="56"/>
        </w:rPr>
      </w:pPr>
    </w:p>
    <w:p w:rsidR="006C28B8" w:rsidRPr="00BE7B21" w:rsidRDefault="00933B8E">
      <w:pPr>
        <w:spacing w:line="240" w:lineRule="auto"/>
        <w:jc w:val="right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t>Especificación</w:t>
      </w:r>
      <w:r w:rsidR="009F78AE"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r w:rsidR="00ED410B">
        <w:rPr>
          <w:rFonts w:ascii="Calibri" w:eastAsia="Calibri" w:hAnsi="Calibri" w:cs="Calibri"/>
          <w:b/>
          <w:bCs/>
          <w:sz w:val="72"/>
          <w:szCs w:val="72"/>
        </w:rPr>
        <w:t>Complementaria</w:t>
      </w:r>
    </w:p>
    <w:p w:rsidR="00475E57" w:rsidRPr="00BE7B21" w:rsidRDefault="00475E57">
      <w:pPr>
        <w:pageBreakBefore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Histórico de versiones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cambios que se realizaron en este documento.</w:t>
      </w:r>
    </w:p>
    <w:tbl>
      <w:tblPr>
        <w:tblW w:w="5000" w:type="pct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0"/>
        <w:gridCol w:w="1424"/>
        <w:gridCol w:w="6807"/>
      </w:tblGrid>
      <w:tr w:rsidR="00475E57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Resumen de los cambios producidos</w:t>
            </w:r>
          </w:p>
        </w:tc>
      </w:tr>
      <w:tr w:rsidR="00475E57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E70D7D" w:rsidP="00E70D7D">
            <w:p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bCs/>
              </w:rPr>
              <w:t>25</w:t>
            </w:r>
            <w:r w:rsidR="00475E57" w:rsidRPr="00BE7B21">
              <w:rPr>
                <w:rFonts w:ascii="Calibri" w:eastAsia="Calibri" w:hAnsi="Calibri" w:cs="Calibri"/>
                <w:bCs/>
              </w:rPr>
              <w:t>/0</w:t>
            </w:r>
            <w:r>
              <w:rPr>
                <w:rFonts w:ascii="Calibri" w:eastAsia="Calibri" w:hAnsi="Calibri" w:cs="Calibri"/>
                <w:bCs/>
              </w:rPr>
              <w:t>4</w:t>
            </w:r>
            <w:r w:rsidR="00475E57" w:rsidRPr="00BE7B21">
              <w:rPr>
                <w:rFonts w:ascii="Calibri" w:eastAsia="Calibri" w:hAnsi="Calibri" w:cs="Calibri"/>
                <w:bCs/>
              </w:rPr>
              <w:t>/2012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Versión Inicial del documento</w:t>
            </w:r>
          </w:p>
        </w:tc>
      </w:tr>
      <w:tr w:rsidR="00001E65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EB43F2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EB43F2" w:rsidP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23/05/2012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EB43F2" w:rsidP="00EB43F2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Se revisaron los requerimientos</w:t>
            </w:r>
          </w:p>
        </w:tc>
      </w:tr>
      <w:tr w:rsidR="0032599E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32599E" w:rsidRDefault="0032599E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32599E" w:rsidRDefault="0032599E" w:rsidP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10/06/2012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32599E" w:rsidRDefault="0032599E" w:rsidP="00EB43F2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Se modifico el alcance del sistema, se modifico este documento</w:t>
            </w:r>
          </w:p>
        </w:tc>
      </w:tr>
    </w:tbl>
    <w:p w:rsidR="00475E57" w:rsidRPr="00BE7B21" w:rsidRDefault="00475E57">
      <w:pPr>
        <w:spacing w:line="240" w:lineRule="auto"/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b/>
          <w:bCs/>
        </w:rPr>
      </w:pPr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Control de la Preparación, Revisión y Aprobación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responsables de los cambios que se realizaron en este documento.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73"/>
        <w:gridCol w:w="2957"/>
        <w:gridCol w:w="1559"/>
        <w:gridCol w:w="2182"/>
      </w:tblGrid>
      <w:tr w:rsidR="00475E57" w:rsidRPr="00BE7B21" w:rsidTr="00001E65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Responsabilidad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Nombre del Responsable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Cargo / Rol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</w:tr>
      <w:tr w:rsidR="00475E57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Preparación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Esteban Arlando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</w:tr>
      <w:tr w:rsidR="00475E57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Revisión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Damián Lezcano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EB43F2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  <w:tr w:rsidR="00FB5FC0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Supervisión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 xml:space="preserve">Ezequiel </w:t>
            </w:r>
            <w:r w:rsidR="00F1009B" w:rsidRPr="00BE7B21">
              <w:rPr>
                <w:rFonts w:ascii="Calibri" w:eastAsia="Calibri" w:hAnsi="Calibri" w:cs="Calibri"/>
              </w:rPr>
              <w:t>Fernández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</w:tr>
      <w:tr w:rsidR="00F1009B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Aprobación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Arratta Sebastián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 w:rsidP="00967A60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C96F12" w:rsidRPr="00BE7B21" w:rsidRDefault="00C96F12" w:rsidP="00273C19">
      <w:pPr>
        <w:rPr>
          <w:rFonts w:ascii="Calibri" w:hAnsi="Calibri" w:cs="Calibri"/>
        </w:rPr>
      </w:pPr>
    </w:p>
    <w:p w:rsidR="00250813" w:rsidRPr="006D52D5" w:rsidRDefault="00C96F12" w:rsidP="00273C19">
      <w:pPr>
        <w:rPr>
          <w:rFonts w:ascii="Calibri" w:hAnsi="Calibri" w:cs="Calibri"/>
          <w:b/>
          <w:sz w:val="36"/>
          <w:szCs w:val="36"/>
        </w:rPr>
      </w:pPr>
      <w:r w:rsidRPr="00BE7B21">
        <w:rPr>
          <w:rFonts w:ascii="Calibri" w:hAnsi="Calibri" w:cs="Calibri"/>
        </w:rPr>
        <w:br w:type="page"/>
      </w:r>
      <w:r w:rsidRPr="006D52D5">
        <w:rPr>
          <w:rFonts w:ascii="Calibri" w:hAnsi="Calibri" w:cs="Calibri"/>
          <w:b/>
          <w:sz w:val="36"/>
          <w:szCs w:val="36"/>
        </w:rPr>
        <w:lastRenderedPageBreak/>
        <w:t>Índice</w:t>
      </w:r>
    </w:p>
    <w:p w:rsidR="00C96F12" w:rsidRDefault="00C96F12" w:rsidP="006D52D5"/>
    <w:p w:rsidR="007A35D1" w:rsidRDefault="00EB7054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r w:rsidRPr="00163FE8">
        <w:rPr>
          <w:rFonts w:ascii="Calibri" w:hAnsi="Calibri" w:cs="Calibri"/>
          <w:sz w:val="24"/>
          <w:szCs w:val="24"/>
        </w:rPr>
        <w:fldChar w:fldCharType="begin"/>
      </w:r>
      <w:r w:rsidR="006D52D5" w:rsidRPr="00163FE8">
        <w:rPr>
          <w:rFonts w:ascii="Calibri" w:hAnsi="Calibri" w:cs="Calibri"/>
          <w:sz w:val="24"/>
          <w:szCs w:val="24"/>
        </w:rPr>
        <w:instrText xml:space="preserve"> TOC \o "1-3" \h \z \u </w:instrText>
      </w:r>
      <w:r w:rsidRPr="00163FE8">
        <w:rPr>
          <w:rFonts w:ascii="Calibri" w:hAnsi="Calibri" w:cs="Calibri"/>
          <w:sz w:val="24"/>
          <w:szCs w:val="24"/>
        </w:rPr>
        <w:fldChar w:fldCharType="separate"/>
      </w:r>
      <w:hyperlink w:anchor="_Toc327454869" w:history="1">
        <w:r w:rsidR="007A35D1" w:rsidRPr="0043369D">
          <w:rPr>
            <w:rStyle w:val="Hipervnculo"/>
            <w:rFonts w:cstheme="minorHAnsi"/>
            <w:noProof/>
          </w:rPr>
          <w:t>Requerimientos no Funcionales</w:t>
        </w:r>
        <w:r w:rsidR="007A35D1">
          <w:rPr>
            <w:noProof/>
            <w:webHidden/>
          </w:rPr>
          <w:tab/>
        </w:r>
        <w:r w:rsidR="007A35D1">
          <w:rPr>
            <w:noProof/>
            <w:webHidden/>
          </w:rPr>
          <w:fldChar w:fldCharType="begin"/>
        </w:r>
        <w:r w:rsidR="007A35D1">
          <w:rPr>
            <w:noProof/>
            <w:webHidden/>
          </w:rPr>
          <w:instrText xml:space="preserve"> PAGEREF _Toc327454869 \h </w:instrText>
        </w:r>
        <w:r w:rsidR="007A35D1">
          <w:rPr>
            <w:noProof/>
            <w:webHidden/>
          </w:rPr>
        </w:r>
        <w:r w:rsidR="007A35D1">
          <w:rPr>
            <w:noProof/>
            <w:webHidden/>
          </w:rPr>
          <w:fldChar w:fldCharType="separate"/>
        </w:r>
        <w:r w:rsidR="007A35D1">
          <w:rPr>
            <w:noProof/>
            <w:webHidden/>
          </w:rPr>
          <w:t>4</w:t>
        </w:r>
        <w:r w:rsidR="007A35D1">
          <w:rPr>
            <w:noProof/>
            <w:webHidden/>
          </w:rPr>
          <w:fldChar w:fldCharType="end"/>
        </w:r>
      </w:hyperlink>
    </w:p>
    <w:p w:rsidR="007A35D1" w:rsidRDefault="007A35D1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7454870" w:history="1">
        <w:r w:rsidRPr="0043369D">
          <w:rPr>
            <w:rStyle w:val="Hipervnculo"/>
            <w:rFonts w:ascii="Calibri" w:hAnsi="Calibri" w:cs="Calibri"/>
            <w:noProof/>
          </w:rPr>
          <w:t>Escalabilidad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_Toc327454870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35D1" w:rsidRDefault="007A35D1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7454871" w:history="1">
        <w:r w:rsidRPr="0043369D">
          <w:rPr>
            <w:rStyle w:val="Hipervnculo"/>
            <w:rFonts w:ascii="Calibri" w:hAnsi="Calibri" w:cs="Calibri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_Toc327454871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35D1" w:rsidRDefault="007A35D1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7454872" w:history="1">
        <w:r w:rsidRPr="0043369D">
          <w:rPr>
            <w:rStyle w:val="Hipervnculo"/>
            <w:rFonts w:ascii="Calibri" w:hAnsi="Calibri" w:cs="Calibri"/>
            <w:noProof/>
          </w:rPr>
          <w:t>Usabilidad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_Toc327454872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35D1" w:rsidRDefault="007A35D1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7454873" w:history="1">
        <w:r w:rsidRPr="0043369D">
          <w:rPr>
            <w:rStyle w:val="Hipervnculo"/>
            <w:rFonts w:ascii="Calibri" w:hAnsi="Calibri" w:cs="Calibri"/>
            <w:noProof/>
          </w:rPr>
          <w:t>Implementación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_Toc327454873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35D1" w:rsidRDefault="007A35D1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7454874" w:history="1">
        <w:r w:rsidRPr="0043369D">
          <w:rPr>
            <w:rStyle w:val="Hipervnculo"/>
            <w:rFonts w:ascii="Calibri" w:hAnsi="Calibri" w:cs="Calibri"/>
            <w:noProof/>
          </w:rPr>
          <w:t>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_Toc327454874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52D5" w:rsidRPr="001140FE" w:rsidRDefault="00EB7054" w:rsidP="006D52D5">
      <w:pPr>
        <w:rPr>
          <w:rFonts w:ascii="Calibri" w:hAnsi="Calibri" w:cs="Calibri"/>
        </w:rPr>
      </w:pPr>
      <w:r w:rsidRPr="00163FE8">
        <w:rPr>
          <w:rFonts w:ascii="Calibri" w:hAnsi="Calibri" w:cs="Calibri"/>
          <w:sz w:val="24"/>
          <w:szCs w:val="24"/>
        </w:rPr>
        <w:fldChar w:fldCharType="end"/>
      </w:r>
    </w:p>
    <w:p w:rsidR="00C96F12" w:rsidRPr="001140FE" w:rsidRDefault="00C96F12" w:rsidP="00273C19">
      <w:pPr>
        <w:rPr>
          <w:rFonts w:ascii="Calibri" w:hAnsi="Calibri" w:cs="Calibri"/>
        </w:rPr>
      </w:pPr>
    </w:p>
    <w:p w:rsidR="00273C19" w:rsidRPr="00BE7B21" w:rsidRDefault="00250813" w:rsidP="00273C19">
      <w:pPr>
        <w:rPr>
          <w:rFonts w:ascii="Calibri" w:hAnsi="Calibri" w:cs="Calibri"/>
          <w:b/>
          <w:i/>
          <w:sz w:val="24"/>
          <w:szCs w:val="24"/>
        </w:rPr>
      </w:pPr>
      <w:r w:rsidRPr="00BE7B21">
        <w:rPr>
          <w:rFonts w:ascii="Calibri" w:hAnsi="Calibri" w:cs="Calibri"/>
        </w:rPr>
        <w:br w:type="page"/>
      </w:r>
      <w:r w:rsidRPr="00BE7B21">
        <w:rPr>
          <w:rFonts w:ascii="Calibri" w:hAnsi="Calibri" w:cs="Calibri"/>
          <w:b/>
          <w:i/>
          <w:sz w:val="24"/>
          <w:szCs w:val="24"/>
        </w:rPr>
        <w:lastRenderedPageBreak/>
        <w:t>Propósito</w:t>
      </w:r>
    </w:p>
    <w:p w:rsidR="00250813" w:rsidRPr="00BE7B21" w:rsidRDefault="00250813" w:rsidP="00250813">
      <w:pPr>
        <w:spacing w:line="23" w:lineRule="atLeast"/>
        <w:ind w:firstLine="424"/>
        <w:rPr>
          <w:rFonts w:ascii="Calibri" w:hAnsi="Calibri" w:cs="Calibri"/>
          <w:bCs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ab/>
      </w:r>
      <w:r w:rsidRPr="00BE7B21">
        <w:rPr>
          <w:rFonts w:ascii="Calibri" w:hAnsi="Calibri" w:cs="Calibri"/>
          <w:bCs/>
          <w:sz w:val="24"/>
          <w:szCs w:val="24"/>
        </w:rPr>
        <w:t>El propósito de este documento es definir l</w:t>
      </w:r>
      <w:r w:rsidR="00E70D7D">
        <w:rPr>
          <w:rFonts w:ascii="Calibri" w:hAnsi="Calibri" w:cs="Calibri"/>
          <w:bCs/>
          <w:sz w:val="24"/>
          <w:szCs w:val="24"/>
        </w:rPr>
        <w:t xml:space="preserve">os requerimientos </w:t>
      </w:r>
      <w:r w:rsidRPr="00BE7B21">
        <w:rPr>
          <w:rFonts w:ascii="Calibri" w:hAnsi="Calibri" w:cs="Calibri"/>
          <w:bCs/>
          <w:sz w:val="24"/>
          <w:szCs w:val="24"/>
        </w:rPr>
        <w:t>funcionalidades del sistema.</w:t>
      </w:r>
    </w:p>
    <w:p w:rsidR="00890F12" w:rsidRDefault="00890F12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:rsidR="00ED410B" w:rsidRPr="00890F12" w:rsidRDefault="00ED410B" w:rsidP="00890F12">
      <w:pPr>
        <w:pStyle w:val="Ttulo1"/>
        <w:rPr>
          <w:rFonts w:asciiTheme="minorHAnsi" w:hAnsiTheme="minorHAnsi" w:cstheme="minorHAnsi"/>
          <w:color w:val="4F81BD" w:themeColor="accent1"/>
        </w:rPr>
      </w:pPr>
      <w:bookmarkStart w:id="0" w:name="_Toc323161912"/>
      <w:bookmarkStart w:id="1" w:name="_Toc327454869"/>
      <w:r w:rsidRPr="00890F12">
        <w:rPr>
          <w:rFonts w:asciiTheme="minorHAnsi" w:hAnsiTheme="minorHAnsi" w:cstheme="minorHAnsi"/>
          <w:color w:val="4F81BD" w:themeColor="accent1"/>
        </w:rPr>
        <w:t>Requerimientos no</w:t>
      </w:r>
      <w:bookmarkStart w:id="2" w:name="_GoBack"/>
      <w:bookmarkEnd w:id="2"/>
      <w:r w:rsidRPr="00890F12">
        <w:rPr>
          <w:rFonts w:asciiTheme="minorHAnsi" w:hAnsiTheme="minorHAnsi" w:cstheme="minorHAnsi"/>
          <w:color w:val="4F81BD" w:themeColor="accent1"/>
        </w:rPr>
        <w:t xml:space="preserve"> Funcionales</w:t>
      </w:r>
      <w:bookmarkEnd w:id="0"/>
      <w:bookmarkEnd w:id="1"/>
    </w:p>
    <w:p w:rsidR="00ED410B" w:rsidRDefault="00ED410B" w:rsidP="00ED410B">
      <w:pPr>
        <w:pStyle w:val="Ttulo3"/>
        <w:rPr>
          <w:rFonts w:ascii="Calibri" w:hAnsi="Calibri" w:cs="Calibri"/>
        </w:rPr>
      </w:pPr>
      <w:bookmarkStart w:id="3" w:name="_Toc323161913"/>
      <w:bookmarkStart w:id="4" w:name="_Toc327454870"/>
      <w:r w:rsidRPr="00BE7B21">
        <w:rPr>
          <w:rFonts w:ascii="Calibri" w:hAnsi="Calibri" w:cs="Calibri"/>
        </w:rPr>
        <w:t>Escalabilidad</w:t>
      </w:r>
      <w:bookmarkEnd w:id="3"/>
      <w:bookmarkEnd w:id="4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RNF1 – Funcional</w:t>
      </w:r>
    </w:p>
    <w:p w:rsidR="00ED410B" w:rsidRPr="00BE7B21" w:rsidRDefault="00ED410B" w:rsidP="00354F3B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El sistema debe estar en capacidad de permitir en el futuro el desarrollo de nuevas funcionalidades</w:t>
      </w:r>
      <w:r w:rsidR="00EB43F2">
        <w:rPr>
          <w:rFonts w:ascii="Calibri" w:hAnsi="Calibri" w:cs="Calibri"/>
          <w:sz w:val="24"/>
          <w:szCs w:val="24"/>
        </w:rPr>
        <w:t xml:space="preserve"> </w:t>
      </w:r>
      <w:r w:rsidRPr="00BE7B21">
        <w:rPr>
          <w:rFonts w:ascii="Calibri" w:hAnsi="Calibri" w:cs="Calibri"/>
          <w:sz w:val="24"/>
          <w:szCs w:val="24"/>
        </w:rPr>
        <w:t>después de su construcción y puesta en marcha inicial.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RNF2 - Protocolo (principio Open/Closed)</w:t>
      </w:r>
    </w:p>
    <w:p w:rsidR="00ED410B" w:rsidRPr="00BE7B21" w:rsidRDefault="00ED410B" w:rsidP="00354F3B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 sistema debe t</w:t>
      </w:r>
      <w:r w:rsidRPr="00BE7B21">
        <w:rPr>
          <w:rFonts w:ascii="Calibri" w:hAnsi="Calibri" w:cs="Calibri"/>
          <w:sz w:val="24"/>
          <w:szCs w:val="24"/>
        </w:rPr>
        <w:t>ener una arquitectura que permita agregar un nuevo protocolo estándar</w:t>
      </w:r>
      <w:r w:rsidR="005E6FAD">
        <w:rPr>
          <w:rFonts w:ascii="Calibri" w:hAnsi="Calibri" w:cs="Calibri"/>
          <w:sz w:val="24"/>
          <w:szCs w:val="24"/>
        </w:rPr>
        <w:t xml:space="preserve"> de dispositivos deportivos</w:t>
      </w:r>
      <w:r w:rsidRPr="00BE7B21">
        <w:rPr>
          <w:rFonts w:ascii="Calibri" w:hAnsi="Calibri" w:cs="Calibri"/>
          <w:sz w:val="24"/>
          <w:szCs w:val="24"/>
        </w:rPr>
        <w:t>.</w:t>
      </w:r>
    </w:p>
    <w:p w:rsidR="00ED410B" w:rsidRPr="00BE7B21" w:rsidRDefault="00ED410B" w:rsidP="00ED410B">
      <w:pPr>
        <w:rPr>
          <w:rFonts w:ascii="Calibri" w:hAnsi="Calibri" w:cs="Calibri"/>
          <w:sz w:val="24"/>
          <w:szCs w:val="24"/>
        </w:rPr>
      </w:pPr>
    </w:p>
    <w:p w:rsidR="00ED410B" w:rsidRDefault="00ED410B" w:rsidP="00ED410B">
      <w:pPr>
        <w:pStyle w:val="Ttulo3"/>
      </w:pPr>
      <w:bookmarkStart w:id="5" w:name="_Toc323161914"/>
      <w:bookmarkStart w:id="6" w:name="_Toc327454871"/>
      <w:r w:rsidRPr="00BE7B21">
        <w:rPr>
          <w:rFonts w:ascii="Calibri" w:hAnsi="Calibri" w:cs="Calibri"/>
        </w:rPr>
        <w:t>Performance</w:t>
      </w:r>
      <w:bookmarkEnd w:id="5"/>
      <w:bookmarkEnd w:id="6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RNF3 – Tiempo de respuesta</w:t>
      </w:r>
    </w:p>
    <w:p w:rsidR="00ED410B" w:rsidRPr="00BE7B21" w:rsidRDefault="00ED410B" w:rsidP="00354F3B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 xml:space="preserve">El sistema debe </w:t>
      </w:r>
      <w:r>
        <w:rPr>
          <w:rFonts w:ascii="Calibri" w:hAnsi="Calibri" w:cs="Calibri"/>
          <w:sz w:val="24"/>
          <w:szCs w:val="24"/>
        </w:rPr>
        <w:t xml:space="preserve">tener </w:t>
      </w:r>
      <w:r w:rsidR="008B0E2A">
        <w:rPr>
          <w:rFonts w:ascii="Calibri" w:hAnsi="Calibri" w:cs="Calibri"/>
          <w:sz w:val="24"/>
          <w:szCs w:val="24"/>
        </w:rPr>
        <w:t xml:space="preserve">un tiempo de respuesta no mayor a 10 segundos, contemplando a futuro un crecimiento </w:t>
      </w:r>
      <w:r w:rsidR="00354F3B">
        <w:rPr>
          <w:rFonts w:ascii="Calibri" w:hAnsi="Calibri" w:cs="Calibri"/>
          <w:sz w:val="24"/>
          <w:szCs w:val="24"/>
        </w:rPr>
        <w:t xml:space="preserve">del 10% anual </w:t>
      </w:r>
      <w:r w:rsidR="008B0E2A">
        <w:rPr>
          <w:rFonts w:ascii="Calibri" w:hAnsi="Calibri" w:cs="Calibri"/>
          <w:sz w:val="24"/>
          <w:szCs w:val="24"/>
        </w:rPr>
        <w:t>de los datos almacenados</w:t>
      </w:r>
      <w:r w:rsidR="00354F3B">
        <w:rPr>
          <w:rFonts w:ascii="Calibri" w:hAnsi="Calibri" w:cs="Calibri"/>
          <w:sz w:val="24"/>
          <w:szCs w:val="24"/>
        </w:rPr>
        <w:t xml:space="preserve"> por un usuario</w:t>
      </w:r>
      <w:r w:rsidR="008B0E2A">
        <w:rPr>
          <w:rFonts w:ascii="Calibri" w:hAnsi="Calibri" w:cs="Calibri"/>
          <w:sz w:val="24"/>
          <w:szCs w:val="24"/>
        </w:rPr>
        <w:t>, manteniendo la misma performance</w:t>
      </w:r>
      <w:r w:rsidRPr="00BE7B21">
        <w:rPr>
          <w:rFonts w:ascii="Calibri" w:hAnsi="Calibri" w:cs="Calibri"/>
          <w:sz w:val="24"/>
          <w:szCs w:val="24"/>
        </w:rPr>
        <w:t>.</w:t>
      </w:r>
    </w:p>
    <w:p w:rsidR="00ED410B" w:rsidRPr="00BE7B21" w:rsidRDefault="00ED410B" w:rsidP="00ED410B">
      <w:pPr>
        <w:rPr>
          <w:rFonts w:ascii="Calibri" w:hAnsi="Calibri" w:cs="Calibri"/>
          <w:sz w:val="24"/>
          <w:szCs w:val="24"/>
        </w:rPr>
      </w:pPr>
    </w:p>
    <w:p w:rsidR="00ED410B" w:rsidRPr="00BE7B21" w:rsidRDefault="00ED410B" w:rsidP="00ED410B">
      <w:pPr>
        <w:pStyle w:val="Ttulo3"/>
        <w:rPr>
          <w:rFonts w:ascii="Calibri" w:hAnsi="Calibri" w:cs="Calibri"/>
        </w:rPr>
      </w:pPr>
      <w:bookmarkStart w:id="7" w:name="_Toc323161915"/>
      <w:bookmarkStart w:id="8" w:name="_Toc327454872"/>
      <w:r w:rsidRPr="00BE7B21">
        <w:rPr>
          <w:rFonts w:ascii="Calibri" w:hAnsi="Calibri" w:cs="Calibri"/>
        </w:rPr>
        <w:t>Usabilidad</w:t>
      </w:r>
      <w:bookmarkEnd w:id="7"/>
      <w:bookmarkEnd w:id="8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RNF4 - Tecnología web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El nuevo sistema deberá contar con un servidor web donde se publicará la página de acceso al sistema @Buddy Training</w:t>
      </w:r>
      <w:r w:rsidR="0032599E">
        <w:rPr>
          <w:rFonts w:ascii="Calibri" w:hAnsi="Calibri" w:cs="Calibri"/>
          <w:sz w:val="24"/>
          <w:szCs w:val="24"/>
        </w:rPr>
        <w:t>, la cual será www.buddytraining.com</w:t>
      </w:r>
      <w:r w:rsidRPr="00BE7B21">
        <w:rPr>
          <w:rFonts w:ascii="Calibri" w:hAnsi="Calibri" w:cs="Calibri"/>
          <w:sz w:val="24"/>
          <w:szCs w:val="24"/>
        </w:rPr>
        <w:t>.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RNF5 - Interface amigable y estética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Se requiere que las interfaces sean amigables para los usuarios con accesos fáciles y claros hacia toda la información que necesita la funcionalidad de cada pantalla.</w:t>
      </w:r>
      <w:r w:rsidR="00DF4623">
        <w:rPr>
          <w:rFonts w:ascii="Calibri" w:hAnsi="Calibri" w:cs="Calibri"/>
          <w:sz w:val="24"/>
          <w:szCs w:val="24"/>
        </w:rPr>
        <w:t xml:space="preserve"> (Ver prototipos de pantallas)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RNF6 - Estándares de mensajes de error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lastRenderedPageBreak/>
        <w:t xml:space="preserve">Los mensajes de error deber ser reportados por la propia aplicación en la medida de las posibilidades y no por el sistema operativo. A su vez, dichos mensajes deben estar redactados en un lenguaje funcional no técnico. </w:t>
      </w:r>
      <w:r w:rsidR="000353C8">
        <w:rPr>
          <w:rFonts w:ascii="Calibri" w:hAnsi="Calibri" w:cs="Calibri"/>
          <w:sz w:val="24"/>
          <w:szCs w:val="24"/>
        </w:rPr>
        <w:t>(Ver Documento Glosario)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RNF7 - Validaciones</w:t>
      </w:r>
    </w:p>
    <w:p w:rsidR="00ED410B" w:rsidRPr="00BE7B21" w:rsidRDefault="00ED410B" w:rsidP="00F85337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Todas las validaciones referentes a campos numéricos y fechas se realizarán desde la vista Cliente (Modelo Vista Cliente- Servidor) con Jquery.</w:t>
      </w:r>
    </w:p>
    <w:p w:rsidR="00ED410B" w:rsidRPr="00BE7B21" w:rsidRDefault="00ED410B" w:rsidP="00F85337">
      <w:pPr>
        <w:ind w:left="720"/>
        <w:jc w:val="both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F85337">
      <w:pPr>
        <w:numPr>
          <w:ilvl w:val="0"/>
          <w:numId w:val="6"/>
        </w:numPr>
        <w:jc w:val="both"/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RNF8 - Accesos</w:t>
      </w:r>
    </w:p>
    <w:p w:rsidR="00ED410B" w:rsidRPr="00BE7B21" w:rsidRDefault="00ED410B" w:rsidP="00F85337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 xml:space="preserve">Se podrá acceder al sistema a través de </w:t>
      </w:r>
      <w:r w:rsidR="00F85337">
        <w:rPr>
          <w:rFonts w:ascii="Calibri" w:hAnsi="Calibri" w:cs="Calibri"/>
          <w:sz w:val="24"/>
          <w:szCs w:val="24"/>
        </w:rPr>
        <w:t>dispositivos con navegador web compatibles</w:t>
      </w:r>
      <w:r w:rsidRPr="00BE7B21">
        <w:rPr>
          <w:rFonts w:ascii="Calibri" w:hAnsi="Calibri" w:cs="Calibri"/>
          <w:sz w:val="24"/>
          <w:szCs w:val="24"/>
        </w:rPr>
        <w:t xml:space="preserve"> (ver </w:t>
      </w:r>
      <w:r w:rsidR="00F85337">
        <w:rPr>
          <w:rFonts w:ascii="Calibri" w:hAnsi="Calibri" w:cs="Calibri"/>
          <w:sz w:val="24"/>
          <w:szCs w:val="24"/>
        </w:rPr>
        <w:t>documento de Arquitectura)</w:t>
      </w:r>
      <w:r w:rsidRPr="00BE7B21">
        <w:rPr>
          <w:rFonts w:ascii="Calibri" w:hAnsi="Calibri" w:cs="Calibri"/>
          <w:sz w:val="24"/>
          <w:szCs w:val="24"/>
        </w:rPr>
        <w:t>.</w:t>
      </w:r>
    </w:p>
    <w:p w:rsidR="00ED410B" w:rsidRPr="00BE7B21" w:rsidRDefault="00ED410B" w:rsidP="00F85337">
      <w:pPr>
        <w:pStyle w:val="Ttulo3"/>
        <w:jc w:val="both"/>
        <w:rPr>
          <w:rFonts w:ascii="Calibri" w:hAnsi="Calibri" w:cs="Calibri"/>
        </w:rPr>
      </w:pPr>
      <w:bookmarkStart w:id="9" w:name="_Toc323161916"/>
      <w:bookmarkStart w:id="10" w:name="_Toc327454873"/>
      <w:r w:rsidRPr="00BE7B21">
        <w:rPr>
          <w:rFonts w:ascii="Calibri" w:hAnsi="Calibri" w:cs="Calibri"/>
        </w:rPr>
        <w:t>Implementación</w:t>
      </w:r>
      <w:bookmarkEnd w:id="9"/>
      <w:bookmarkEnd w:id="10"/>
    </w:p>
    <w:p w:rsidR="00ED410B" w:rsidRPr="003A4D07" w:rsidRDefault="00ED410B" w:rsidP="00F85337">
      <w:pPr>
        <w:numPr>
          <w:ilvl w:val="0"/>
          <w:numId w:val="6"/>
        </w:numPr>
        <w:jc w:val="both"/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RNF9 - Navegadores</w:t>
      </w:r>
    </w:p>
    <w:p w:rsidR="00ED410B" w:rsidRPr="00BE7B21" w:rsidRDefault="00ED410B" w:rsidP="00F85337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Al sistema web se podrá acceder a través de los siguientes browsers: IE 9.0 y superiores, Mozilla FireFox 8.0 y superiores y Google Chrome.</w:t>
      </w:r>
    </w:p>
    <w:p w:rsidR="00ED410B" w:rsidRPr="00BE7B21" w:rsidRDefault="00ED410B" w:rsidP="00F85337">
      <w:pPr>
        <w:pStyle w:val="Ttulo3"/>
        <w:jc w:val="both"/>
        <w:rPr>
          <w:rFonts w:ascii="Calibri" w:hAnsi="Calibri" w:cs="Calibri"/>
        </w:rPr>
      </w:pPr>
      <w:bookmarkStart w:id="11" w:name="_Toc323161917"/>
      <w:bookmarkStart w:id="12" w:name="_Toc327454874"/>
      <w:r w:rsidRPr="00BE7B21">
        <w:rPr>
          <w:rFonts w:ascii="Calibri" w:hAnsi="Calibri" w:cs="Calibri"/>
        </w:rPr>
        <w:t>Seguridad</w:t>
      </w:r>
      <w:bookmarkEnd w:id="11"/>
      <w:bookmarkEnd w:id="12"/>
    </w:p>
    <w:p w:rsidR="00ED410B" w:rsidRPr="003A4D07" w:rsidRDefault="00ED410B" w:rsidP="00F85337">
      <w:pPr>
        <w:numPr>
          <w:ilvl w:val="0"/>
          <w:numId w:val="6"/>
        </w:numPr>
        <w:jc w:val="both"/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RNF10 - Logueo</w:t>
      </w:r>
    </w:p>
    <w:p w:rsidR="007332E1" w:rsidRPr="00ED410B" w:rsidRDefault="00ED410B" w:rsidP="00F85337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 xml:space="preserve">El acceso al sistema debe estar registrado por el uso de una clave asignada a cada uno de los usuarios. </w:t>
      </w:r>
      <w:r w:rsidR="0032599E">
        <w:rPr>
          <w:rFonts w:ascii="Calibri" w:hAnsi="Calibri" w:cs="Calibri"/>
          <w:sz w:val="24"/>
          <w:szCs w:val="24"/>
        </w:rPr>
        <w:t>P</w:t>
      </w:r>
      <w:r w:rsidRPr="00BE7B21">
        <w:rPr>
          <w:rFonts w:ascii="Calibri" w:hAnsi="Calibri" w:cs="Calibri"/>
          <w:sz w:val="24"/>
          <w:szCs w:val="24"/>
        </w:rPr>
        <w:t>odrán acceder al mismo los usuarios registrados. Así mismo habrá diferentes perfiles que limiten el acceso a determinados módulos del sistema.</w:t>
      </w:r>
      <w:r w:rsidR="007B0B01">
        <w:rPr>
          <w:rFonts w:ascii="Calibri" w:hAnsi="Calibri" w:cs="Calibri"/>
          <w:sz w:val="24"/>
          <w:szCs w:val="24"/>
        </w:rPr>
        <w:t xml:space="preserve"> (Ver documento presentación al Cliente)</w:t>
      </w:r>
    </w:p>
    <w:sectPr w:rsidR="007332E1" w:rsidRPr="00ED410B" w:rsidSect="00EF0A80">
      <w:headerReference w:type="default" r:id="rId8"/>
      <w:footerReference w:type="default" r:id="rId9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7A7" w:rsidRDefault="00B577A7">
      <w:pPr>
        <w:spacing w:line="240" w:lineRule="auto"/>
      </w:pPr>
      <w:r>
        <w:separator/>
      </w:r>
    </w:p>
  </w:endnote>
  <w:endnote w:type="continuationSeparator" w:id="0">
    <w:p w:rsidR="00B577A7" w:rsidRDefault="00B577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E57" w:rsidRDefault="00475E57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599"/>
      <w:gridCol w:w="2598"/>
      <w:gridCol w:w="4074"/>
    </w:tblGrid>
    <w:tr w:rsidR="00475E57">
      <w:trPr>
        <w:trHeight w:val="340"/>
      </w:trPr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EB7054">
          <w:pPr>
            <w:spacing w:line="240" w:lineRule="auto"/>
            <w:jc w:val="right"/>
          </w:pPr>
          <w:r>
            <w:fldChar w:fldCharType="begin"/>
          </w:r>
          <w:r w:rsidR="00865B55">
            <w:instrText>PAGE</w:instrText>
          </w:r>
          <w:r>
            <w:fldChar w:fldCharType="separate"/>
          </w:r>
          <w:r w:rsidR="007A35D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475E57" w:rsidRDefault="00475E5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7A7" w:rsidRDefault="00B577A7">
      <w:pPr>
        <w:spacing w:line="240" w:lineRule="auto"/>
      </w:pPr>
      <w:r>
        <w:separator/>
      </w:r>
    </w:p>
  </w:footnote>
  <w:footnote w:type="continuationSeparator" w:id="0">
    <w:p w:rsidR="00B577A7" w:rsidRDefault="00B577A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496"/>
      <w:gridCol w:w="3791"/>
    </w:tblGrid>
    <w:tr w:rsidR="00FB5FC0" w:rsidTr="003A3E15">
      <w:tc>
        <w:tcPr>
          <w:tcW w:w="4605" w:type="dxa"/>
          <w:vAlign w:val="center"/>
        </w:tcPr>
        <w:p w:rsidR="00FB5FC0" w:rsidRDefault="00E70D7D">
          <w:r>
            <w:rPr>
              <w:noProof/>
              <w:lang w:val="es-AR" w:eastAsia="es-AR"/>
            </w:rPr>
            <w:drawing>
              <wp:inline distT="0" distB="0" distL="0" distR="0">
                <wp:extent cx="3333750" cy="552450"/>
                <wp:effectExtent l="19050" t="0" r="0" b="0"/>
                <wp:docPr id="1" name="Imagen 1" descr="Banner Solution 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nner Solution v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6" w:type="dxa"/>
          <w:vAlign w:val="center"/>
        </w:tcPr>
        <w:p w:rsidR="00FB5FC0" w:rsidRDefault="00ED410B" w:rsidP="003A3E15">
          <w:pPr>
            <w:jc w:val="right"/>
          </w:pPr>
          <w:r w:rsidRPr="00ED410B">
            <w:t>Especificación Complementaria</w:t>
          </w:r>
        </w:p>
      </w:tc>
    </w:tr>
  </w:tbl>
  <w:p w:rsidR="00475E57" w:rsidRDefault="00475E57">
    <w:pPr>
      <w:pBdr>
        <w:bottom w:val="single" w:sz="12" w:space="0" w:color="808080"/>
      </w:pBdr>
    </w:pPr>
  </w:p>
  <w:p w:rsidR="00475E57" w:rsidRDefault="00475E57">
    <w:pPr>
      <w:rPr>
        <w:rFonts w:ascii="Calibri" w:eastAsia="Calibri" w:hAnsi="Calibri" w:cs="Calibr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E4E2628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7CFA124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CF7A376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FC86D4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B46A6F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9846E1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5D14475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B78ECA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2D12800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5147F9C"/>
    <w:multiLevelType w:val="hybridMultilevel"/>
    <w:tmpl w:val="9CC47E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661CE"/>
    <w:multiLevelType w:val="hybridMultilevel"/>
    <w:tmpl w:val="BCDE11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F79BD"/>
    <w:multiLevelType w:val="hybridMultilevel"/>
    <w:tmpl w:val="4DE49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33426"/>
    <w:multiLevelType w:val="hybridMultilevel"/>
    <w:tmpl w:val="7F14B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06080"/>
    <w:multiLevelType w:val="hybridMultilevel"/>
    <w:tmpl w:val="89D4F724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75533BC9"/>
    <w:multiLevelType w:val="hybridMultilevel"/>
    <w:tmpl w:val="A43CFB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86190"/>
    <w:multiLevelType w:val="hybridMultilevel"/>
    <w:tmpl w:val="59C695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A6C6D"/>
    <w:multiLevelType w:val="hybridMultilevel"/>
    <w:tmpl w:val="C374B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7B3E"/>
    <w:rsid w:val="00001E65"/>
    <w:rsid w:val="000353C8"/>
    <w:rsid w:val="00056A5E"/>
    <w:rsid w:val="00074C42"/>
    <w:rsid w:val="000C3737"/>
    <w:rsid w:val="001140FE"/>
    <w:rsid w:val="00163FE8"/>
    <w:rsid w:val="001B6ED9"/>
    <w:rsid w:val="001C45A8"/>
    <w:rsid w:val="001E44E7"/>
    <w:rsid w:val="00250813"/>
    <w:rsid w:val="00261D33"/>
    <w:rsid w:val="00273C19"/>
    <w:rsid w:val="0032599E"/>
    <w:rsid w:val="003341C6"/>
    <w:rsid w:val="003460FA"/>
    <w:rsid w:val="00354F3B"/>
    <w:rsid w:val="003A3E15"/>
    <w:rsid w:val="003A4D07"/>
    <w:rsid w:val="00451D8E"/>
    <w:rsid w:val="00475E57"/>
    <w:rsid w:val="004B6CD9"/>
    <w:rsid w:val="004D34C8"/>
    <w:rsid w:val="00500A98"/>
    <w:rsid w:val="00525BE2"/>
    <w:rsid w:val="005E6FAD"/>
    <w:rsid w:val="00627DE7"/>
    <w:rsid w:val="006447BF"/>
    <w:rsid w:val="006528E8"/>
    <w:rsid w:val="006C1EB6"/>
    <w:rsid w:val="006C28B8"/>
    <w:rsid w:val="006D52D5"/>
    <w:rsid w:val="006E7BC1"/>
    <w:rsid w:val="00713315"/>
    <w:rsid w:val="007332E1"/>
    <w:rsid w:val="00784C79"/>
    <w:rsid w:val="007A35D1"/>
    <w:rsid w:val="007B0B01"/>
    <w:rsid w:val="008049B3"/>
    <w:rsid w:val="00865B55"/>
    <w:rsid w:val="0087594A"/>
    <w:rsid w:val="00890F12"/>
    <w:rsid w:val="008B0E2A"/>
    <w:rsid w:val="008C63BA"/>
    <w:rsid w:val="00924C54"/>
    <w:rsid w:val="00933B8E"/>
    <w:rsid w:val="00967435"/>
    <w:rsid w:val="00967A60"/>
    <w:rsid w:val="00987D74"/>
    <w:rsid w:val="009D26FC"/>
    <w:rsid w:val="009D7AAE"/>
    <w:rsid w:val="009E5922"/>
    <w:rsid w:val="009F78AE"/>
    <w:rsid w:val="00A42AFE"/>
    <w:rsid w:val="00A44894"/>
    <w:rsid w:val="00A449CB"/>
    <w:rsid w:val="00A44F19"/>
    <w:rsid w:val="00A77B3E"/>
    <w:rsid w:val="00A90080"/>
    <w:rsid w:val="00AA5789"/>
    <w:rsid w:val="00AF4366"/>
    <w:rsid w:val="00B0705B"/>
    <w:rsid w:val="00B577A7"/>
    <w:rsid w:val="00B750AB"/>
    <w:rsid w:val="00BE7B21"/>
    <w:rsid w:val="00C62C34"/>
    <w:rsid w:val="00C96F12"/>
    <w:rsid w:val="00DF4623"/>
    <w:rsid w:val="00E66604"/>
    <w:rsid w:val="00E70D7D"/>
    <w:rsid w:val="00EB43F2"/>
    <w:rsid w:val="00EB7054"/>
    <w:rsid w:val="00ED410B"/>
    <w:rsid w:val="00EF0A80"/>
    <w:rsid w:val="00EF7C47"/>
    <w:rsid w:val="00F1009B"/>
    <w:rsid w:val="00F200B7"/>
    <w:rsid w:val="00F51D46"/>
    <w:rsid w:val="00F85337"/>
    <w:rsid w:val="00FB5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0A80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Encabezado">
    <w:name w:val="header"/>
    <w:basedOn w:val="Normal"/>
    <w:link w:val="Encabezado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EncabezadoCar">
    <w:name w:val="Encabezado Car"/>
    <w:link w:val="Encabezado"/>
    <w:rsid w:val="009E5922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9E5922"/>
    <w:rPr>
      <w:rFonts w:ascii="Arial" w:eastAsia="Arial" w:hAnsi="Arial" w:cs="Arial"/>
      <w:color w:val="000000"/>
      <w:sz w:val="22"/>
      <w:szCs w:val="22"/>
    </w:rPr>
  </w:style>
  <w:style w:type="table" w:styleId="Tablaconcuadrcula">
    <w:name w:val="Table Grid"/>
    <w:basedOn w:val="Tablanormal"/>
    <w:rsid w:val="00FB5F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750AB"/>
    <w:pPr>
      <w:ind w:left="708"/>
    </w:pPr>
  </w:style>
  <w:style w:type="paragraph" w:styleId="TDC1">
    <w:name w:val="toc 1"/>
    <w:basedOn w:val="Normal"/>
    <w:next w:val="Normal"/>
    <w:autoRedefine/>
    <w:uiPriority w:val="39"/>
    <w:rsid w:val="006D52D5"/>
  </w:style>
  <w:style w:type="paragraph" w:styleId="TDC2">
    <w:name w:val="toc 2"/>
    <w:basedOn w:val="Normal"/>
    <w:next w:val="Normal"/>
    <w:autoRedefine/>
    <w:uiPriority w:val="39"/>
    <w:rsid w:val="006D52D5"/>
    <w:pPr>
      <w:ind w:left="220"/>
    </w:pPr>
  </w:style>
  <w:style w:type="paragraph" w:styleId="TDC3">
    <w:name w:val="toc 3"/>
    <w:basedOn w:val="Normal"/>
    <w:next w:val="Normal"/>
    <w:autoRedefine/>
    <w:uiPriority w:val="39"/>
    <w:rsid w:val="006D52D5"/>
    <w:pPr>
      <w:ind w:left="440"/>
    </w:pPr>
  </w:style>
  <w:style w:type="character" w:styleId="Hipervnculo">
    <w:name w:val="Hyperlink"/>
    <w:uiPriority w:val="99"/>
    <w:unhideWhenUsed/>
    <w:rsid w:val="006D52D5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933B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33B8E"/>
    <w:rPr>
      <w:rFonts w:ascii="Tahoma" w:eastAsia="Arial" w:hAnsi="Tahoma" w:cs="Tahoma"/>
      <w:color w:val="000000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C7E6A-784D-4794-AF6D-23B4DF4F1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534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3471</CharactersWithSpaces>
  <SharedDoc>false</SharedDoc>
  <HLinks>
    <vt:vector size="72" baseType="variant"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_Toc323161919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_Toc323161918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_Toc323161917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_Toc323161916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_Toc323161915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_Toc323161914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_Toc323161913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_Toc323161912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_Toc323161911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_Toc323161910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_Toc323161909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_Toc323161908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</dc:creator>
  <cp:keywords/>
  <cp:lastModifiedBy>Famila-New64</cp:lastModifiedBy>
  <cp:revision>16</cp:revision>
  <cp:lastPrinted>2012-04-27T00:12:00Z</cp:lastPrinted>
  <dcterms:created xsi:type="dcterms:W3CDTF">2012-04-27T00:11:00Z</dcterms:created>
  <dcterms:modified xsi:type="dcterms:W3CDTF">2012-06-14T19:32:00Z</dcterms:modified>
</cp:coreProperties>
</file>