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10099" w:type="dxa"/>
        <w:jc w:val="center"/>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00" w:firstRow="0" w:lastRow="0" w:firstColumn="0" w:lastColumn="0" w:noHBand="0" w:noVBand="1"/>
      </w:tblPr>
      <w:tblGrid>
        <w:gridCol w:w="3154"/>
        <w:gridCol w:w="1065"/>
        <w:gridCol w:w="5880"/>
      </w:tblGrid>
      <w:tr w:rsidR="00526BFD" w:rsidTr="00194B46">
        <w:trPr>
          <w:trHeight w:val="60"/>
          <w:jc w:val="center"/>
        </w:trPr>
        <w:tc>
          <w:tcPr>
            <w:tcW w:w="4219" w:type="dxa"/>
            <w:gridSpan w:val="2"/>
            <w:tcBorders>
              <w:right w:val="single" w:sz="4" w:space="0" w:color="000000"/>
            </w:tcBorders>
          </w:tcPr>
          <w:p w:rsidR="00526BFD" w:rsidRDefault="00C80557">
            <w:pPr>
              <w:ind w:firstLine="284"/>
            </w:pPr>
            <w:r>
              <w:t>Colegio Salesiano Don Bosco</w:t>
            </w:r>
          </w:p>
          <w:p w:rsidR="00526BFD" w:rsidRDefault="00C80557">
            <w:pPr>
              <w:ind w:firstLine="284"/>
            </w:pPr>
            <w:r>
              <w:t>Laboratorio de Física</w:t>
            </w:r>
          </w:p>
          <w:p w:rsidR="00526BFD" w:rsidRDefault="00C80557">
            <w:pPr>
              <w:ind w:firstLine="284"/>
            </w:pPr>
            <w:r>
              <w:t>Prof. Cristián Castañeda</w:t>
            </w:r>
          </w:p>
          <w:p w:rsidR="00526BFD" w:rsidRDefault="00C80557">
            <w:pPr>
              <w:ind w:firstLine="284"/>
            </w:pPr>
            <w:r>
              <w:t>IV Bachillerato “A”</w:t>
            </w:r>
          </w:p>
          <w:p w:rsidR="00526BFD" w:rsidRDefault="00C80557">
            <w:pPr>
              <w:ind w:firstLine="284"/>
            </w:pPr>
            <w:r>
              <w:t>Fecha de la Práctica 29/03/2019</w:t>
            </w:r>
          </w:p>
          <w:p w:rsidR="00526BFD" w:rsidRDefault="00C80557">
            <w:pPr>
              <w:spacing w:after="200"/>
              <w:ind w:firstLine="284"/>
              <w:rPr>
                <w:color w:val="1F497D"/>
              </w:rPr>
            </w:pPr>
            <w:r>
              <w:t>Fecha de Entrega 05/04/2019</w:t>
            </w:r>
          </w:p>
        </w:tc>
        <w:tc>
          <w:tcPr>
            <w:tcW w:w="5880" w:type="dxa"/>
            <w:tcBorders>
              <w:left w:val="single" w:sz="4" w:space="0" w:color="000000"/>
            </w:tcBorders>
          </w:tcPr>
          <w:p w:rsidR="00526BFD" w:rsidRDefault="00C80557">
            <w:pPr>
              <w:jc w:val="center"/>
            </w:pPr>
            <w:r>
              <w:t xml:space="preserve">Integrantes                                     Claves                                                             </w:t>
            </w:r>
          </w:p>
          <w:p w:rsidR="00526BFD" w:rsidRDefault="00C80557">
            <w:pPr>
              <w:ind w:firstLine="284"/>
            </w:pPr>
            <w:bookmarkStart w:id="0" w:name="_gjdgxs" w:colFirst="0" w:colLast="0"/>
            <w:bookmarkEnd w:id="0"/>
            <w:r>
              <w:t>Estuardo Ángel                                      2</w:t>
            </w:r>
          </w:p>
          <w:p w:rsidR="00526BFD" w:rsidRDefault="00C80557">
            <w:pPr>
              <w:ind w:firstLine="284"/>
            </w:pPr>
            <w:r>
              <w:t xml:space="preserve">Edgar Gutiérrez                                     12 </w:t>
            </w:r>
          </w:p>
          <w:p w:rsidR="00526BFD" w:rsidRDefault="00C80557">
            <w:pPr>
              <w:ind w:firstLine="284"/>
            </w:pPr>
            <w:r>
              <w:t xml:space="preserve">Damian Peña                   </w:t>
            </w:r>
            <w:r>
              <w:t xml:space="preserve">                      28</w:t>
            </w:r>
          </w:p>
          <w:p w:rsidR="00526BFD" w:rsidRDefault="00C80557">
            <w:pPr>
              <w:spacing w:after="200"/>
              <w:ind w:firstLine="284"/>
              <w:rPr>
                <w:color w:val="1F497D"/>
              </w:rPr>
            </w:pPr>
            <w:r>
              <w:t>Joshua Sánchez</w:t>
            </w:r>
            <w:r>
              <w:rPr>
                <w:color w:val="1F497D"/>
              </w:rPr>
              <w:t xml:space="preserve">                                     </w:t>
            </w:r>
            <w:r>
              <w:rPr>
                <w:color w:val="000000"/>
              </w:rPr>
              <w:t>3</w:t>
            </w:r>
            <w:r w:rsidR="00FD2A41">
              <w:rPr>
                <w:color w:val="000000"/>
              </w:rPr>
              <w:t>3</w:t>
            </w:r>
          </w:p>
        </w:tc>
      </w:tr>
      <w:tr w:rsidR="00526BFD" w:rsidTr="00194B46">
        <w:trPr>
          <w:trHeight w:val="180"/>
          <w:jc w:val="center"/>
        </w:trPr>
        <w:tc>
          <w:tcPr>
            <w:tcW w:w="4219" w:type="dxa"/>
            <w:gridSpan w:val="2"/>
            <w:tcBorders>
              <w:top w:val="single" w:sz="4" w:space="0" w:color="000000"/>
              <w:left w:val="single" w:sz="4" w:space="0" w:color="000000"/>
              <w:bottom w:val="single" w:sz="4" w:space="0" w:color="000000"/>
              <w:right w:val="single" w:sz="4" w:space="0" w:color="000000"/>
            </w:tcBorders>
          </w:tcPr>
          <w:p w:rsidR="00526BFD" w:rsidRDefault="00C80557">
            <w:pPr>
              <w:spacing w:after="200"/>
              <w:ind w:firstLine="284"/>
            </w:pPr>
            <w:r>
              <w:t>Evaluación:</w:t>
            </w:r>
          </w:p>
        </w:tc>
        <w:tc>
          <w:tcPr>
            <w:tcW w:w="5880" w:type="dxa"/>
            <w:tcBorders>
              <w:top w:val="single" w:sz="4" w:space="0" w:color="000000"/>
              <w:left w:val="single" w:sz="4" w:space="0" w:color="000000"/>
              <w:bottom w:val="single" w:sz="4" w:space="0" w:color="000000"/>
              <w:right w:val="single" w:sz="4" w:space="0" w:color="000000"/>
            </w:tcBorders>
          </w:tcPr>
          <w:p w:rsidR="00526BFD" w:rsidRDefault="00C80557">
            <w:pPr>
              <w:spacing w:after="200"/>
              <w:ind w:firstLine="284"/>
            </w:pPr>
            <w:r>
              <w:t>Observaciones:</w:t>
            </w:r>
          </w:p>
        </w:tc>
      </w:tr>
      <w:tr w:rsidR="00526BFD" w:rsidTr="00194B46">
        <w:trPr>
          <w:trHeight w:val="340"/>
          <w:jc w:val="center"/>
        </w:trPr>
        <w:tc>
          <w:tcPr>
            <w:tcW w:w="3154" w:type="dxa"/>
            <w:tcBorders>
              <w:top w:val="single" w:sz="4" w:space="0" w:color="000000"/>
              <w:left w:val="single" w:sz="4" w:space="0" w:color="000000"/>
              <w:bottom w:val="single" w:sz="4" w:space="0" w:color="000000"/>
              <w:right w:val="single" w:sz="4" w:space="0" w:color="000000"/>
            </w:tcBorders>
          </w:tcPr>
          <w:p w:rsidR="00526BFD" w:rsidRDefault="00C80557">
            <w:pPr>
              <w:ind w:firstLine="284"/>
            </w:pPr>
            <w:r>
              <w:t>SUMARIO</w:t>
            </w:r>
          </w:p>
        </w:tc>
        <w:tc>
          <w:tcPr>
            <w:tcW w:w="1065" w:type="dxa"/>
            <w:tcBorders>
              <w:top w:val="single" w:sz="4" w:space="0" w:color="000000"/>
              <w:left w:val="single" w:sz="4" w:space="0" w:color="000000"/>
              <w:bottom w:val="single" w:sz="4" w:space="0" w:color="000000"/>
              <w:right w:val="single" w:sz="4" w:space="0" w:color="000000"/>
            </w:tcBorders>
          </w:tcPr>
          <w:p w:rsidR="00526BFD" w:rsidRDefault="00526BFD">
            <w:pPr>
              <w:ind w:firstLine="284"/>
            </w:pPr>
          </w:p>
        </w:tc>
        <w:tc>
          <w:tcPr>
            <w:tcW w:w="5880" w:type="dxa"/>
            <w:tcBorders>
              <w:top w:val="single" w:sz="4" w:space="0" w:color="000000"/>
              <w:left w:val="single" w:sz="4" w:space="0" w:color="000000"/>
              <w:bottom w:val="single" w:sz="4" w:space="0" w:color="000000"/>
              <w:right w:val="single" w:sz="4" w:space="0" w:color="000000"/>
            </w:tcBorders>
          </w:tcPr>
          <w:p w:rsidR="00526BFD" w:rsidRDefault="00526BFD">
            <w:pPr>
              <w:ind w:firstLine="284"/>
            </w:pPr>
          </w:p>
        </w:tc>
      </w:tr>
      <w:tr w:rsidR="00526BFD" w:rsidTr="00194B46">
        <w:trPr>
          <w:trHeight w:val="340"/>
          <w:jc w:val="center"/>
        </w:trPr>
        <w:tc>
          <w:tcPr>
            <w:tcW w:w="3154" w:type="dxa"/>
            <w:tcBorders>
              <w:top w:val="single" w:sz="4" w:space="0" w:color="000000"/>
              <w:left w:val="single" w:sz="4" w:space="0" w:color="000000"/>
              <w:bottom w:val="single" w:sz="4" w:space="0" w:color="000000"/>
              <w:right w:val="single" w:sz="4" w:space="0" w:color="000000"/>
            </w:tcBorders>
          </w:tcPr>
          <w:p w:rsidR="00526BFD" w:rsidRDefault="00C80557">
            <w:pPr>
              <w:ind w:firstLine="284"/>
            </w:pPr>
            <w:r>
              <w:t>MARCO TEORICO</w:t>
            </w:r>
          </w:p>
        </w:tc>
        <w:tc>
          <w:tcPr>
            <w:tcW w:w="1065" w:type="dxa"/>
            <w:tcBorders>
              <w:top w:val="single" w:sz="4" w:space="0" w:color="000000"/>
              <w:left w:val="single" w:sz="4" w:space="0" w:color="000000"/>
              <w:bottom w:val="single" w:sz="4" w:space="0" w:color="000000"/>
              <w:right w:val="single" w:sz="4" w:space="0" w:color="000000"/>
            </w:tcBorders>
          </w:tcPr>
          <w:p w:rsidR="00526BFD" w:rsidRDefault="00526BFD">
            <w:pPr>
              <w:ind w:firstLine="284"/>
            </w:pPr>
          </w:p>
        </w:tc>
        <w:tc>
          <w:tcPr>
            <w:tcW w:w="5880" w:type="dxa"/>
            <w:tcBorders>
              <w:top w:val="single" w:sz="4" w:space="0" w:color="000000"/>
              <w:left w:val="single" w:sz="4" w:space="0" w:color="000000"/>
              <w:bottom w:val="single" w:sz="4" w:space="0" w:color="000000"/>
              <w:right w:val="single" w:sz="4" w:space="0" w:color="000000"/>
            </w:tcBorders>
          </w:tcPr>
          <w:p w:rsidR="00526BFD" w:rsidRDefault="00526BFD">
            <w:pPr>
              <w:ind w:firstLine="284"/>
            </w:pPr>
          </w:p>
        </w:tc>
      </w:tr>
      <w:tr w:rsidR="00526BFD" w:rsidTr="00194B46">
        <w:trPr>
          <w:trHeight w:val="340"/>
          <w:jc w:val="center"/>
        </w:trPr>
        <w:tc>
          <w:tcPr>
            <w:tcW w:w="3154" w:type="dxa"/>
            <w:tcBorders>
              <w:top w:val="single" w:sz="4" w:space="0" w:color="000000"/>
              <w:left w:val="single" w:sz="4" w:space="0" w:color="000000"/>
              <w:bottom w:val="single" w:sz="4" w:space="0" w:color="000000"/>
              <w:right w:val="single" w:sz="4" w:space="0" w:color="000000"/>
            </w:tcBorders>
          </w:tcPr>
          <w:p w:rsidR="00526BFD" w:rsidRDefault="00C80557">
            <w:pPr>
              <w:ind w:firstLine="284"/>
            </w:pPr>
            <w:r>
              <w:t>PROCEDIMIENTO</w:t>
            </w:r>
          </w:p>
        </w:tc>
        <w:tc>
          <w:tcPr>
            <w:tcW w:w="1065" w:type="dxa"/>
            <w:tcBorders>
              <w:top w:val="single" w:sz="4" w:space="0" w:color="000000"/>
              <w:left w:val="single" w:sz="4" w:space="0" w:color="000000"/>
              <w:bottom w:val="single" w:sz="4" w:space="0" w:color="000000"/>
              <w:right w:val="single" w:sz="4" w:space="0" w:color="000000"/>
            </w:tcBorders>
          </w:tcPr>
          <w:p w:rsidR="00526BFD" w:rsidRDefault="00526BFD">
            <w:pPr>
              <w:ind w:firstLine="284"/>
            </w:pPr>
          </w:p>
        </w:tc>
        <w:tc>
          <w:tcPr>
            <w:tcW w:w="5880" w:type="dxa"/>
            <w:tcBorders>
              <w:top w:val="single" w:sz="4" w:space="0" w:color="000000"/>
              <w:left w:val="single" w:sz="4" w:space="0" w:color="000000"/>
              <w:bottom w:val="single" w:sz="4" w:space="0" w:color="000000"/>
              <w:right w:val="single" w:sz="4" w:space="0" w:color="000000"/>
            </w:tcBorders>
          </w:tcPr>
          <w:p w:rsidR="00526BFD" w:rsidRDefault="00526BFD">
            <w:pPr>
              <w:ind w:firstLine="284"/>
            </w:pPr>
          </w:p>
        </w:tc>
      </w:tr>
      <w:tr w:rsidR="00526BFD" w:rsidTr="00194B46">
        <w:trPr>
          <w:trHeight w:val="340"/>
          <w:jc w:val="center"/>
        </w:trPr>
        <w:tc>
          <w:tcPr>
            <w:tcW w:w="3154" w:type="dxa"/>
            <w:tcBorders>
              <w:top w:val="single" w:sz="4" w:space="0" w:color="000000"/>
              <w:left w:val="single" w:sz="4" w:space="0" w:color="000000"/>
              <w:bottom w:val="single" w:sz="4" w:space="0" w:color="000000"/>
              <w:right w:val="single" w:sz="4" w:space="0" w:color="000000"/>
            </w:tcBorders>
          </w:tcPr>
          <w:p w:rsidR="00526BFD" w:rsidRDefault="00C80557">
            <w:pPr>
              <w:ind w:firstLine="284"/>
            </w:pPr>
            <w:r>
              <w:t>RESULTADOS</w:t>
            </w:r>
          </w:p>
        </w:tc>
        <w:tc>
          <w:tcPr>
            <w:tcW w:w="1065" w:type="dxa"/>
            <w:tcBorders>
              <w:top w:val="single" w:sz="4" w:space="0" w:color="000000"/>
              <w:left w:val="single" w:sz="4" w:space="0" w:color="000000"/>
              <w:bottom w:val="single" w:sz="4" w:space="0" w:color="000000"/>
              <w:right w:val="single" w:sz="4" w:space="0" w:color="000000"/>
            </w:tcBorders>
          </w:tcPr>
          <w:p w:rsidR="00526BFD" w:rsidRDefault="00526BFD">
            <w:pPr>
              <w:ind w:firstLine="284"/>
            </w:pPr>
          </w:p>
        </w:tc>
        <w:tc>
          <w:tcPr>
            <w:tcW w:w="5880" w:type="dxa"/>
            <w:tcBorders>
              <w:top w:val="single" w:sz="4" w:space="0" w:color="000000"/>
              <w:left w:val="single" w:sz="4" w:space="0" w:color="000000"/>
              <w:bottom w:val="single" w:sz="4" w:space="0" w:color="000000"/>
              <w:right w:val="single" w:sz="4" w:space="0" w:color="000000"/>
            </w:tcBorders>
          </w:tcPr>
          <w:p w:rsidR="00526BFD" w:rsidRDefault="00526BFD">
            <w:pPr>
              <w:ind w:firstLine="284"/>
            </w:pPr>
          </w:p>
        </w:tc>
      </w:tr>
      <w:tr w:rsidR="00526BFD" w:rsidTr="00194B46">
        <w:trPr>
          <w:trHeight w:val="340"/>
          <w:jc w:val="center"/>
        </w:trPr>
        <w:tc>
          <w:tcPr>
            <w:tcW w:w="3154" w:type="dxa"/>
            <w:tcBorders>
              <w:top w:val="single" w:sz="4" w:space="0" w:color="000000"/>
              <w:left w:val="single" w:sz="4" w:space="0" w:color="000000"/>
              <w:bottom w:val="single" w:sz="4" w:space="0" w:color="000000"/>
              <w:right w:val="single" w:sz="4" w:space="0" w:color="000000"/>
            </w:tcBorders>
          </w:tcPr>
          <w:p w:rsidR="00526BFD" w:rsidRDefault="00C80557">
            <w:pPr>
              <w:ind w:firstLine="284"/>
            </w:pPr>
            <w:r>
              <w:t>DISCUSION DE    RESULTADOS</w:t>
            </w:r>
          </w:p>
        </w:tc>
        <w:tc>
          <w:tcPr>
            <w:tcW w:w="1065" w:type="dxa"/>
            <w:tcBorders>
              <w:top w:val="single" w:sz="4" w:space="0" w:color="000000"/>
              <w:left w:val="single" w:sz="4" w:space="0" w:color="000000"/>
              <w:bottom w:val="single" w:sz="4" w:space="0" w:color="000000"/>
              <w:right w:val="single" w:sz="4" w:space="0" w:color="000000"/>
            </w:tcBorders>
          </w:tcPr>
          <w:p w:rsidR="00526BFD" w:rsidRDefault="00526BFD">
            <w:pPr>
              <w:ind w:firstLine="284"/>
            </w:pPr>
          </w:p>
        </w:tc>
        <w:tc>
          <w:tcPr>
            <w:tcW w:w="5880" w:type="dxa"/>
            <w:tcBorders>
              <w:top w:val="single" w:sz="4" w:space="0" w:color="000000"/>
              <w:left w:val="single" w:sz="4" w:space="0" w:color="000000"/>
              <w:bottom w:val="single" w:sz="4" w:space="0" w:color="000000"/>
              <w:right w:val="single" w:sz="4" w:space="0" w:color="000000"/>
            </w:tcBorders>
          </w:tcPr>
          <w:p w:rsidR="00526BFD" w:rsidRDefault="00526BFD">
            <w:pPr>
              <w:ind w:firstLine="284"/>
            </w:pPr>
          </w:p>
        </w:tc>
      </w:tr>
      <w:tr w:rsidR="00526BFD" w:rsidTr="00194B46">
        <w:trPr>
          <w:trHeight w:val="340"/>
          <w:jc w:val="center"/>
        </w:trPr>
        <w:tc>
          <w:tcPr>
            <w:tcW w:w="3154" w:type="dxa"/>
            <w:tcBorders>
              <w:top w:val="single" w:sz="4" w:space="0" w:color="000000"/>
              <w:left w:val="single" w:sz="4" w:space="0" w:color="000000"/>
              <w:bottom w:val="single" w:sz="4" w:space="0" w:color="000000"/>
              <w:right w:val="single" w:sz="4" w:space="0" w:color="000000"/>
            </w:tcBorders>
          </w:tcPr>
          <w:p w:rsidR="00526BFD" w:rsidRDefault="00C80557">
            <w:pPr>
              <w:ind w:firstLine="284"/>
            </w:pPr>
            <w:r>
              <w:t>CONCLUSIONES</w:t>
            </w:r>
          </w:p>
        </w:tc>
        <w:tc>
          <w:tcPr>
            <w:tcW w:w="1065" w:type="dxa"/>
            <w:tcBorders>
              <w:top w:val="single" w:sz="4" w:space="0" w:color="000000"/>
              <w:left w:val="single" w:sz="4" w:space="0" w:color="000000"/>
              <w:bottom w:val="single" w:sz="4" w:space="0" w:color="000000"/>
              <w:right w:val="single" w:sz="4" w:space="0" w:color="000000"/>
            </w:tcBorders>
          </w:tcPr>
          <w:p w:rsidR="00526BFD" w:rsidRDefault="00526BFD">
            <w:pPr>
              <w:ind w:firstLine="284"/>
            </w:pPr>
          </w:p>
        </w:tc>
        <w:tc>
          <w:tcPr>
            <w:tcW w:w="5880" w:type="dxa"/>
            <w:tcBorders>
              <w:top w:val="single" w:sz="4" w:space="0" w:color="000000"/>
              <w:left w:val="single" w:sz="4" w:space="0" w:color="000000"/>
              <w:bottom w:val="single" w:sz="4" w:space="0" w:color="000000"/>
              <w:right w:val="single" w:sz="4" w:space="0" w:color="000000"/>
            </w:tcBorders>
          </w:tcPr>
          <w:p w:rsidR="00526BFD" w:rsidRDefault="00526BFD">
            <w:pPr>
              <w:ind w:firstLine="284"/>
            </w:pPr>
          </w:p>
        </w:tc>
      </w:tr>
      <w:tr w:rsidR="00526BFD" w:rsidTr="00194B46">
        <w:trPr>
          <w:trHeight w:val="340"/>
          <w:jc w:val="center"/>
        </w:trPr>
        <w:tc>
          <w:tcPr>
            <w:tcW w:w="3154" w:type="dxa"/>
            <w:tcBorders>
              <w:top w:val="single" w:sz="4" w:space="0" w:color="000000"/>
              <w:left w:val="single" w:sz="4" w:space="0" w:color="000000"/>
              <w:bottom w:val="single" w:sz="4" w:space="0" w:color="000000"/>
              <w:right w:val="single" w:sz="4" w:space="0" w:color="000000"/>
            </w:tcBorders>
          </w:tcPr>
          <w:p w:rsidR="00526BFD" w:rsidRDefault="00C80557">
            <w:pPr>
              <w:ind w:firstLine="284"/>
            </w:pPr>
            <w:r>
              <w:t>BIBLIOGRAFÍA</w:t>
            </w:r>
          </w:p>
        </w:tc>
        <w:tc>
          <w:tcPr>
            <w:tcW w:w="1065" w:type="dxa"/>
            <w:tcBorders>
              <w:top w:val="single" w:sz="4" w:space="0" w:color="000000"/>
              <w:left w:val="single" w:sz="4" w:space="0" w:color="000000"/>
              <w:bottom w:val="single" w:sz="4" w:space="0" w:color="000000"/>
              <w:right w:val="single" w:sz="4" w:space="0" w:color="000000"/>
            </w:tcBorders>
          </w:tcPr>
          <w:p w:rsidR="00526BFD" w:rsidRDefault="00526BFD">
            <w:pPr>
              <w:ind w:firstLine="284"/>
            </w:pPr>
          </w:p>
        </w:tc>
        <w:tc>
          <w:tcPr>
            <w:tcW w:w="5880" w:type="dxa"/>
            <w:tcBorders>
              <w:top w:val="single" w:sz="4" w:space="0" w:color="000000"/>
              <w:left w:val="single" w:sz="4" w:space="0" w:color="000000"/>
              <w:bottom w:val="single" w:sz="4" w:space="0" w:color="000000"/>
              <w:right w:val="single" w:sz="4" w:space="0" w:color="000000"/>
            </w:tcBorders>
          </w:tcPr>
          <w:p w:rsidR="00526BFD" w:rsidRDefault="00526BFD">
            <w:pPr>
              <w:ind w:firstLine="284"/>
            </w:pPr>
          </w:p>
        </w:tc>
      </w:tr>
      <w:tr w:rsidR="00526BFD" w:rsidTr="00194B46">
        <w:trPr>
          <w:trHeight w:val="340"/>
          <w:jc w:val="center"/>
        </w:trPr>
        <w:tc>
          <w:tcPr>
            <w:tcW w:w="3154" w:type="dxa"/>
            <w:tcBorders>
              <w:top w:val="single" w:sz="4" w:space="0" w:color="000000"/>
              <w:left w:val="single" w:sz="4" w:space="0" w:color="000000"/>
              <w:bottom w:val="single" w:sz="4" w:space="0" w:color="000000"/>
              <w:right w:val="single" w:sz="4" w:space="0" w:color="000000"/>
            </w:tcBorders>
          </w:tcPr>
          <w:p w:rsidR="00526BFD" w:rsidRDefault="00C80557">
            <w:pPr>
              <w:ind w:firstLine="284"/>
            </w:pPr>
            <w:r>
              <w:t>APENDICES/ANEXOS</w:t>
            </w:r>
          </w:p>
        </w:tc>
        <w:tc>
          <w:tcPr>
            <w:tcW w:w="1065" w:type="dxa"/>
            <w:tcBorders>
              <w:top w:val="single" w:sz="4" w:space="0" w:color="000000"/>
              <w:left w:val="single" w:sz="4" w:space="0" w:color="000000"/>
              <w:bottom w:val="single" w:sz="4" w:space="0" w:color="000000"/>
              <w:right w:val="single" w:sz="4" w:space="0" w:color="000000"/>
            </w:tcBorders>
          </w:tcPr>
          <w:p w:rsidR="00526BFD" w:rsidRDefault="00526BFD">
            <w:pPr>
              <w:ind w:firstLine="284"/>
            </w:pPr>
          </w:p>
        </w:tc>
        <w:tc>
          <w:tcPr>
            <w:tcW w:w="5880" w:type="dxa"/>
            <w:tcBorders>
              <w:top w:val="single" w:sz="4" w:space="0" w:color="000000"/>
              <w:left w:val="single" w:sz="4" w:space="0" w:color="000000"/>
              <w:bottom w:val="single" w:sz="4" w:space="0" w:color="000000"/>
              <w:right w:val="single" w:sz="4" w:space="0" w:color="000000"/>
            </w:tcBorders>
          </w:tcPr>
          <w:p w:rsidR="00526BFD" w:rsidRDefault="00526BFD">
            <w:pPr>
              <w:ind w:firstLine="284"/>
            </w:pPr>
          </w:p>
        </w:tc>
      </w:tr>
      <w:tr w:rsidR="00526BFD" w:rsidTr="00194B46">
        <w:trPr>
          <w:trHeight w:val="340"/>
          <w:jc w:val="center"/>
        </w:trPr>
        <w:tc>
          <w:tcPr>
            <w:tcW w:w="3154" w:type="dxa"/>
            <w:tcBorders>
              <w:top w:val="single" w:sz="4" w:space="0" w:color="000000"/>
              <w:left w:val="single" w:sz="4" w:space="0" w:color="000000"/>
              <w:bottom w:val="single" w:sz="4" w:space="0" w:color="000000"/>
              <w:right w:val="single" w:sz="4" w:space="0" w:color="000000"/>
            </w:tcBorders>
          </w:tcPr>
          <w:p w:rsidR="00526BFD" w:rsidRDefault="00C80557">
            <w:pPr>
              <w:ind w:firstLine="284"/>
            </w:pPr>
            <w:r>
              <w:t>TOTAL:</w:t>
            </w:r>
          </w:p>
        </w:tc>
        <w:tc>
          <w:tcPr>
            <w:tcW w:w="1065" w:type="dxa"/>
            <w:tcBorders>
              <w:top w:val="single" w:sz="4" w:space="0" w:color="000000"/>
              <w:left w:val="single" w:sz="4" w:space="0" w:color="000000"/>
              <w:bottom w:val="single" w:sz="4" w:space="0" w:color="000000"/>
              <w:right w:val="single" w:sz="4" w:space="0" w:color="000000"/>
            </w:tcBorders>
          </w:tcPr>
          <w:p w:rsidR="00526BFD" w:rsidRDefault="00526BFD">
            <w:pPr>
              <w:ind w:firstLine="284"/>
            </w:pPr>
          </w:p>
        </w:tc>
        <w:tc>
          <w:tcPr>
            <w:tcW w:w="5880" w:type="dxa"/>
            <w:tcBorders>
              <w:top w:val="single" w:sz="4" w:space="0" w:color="000000"/>
              <w:left w:val="single" w:sz="4" w:space="0" w:color="000000"/>
              <w:bottom w:val="single" w:sz="4" w:space="0" w:color="000000"/>
              <w:right w:val="single" w:sz="4" w:space="0" w:color="000000"/>
            </w:tcBorders>
          </w:tcPr>
          <w:p w:rsidR="00526BFD" w:rsidRDefault="00526BFD">
            <w:pPr>
              <w:ind w:firstLine="284"/>
            </w:pPr>
          </w:p>
        </w:tc>
      </w:tr>
    </w:tbl>
    <w:p w:rsidR="00526BFD" w:rsidRDefault="00526BFD">
      <w:pPr>
        <w:ind w:firstLine="284"/>
      </w:pPr>
    </w:p>
    <w:p w:rsidR="00526BFD" w:rsidRDefault="00C80557">
      <w:pPr>
        <w:pBdr>
          <w:top w:val="nil"/>
          <w:left w:val="nil"/>
          <w:bottom w:val="nil"/>
          <w:right w:val="nil"/>
          <w:between w:val="nil"/>
        </w:pBdr>
        <w:ind w:firstLine="284"/>
        <w:jc w:val="center"/>
        <w:rPr>
          <w:color w:val="000000"/>
        </w:rPr>
      </w:pPr>
      <w:r>
        <w:rPr>
          <w:color w:val="000000"/>
        </w:rPr>
        <w:t>PRÁCTICA NO. 2</w:t>
      </w:r>
    </w:p>
    <w:p w:rsidR="00526BFD" w:rsidRDefault="00C80557">
      <w:pPr>
        <w:pBdr>
          <w:top w:val="nil"/>
          <w:left w:val="nil"/>
          <w:bottom w:val="nil"/>
          <w:right w:val="nil"/>
          <w:between w:val="nil"/>
        </w:pBdr>
        <w:ind w:firstLine="284"/>
        <w:jc w:val="center"/>
        <w:rPr>
          <w:color w:val="000000"/>
        </w:rPr>
      </w:pPr>
      <w:r>
        <w:t xml:space="preserve">Ondas y oscilaciones </w:t>
      </w:r>
      <w:r>
        <w:rPr>
          <w:color w:val="000000"/>
        </w:rPr>
        <w:t xml:space="preserve"> </w:t>
      </w:r>
    </w:p>
    <w:p w:rsidR="00526BFD" w:rsidRDefault="00526BFD">
      <w:pPr>
        <w:pBdr>
          <w:top w:val="nil"/>
          <w:left w:val="nil"/>
          <w:bottom w:val="nil"/>
          <w:right w:val="nil"/>
          <w:between w:val="nil"/>
        </w:pBdr>
        <w:spacing w:after="200"/>
        <w:ind w:firstLine="284"/>
        <w:jc w:val="center"/>
      </w:pPr>
    </w:p>
    <w:p w:rsidR="00526BFD" w:rsidRDefault="00C80557">
      <w:pPr>
        <w:pBdr>
          <w:top w:val="nil"/>
          <w:left w:val="nil"/>
          <w:bottom w:val="nil"/>
          <w:right w:val="nil"/>
          <w:between w:val="nil"/>
        </w:pBdr>
        <w:spacing w:after="200"/>
        <w:ind w:firstLine="284"/>
        <w:jc w:val="center"/>
        <w:rPr>
          <w:sz w:val="32"/>
          <w:szCs w:val="32"/>
        </w:rPr>
      </w:pPr>
      <w:r>
        <w:rPr>
          <w:sz w:val="32"/>
          <w:szCs w:val="32"/>
        </w:rPr>
        <w:t xml:space="preserve"> </w:t>
      </w:r>
      <w:r>
        <w:rPr>
          <w:b/>
          <w:sz w:val="32"/>
          <w:szCs w:val="32"/>
          <w:u w:val="single"/>
        </w:rPr>
        <w:t xml:space="preserve">Sumario  </w:t>
      </w:r>
      <w:r>
        <w:rPr>
          <w:sz w:val="32"/>
          <w:szCs w:val="32"/>
        </w:rPr>
        <w:t xml:space="preserve">     </w:t>
      </w:r>
    </w:p>
    <w:p w:rsidR="00526BFD" w:rsidRDefault="00C80557">
      <w:pPr>
        <w:pBdr>
          <w:top w:val="nil"/>
          <w:left w:val="nil"/>
          <w:bottom w:val="nil"/>
          <w:right w:val="nil"/>
          <w:between w:val="nil"/>
        </w:pBdr>
        <w:spacing w:after="200"/>
      </w:pPr>
      <w:r>
        <w:t xml:space="preserve">Si analizamos la forma en la que oscilan ciertos objetos podemos conocer ciertas </w:t>
      </w:r>
      <w:r w:rsidR="00194B46">
        <w:t>características</w:t>
      </w:r>
      <w:r>
        <w:t xml:space="preserve"> inherentes a su movimiento. En este caso se enfocó en la forma en la que oscila un resorte. Por su manera de oscilar es conocido como oscilador armónico simple</w:t>
      </w:r>
      <w:r>
        <w:t xml:space="preserve">, y a su vez el resorte </w:t>
      </w:r>
      <w:r w:rsidR="00194B46">
        <w:t>está</w:t>
      </w:r>
      <w:r>
        <w:t xml:space="preserve"> ligado a una </w:t>
      </w:r>
      <w:r w:rsidR="00194B46">
        <w:t>derivación</w:t>
      </w:r>
      <w:r>
        <w:t xml:space="preserve"> de la conocida Segunda Ley de Newton, La Ley de Hooke, la cual se tratará paralelamente en esta práctica.</w:t>
      </w:r>
    </w:p>
    <w:p w:rsidR="00526BFD" w:rsidRDefault="00C80557">
      <w:pPr>
        <w:pBdr>
          <w:top w:val="nil"/>
          <w:left w:val="nil"/>
          <w:bottom w:val="nil"/>
          <w:right w:val="nil"/>
          <w:between w:val="nil"/>
        </w:pBdr>
        <w:spacing w:after="200"/>
        <w:ind w:firstLine="284"/>
        <w:jc w:val="center"/>
        <w:rPr>
          <w:b/>
          <w:sz w:val="32"/>
          <w:szCs w:val="32"/>
          <w:u w:val="single"/>
        </w:rPr>
      </w:pPr>
      <w:r>
        <w:rPr>
          <w:b/>
          <w:sz w:val="32"/>
          <w:szCs w:val="32"/>
          <w:u w:val="single"/>
        </w:rPr>
        <w:t xml:space="preserve">Marco Teórico </w:t>
      </w:r>
    </w:p>
    <w:p w:rsidR="00526BFD" w:rsidRDefault="00C80557" w:rsidP="00194B46">
      <w:pPr>
        <w:pBdr>
          <w:top w:val="nil"/>
          <w:left w:val="nil"/>
          <w:bottom w:val="nil"/>
          <w:right w:val="nil"/>
          <w:between w:val="nil"/>
        </w:pBdr>
        <w:spacing w:after="200"/>
      </w:pPr>
      <w:r>
        <w:t xml:space="preserve">En esta </w:t>
      </w:r>
      <w:r w:rsidR="00194B46">
        <w:t>práctica</w:t>
      </w:r>
      <w:r>
        <w:t xml:space="preserve"> es </w:t>
      </w:r>
      <w:r w:rsidR="00194B46">
        <w:t>esencial</w:t>
      </w:r>
      <w:r>
        <w:t xml:space="preserve">, conocer la Ley de Hooke ya que esta describe como varia el estiramiento del resorte en </w:t>
      </w:r>
      <w:r w:rsidR="00194B46">
        <w:t>función</w:t>
      </w:r>
      <w:r>
        <w:t xml:space="preserve"> de la fuerza aplicada, y es descrito por la siguiente ecuación:</w:t>
      </w:r>
    </w:p>
    <w:p w:rsidR="00526BFD" w:rsidRPr="00194B46" w:rsidRDefault="00194B46" w:rsidP="00194B46">
      <w:pPr>
        <w:pBdr>
          <w:top w:val="nil"/>
          <w:left w:val="nil"/>
          <w:bottom w:val="nil"/>
          <w:right w:val="nil"/>
          <w:between w:val="nil"/>
        </w:pBdr>
        <w:spacing w:after="200"/>
        <w:ind w:firstLine="284"/>
        <w:jc w:val="right"/>
      </w:pPr>
      <m:oMath>
        <m:r>
          <w:rPr>
            <w:rFonts w:ascii="Cambria Math" w:hAnsi="Cambria Math"/>
          </w:rPr>
          <m:t>F=-Kx</m:t>
        </m:r>
      </m:oMath>
      <w:r>
        <w:t xml:space="preserve">                                                    ecuación</w:t>
      </w:r>
      <w:r>
        <w:t xml:space="preserve"> </w:t>
      </w:r>
      <w:r>
        <w:t xml:space="preserve">1 </w:t>
      </w:r>
    </w:p>
    <w:p w:rsidR="00526BFD" w:rsidRDefault="00C80557">
      <w:pPr>
        <w:shd w:val="clear" w:color="auto" w:fill="FFFFFF"/>
        <w:spacing w:after="220" w:line="360" w:lineRule="auto"/>
        <w:jc w:val="right"/>
        <w:rPr>
          <w:color w:val="222222"/>
          <w:highlight w:val="white"/>
        </w:rPr>
      </w:pPr>
      <w:r>
        <w:rPr>
          <w:color w:val="222222"/>
          <w:highlight w:val="white"/>
        </w:rPr>
        <w:t>(Fís</w:t>
      </w:r>
      <w:r>
        <w:rPr>
          <w:color w:val="222222"/>
          <w:highlight w:val="white"/>
        </w:rPr>
        <w:t>ica conceptos y aplicaciones, Paul E. Tippens)</w:t>
      </w:r>
    </w:p>
    <w:p w:rsidR="00526BFD" w:rsidRDefault="00C80557" w:rsidP="00194B46">
      <w:pPr>
        <w:shd w:val="clear" w:color="auto" w:fill="FFFFFF"/>
        <w:spacing w:after="220"/>
        <w:rPr>
          <w:color w:val="222222"/>
          <w:highlight w:val="white"/>
        </w:rPr>
      </w:pPr>
      <w:r>
        <w:rPr>
          <w:color w:val="222222"/>
          <w:highlight w:val="white"/>
        </w:rPr>
        <w:lastRenderedPageBreak/>
        <w:t xml:space="preserve">Conociendo esta </w:t>
      </w:r>
      <w:r w:rsidR="00194B46">
        <w:rPr>
          <w:color w:val="222222"/>
          <w:highlight w:val="white"/>
        </w:rPr>
        <w:t>ecuación</w:t>
      </w:r>
      <w:r>
        <w:rPr>
          <w:color w:val="222222"/>
          <w:highlight w:val="white"/>
        </w:rPr>
        <w:t xml:space="preserve"> podemos usarla a nuestra conveniencia para diseñar un experimento, en el cual podemos sustituir la fuerza por el peso ya que se aplica de manera constante y de este modo lo </w:t>
      </w:r>
      <w:r w:rsidR="00194B46">
        <w:rPr>
          <w:color w:val="222222"/>
          <w:highlight w:val="white"/>
        </w:rPr>
        <w:t>único</w:t>
      </w:r>
      <w:r>
        <w:rPr>
          <w:color w:val="222222"/>
          <w:highlight w:val="white"/>
        </w:rPr>
        <w:t xml:space="preserve"> que </w:t>
      </w:r>
      <w:r w:rsidR="00194B46">
        <w:rPr>
          <w:color w:val="222222"/>
          <w:highlight w:val="white"/>
        </w:rPr>
        <w:t>faltaría</w:t>
      </w:r>
      <w:r>
        <w:rPr>
          <w:color w:val="222222"/>
          <w:highlight w:val="white"/>
        </w:rPr>
        <w:t xml:space="preserve"> encontrar es la constante del muell</w:t>
      </w:r>
      <w:r>
        <w:rPr>
          <w:color w:val="222222"/>
          <w:highlight w:val="white"/>
        </w:rPr>
        <w:t xml:space="preserve">e K. Despejada la </w:t>
      </w:r>
      <w:r w:rsidR="00194B46">
        <w:rPr>
          <w:color w:val="222222"/>
          <w:highlight w:val="white"/>
        </w:rPr>
        <w:t>ecuación</w:t>
      </w:r>
      <w:r>
        <w:rPr>
          <w:color w:val="222222"/>
          <w:highlight w:val="white"/>
        </w:rPr>
        <w:t xml:space="preserve"> nos queda de esta manera:</w:t>
      </w:r>
    </w:p>
    <w:p w:rsidR="00526BFD" w:rsidRPr="00194B46" w:rsidRDefault="00C80557">
      <w:pPr>
        <w:pBdr>
          <w:top w:val="nil"/>
          <w:left w:val="nil"/>
          <w:bottom w:val="nil"/>
          <w:right w:val="nil"/>
          <w:between w:val="nil"/>
        </w:pBdr>
        <w:spacing w:after="200"/>
        <w:ind w:firstLine="284"/>
        <w:jc w:val="center"/>
        <w:rPr>
          <w:lang w:val="en-US"/>
        </w:rPr>
      </w:pPr>
      <w:r>
        <w:tab/>
      </w:r>
      <w:r>
        <w:tab/>
      </w:r>
      <w:r w:rsidRPr="00194B46">
        <w:rPr>
          <w:lang w:val="es-GT"/>
        </w:rPr>
        <w:t xml:space="preserve">                                    </w:t>
      </w:r>
      <m:oMath>
        <m:r>
          <w:rPr>
            <w:rFonts w:ascii="Cambria Math" w:hAnsi="Cambria Math"/>
            <w:sz w:val="32"/>
          </w:rPr>
          <m:t>k</m:t>
        </m:r>
        <m:r>
          <w:rPr>
            <w:rFonts w:ascii="Cambria Math" w:hAnsi="Cambria Math"/>
            <w:sz w:val="32"/>
            <w:lang w:val="en-US"/>
          </w:rPr>
          <m:t xml:space="preserve">= </m:t>
        </m:r>
        <m:f>
          <m:fPr>
            <m:ctrlPr>
              <w:rPr>
                <w:rFonts w:ascii="Cambria Math" w:eastAsiaTheme="minorHAnsi" w:hAnsi="Cambria Math" w:cstheme="minorBidi"/>
                <w:i/>
                <w:sz w:val="32"/>
                <w:lang w:val="es-GT" w:eastAsia="en-US"/>
              </w:rPr>
            </m:ctrlPr>
          </m:fPr>
          <m:num>
            <m:r>
              <w:rPr>
                <w:rFonts w:ascii="Cambria Math" w:hAnsi="Cambria Math"/>
                <w:sz w:val="32"/>
              </w:rPr>
              <m:t>mg</m:t>
            </m:r>
          </m:num>
          <m:den>
            <m:r>
              <w:rPr>
                <w:rFonts w:ascii="Cambria Math" w:hAnsi="Cambria Math"/>
                <w:sz w:val="32"/>
                <w:lang w:val="en-US"/>
              </w:rPr>
              <m:t>∆</m:t>
            </m:r>
            <m:r>
              <w:rPr>
                <w:rFonts w:ascii="Cambria Math" w:hAnsi="Cambria Math"/>
                <w:sz w:val="32"/>
              </w:rPr>
              <m:t>x</m:t>
            </m:r>
          </m:den>
        </m:f>
      </m:oMath>
      <w:r w:rsidRPr="00194B46">
        <w:rPr>
          <w:lang w:val="en-US"/>
        </w:rPr>
        <w:tab/>
        <w:t xml:space="preserve">                       </w:t>
      </w:r>
      <w:r w:rsidR="00194B46">
        <w:rPr>
          <w:lang w:val="en-US"/>
        </w:rPr>
        <w:t xml:space="preserve">                </w:t>
      </w:r>
      <w:r w:rsidRPr="00194B46">
        <w:rPr>
          <w:lang w:val="es-GT"/>
        </w:rPr>
        <w:t>ecuaci</w:t>
      </w:r>
      <w:r w:rsidR="00194B46">
        <w:rPr>
          <w:lang w:val="es-GT"/>
        </w:rPr>
        <w:t>ó</w:t>
      </w:r>
      <w:r w:rsidRPr="00194B46">
        <w:rPr>
          <w:lang w:val="es-GT"/>
        </w:rPr>
        <w:t>n</w:t>
      </w:r>
      <w:r w:rsidRPr="00194B46">
        <w:rPr>
          <w:lang w:val="en-US"/>
        </w:rPr>
        <w:t xml:space="preserve"> 2</w:t>
      </w:r>
    </w:p>
    <w:p w:rsidR="00526BFD" w:rsidRDefault="00C80557">
      <w:pPr>
        <w:pBdr>
          <w:top w:val="nil"/>
          <w:left w:val="nil"/>
          <w:bottom w:val="nil"/>
          <w:right w:val="nil"/>
          <w:between w:val="nil"/>
        </w:pBdr>
        <w:spacing w:after="200"/>
      </w:pPr>
      <w:r>
        <w:t xml:space="preserve">Ahora se centrará en el movimiento </w:t>
      </w:r>
      <w:r w:rsidR="00194B46">
        <w:t>armónico</w:t>
      </w:r>
      <w:r>
        <w:t xml:space="preserve"> simple, para describir como oscila el resorte debemos conocer el Periodo (T).</w:t>
      </w:r>
      <w:r>
        <w:t xml:space="preserve"> “El período de cualquier movimiento periódico es el tiempo necesario para completar un ciclo recorriendo la trayectoria” (Fundamentos de Física, Andrew F. Rex). En este caso, mediremos el tiempo en realizar cierto </w:t>
      </w:r>
      <w:r w:rsidR="00194B46">
        <w:t>número</w:t>
      </w:r>
      <w:r>
        <w:t xml:space="preserve"> de ciclos y luego lo dividiremos p</w:t>
      </w:r>
      <w:r>
        <w:t xml:space="preserve">or ese mismo </w:t>
      </w:r>
      <w:r w:rsidR="00194B46">
        <w:t>número</w:t>
      </w:r>
      <w:r>
        <w:t xml:space="preserve"> de ciclos para hallar el periodo, este se hace para tener un margen </w:t>
      </w:r>
      <w:r w:rsidR="00194B46">
        <w:t>más</w:t>
      </w:r>
      <w:r>
        <w:t xml:space="preserve"> grande en </w:t>
      </w:r>
      <w:r w:rsidR="00194B46">
        <w:t>la medición</w:t>
      </w:r>
      <w:r>
        <w:t>.</w:t>
      </w:r>
    </w:p>
    <w:p w:rsidR="00526BFD" w:rsidRDefault="00C80557">
      <w:pPr>
        <w:pBdr>
          <w:top w:val="nil"/>
          <w:left w:val="nil"/>
          <w:bottom w:val="nil"/>
          <w:right w:val="nil"/>
          <w:between w:val="nil"/>
        </w:pBdr>
        <w:spacing w:after="200"/>
      </w:pPr>
      <w:r>
        <w:t xml:space="preserve">Otro termino que se debe conocer es la frecuencia, la cual es descrita como: “La función inversa del </w:t>
      </w:r>
      <w:r w:rsidR="00194B46">
        <w:t>periodo,</w:t>
      </w:r>
      <w:r>
        <w:t xml:space="preserve"> es decir</w:t>
      </w:r>
      <w:r w:rsidR="00194B46">
        <w:t>:”</w:t>
      </w:r>
    </w:p>
    <w:p w:rsidR="00526BFD" w:rsidRDefault="00C80557">
      <w:pPr>
        <w:pBdr>
          <w:top w:val="nil"/>
          <w:left w:val="nil"/>
          <w:bottom w:val="nil"/>
          <w:right w:val="nil"/>
          <w:between w:val="nil"/>
        </w:pBdr>
        <w:spacing w:after="200"/>
        <w:ind w:firstLine="284"/>
        <w:jc w:val="center"/>
      </w:pPr>
      <w:r>
        <w:tab/>
        <w:t xml:space="preserve">                </w:t>
      </w:r>
      <w:r>
        <w:tab/>
      </w:r>
      <w:r>
        <w:tab/>
        <w:t xml:space="preserve">                  </w:t>
      </w:r>
      <w:r>
        <w:tab/>
      </w:r>
    </w:p>
    <w:p w:rsidR="00526BFD" w:rsidRDefault="00194B46" w:rsidP="00194B46">
      <w:pPr>
        <w:pBdr>
          <w:top w:val="nil"/>
          <w:left w:val="nil"/>
          <w:bottom w:val="nil"/>
          <w:right w:val="nil"/>
          <w:between w:val="nil"/>
        </w:pBdr>
        <w:spacing w:after="200"/>
        <w:jc w:val="center"/>
        <w:rPr>
          <w:highlight w:val="white"/>
        </w:rPr>
      </w:pPr>
      <w:r>
        <w:rPr>
          <w:sz w:val="28"/>
          <w:szCs w:val="22"/>
          <w:lang w:val="es-GT" w:eastAsia="en-US"/>
        </w:rPr>
        <w:t xml:space="preserve">                                                      </w:t>
      </w:r>
      <m:oMath>
        <m:r>
          <w:rPr>
            <w:rFonts w:ascii="Cambria Math" w:eastAsiaTheme="minorEastAsia" w:hAnsi="Cambria Math"/>
            <w:sz w:val="32"/>
          </w:rPr>
          <m:t>f=</m:t>
        </m:r>
        <m:f>
          <m:fPr>
            <m:ctrlPr>
              <w:rPr>
                <w:rFonts w:ascii="Cambria Math" w:eastAsiaTheme="minorEastAsia" w:hAnsi="Cambria Math" w:cstheme="minorBidi"/>
                <w:i/>
                <w:sz w:val="28"/>
                <w:szCs w:val="22"/>
                <w:lang w:val="es-GT" w:eastAsia="en-US"/>
              </w:rPr>
            </m:ctrlPr>
          </m:fPr>
          <m:num>
            <m:r>
              <w:rPr>
                <w:rFonts w:ascii="Cambria Math" w:eastAsiaTheme="minorEastAsia" w:hAnsi="Cambria Math"/>
                <w:sz w:val="32"/>
              </w:rPr>
              <m:t>1</m:t>
            </m:r>
          </m:num>
          <m:den>
            <m:r>
              <w:rPr>
                <w:rFonts w:ascii="Cambria Math" w:eastAsiaTheme="minorEastAsia" w:hAnsi="Cambria Math"/>
                <w:sz w:val="32"/>
              </w:rPr>
              <m:t>T</m:t>
            </m:r>
          </m:den>
        </m:f>
      </m:oMath>
      <w:r>
        <w:rPr>
          <w:sz w:val="28"/>
          <w:szCs w:val="22"/>
          <w:lang w:val="es-GT" w:eastAsia="en-US"/>
        </w:rPr>
        <w:t xml:space="preserve">                                               </w:t>
      </w:r>
      <w:r>
        <w:rPr>
          <w:highlight w:val="white"/>
        </w:rPr>
        <w:t>ecuación</w:t>
      </w:r>
      <w:r w:rsidR="00C80557">
        <w:rPr>
          <w:highlight w:val="white"/>
        </w:rPr>
        <w:t xml:space="preserve"> 3</w:t>
      </w:r>
    </w:p>
    <w:p w:rsidR="00526BFD" w:rsidRDefault="00C80557">
      <w:pPr>
        <w:pBdr>
          <w:top w:val="nil"/>
          <w:left w:val="nil"/>
          <w:bottom w:val="nil"/>
          <w:right w:val="nil"/>
          <w:between w:val="nil"/>
        </w:pBdr>
        <w:spacing w:after="200"/>
        <w:jc w:val="center"/>
        <w:rPr>
          <w:b/>
          <w:sz w:val="32"/>
          <w:szCs w:val="32"/>
          <w:highlight w:val="white"/>
          <w:u w:val="single"/>
        </w:rPr>
      </w:pPr>
      <w:r>
        <w:rPr>
          <w:b/>
          <w:sz w:val="32"/>
          <w:szCs w:val="32"/>
          <w:highlight w:val="white"/>
          <w:u w:val="single"/>
        </w:rPr>
        <w:t>Procedimiento</w:t>
      </w:r>
    </w:p>
    <w:p w:rsidR="00526BFD" w:rsidRDefault="00C80557">
      <w:pPr>
        <w:pBdr>
          <w:top w:val="nil"/>
          <w:left w:val="nil"/>
          <w:bottom w:val="nil"/>
          <w:right w:val="nil"/>
          <w:between w:val="nil"/>
        </w:pBdr>
        <w:spacing w:after="200"/>
        <w:rPr>
          <w:highlight w:val="white"/>
        </w:rPr>
      </w:pPr>
      <w:r>
        <w:rPr>
          <w:highlight w:val="white"/>
        </w:rPr>
        <w:t>Materiales:</w:t>
      </w:r>
    </w:p>
    <w:p w:rsidR="00526BFD" w:rsidRDefault="00C80557">
      <w:pPr>
        <w:numPr>
          <w:ilvl w:val="0"/>
          <w:numId w:val="2"/>
        </w:numPr>
        <w:pBdr>
          <w:top w:val="nil"/>
          <w:left w:val="nil"/>
          <w:bottom w:val="nil"/>
          <w:right w:val="nil"/>
          <w:between w:val="nil"/>
        </w:pBdr>
        <w:rPr>
          <w:highlight w:val="white"/>
        </w:rPr>
      </w:pPr>
      <w:r>
        <w:rPr>
          <w:highlight w:val="white"/>
        </w:rPr>
        <w:t>Resorte</w:t>
      </w:r>
    </w:p>
    <w:p w:rsidR="00526BFD" w:rsidRDefault="00C80557">
      <w:pPr>
        <w:numPr>
          <w:ilvl w:val="0"/>
          <w:numId w:val="2"/>
        </w:numPr>
        <w:pBdr>
          <w:top w:val="nil"/>
          <w:left w:val="nil"/>
          <w:bottom w:val="nil"/>
          <w:right w:val="nil"/>
          <w:between w:val="nil"/>
        </w:pBdr>
        <w:rPr>
          <w:highlight w:val="white"/>
        </w:rPr>
      </w:pPr>
      <w:r>
        <w:rPr>
          <w:highlight w:val="white"/>
        </w:rPr>
        <w:t xml:space="preserve">5 </w:t>
      </w:r>
      <w:r w:rsidR="00194B46">
        <w:rPr>
          <w:highlight w:val="white"/>
        </w:rPr>
        <w:t>masas</w:t>
      </w:r>
      <w:r>
        <w:rPr>
          <w:highlight w:val="white"/>
        </w:rPr>
        <w:t xml:space="preserve"> distintas</w:t>
      </w:r>
    </w:p>
    <w:p w:rsidR="00526BFD" w:rsidRDefault="00C80557">
      <w:pPr>
        <w:numPr>
          <w:ilvl w:val="0"/>
          <w:numId w:val="2"/>
        </w:numPr>
        <w:pBdr>
          <w:top w:val="nil"/>
          <w:left w:val="nil"/>
          <w:bottom w:val="nil"/>
          <w:right w:val="nil"/>
          <w:between w:val="nil"/>
        </w:pBdr>
        <w:rPr>
          <w:highlight w:val="white"/>
        </w:rPr>
      </w:pPr>
      <w:r>
        <w:rPr>
          <w:highlight w:val="white"/>
        </w:rPr>
        <w:t>Soporte</w:t>
      </w:r>
    </w:p>
    <w:p w:rsidR="00526BFD" w:rsidRDefault="00C80557">
      <w:pPr>
        <w:numPr>
          <w:ilvl w:val="0"/>
          <w:numId w:val="2"/>
        </w:numPr>
        <w:pBdr>
          <w:top w:val="nil"/>
          <w:left w:val="nil"/>
          <w:bottom w:val="nil"/>
          <w:right w:val="nil"/>
          <w:between w:val="nil"/>
        </w:pBdr>
        <w:rPr>
          <w:highlight w:val="white"/>
        </w:rPr>
      </w:pPr>
      <w:r>
        <w:rPr>
          <w:highlight w:val="white"/>
        </w:rPr>
        <w:t>Cronómetro</w:t>
      </w:r>
    </w:p>
    <w:p w:rsidR="00526BFD" w:rsidRDefault="00C80557">
      <w:pPr>
        <w:numPr>
          <w:ilvl w:val="0"/>
          <w:numId w:val="2"/>
        </w:numPr>
        <w:pBdr>
          <w:top w:val="nil"/>
          <w:left w:val="nil"/>
          <w:bottom w:val="nil"/>
          <w:right w:val="nil"/>
          <w:between w:val="nil"/>
        </w:pBdr>
        <w:rPr>
          <w:highlight w:val="white"/>
        </w:rPr>
      </w:pPr>
      <w:r>
        <w:rPr>
          <w:highlight w:val="white"/>
        </w:rPr>
        <w:t>Regla</w:t>
      </w:r>
    </w:p>
    <w:p w:rsidR="00526BFD" w:rsidRDefault="00C80557">
      <w:pPr>
        <w:numPr>
          <w:ilvl w:val="0"/>
          <w:numId w:val="2"/>
        </w:numPr>
        <w:pBdr>
          <w:top w:val="nil"/>
          <w:left w:val="nil"/>
          <w:bottom w:val="nil"/>
          <w:right w:val="nil"/>
          <w:between w:val="nil"/>
        </w:pBdr>
        <w:spacing w:after="200"/>
        <w:rPr>
          <w:highlight w:val="white"/>
        </w:rPr>
      </w:pPr>
      <w:r>
        <w:rPr>
          <w:highlight w:val="white"/>
        </w:rPr>
        <w:t xml:space="preserve">Balanza </w:t>
      </w:r>
    </w:p>
    <w:p w:rsidR="00526BFD" w:rsidRDefault="00C80557">
      <w:pPr>
        <w:pBdr>
          <w:top w:val="nil"/>
          <w:left w:val="nil"/>
          <w:bottom w:val="nil"/>
          <w:right w:val="nil"/>
          <w:between w:val="nil"/>
        </w:pBdr>
        <w:spacing w:after="200"/>
        <w:rPr>
          <w:highlight w:val="white"/>
        </w:rPr>
      </w:pPr>
      <w:r>
        <w:rPr>
          <w:highlight w:val="white"/>
        </w:rPr>
        <w:t>Procedimiento 1 (Ley de Hooke):</w:t>
      </w:r>
    </w:p>
    <w:p w:rsidR="00526BFD" w:rsidRDefault="00C80557">
      <w:pPr>
        <w:numPr>
          <w:ilvl w:val="0"/>
          <w:numId w:val="3"/>
        </w:numPr>
        <w:pBdr>
          <w:top w:val="nil"/>
          <w:left w:val="nil"/>
          <w:bottom w:val="nil"/>
          <w:right w:val="nil"/>
          <w:between w:val="nil"/>
        </w:pBdr>
        <w:rPr>
          <w:highlight w:val="white"/>
        </w:rPr>
      </w:pPr>
      <w:r>
        <w:rPr>
          <w:highlight w:val="white"/>
        </w:rPr>
        <w:t>Medir con la regla la parte del resorte que se va a estirar, esto se debe hacer sin estirar el mismo</w:t>
      </w:r>
    </w:p>
    <w:p w:rsidR="00526BFD" w:rsidRDefault="00C80557">
      <w:pPr>
        <w:numPr>
          <w:ilvl w:val="0"/>
          <w:numId w:val="3"/>
        </w:numPr>
        <w:pBdr>
          <w:top w:val="nil"/>
          <w:left w:val="nil"/>
          <w:bottom w:val="nil"/>
          <w:right w:val="nil"/>
          <w:between w:val="nil"/>
        </w:pBdr>
        <w:rPr>
          <w:highlight w:val="white"/>
        </w:rPr>
      </w:pPr>
      <w:r>
        <w:rPr>
          <w:highlight w:val="white"/>
        </w:rPr>
        <w:t>Pesar las 5 masas</w:t>
      </w:r>
    </w:p>
    <w:p w:rsidR="00526BFD" w:rsidRDefault="00C80557">
      <w:pPr>
        <w:numPr>
          <w:ilvl w:val="0"/>
          <w:numId w:val="3"/>
        </w:numPr>
        <w:pBdr>
          <w:top w:val="nil"/>
          <w:left w:val="nil"/>
          <w:bottom w:val="nil"/>
          <w:right w:val="nil"/>
          <w:between w:val="nil"/>
        </w:pBdr>
        <w:rPr>
          <w:highlight w:val="white"/>
        </w:rPr>
      </w:pPr>
      <w:r>
        <w:rPr>
          <w:highlight w:val="white"/>
        </w:rPr>
        <w:t>colocar un extremo del resorte en el soporte</w:t>
      </w:r>
    </w:p>
    <w:p w:rsidR="00526BFD" w:rsidRDefault="00C80557">
      <w:pPr>
        <w:numPr>
          <w:ilvl w:val="0"/>
          <w:numId w:val="3"/>
        </w:numPr>
        <w:pBdr>
          <w:top w:val="nil"/>
          <w:left w:val="nil"/>
          <w:bottom w:val="nil"/>
          <w:right w:val="nil"/>
          <w:between w:val="nil"/>
        </w:pBdr>
        <w:rPr>
          <w:highlight w:val="white"/>
        </w:rPr>
      </w:pPr>
      <w:r>
        <w:rPr>
          <w:highlight w:val="white"/>
        </w:rPr>
        <w:t>colocar en el otro extremo del resorte una masa</w:t>
      </w:r>
    </w:p>
    <w:p w:rsidR="00526BFD" w:rsidRDefault="00C80557">
      <w:pPr>
        <w:numPr>
          <w:ilvl w:val="0"/>
          <w:numId w:val="3"/>
        </w:numPr>
        <w:pBdr>
          <w:top w:val="nil"/>
          <w:left w:val="nil"/>
          <w:bottom w:val="nil"/>
          <w:right w:val="nil"/>
          <w:between w:val="nil"/>
        </w:pBdr>
        <w:rPr>
          <w:highlight w:val="white"/>
        </w:rPr>
      </w:pPr>
      <w:r>
        <w:rPr>
          <w:highlight w:val="white"/>
        </w:rPr>
        <w:t>medir el est</w:t>
      </w:r>
      <w:r>
        <w:rPr>
          <w:highlight w:val="white"/>
        </w:rPr>
        <w:t>iramiento del resorte</w:t>
      </w:r>
    </w:p>
    <w:p w:rsidR="00526BFD" w:rsidRDefault="00C80557">
      <w:pPr>
        <w:numPr>
          <w:ilvl w:val="0"/>
          <w:numId w:val="3"/>
        </w:numPr>
        <w:pBdr>
          <w:top w:val="nil"/>
          <w:left w:val="nil"/>
          <w:bottom w:val="nil"/>
          <w:right w:val="nil"/>
          <w:between w:val="nil"/>
        </w:pBdr>
        <w:rPr>
          <w:highlight w:val="white"/>
        </w:rPr>
      </w:pPr>
      <w:r>
        <w:rPr>
          <w:highlight w:val="white"/>
        </w:rPr>
        <w:t>Restar el tamaño inicial del resorte a el tamaño que se midió en el paso 5 (</w:t>
      </w:r>
      <w:proofErr w:type="spellStart"/>
      <w:r>
        <w:rPr>
          <w:rFonts w:ascii="Arial" w:eastAsia="Arial" w:hAnsi="Arial" w:cs="Arial"/>
          <w:color w:val="222222"/>
          <w:highlight w:val="white"/>
        </w:rPr>
        <w:t>Δx</w:t>
      </w:r>
      <w:proofErr w:type="spellEnd"/>
      <w:r>
        <w:rPr>
          <w:rFonts w:ascii="Arial" w:eastAsia="Arial" w:hAnsi="Arial" w:cs="Arial"/>
          <w:color w:val="222222"/>
          <w:highlight w:val="white"/>
        </w:rPr>
        <w:t>)</w:t>
      </w:r>
    </w:p>
    <w:p w:rsidR="00526BFD" w:rsidRDefault="00C80557">
      <w:pPr>
        <w:numPr>
          <w:ilvl w:val="0"/>
          <w:numId w:val="3"/>
        </w:num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t xml:space="preserve">Usar la </w:t>
      </w:r>
      <w:r w:rsidR="00194B46">
        <w:rPr>
          <w:rFonts w:ascii="Arial" w:eastAsia="Arial" w:hAnsi="Arial" w:cs="Arial"/>
          <w:color w:val="222222"/>
          <w:highlight w:val="white"/>
        </w:rPr>
        <w:t>ecuación</w:t>
      </w:r>
      <w:r>
        <w:rPr>
          <w:rFonts w:ascii="Arial" w:eastAsia="Arial" w:hAnsi="Arial" w:cs="Arial"/>
          <w:color w:val="222222"/>
          <w:highlight w:val="white"/>
        </w:rPr>
        <w:t xml:space="preserve"> 2 para encontrar la constante K</w:t>
      </w:r>
    </w:p>
    <w:p w:rsidR="009C1DAA" w:rsidRPr="009C1DAA" w:rsidRDefault="00C80557" w:rsidP="009C1DAA">
      <w:pPr>
        <w:numPr>
          <w:ilvl w:val="0"/>
          <w:numId w:val="3"/>
        </w:numPr>
        <w:pBdr>
          <w:top w:val="nil"/>
          <w:left w:val="nil"/>
          <w:bottom w:val="nil"/>
          <w:right w:val="nil"/>
          <w:between w:val="nil"/>
        </w:pBdr>
        <w:spacing w:after="200"/>
        <w:rPr>
          <w:highlight w:val="white"/>
        </w:rPr>
      </w:pPr>
      <w:r>
        <w:rPr>
          <w:highlight w:val="white"/>
        </w:rPr>
        <w:t xml:space="preserve">Repetir los pasos 4, 5, 6 con el resto de </w:t>
      </w:r>
      <w:r w:rsidR="00194B46">
        <w:rPr>
          <w:highlight w:val="white"/>
        </w:rPr>
        <w:t>las masas</w:t>
      </w:r>
    </w:p>
    <w:p w:rsidR="00526BFD" w:rsidRDefault="00C80557">
      <w:pPr>
        <w:pBdr>
          <w:top w:val="nil"/>
          <w:left w:val="nil"/>
          <w:bottom w:val="nil"/>
          <w:right w:val="nil"/>
          <w:between w:val="nil"/>
        </w:pBdr>
        <w:spacing w:after="200"/>
        <w:rPr>
          <w:highlight w:val="white"/>
        </w:rPr>
      </w:pPr>
      <w:r>
        <w:rPr>
          <w:highlight w:val="white"/>
        </w:rPr>
        <w:t xml:space="preserve">Procedimiento 2 (Oscilador </w:t>
      </w:r>
      <w:r w:rsidR="00194B46">
        <w:rPr>
          <w:highlight w:val="white"/>
        </w:rPr>
        <w:t>Armónico</w:t>
      </w:r>
      <w:r>
        <w:rPr>
          <w:highlight w:val="white"/>
        </w:rPr>
        <w:t xml:space="preserve"> Simple):</w:t>
      </w:r>
    </w:p>
    <w:p w:rsidR="00526BFD" w:rsidRDefault="00C80557">
      <w:pPr>
        <w:numPr>
          <w:ilvl w:val="0"/>
          <w:numId w:val="4"/>
        </w:numPr>
        <w:pBdr>
          <w:top w:val="nil"/>
          <w:left w:val="nil"/>
          <w:bottom w:val="nil"/>
          <w:right w:val="nil"/>
          <w:between w:val="nil"/>
        </w:pBdr>
        <w:rPr>
          <w:highlight w:val="white"/>
        </w:rPr>
      </w:pPr>
      <w:r>
        <w:rPr>
          <w:highlight w:val="white"/>
        </w:rPr>
        <w:t>Con la masa correspondiente se deberá estirar el resorte ligeramente hacia abajo.</w:t>
      </w:r>
    </w:p>
    <w:p w:rsidR="00526BFD" w:rsidRDefault="00C80557">
      <w:pPr>
        <w:numPr>
          <w:ilvl w:val="0"/>
          <w:numId w:val="4"/>
        </w:numPr>
        <w:pBdr>
          <w:top w:val="nil"/>
          <w:left w:val="nil"/>
          <w:bottom w:val="nil"/>
          <w:right w:val="nil"/>
          <w:between w:val="nil"/>
        </w:pBdr>
        <w:rPr>
          <w:highlight w:val="white"/>
        </w:rPr>
      </w:pPr>
      <w:r>
        <w:rPr>
          <w:highlight w:val="white"/>
        </w:rPr>
        <w:t xml:space="preserve">Soltar el resorte de manera que se </w:t>
      </w:r>
      <w:r w:rsidR="00194B46">
        <w:rPr>
          <w:highlight w:val="white"/>
        </w:rPr>
        <w:t>esté</w:t>
      </w:r>
      <w:r>
        <w:rPr>
          <w:highlight w:val="white"/>
        </w:rPr>
        <w:t xml:space="preserve"> oscile.</w:t>
      </w:r>
    </w:p>
    <w:p w:rsidR="00526BFD" w:rsidRDefault="00C80557">
      <w:pPr>
        <w:numPr>
          <w:ilvl w:val="0"/>
          <w:numId w:val="4"/>
        </w:numPr>
        <w:pBdr>
          <w:top w:val="nil"/>
          <w:left w:val="nil"/>
          <w:bottom w:val="nil"/>
          <w:right w:val="nil"/>
          <w:between w:val="nil"/>
        </w:pBdr>
        <w:rPr>
          <w:highlight w:val="white"/>
        </w:rPr>
      </w:pPr>
      <w:r>
        <w:rPr>
          <w:highlight w:val="white"/>
        </w:rPr>
        <w:t xml:space="preserve">Medir y tomar nota del tiempo en que la masa tarda en hacer 5 oscilaciones.  </w:t>
      </w:r>
    </w:p>
    <w:p w:rsidR="00526BFD" w:rsidRDefault="00C80557">
      <w:pPr>
        <w:numPr>
          <w:ilvl w:val="0"/>
          <w:numId w:val="4"/>
        </w:numPr>
        <w:pBdr>
          <w:top w:val="nil"/>
          <w:left w:val="nil"/>
          <w:bottom w:val="nil"/>
          <w:right w:val="nil"/>
          <w:between w:val="nil"/>
        </w:pBdr>
        <w:rPr>
          <w:highlight w:val="white"/>
        </w:rPr>
      </w:pPr>
      <w:r>
        <w:rPr>
          <w:highlight w:val="white"/>
        </w:rPr>
        <w:t>Encontrar período y frecuencia de los obtenidos utilizando las ecuaciones 3.</w:t>
      </w:r>
    </w:p>
    <w:p w:rsidR="00526BFD" w:rsidRPr="00194B46" w:rsidRDefault="00C80557" w:rsidP="00194B46">
      <w:pPr>
        <w:numPr>
          <w:ilvl w:val="0"/>
          <w:numId w:val="4"/>
        </w:numPr>
        <w:pBdr>
          <w:top w:val="nil"/>
          <w:left w:val="nil"/>
          <w:bottom w:val="nil"/>
          <w:right w:val="nil"/>
          <w:between w:val="nil"/>
        </w:pBdr>
        <w:spacing w:after="200"/>
        <w:rPr>
          <w:highlight w:val="white"/>
        </w:rPr>
      </w:pPr>
      <w:r>
        <w:rPr>
          <w:highlight w:val="white"/>
        </w:rPr>
        <w:t>Repetir los pasos 1, 2, 3, 4 con las demás masas.</w:t>
      </w:r>
    </w:p>
    <w:p w:rsidR="00393DCF" w:rsidRDefault="00393DCF">
      <w:pPr>
        <w:pBdr>
          <w:top w:val="nil"/>
          <w:left w:val="nil"/>
          <w:bottom w:val="nil"/>
          <w:right w:val="nil"/>
          <w:between w:val="nil"/>
        </w:pBdr>
        <w:spacing w:after="200"/>
        <w:jc w:val="center"/>
        <w:rPr>
          <w:b/>
          <w:sz w:val="32"/>
          <w:szCs w:val="32"/>
          <w:highlight w:val="white"/>
          <w:u w:val="single"/>
        </w:rPr>
      </w:pPr>
    </w:p>
    <w:p w:rsidR="00526BFD" w:rsidRDefault="00C80557">
      <w:pPr>
        <w:pBdr>
          <w:top w:val="nil"/>
          <w:left w:val="nil"/>
          <w:bottom w:val="nil"/>
          <w:right w:val="nil"/>
          <w:between w:val="nil"/>
        </w:pBdr>
        <w:spacing w:after="200"/>
        <w:jc w:val="center"/>
        <w:rPr>
          <w:highlight w:val="white"/>
        </w:rPr>
      </w:pPr>
      <w:r>
        <w:rPr>
          <w:b/>
          <w:sz w:val="32"/>
          <w:szCs w:val="32"/>
          <w:highlight w:val="white"/>
          <w:u w:val="single"/>
        </w:rPr>
        <w:lastRenderedPageBreak/>
        <w:t>Resultados</w:t>
      </w:r>
    </w:p>
    <w:tbl>
      <w:tblPr>
        <w:tblStyle w:val="a0"/>
        <w:tblW w:w="108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K (Promedio)</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Periodo T (Promedio)</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Frecuencia (Promedio)</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Porcentaje de error</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13.204 N/m</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0.53s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 Hertz</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0.15 s</w:t>
            </w:r>
          </w:p>
        </w:tc>
      </w:tr>
    </w:tbl>
    <w:p w:rsidR="009C1DAA" w:rsidRDefault="009C1DAA">
      <w:pPr>
        <w:spacing w:after="200"/>
        <w:jc w:val="center"/>
        <w:rPr>
          <w:b/>
          <w:sz w:val="32"/>
          <w:szCs w:val="32"/>
          <w:highlight w:val="white"/>
          <w:u w:val="single"/>
        </w:rPr>
      </w:pPr>
    </w:p>
    <w:p w:rsidR="00526BFD" w:rsidRDefault="00C80557">
      <w:pPr>
        <w:spacing w:after="200"/>
        <w:jc w:val="center"/>
        <w:rPr>
          <w:highlight w:val="white"/>
        </w:rPr>
      </w:pPr>
      <w:r>
        <w:rPr>
          <w:b/>
          <w:sz w:val="32"/>
          <w:szCs w:val="32"/>
          <w:highlight w:val="white"/>
          <w:u w:val="single"/>
        </w:rPr>
        <w:t>Discusión de Resultados</w:t>
      </w:r>
    </w:p>
    <w:p w:rsidR="00526BFD" w:rsidRDefault="00C80557">
      <w:pPr>
        <w:spacing w:after="200"/>
        <w:jc w:val="left"/>
        <w:rPr>
          <w:highlight w:val="white"/>
        </w:rPr>
      </w:pPr>
      <w:r>
        <w:rPr>
          <w:highlight w:val="white"/>
        </w:rPr>
        <w:t xml:space="preserve">Se debe considerar que en la realidad no existen resortes ideales, es decir, que no toda la </w:t>
      </w:r>
      <w:r w:rsidR="00194B46">
        <w:rPr>
          <w:highlight w:val="white"/>
        </w:rPr>
        <w:t>energía</w:t>
      </w:r>
      <w:r>
        <w:rPr>
          <w:highlight w:val="white"/>
        </w:rPr>
        <w:t xml:space="preserve"> que se aplica en este se convierte en </w:t>
      </w:r>
      <w:r w:rsidR="00194B46">
        <w:rPr>
          <w:highlight w:val="white"/>
        </w:rPr>
        <w:t>energía</w:t>
      </w:r>
      <w:r>
        <w:rPr>
          <w:highlight w:val="white"/>
        </w:rPr>
        <w:t xml:space="preserve"> </w:t>
      </w:r>
      <w:r w:rsidR="00194B46">
        <w:rPr>
          <w:highlight w:val="white"/>
        </w:rPr>
        <w:t>mecánica</w:t>
      </w:r>
      <w:r>
        <w:rPr>
          <w:highlight w:val="white"/>
        </w:rPr>
        <w:t xml:space="preserve">, </w:t>
      </w:r>
      <w:r w:rsidR="00194B46">
        <w:rPr>
          <w:highlight w:val="white"/>
        </w:rPr>
        <w:t>además</w:t>
      </w:r>
      <w:r>
        <w:rPr>
          <w:highlight w:val="white"/>
        </w:rPr>
        <w:t xml:space="preserve"> se deberán complementar los datos obtenidos con una </w:t>
      </w:r>
      <w:r w:rsidR="00194B46">
        <w:rPr>
          <w:highlight w:val="white"/>
        </w:rPr>
        <w:t>grabación</w:t>
      </w:r>
      <w:r>
        <w:rPr>
          <w:highlight w:val="white"/>
        </w:rPr>
        <w:t xml:space="preserve"> en </w:t>
      </w:r>
      <w:r w:rsidR="00194B46">
        <w:rPr>
          <w:highlight w:val="white"/>
        </w:rPr>
        <w:t>cámara</w:t>
      </w:r>
      <w:r>
        <w:rPr>
          <w:highlight w:val="white"/>
        </w:rPr>
        <w:t xml:space="preserve"> lenta </w:t>
      </w:r>
      <w:r w:rsidR="00194B46">
        <w:rPr>
          <w:highlight w:val="white"/>
        </w:rPr>
        <w:t>del</w:t>
      </w:r>
      <w:r>
        <w:rPr>
          <w:highlight w:val="white"/>
        </w:rPr>
        <w:t xml:space="preserve"> movimient</w:t>
      </w:r>
      <w:r>
        <w:rPr>
          <w:highlight w:val="white"/>
        </w:rPr>
        <w:t xml:space="preserve">o oscilatorio.  </w:t>
      </w:r>
    </w:p>
    <w:p w:rsidR="00526BFD" w:rsidRDefault="00C80557">
      <w:pPr>
        <w:spacing w:after="200"/>
        <w:jc w:val="center"/>
        <w:rPr>
          <w:b/>
          <w:sz w:val="32"/>
          <w:szCs w:val="32"/>
          <w:highlight w:val="white"/>
          <w:u w:val="single"/>
        </w:rPr>
      </w:pPr>
      <w:r>
        <w:rPr>
          <w:b/>
          <w:sz w:val="32"/>
          <w:szCs w:val="32"/>
          <w:highlight w:val="white"/>
          <w:u w:val="single"/>
        </w:rPr>
        <w:t xml:space="preserve">Conclusiones </w:t>
      </w:r>
    </w:p>
    <w:p w:rsidR="00526BFD" w:rsidRDefault="00C80557">
      <w:pPr>
        <w:numPr>
          <w:ilvl w:val="0"/>
          <w:numId w:val="1"/>
        </w:numPr>
        <w:rPr>
          <w:highlight w:val="white"/>
        </w:rPr>
      </w:pPr>
      <w:r>
        <w:rPr>
          <w:highlight w:val="white"/>
        </w:rPr>
        <w:t>El material y la forma en la que esté hecho el resorte influye en la distancia a la que se estirará.</w:t>
      </w:r>
    </w:p>
    <w:p w:rsidR="00526BFD" w:rsidRDefault="00C80557">
      <w:pPr>
        <w:numPr>
          <w:ilvl w:val="0"/>
          <w:numId w:val="1"/>
        </w:numPr>
        <w:rPr>
          <w:highlight w:val="white"/>
        </w:rPr>
      </w:pPr>
      <w:r>
        <w:rPr>
          <w:highlight w:val="white"/>
        </w:rPr>
        <w:t>La K, el período y la frecuencia deben ser constantes.</w:t>
      </w:r>
    </w:p>
    <w:p w:rsidR="00526BFD" w:rsidRDefault="00C80557">
      <w:pPr>
        <w:numPr>
          <w:ilvl w:val="0"/>
          <w:numId w:val="1"/>
        </w:numPr>
        <w:spacing w:after="200"/>
        <w:rPr>
          <w:highlight w:val="white"/>
        </w:rPr>
      </w:pPr>
      <w:r>
        <w:rPr>
          <w:highlight w:val="white"/>
        </w:rPr>
        <w:t>La cantidad de masa aplicada al resorte será directamente proporciona</w:t>
      </w:r>
      <w:r>
        <w:rPr>
          <w:highlight w:val="white"/>
        </w:rPr>
        <w:t>l a la distancia que este se expandirá.</w:t>
      </w:r>
    </w:p>
    <w:p w:rsidR="00526BFD" w:rsidRDefault="00C80557">
      <w:pPr>
        <w:spacing w:after="200"/>
        <w:jc w:val="center"/>
        <w:rPr>
          <w:b/>
          <w:highlight w:val="white"/>
          <w:u w:val="single"/>
        </w:rPr>
      </w:pPr>
      <w:r>
        <w:rPr>
          <w:b/>
          <w:sz w:val="32"/>
          <w:szCs w:val="32"/>
          <w:highlight w:val="white"/>
          <w:u w:val="single"/>
        </w:rPr>
        <w:t>Bibliografía</w:t>
      </w:r>
      <w:r>
        <w:rPr>
          <w:b/>
          <w:highlight w:val="white"/>
          <w:u w:val="single"/>
        </w:rPr>
        <w:t xml:space="preserve"> </w:t>
      </w:r>
    </w:p>
    <w:p w:rsidR="00526BFD" w:rsidRDefault="00C80557">
      <w:pPr>
        <w:spacing w:after="200"/>
        <w:rPr>
          <w:highlight w:val="white"/>
        </w:rPr>
      </w:pPr>
      <w:r>
        <w:rPr>
          <w:highlight w:val="white"/>
        </w:rPr>
        <w:t xml:space="preserve">Tippens, P. E. (2011). </w:t>
      </w:r>
      <w:r>
        <w:rPr>
          <w:i/>
          <w:highlight w:val="white"/>
        </w:rPr>
        <w:t>Física, conceptos y aplicaciones</w:t>
      </w:r>
      <w:r>
        <w:rPr>
          <w:highlight w:val="white"/>
        </w:rPr>
        <w:t xml:space="preserve"> (Vol. 7ma edición). México D.F.: McGraw Hill.</w:t>
      </w:r>
    </w:p>
    <w:p w:rsidR="00526BFD" w:rsidRDefault="00C80557">
      <w:pPr>
        <w:spacing w:after="200"/>
        <w:jc w:val="left"/>
      </w:pPr>
      <w:r>
        <w:rPr>
          <w:highlight w:val="white"/>
        </w:rPr>
        <w:t xml:space="preserve">Rex, A. (2011). </w:t>
      </w:r>
      <w:r>
        <w:rPr>
          <w:i/>
          <w:highlight w:val="white"/>
        </w:rPr>
        <w:t>Fundamentos de Física.</w:t>
      </w:r>
      <w:r>
        <w:rPr>
          <w:highlight w:val="white"/>
        </w:rPr>
        <w:t xml:space="preserve"> Madrid: Pearson. </w:t>
      </w:r>
    </w:p>
    <w:p w:rsidR="00526BFD" w:rsidRDefault="00C80557">
      <w:pPr>
        <w:spacing w:after="200"/>
        <w:jc w:val="center"/>
        <w:rPr>
          <w:b/>
          <w:sz w:val="32"/>
          <w:szCs w:val="32"/>
          <w:highlight w:val="white"/>
          <w:u w:val="single"/>
        </w:rPr>
      </w:pPr>
      <w:r>
        <w:rPr>
          <w:b/>
          <w:sz w:val="32"/>
          <w:szCs w:val="32"/>
          <w:highlight w:val="white"/>
          <w:u w:val="single"/>
        </w:rPr>
        <w:t>Apéndices y Anexos</w:t>
      </w:r>
    </w:p>
    <w:p w:rsidR="00526BFD" w:rsidRDefault="00C80557">
      <w:pPr>
        <w:spacing w:after="200"/>
        <w:jc w:val="center"/>
        <w:rPr>
          <w:highlight w:val="white"/>
        </w:rPr>
      </w:pPr>
      <w:r>
        <w:rPr>
          <w:highlight w:val="white"/>
        </w:rPr>
        <w:t>Longitud del Resorte = 0.04 m</w:t>
      </w:r>
    </w:p>
    <w:tbl>
      <w:tblPr>
        <w:tblStyle w:val="a1"/>
        <w:tblW w:w="108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Masa No.</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Masa</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Diferencia en x</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K</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1</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0.03 kg</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0.02 m</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14.7 N/m</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2</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0.06 kg</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0.045 m</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13.06 N/m</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3</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0.09 kg</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0.07 m</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12.6 N/m</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4</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pPr>
            <w:r>
              <w:rPr>
                <w:highlight w:val="white"/>
              </w:rPr>
              <w:t>0.12</w:t>
            </w:r>
            <w:r>
              <w:t xml:space="preserve"> </w:t>
            </w:r>
            <w:r>
              <w:rPr>
                <w:highlight w:val="white"/>
              </w:rPr>
              <w:t>kg</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0.09 m</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13.06 N/m</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5</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0.18 kg</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0.14 m</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12.6 N/m</w:t>
            </w:r>
          </w:p>
        </w:tc>
      </w:tr>
      <w:tr w:rsidR="00526BFD">
        <w:trPr>
          <w:trHeight w:val="440"/>
          <w:jc w:val="center"/>
        </w:trPr>
        <w:tc>
          <w:tcPr>
            <w:tcW w:w="8100" w:type="dxa"/>
            <w:gridSpan w:val="3"/>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Promedio</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13.204 N/m</w:t>
            </w:r>
          </w:p>
        </w:tc>
      </w:tr>
    </w:tbl>
    <w:p w:rsidR="00526BFD" w:rsidRDefault="00526BFD" w:rsidP="00194B46">
      <w:pPr>
        <w:spacing w:after="200"/>
        <w:rPr>
          <w:highlight w:val="white"/>
        </w:rPr>
      </w:pPr>
    </w:p>
    <w:p w:rsidR="009C1DAA" w:rsidRDefault="009C1DAA">
      <w:pPr>
        <w:spacing w:after="200"/>
        <w:jc w:val="center"/>
        <w:rPr>
          <w:highlight w:val="white"/>
        </w:rPr>
      </w:pPr>
    </w:p>
    <w:p w:rsidR="009C1DAA" w:rsidRDefault="009C1DAA">
      <w:pPr>
        <w:spacing w:after="200"/>
        <w:jc w:val="center"/>
        <w:rPr>
          <w:highlight w:val="white"/>
        </w:rPr>
      </w:pPr>
    </w:p>
    <w:p w:rsidR="0029179E" w:rsidRDefault="0029179E">
      <w:pPr>
        <w:spacing w:after="200"/>
        <w:jc w:val="center"/>
        <w:rPr>
          <w:highlight w:val="white"/>
        </w:rPr>
      </w:pPr>
      <w:bookmarkStart w:id="1" w:name="_GoBack"/>
      <w:bookmarkEnd w:id="1"/>
    </w:p>
    <w:p w:rsidR="00526BFD" w:rsidRDefault="00C80557">
      <w:pPr>
        <w:spacing w:after="200"/>
        <w:jc w:val="center"/>
        <w:rPr>
          <w:highlight w:val="white"/>
        </w:rPr>
      </w:pPr>
      <w:r>
        <w:rPr>
          <w:highlight w:val="white"/>
        </w:rPr>
        <w:lastRenderedPageBreak/>
        <w:t xml:space="preserve">Tiempo, Período y Frecuencia de cada masa al hacer 5 </w:t>
      </w:r>
      <w:r w:rsidR="00194B46">
        <w:rPr>
          <w:highlight w:val="white"/>
        </w:rPr>
        <w:t>Oscilaciones</w:t>
      </w:r>
    </w:p>
    <w:p w:rsidR="00526BFD" w:rsidRDefault="00C80557">
      <w:pPr>
        <w:spacing w:after="200"/>
        <w:jc w:val="center"/>
        <w:rPr>
          <w:highlight w:val="white"/>
        </w:rPr>
      </w:pPr>
      <w:r>
        <w:rPr>
          <w:highlight w:val="white"/>
        </w:rPr>
        <w:t>Masa #1</w:t>
      </w:r>
    </w:p>
    <w:tbl>
      <w:tblPr>
        <w:tblStyle w:val="a2"/>
        <w:tblW w:w="108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Oscilación #</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tiempo en dar 5 ciclos</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Período (T)</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Frecuencia</w:t>
            </w:r>
          </w:p>
        </w:tc>
      </w:tr>
      <w:tr w:rsidR="00526BFD">
        <w:trPr>
          <w:trHeight w:val="480"/>
          <w:jc w:val="center"/>
        </w:trPr>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1</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1.92 s</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0.384 s</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2.60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2</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1.89 s</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0.378 s</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2.64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3</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1.80 s</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0.36 s</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2.77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4</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1.82 s</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0.364 s</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2.75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5</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1.98 s</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0.396 s</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2.52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Promedio</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1.88 s</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0.376 s</w:t>
            </w:r>
          </w:p>
        </w:tc>
        <w:tc>
          <w:tcPr>
            <w:tcW w:w="2700" w:type="dxa"/>
            <w:shd w:val="clear" w:color="auto" w:fill="auto"/>
            <w:tcMar>
              <w:top w:w="100" w:type="dxa"/>
              <w:left w:w="100" w:type="dxa"/>
              <w:bottom w:w="100" w:type="dxa"/>
              <w:right w:w="100" w:type="dxa"/>
            </w:tcMar>
          </w:tcPr>
          <w:p w:rsidR="00526BFD" w:rsidRDefault="00C80557">
            <w:pPr>
              <w:widowControl w:val="0"/>
              <w:pBdr>
                <w:top w:val="nil"/>
                <w:left w:val="nil"/>
                <w:bottom w:val="nil"/>
                <w:right w:val="nil"/>
                <w:between w:val="nil"/>
              </w:pBdr>
              <w:jc w:val="center"/>
              <w:rPr>
                <w:highlight w:val="white"/>
              </w:rPr>
            </w:pPr>
            <w:r>
              <w:rPr>
                <w:highlight w:val="white"/>
              </w:rPr>
              <w:t>2.66 Hertz</w:t>
            </w:r>
          </w:p>
        </w:tc>
      </w:tr>
    </w:tbl>
    <w:p w:rsidR="00526BFD" w:rsidRDefault="00526BFD">
      <w:pPr>
        <w:spacing w:after="200"/>
        <w:jc w:val="center"/>
        <w:rPr>
          <w:highlight w:val="white"/>
        </w:rPr>
      </w:pPr>
    </w:p>
    <w:p w:rsidR="00526BFD" w:rsidRDefault="00C80557">
      <w:pPr>
        <w:spacing w:after="200"/>
        <w:jc w:val="center"/>
        <w:rPr>
          <w:highlight w:val="white"/>
        </w:rPr>
      </w:pPr>
      <w:r>
        <w:rPr>
          <w:highlight w:val="white"/>
        </w:rPr>
        <w:t>Masa #2</w:t>
      </w:r>
    </w:p>
    <w:tbl>
      <w:tblPr>
        <w:tblStyle w:val="a3"/>
        <w:tblW w:w="108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Oscilación #</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tiempo en dar 5 ciclos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Período (T)</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Frecuencia</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1</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2.05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0.41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2.43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2.12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0.424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2.36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3</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2.15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0.43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2.33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4</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2.14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0.428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2.33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5</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2.15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0.43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2.33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Promedio</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2.12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0.424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2.36 Hertz</w:t>
            </w:r>
          </w:p>
        </w:tc>
      </w:tr>
    </w:tbl>
    <w:p w:rsidR="00526BFD" w:rsidRDefault="00526BFD">
      <w:pPr>
        <w:spacing w:after="200"/>
        <w:jc w:val="center"/>
        <w:rPr>
          <w:highlight w:val="white"/>
        </w:rPr>
      </w:pPr>
    </w:p>
    <w:p w:rsidR="00526BFD" w:rsidRDefault="00C80557">
      <w:pPr>
        <w:spacing w:after="200"/>
        <w:jc w:val="center"/>
        <w:rPr>
          <w:highlight w:val="white"/>
        </w:rPr>
      </w:pPr>
      <w:r>
        <w:rPr>
          <w:highlight w:val="white"/>
        </w:rPr>
        <w:t>Masa #3</w:t>
      </w:r>
    </w:p>
    <w:tbl>
      <w:tblPr>
        <w:tblStyle w:val="a4"/>
        <w:tblW w:w="108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Oscilación #</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tiempo en dar 5 ciclos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Período (T)</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Frecuencia</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1</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2.37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0.474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2.11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2.73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0.546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1.83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3</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2.35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0.47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2.12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4</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2.44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0.488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2.05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5</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2.55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0.51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1.96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Promedio</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2.48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0.496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2.02 Hertz</w:t>
            </w:r>
          </w:p>
        </w:tc>
      </w:tr>
    </w:tbl>
    <w:p w:rsidR="00526BFD" w:rsidRDefault="00526BFD">
      <w:pPr>
        <w:spacing w:after="200"/>
        <w:jc w:val="center"/>
        <w:rPr>
          <w:highlight w:val="white"/>
        </w:rPr>
      </w:pPr>
    </w:p>
    <w:p w:rsidR="00526BFD" w:rsidRDefault="00C80557">
      <w:pPr>
        <w:spacing w:after="200"/>
        <w:jc w:val="center"/>
        <w:rPr>
          <w:highlight w:val="white"/>
        </w:rPr>
      </w:pPr>
      <w:r>
        <w:rPr>
          <w:highlight w:val="white"/>
        </w:rPr>
        <w:lastRenderedPageBreak/>
        <w:t>Masa #4</w:t>
      </w:r>
    </w:p>
    <w:tbl>
      <w:tblPr>
        <w:tblStyle w:val="a5"/>
        <w:tblW w:w="108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Oscilación #</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tiempo en dar 5 ciclos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Período (T)</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Frecuencia</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1</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3.01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0.602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1.66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3.02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0.604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1.66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3</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2.98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0.596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1.68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4</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3.1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0.62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1.61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5</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3.1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0.62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1.61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Promedio</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3.04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0.608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1.64 Hertz</w:t>
            </w:r>
          </w:p>
        </w:tc>
      </w:tr>
    </w:tbl>
    <w:p w:rsidR="00526BFD" w:rsidRDefault="00526BFD">
      <w:pPr>
        <w:spacing w:after="200"/>
        <w:jc w:val="center"/>
        <w:rPr>
          <w:highlight w:val="white"/>
        </w:rPr>
      </w:pPr>
    </w:p>
    <w:p w:rsidR="00526BFD" w:rsidRDefault="00C80557">
      <w:pPr>
        <w:spacing w:after="200"/>
        <w:jc w:val="center"/>
        <w:rPr>
          <w:highlight w:val="white"/>
        </w:rPr>
      </w:pPr>
      <w:r>
        <w:rPr>
          <w:highlight w:val="white"/>
        </w:rPr>
        <w:t>Masa #5</w:t>
      </w:r>
    </w:p>
    <w:tbl>
      <w:tblPr>
        <w:tblStyle w:val="a6"/>
        <w:tblW w:w="108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Oscilación #</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tiempo en dar 5 ciclos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Período (T)</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Frecuencia</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1</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3.66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0.732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1.37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2</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3.76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0.752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1.33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3</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3.75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0.75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1.33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4</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3.7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0.74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1.35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5</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3.62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0.724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1.38 Hertz</w:t>
            </w:r>
          </w:p>
        </w:tc>
      </w:tr>
      <w:tr w:rsidR="00526BFD">
        <w:trPr>
          <w:jc w:val="center"/>
        </w:trPr>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Promedio</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3.69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0.738 s</w:t>
            </w:r>
          </w:p>
        </w:tc>
        <w:tc>
          <w:tcPr>
            <w:tcW w:w="2700" w:type="dxa"/>
            <w:shd w:val="clear" w:color="auto" w:fill="auto"/>
            <w:tcMar>
              <w:top w:w="100" w:type="dxa"/>
              <w:left w:w="100" w:type="dxa"/>
              <w:bottom w:w="100" w:type="dxa"/>
              <w:right w:w="100" w:type="dxa"/>
            </w:tcMar>
          </w:tcPr>
          <w:p w:rsidR="00526BFD" w:rsidRDefault="00C80557">
            <w:pPr>
              <w:widowControl w:val="0"/>
              <w:jc w:val="center"/>
              <w:rPr>
                <w:highlight w:val="white"/>
              </w:rPr>
            </w:pPr>
            <w:r>
              <w:rPr>
                <w:highlight w:val="white"/>
              </w:rPr>
              <w:t>1.36 Hertz</w:t>
            </w:r>
          </w:p>
        </w:tc>
      </w:tr>
    </w:tbl>
    <w:p w:rsidR="00526BFD" w:rsidRDefault="00526BFD">
      <w:pPr>
        <w:spacing w:after="200"/>
        <w:jc w:val="center"/>
        <w:rPr>
          <w:highlight w:val="white"/>
        </w:rPr>
      </w:pPr>
    </w:p>
    <w:sectPr w:rsidR="00526BFD">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7A11"/>
    <w:multiLevelType w:val="multilevel"/>
    <w:tmpl w:val="70AA8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9E65EE"/>
    <w:multiLevelType w:val="multilevel"/>
    <w:tmpl w:val="63E24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7C44A9"/>
    <w:multiLevelType w:val="multilevel"/>
    <w:tmpl w:val="947CD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DD7041"/>
    <w:multiLevelType w:val="multilevel"/>
    <w:tmpl w:val="797E6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FD"/>
    <w:rsid w:val="00194B46"/>
    <w:rsid w:val="0029179E"/>
    <w:rsid w:val="002F6C44"/>
    <w:rsid w:val="00393DCF"/>
    <w:rsid w:val="00526BFD"/>
    <w:rsid w:val="0088773B"/>
    <w:rsid w:val="009C1DAA"/>
    <w:rsid w:val="00C80557"/>
    <w:rsid w:val="00C85C67"/>
    <w:rsid w:val="00D97875"/>
    <w:rsid w:val="00FC212E"/>
    <w:rsid w:val="00FD2A4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6E9B5"/>
  <w15:docId w15:val="{BE1A27AB-ADC6-4DFC-994E-5CB26FF14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sz w:val="24"/>
        <w:szCs w:val="24"/>
        <w:lang w:val="es-ES_tradnl" w:eastAsia="es-GT"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spacing w:before="480"/>
      <w:outlineLvl w:val="0"/>
    </w:pPr>
    <w:rPr>
      <w:b/>
      <w:color w:val="345A8A"/>
      <w:sz w:val="32"/>
      <w:szCs w:val="32"/>
    </w:rPr>
  </w:style>
  <w:style w:type="paragraph" w:styleId="Ttulo2">
    <w:name w:val="heading 2"/>
    <w:basedOn w:val="Normal"/>
    <w:next w:val="Normal"/>
    <w:uiPriority w:val="9"/>
    <w:semiHidden/>
    <w:unhideWhenUsed/>
    <w:qFormat/>
    <w:pPr>
      <w:spacing w:before="200"/>
      <w:outlineLvl w:val="1"/>
    </w:pPr>
    <w:rPr>
      <w:b/>
      <w:color w:val="4F81BD"/>
      <w:sz w:val="26"/>
      <w:szCs w:val="26"/>
    </w:rPr>
  </w:style>
  <w:style w:type="paragraph" w:styleId="Ttulo3">
    <w:name w:val="heading 3"/>
    <w:basedOn w:val="Normal"/>
    <w:next w:val="Normal"/>
    <w:uiPriority w:val="9"/>
    <w:semiHidden/>
    <w:unhideWhenUsed/>
    <w:qFormat/>
    <w:pPr>
      <w:spacing w:before="200"/>
      <w:outlineLvl w:val="2"/>
    </w:pPr>
    <w:rPr>
      <w:b/>
      <w:color w:val="4F81BD"/>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300"/>
    </w:pPr>
    <w:rPr>
      <w:color w:val="17365D"/>
      <w:sz w:val="52"/>
      <w:szCs w:val="52"/>
    </w:rPr>
  </w:style>
  <w:style w:type="paragraph" w:styleId="Subttulo">
    <w:name w:val="Subtitle"/>
    <w:basedOn w:val="Normal"/>
    <w:next w:val="Normal"/>
    <w:uiPriority w:val="11"/>
    <w:qFormat/>
    <w:rPr>
      <w:i/>
      <w:color w:val="4F81BD"/>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194B4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4B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921</Words>
  <Characters>5071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ignacio peña afre</dc:creator>
  <cp:lastModifiedBy>damian ignacio peña afre</cp:lastModifiedBy>
  <cp:revision>2</cp:revision>
  <dcterms:created xsi:type="dcterms:W3CDTF">2019-04-05T03:06:00Z</dcterms:created>
  <dcterms:modified xsi:type="dcterms:W3CDTF">2019-04-05T03:06:00Z</dcterms:modified>
</cp:coreProperties>
</file>