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9.520111083984" w:type="dxa"/>
        <w:jc w:val="left"/>
        <w:tblInd w:w="25.200042724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.6000671386719"/>
        <w:gridCol w:w="1135.1199340820312"/>
        <w:gridCol w:w="2890.1998901367188"/>
        <w:gridCol w:w="4474.6002197265625"/>
        <w:tblGridChange w:id="0">
          <w:tblGrid>
            <w:gridCol w:w="399.6000671386719"/>
            <w:gridCol w:w="1135.1199340820312"/>
            <w:gridCol w:w="2890.1998901367188"/>
            <w:gridCol w:w="4474.6002197265625"/>
          </w:tblGrid>
        </w:tblGridChange>
      </w:tblGrid>
      <w:tr>
        <w:trPr>
          <w:cantSplit w:val="0"/>
          <w:trHeight w:val="497.200927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KRS-W20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38879394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  <w:rtl w:val="0"/>
              </w:rPr>
              <w:t xml:space="preserve">Sygnatura akt (wypełnia sąd)</w:t>
            </w:r>
          </w:p>
        </w:tc>
      </w:tr>
      <w:tr>
        <w:trPr>
          <w:cantSplit w:val="0"/>
          <w:trHeight w:val="1557.6000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Wniosek o rejestrację podmiotu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 Krajowym Rejestrze Sądowym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1)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.10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FUNDACJA, STOWARZYSZENIE,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INNA ORGANIZACJA SPOŁECZNA LUB ZAWODOWA</w:t>
            </w:r>
          </w:p>
        </w:tc>
      </w:tr>
      <w:tr>
        <w:trPr>
          <w:cantSplit w:val="0"/>
          <w:trHeight w:val="1481.40014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.5819606781006" w:lineRule="auto"/>
              <w:ind w:left="346.8385314941406" w:right="494.00146484375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Formularz należy wypełnić w języku polskim, czytelnie, na maszynie, komputerowo lub ręcznie, wielkimi, drukowanymi literami.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Wnioskodawca wypełnia pola jasne.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0400390625" w:line="213.24746131896973" w:lineRule="auto"/>
              <w:ind w:left="346.8385314941406" w:right="238.5894775390625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We wszystkich wypełnianych polach, w których występuje możliwość wyboru, należy wstawić X w jednym odpowiednim kwadracie.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Wszystkie pola, w których nie będą wpisane odpowiednie informacje, należy przekreślić.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68929767608643" w:lineRule="auto"/>
              <w:ind w:left="346.8385314941406" w:right="305.684814453125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Wniosek składa się do sądu rejonowego (sądu gospodarczego) właściwego ze względu na siedzibę podmiotu, którego wpis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dotyczy. Wniosek można złożyć w biurze podawczym właściwego sądu lub nadać w urzędzie pocztowym na adres sądu.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Wniosek złożony z naruszeniem przepisu art. 19 ust. 2 ustawy o Krajowym Rejestrze Sądowym lub nieprawidłowo wypełniony podlega zwróceniu, bez wzywania o uzupełnienie braków.</w:t>
            </w:r>
          </w:p>
        </w:tc>
      </w:tr>
      <w:tr>
        <w:trPr>
          <w:cantSplit w:val="0"/>
          <w:trHeight w:val="1357.7990722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9.08325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Miejsce na notatki sądu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highlight w:val="lightGray"/>
                <w:u w:val="none"/>
                <w:vertAlign w:val="baseline"/>
                <w:rtl w:val="0"/>
              </w:rPr>
              <w:t xml:space="preserve">Data wpływu (wypełnia sąd)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26797485351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SĄD, DO KTÓREGO JEST SKŁADANY WNIOSEK</w:t>
            </w:r>
          </w:p>
        </w:tc>
      </w:tr>
      <w:tr>
        <w:trPr>
          <w:cantSplit w:val="0"/>
          <w:trHeight w:val="53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8591003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1. Nazwa sądu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7401123046875" w:line="240" w:lineRule="auto"/>
              <w:ind w:left="80.0999450683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Sąd Rejonowy w Zielon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ej Górze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267974853515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SIEDZIBA PODMIOTU, KTÓREGO DOTYCZY WPIS</w:t>
            </w:r>
          </w:p>
        </w:tc>
      </w:tr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4191894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2. Województwo 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LUBUSKIE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13256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3. Powiat ZIELONOGÓRSKI</w:t>
            </w:r>
          </w:p>
        </w:tc>
      </w:tr>
      <w:tr>
        <w:trPr>
          <w:cantSplit w:val="0"/>
          <w:trHeight w:val="44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28002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4. Gmina ZIELONA GÓR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8542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5. Miejscowość 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ZIELONA GÓRA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80017089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7914428710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OKREŚLENIE REJESTRACJI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08956909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6. Rejestracja dotyczy: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14013671875" w:line="199.92000102996826" w:lineRule="auto"/>
              <w:ind w:left="5122.38525390625" w:right="961.4398193359375" w:hanging="4527.606201171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99999809265137"/>
                <w:szCs w:val="15.19999980926513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single"/>
                <w:shd w:fill="auto" w:val="clear"/>
                <w:vertAlign w:val="baseline"/>
                <w:rtl w:val="0"/>
              </w:rPr>
              <w:t xml:space="preserve"> Nowego podmiotu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2. Podmiotu uprzednio zarejestrowanego  (przerejestrowanie)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99999809265137"/>
                <w:szCs w:val="15.199999809265137"/>
                <w:u w:val="none"/>
                <w:shd w:fill="auto" w:val="clear"/>
                <w:vertAlign w:val="superscript"/>
                <w:rtl w:val="0"/>
              </w:rPr>
              <w:t xml:space="preserve">2)</w:t>
            </w:r>
          </w:p>
        </w:tc>
      </w:tr>
      <w:tr>
        <w:trPr>
          <w:cantSplit w:val="0"/>
          <w:trHeight w:val="6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99999809265137"/>
                <w:szCs w:val="15.199999809265137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95040893554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7. Czy podmiot wnosi równocześnie o wpis do Rejestru Przedsiębiorców (zgłoszenie działalności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9.08782958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gospodarczej)?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  <w:rtl w:val="0"/>
              </w:rPr>
              <w:t xml:space="preserve">W przypadku zaznaczenia odpowiedzi „TAK” należy wypełnić załącznik „Przedmiot działalności”.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single"/>
                <w:shd w:fill="auto" w:val="clear"/>
                <w:vertAlign w:val="baseline"/>
                <w:rtl w:val="0"/>
              </w:rPr>
              <w:t xml:space="preserve">TAK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 NIE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39999389648438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Część A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8907.731628417969" w:type="dxa"/>
        <w:jc w:val="left"/>
        <w:tblInd w:w="2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.00006103515625"/>
        <w:gridCol w:w="8511.731567382812"/>
        <w:tblGridChange w:id="0">
          <w:tblGrid>
            <w:gridCol w:w="396.00006103515625"/>
            <w:gridCol w:w="8511.731567382812"/>
          </w:tblGrid>
        </w:tblGridChange>
      </w:tblGrid>
      <w:tr>
        <w:trPr>
          <w:cantSplit w:val="0"/>
          <w:trHeight w:val="336.5997314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8552856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A.1 DANE WNIOSKODAWCY LUB PODMIOTU UZUPEŁNIAJĄCEGO DANE</w:t>
            </w:r>
          </w:p>
        </w:tc>
      </w:tr>
      <w:tr>
        <w:trPr>
          <w:cantSplit w:val="0"/>
          <w:trHeight w:val="57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08956909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8. Wnioskodawca: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740478515625" w:line="240" w:lineRule="auto"/>
              <w:ind w:left="594.77905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single"/>
                <w:shd w:fill="auto" w:val="clear"/>
                <w:vertAlign w:val="baseline"/>
                <w:rtl w:val="0"/>
              </w:rPr>
              <w:t xml:space="preserve"> Komitet założycielski / fundator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2. Podmiot, którego dotyczy wpis 3. Inny wnioskodawca</w:t>
            </w:r>
          </w:p>
        </w:tc>
      </w:tr>
      <w:tr>
        <w:trPr>
          <w:cantSplit w:val="0"/>
          <w:trHeight w:val="415.7995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24460697174072" w:lineRule="auto"/>
              <w:ind w:left="808.1199645996094" w:right="106.0150146484375" w:hanging="10.6271362304687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Pola o numerach 9 i 10 należy wypełnić tylko wówczas, gdy w polu o numerze 8 zaznaczono „Inny wnioskodawca”.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  <w:rtl w:val="0"/>
              </w:rPr>
              <w:t xml:space="preserve"> W pozostałych przypadkach pola te należy przekreślić.</w:t>
            </w:r>
          </w:p>
        </w:tc>
      </w:tr>
      <w:tr>
        <w:trPr>
          <w:cantSplit w:val="0"/>
          <w:trHeight w:val="525.6015014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846374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. Nazwa / firma lub nazwa organu, lub nazwisko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398498535156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659088134765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10. Imię</w:t>
            </w:r>
          </w:p>
        </w:tc>
      </w:tr>
      <w:tr>
        <w:trPr>
          <w:cantSplit w:val="0"/>
          <w:trHeight w:val="531.0012817382812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8552856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A.2 DANE ADRESATA KORESPONDENCJI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539794921875" w:line="240" w:lineRule="auto"/>
              <w:ind w:left="465.14892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A.2.1 Oznaczenie adresata korespondencji</w:t>
            </w:r>
          </w:p>
        </w:tc>
      </w:tr>
      <w:tr>
        <w:trPr>
          <w:cantSplit w:val="0"/>
          <w:trHeight w:val="52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591125488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11. Nazwa / firma lub nazwa organu, lub nazwisko 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KUCZYŃSKI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.60134887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591125488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12. Imię DAMIAN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5519981384277" w:lineRule="auto"/>
        <w:ind w:left="300.5999755859375" w:right="258.4393310546875" w:hanging="172.600708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13.200000127156576"/>
          <w:szCs w:val="13.200000127156576"/>
          <w:u w:val="none"/>
          <w:shd w:fill="auto" w:val="clear"/>
          <w:vertAlign w:val="superscript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Wniosek może być użyty do uzupełnienia danych przez podmiot, który przed dniem 1 stycznia 2001r. był wpisany w odpowiednim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rejestrze sądowym, zgodnie z art. 10 ust. 1 ustawy z dnia 20 sierpnia 1997 r. – Przepisy wprowadzające ustawę o Krajowym Rejestrze Sądowym (Dz. U. poz. 770, z późn. zm.). Należy wówczas przekreślić tytuł wniosku i wpisać słowa „Uzupełnienie danych”.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.05917358398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200000127156576"/>
          <w:szCs w:val="13.200000127156576"/>
          <w:u w:val="none"/>
          <w:shd w:fill="auto" w:val="clear"/>
          <w:vertAlign w:val="superscript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Dotyczy podmiotu, który przed dniem 1 stycznia 2001 r. uzyskał wpis w odpowiednim rejestrze sądowym.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9970703125" w:line="240" w:lineRule="auto"/>
        <w:ind w:left="0" w:right="217.639770507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KRS-W20 1/5</w:t>
      </w:r>
    </w:p>
    <w:tbl>
      <w:tblPr>
        <w:tblStyle w:val="Table3"/>
        <w:tblW w:w="8903.120422363281" w:type="dxa"/>
        <w:jc w:val="left"/>
        <w:tblInd w:w="43.200073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.60003662109375"/>
        <w:gridCol w:w="2064.5199584960938"/>
        <w:gridCol w:w="1341.6000366210938"/>
        <w:gridCol w:w="1020"/>
        <w:gridCol w:w="1077.9998779296875"/>
        <w:gridCol w:w="3017.4005126953125"/>
        <w:tblGridChange w:id="0">
          <w:tblGrid>
            <w:gridCol w:w="381.60003662109375"/>
            <w:gridCol w:w="2064.5199584960938"/>
            <w:gridCol w:w="1341.6000366210938"/>
            <w:gridCol w:w="1020"/>
            <w:gridCol w:w="1077.9998779296875"/>
            <w:gridCol w:w="3017.4005126953125"/>
          </w:tblGrid>
        </w:tblGridChange>
      </w:tblGrid>
      <w:tr>
        <w:trPr>
          <w:cantSplit w:val="0"/>
          <w:trHeight w:val="23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5.14877319335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A.2.2 Adres do korespondencji</w:t>
            </w:r>
          </w:p>
        </w:tc>
      </w:tr>
      <w:tr>
        <w:trPr>
          <w:cantSplit w:val="0"/>
          <w:trHeight w:val="6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591125488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13. Ulica </w:t>
              <w:br w:type="textWrapping"/>
              <w:t xml:space="preserve">URSZULI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14. Nr domu 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31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15. Nr lokalu 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16. Miejscowość  </w:t>
              <w:br w:type="textWrapping"/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ZIELONA GÓRA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.27392578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7.65914916992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17. Kod pocztowy 18. Poczta 19. Kraj</w:t>
              <w:br w:type="textWrapping"/>
              <w:t xml:space="preserve">65-147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, ZIELONA GÓRA, POLSKA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325439453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8552856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A.3 DANE PEŁNOMOCNIKA PROCESOWEGO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539794921875" w:line="240" w:lineRule="auto"/>
              <w:ind w:left="463.199920654296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A.3.1 Oznaczenie pełnomocnika</w:t>
            </w:r>
          </w:p>
        </w:tc>
      </w:tr>
      <w:tr>
        <w:trPr>
          <w:cantSplit w:val="0"/>
          <w:trHeight w:val="6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2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 Nazwa / firma lub nazwisko</w:t>
              <w:br w:type="textWrapping"/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KUCZYŃSKI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2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21. Imię DAMIAN</w:t>
            </w:r>
          </w:p>
        </w:tc>
      </w:tr>
      <w:tr>
        <w:trPr>
          <w:cantSplit w:val="0"/>
          <w:trHeight w:val="242.399902343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.199920654296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A.3.2 Adres pełnomocnika</w:t>
            </w:r>
          </w:p>
        </w:tc>
      </w:tr>
      <w:tr>
        <w:trPr>
          <w:cantSplit w:val="0"/>
          <w:trHeight w:val="638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2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22. Ulica </w:t>
              <w:br w:type="textWrapping"/>
              <w:t xml:space="preserve">URSZUL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23. Nr domu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24. Nr lokalu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506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 Miejscowość</w:t>
              <w:br w:type="textWrapping"/>
              <w:t xml:space="preserve">ZIELONA 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GÓRA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2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26. Kod pocztowy </w:t>
              <w:br w:type="textWrapping"/>
              <w:t xml:space="preserve">65-</w:t>
            </w: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2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27. Poczta </w:t>
              <w:br w:type="textWrapping"/>
              <w:t xml:space="preserve">ZIELONA GÓRA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506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28. Kraj</w:t>
              <w:br w:type="textWrapping"/>
              <w:t xml:space="preserve">POLSKA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80001831054688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Część B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8903.120422363281" w:type="dxa"/>
        <w:jc w:val="left"/>
        <w:tblInd w:w="43.200073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.60003662109375"/>
        <w:gridCol w:w="8521.520385742188"/>
        <w:tblGridChange w:id="0">
          <w:tblGrid>
            <w:gridCol w:w="381.60003662109375"/>
            <w:gridCol w:w="8521.520385742188"/>
          </w:tblGrid>
        </w:tblGridChange>
      </w:tblGrid>
      <w:tr>
        <w:trPr>
          <w:cantSplit w:val="0"/>
          <w:trHeight w:val="811.7993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Wnoszę o dokonanie wpisu zgodnie z informacjami zamieszczonymi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d9d9" w:val="clear"/>
                <w:vertAlign w:val="baseline"/>
                <w:rtl w:val="0"/>
              </w:rPr>
              <w:t xml:space="preserve">we wniosku i w załącznikach:</w:t>
            </w:r>
          </w:p>
        </w:tc>
      </w:tr>
      <w:tr>
        <w:trPr>
          <w:cantSplit w:val="0"/>
          <w:trHeight w:val="388.8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609527587890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B.1 DANE PODMIOTU</w:t>
            </w:r>
          </w:p>
        </w:tc>
      </w:tr>
      <w:tr>
        <w:trPr>
          <w:cantSplit w:val="0"/>
          <w:trHeight w:val="103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6192016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29. Nazwa</w:t>
              <w:br w:type="textWrapping"/>
              <w:br w:type="textWrapping"/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Cross-Border Commerce Association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327880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30. Oznaczenie formy prawnej lub rodzaju organizacji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14013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199999809265137"/>
                <w:szCs w:val="25.199999809265137"/>
                <w:u w:val="none"/>
                <w:shd w:fill="auto" w:val="clear"/>
                <w:vertAlign w:val="subscript"/>
                <w:rtl w:val="0"/>
              </w:rPr>
              <w:t xml:space="preserve">Fundacja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.200000127156578"/>
                <w:szCs w:val="23.200000127156578"/>
                <w:u w:val="none"/>
                <w:shd w:fill="auto" w:val="clear"/>
                <w:vertAlign w:val="subscript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single"/>
                <w:shd w:fill="auto" w:val="clear"/>
                <w:vertAlign w:val="baseline"/>
                <w:rtl w:val="0"/>
              </w:rPr>
              <w:t xml:space="preserve">Stowarzyszenie, inna organizacja społeczna lub zawodowa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88.032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jaka?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2439203262329" w:lineRule="auto"/>
              <w:ind w:left="761.2289428710938" w:right="419.232177734375" w:firstLine="6.0910034179687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W przypadku zaznaczenia odpowiedzi 2 należy wpisać odpowiedni rodzaj organizacji zgodny z wykazem w „Objaśnieniach” na str. 5.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.80001831054688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Część C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8903.120422363281" w:type="dxa"/>
        <w:jc w:val="left"/>
        <w:tblInd w:w="43.200073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.60003662109375"/>
        <w:gridCol w:w="4253.3197021484375"/>
        <w:gridCol w:w="4268.20068359375"/>
        <w:tblGridChange w:id="0">
          <w:tblGrid>
            <w:gridCol w:w="381.60003662109375"/>
            <w:gridCol w:w="4253.3197021484375"/>
            <w:gridCol w:w="4268.20068359375"/>
          </w:tblGrid>
        </w:tblGridChange>
      </w:tblGrid>
      <w:tr>
        <w:trPr>
          <w:cantSplit w:val="0"/>
          <w:trHeight w:val="699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497528076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C.1 DANE O NIP I REGON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9405517578125" w:line="223.91009330749512" w:lineRule="auto"/>
              <w:ind w:left="824.67041015625" w:right="129.62890625" w:firstLine="4.7952270507812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Pola o numerach 31 i 32 należy wypełnić, jeżeli podmiot posiada NIP i/lub REGON. W przypadku gdy podmiot nie posiada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  <w:rtl w:val="0"/>
              </w:rPr>
              <w:t xml:space="preserve">odpowiednich numerów, pola te należy przekreślić.</w:t>
            </w:r>
          </w:p>
        </w:tc>
      </w:tr>
      <w:tr>
        <w:trPr>
          <w:cantSplit w:val="0"/>
          <w:trHeight w:val="55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2.7200317382812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403076171875" w:line="240" w:lineRule="auto"/>
              <w:ind w:left="76.7327880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31. Numer identyfikacji podatkowej (NIP)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3.20007324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9403076171875" w:line="240" w:lineRule="auto"/>
              <w:ind w:left="76.7327880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32. Numer identyfikacyjny REGON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03.120422363281" w:type="dxa"/>
        <w:jc w:val="left"/>
        <w:tblInd w:w="43.200073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.4000244140625"/>
        <w:gridCol w:w="8528.720397949219"/>
        <w:tblGridChange w:id="0">
          <w:tblGrid>
            <w:gridCol w:w="374.4000244140625"/>
            <w:gridCol w:w="8528.720397949219"/>
          </w:tblGrid>
        </w:tblGridChange>
      </w:tblGrid>
      <w:tr>
        <w:trPr>
          <w:cantSplit w:val="0"/>
          <w:trHeight w:val="630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497528076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C.2 DANE O WCZEŚNIEJSZEJ REJESTRACJI PODMIOTU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23.91045093536377" w:lineRule="auto"/>
              <w:ind w:left="817.1536254882812" w:right="132.4176025390625" w:firstLine="6.7391967773437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Pola o numerach od 33 do 35 dotyczą wyłącznie podmiotu uprzednio zarejestrowanego. W przypadku zgłoszenia nowego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  <w:rtl w:val="0"/>
              </w:rPr>
              <w:t xml:space="preserve"> podmiotu pola te należy przekreślić.</w:t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327880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33. Nazwa sądu prowadzącego rejestr</w:t>
            </w:r>
          </w:p>
        </w:tc>
      </w:tr>
      <w:tr>
        <w:trPr>
          <w:cantSplit w:val="0"/>
          <w:trHeight w:val="691.27563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1.1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34. Nazwa rejestru 35. Numer w rejestrze</w:t>
            </w:r>
          </w:p>
        </w:tc>
      </w:tr>
      <w:tr>
        <w:trPr>
          <w:cantSplit w:val="0"/>
          <w:trHeight w:val="602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363430023193" w:lineRule="auto"/>
              <w:ind w:left="718.470458984375" w:right="880.9637451171875" w:hanging="638.9729309082031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C.3 INFORMACJA O PROWADZENIU DZIAŁALNOŚCI GOSPODARCZEJ Z INNYMI PODMIOTAMI  NA PODSTAWIE UMOWY SPÓŁKI CYWILNEJ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5328979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36. Czy przedsiębiorca prowadzi działalność gospodarczą z innymi podmiotami na podstawie umowy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0.5401229858398" w:lineRule="auto"/>
        <w:ind w:left="7632.440185546875" w:right="227.2393798828125" w:hanging="6809.8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spółki cywilnej?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NIE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KRS-W20 2/5</w:t>
      </w:r>
    </w:p>
    <w:tbl>
      <w:tblPr>
        <w:tblStyle w:val="Table7"/>
        <w:tblW w:w="8919.919738769531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.40008544921875"/>
        <w:gridCol w:w="2554.119873046875"/>
        <w:gridCol w:w="1644.000244140625"/>
        <w:gridCol w:w="1757.19970703125"/>
        <w:gridCol w:w="1277.39990234375"/>
        <w:gridCol w:w="1276.7999267578125"/>
        <w:tblGridChange w:id="0">
          <w:tblGrid>
            <w:gridCol w:w="410.40008544921875"/>
            <w:gridCol w:w="2554.119873046875"/>
            <w:gridCol w:w="1644.000244140625"/>
            <w:gridCol w:w="1757.19970703125"/>
            <w:gridCol w:w="1277.39990234375"/>
            <w:gridCol w:w="1276.7999267578125"/>
          </w:tblGrid>
        </w:tblGridChange>
      </w:tblGrid>
      <w:tr>
        <w:trPr>
          <w:cantSplit w:val="0"/>
          <w:trHeight w:val="430.001220703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497528076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C.4 SIEDZIBA I ADRES PODMIOTU</w:t>
            </w:r>
          </w:p>
        </w:tc>
      </w:tr>
      <w:tr>
        <w:trPr>
          <w:cantSplit w:val="0"/>
          <w:trHeight w:val="6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327880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37. Województwo </w:t>
              <w:br w:type="textWrapping"/>
              <w:t xml:space="preserve">LUBUSKIE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322753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38. Powiat</w:t>
              <w:br w:type="textWrapping"/>
              <w:t xml:space="preserve">ZIELONOGÓRSKI</w:t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327880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39. Gmina </w:t>
              <w:br w:type="textWrapping"/>
              <w:t xml:space="preserve">ZIELONA GÓRA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798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40. Miejscowość</w:t>
              <w:br w:type="textWrapping"/>
              <w:t xml:space="preserve">ZIELONA GÓRA</w:t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80041503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41. Ulica </w:t>
              <w:br w:type="textWrapping"/>
              <w:t xml:space="preserve">URSZULI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803466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42. Nr domu </w:t>
              <w:br w:type="textWrapping"/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803466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43. Nr lokalu</w:t>
              <w:br w:type="textWrapping"/>
              <w:t xml:space="preserve">2</w:t>
            </w:r>
          </w:p>
        </w:tc>
      </w:tr>
      <w:tr>
        <w:trPr>
          <w:cantSplit w:val="0"/>
          <w:trHeight w:val="6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80041503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44. Kod pocztowy </w:t>
              <w:br w:type="textWrapping"/>
              <w:t xml:space="preserve">65-147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80139160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45. Poczta</w:t>
              <w:br w:type="textWrapping"/>
              <w:t xml:space="preserve">ZIELONA GÓRA</w:t>
            </w:r>
          </w:p>
        </w:tc>
      </w:tr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80041503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46. Adres poczty elektronicznej</w:t>
            </w:r>
          </w:p>
        </w:tc>
      </w:tr>
      <w:tr>
        <w:trPr>
          <w:cantSplit w:val="0"/>
          <w:trHeight w:val="631.199951171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880126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 Adres strony internetowej</w:t>
            </w:r>
          </w:p>
        </w:tc>
      </w:tr>
      <w:tr>
        <w:trPr>
          <w:cantSplit w:val="0"/>
          <w:trHeight w:val="612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497528076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C.5 INFORMACJA O STATUCIE PODMIOTU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49216079712" w:lineRule="auto"/>
              <w:ind w:left="774.8127746582031" w:right="117.3040771484375" w:hanging="5.56808471679687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Dla podmiotu uprzednio zarejestrowanego należy podać informację o statucie stanowiącym podstawę dokonania wpisu do odpowiedniego rejestru oraz o zmianach statutu podmiotu dotychczas niezarejestrowanych.</w:t>
            </w:r>
          </w:p>
        </w:tc>
      </w:tr>
      <w:tr>
        <w:trPr>
          <w:cantSplit w:val="0"/>
          <w:trHeight w:val="2099.400634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90942096710205" w:lineRule="auto"/>
              <w:ind w:left="813.1071472167969" w:right="119.4049072265625" w:hanging="327.227020263671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48. Data sporządzenia statutu (dzień–miesiąc–rok) oraz dla podmiotu uprzednio zarejestrowanego – w przypadku zmiany statutu – numery zmienionych, dodanych, usuniętych paragrafów (innych jednostek redakcyjnych)</w:t>
            </w:r>
          </w:p>
        </w:tc>
      </w:tr>
      <w:tr>
        <w:trPr>
          <w:cantSplit w:val="0"/>
          <w:trHeight w:val="356.1993408203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497528076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C.6 INFORMACJA O CZASIE, NA JAKI JEST UTWORZONY PODMIOT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.28015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49. Podmiot jest utworzony na czas: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3564453125" w:line="240" w:lineRule="auto"/>
        <w:ind w:left="1528.161010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1. Oznaczony, jaki?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140380859375" w:line="240" w:lineRule="auto"/>
        <w:ind w:left="1516.10107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. Nieoznaczony </w:t>
      </w:r>
    </w:p>
    <w:tbl>
      <w:tblPr>
        <w:tblStyle w:val="Table8"/>
        <w:tblW w:w="8931.920471191406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.40008544921875"/>
        <w:gridCol w:w="8521.520385742188"/>
        <w:tblGridChange w:id="0">
          <w:tblGrid>
            <w:gridCol w:w="410.40008544921875"/>
            <w:gridCol w:w="8521.520385742188"/>
          </w:tblGrid>
        </w:tblGridChange>
      </w:tblGrid>
      <w:tr>
        <w:trPr>
          <w:cantSplit w:val="0"/>
          <w:trHeight w:val="728.6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53.15184593200684" w:lineRule="auto"/>
              <w:ind w:left="767.3966979980469" w:right="314.38720703125" w:hanging="687.89916992187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C.7 ORGAN SPRAWUJĄCY NADZÓR (organ samorządowy, administracji państwowej lub właściwy minister)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.960000038146973"/>
                <w:szCs w:val="12.960000038146973"/>
                <w:u w:val="none"/>
                <w:shd w:fill="auto" w:val="clear"/>
                <w:vertAlign w:val="baseline"/>
                <w:rtl w:val="0"/>
              </w:rPr>
              <w:t xml:space="preserve">Jeśli wniosek dotyczy związku zawodowego, pole numer 50 należy przekreślić.</w:t>
            </w:r>
          </w:p>
        </w:tc>
      </w:tr>
      <w:tr>
        <w:trPr>
          <w:cantSplit w:val="0"/>
          <w:trHeight w:val="952.2003173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854400634765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50. Nazwa organu</w:t>
            </w:r>
          </w:p>
        </w:tc>
      </w:tr>
      <w:tr>
        <w:trPr>
          <w:cantSplit w:val="0"/>
          <w:trHeight w:val="295.7989501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4975280761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  <w:rtl w:val="0"/>
              </w:rPr>
              <w:t xml:space="preserve">C.8 CEL DZIAŁANIA PODMIOTU</w:t>
            </w:r>
          </w:p>
        </w:tc>
      </w:tr>
      <w:tr>
        <w:trPr>
          <w:cantSplit w:val="0"/>
          <w:trHeight w:val="3226.201324462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45431518554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51. Cel działania</w:t>
              <w:br w:type="textWrapping"/>
              <w:br w:type="textWrapping"/>
              <w:t xml:space="preserve">Celem Stowarzyszenia jest promowanie handlu międzynarodowego poprzez wspieranie ekspansji firm na rynki zagraniczne, wymianę wiedzy i najlepszych praktyk, budowanie globalnej sieci kontaktów, reprezentowanie interesów członków, organizację wydarzeń edukacyjnych oraz wspieranie inwestycji dzięki mentoringowi i strategicznym zasobom.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.239379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KRS-W20 3/5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6000976562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Część D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"/>
        <w:tblW w:w="9030.3195190429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4810.520324707031"/>
        <w:gridCol w:w="1161.5997314453125"/>
        <w:gridCol w:w="1029.6002197265625"/>
        <w:gridCol w:w="216.5997314453125"/>
        <w:gridCol w:w="1391.99951171875"/>
        <w:tblGridChange w:id="0">
          <w:tblGrid>
            <w:gridCol w:w="420"/>
            <w:gridCol w:w="4810.520324707031"/>
            <w:gridCol w:w="1161.5997314453125"/>
            <w:gridCol w:w="1029.6002197265625"/>
            <w:gridCol w:w="216.5997314453125"/>
            <w:gridCol w:w="1391.99951171875"/>
          </w:tblGrid>
        </w:tblGridChange>
      </w:tblGrid>
      <w:tr>
        <w:trPr>
          <w:cantSplit w:val="0"/>
          <w:trHeight w:val="2854.600830078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802459716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D.1 INFORMACJA O ZAŁĄCZNIKACH: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940673828125" w:line="221.2452793121338" w:lineRule="auto"/>
              <w:ind w:left="679.2161560058594" w:right="697.0989990234375" w:hanging="240.00167846679688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Jeśli podmiot posiada oddziały / terenowe jednostki organizacyjne, należy wypełnić załącznik KRS-WA „Oddziały, terenowe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jednostki organizacyjne”.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2439203262329" w:lineRule="auto"/>
              <w:ind w:left="702.1841430664062" w:right="526.0601806640625" w:hanging="288.5824584960937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W celu wpisania informacji o osobach wchodzących w skład komitetu założycielskiego lub osób zakładających organizację lub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fundatorów, należy wypełnić załącznik KRS-WF „Założyciele”.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2439203262329" w:lineRule="auto"/>
              <w:ind w:left="694.6673583984375" w:right="538.790283203125" w:hanging="273.8272094726562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Jeśli podmiot powstał przez połączenie lub podział innych podmiotów, należy wypełnić załącznik KRS-WH „Sposób powstania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podmiotu”.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2448215484619" w:lineRule="auto"/>
              <w:ind w:left="419.3089294433594" w:right="195.67626953125" w:hanging="0.4174804687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4. W celu wpisania informacji na temat organu uprawnionego do reprezentacji podmiotu i osób wchodzących w jego skład oraz sposobu reprezentacji, należy wypełnić załącznik KRS-WK „Organy podmiotu / wspólnicy uprawnieni do reprezentowania spółki”. 5.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W celu wpisania informacji na temat organu nadzoru i osób wchodzących w jego skład należy wypełnić załącznik KRS-WK „Organy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podmiotu / wspólnicy uprawnieni do reprezentowania spółki”.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91077995300293" w:lineRule="auto"/>
              <w:ind w:left="698.7040710449219" w:right="710.5963134765625" w:hanging="275.6367492675781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Jeśli podmiot rejestrowy zgłasza jednocześnie wpis działalności gospodarczej do rejestru przedsiębiorców, należy wypełnić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załącznik KRS-WM „Przedmiot działalności”.</w:t>
            </w:r>
          </w:p>
        </w:tc>
      </w:tr>
      <w:tr>
        <w:trPr>
          <w:cantSplit w:val="0"/>
          <w:trHeight w:val="290.40039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183715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D.1.1 Lista załączonych formularzy uzupełniających</w:t>
            </w:r>
          </w:p>
        </w:tc>
      </w:tr>
      <w:tr>
        <w:trPr>
          <w:cantSplit w:val="0"/>
          <w:trHeight w:val="249.71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  <w:rtl w:val="0"/>
              </w:rPr>
              <w:t xml:space="preserve">Lp.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0433349609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  <w:rtl w:val="0"/>
              </w:rPr>
              <w:t xml:space="preserve">Symbol i nazwa załącznika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642211914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  <w:rtl w:val="0"/>
              </w:rPr>
              <w:t xml:space="preserve">Liczba załączników</w:t>
            </w:r>
          </w:p>
        </w:tc>
      </w:tr>
      <w:tr>
        <w:trPr>
          <w:cantSplit w:val="0"/>
          <w:trHeight w:val="245.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17929077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KRS-WA Oddziały, terenowe jednostki organizacyjne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17929077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KRS-WF Założyciele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17929077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KRS-WH Sposób powstania podmiotu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17929077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KRS-WK Organy podmiotu / wspólnicy uprawnieni do reprezentowania spółki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17929077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KRS-WM Przedmiot działalności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3.920000076293945"/>
                <w:szCs w:val="13.92000007629394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183715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d9d9d9" w:val="clear"/>
                <w:vertAlign w:val="baseline"/>
                <w:rtl w:val="0"/>
              </w:rPr>
              <w:t xml:space="preserve">D.1.2 Lista załączonych dokumentów</w:t>
            </w:r>
          </w:p>
        </w:tc>
      </w:tr>
      <w:tr>
        <w:trPr>
          <w:cantSplit w:val="0"/>
          <w:trHeight w:val="530.399780273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Lp.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788879394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Nazwa załączonego dokumentu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4906005859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  <w:rtl w:val="0"/>
              </w:rPr>
              <w:t xml:space="preserve">Liczba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7729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  <w:rtl w:val="0"/>
              </w:rPr>
              <w:t xml:space="preserve">egzemplarzy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0945892334" w:lineRule="auto"/>
              <w:ind w:left="77.8802490234375" w:right="199.91943359375" w:firstLine="0.621337890625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  <w:rtl w:val="0"/>
              </w:rPr>
              <w:t xml:space="preserve">Określenie formy dokumentu: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d9d9d9" w:val="clear"/>
                <w:vertAlign w:val="baseline"/>
                <w:rtl w:val="0"/>
              </w:rPr>
              <w:t xml:space="preserve">Należy wstawić znak X w odpowiednim polu.</w:t>
            </w:r>
          </w:p>
        </w:tc>
      </w:tr>
      <w:tr>
        <w:trPr>
          <w:cantSplit w:val="0"/>
          <w:trHeight w:val="290.40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2"/>
                <w:szCs w:val="1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3745117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papierowa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4779052734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d9d9d9" w:val="clear"/>
                <w:vertAlign w:val="baseline"/>
                <w:rtl w:val="0"/>
              </w:rPr>
              <w:t xml:space="preserve">elektroniczna</w:t>
            </w:r>
          </w:p>
        </w:tc>
      </w:tr>
      <w:tr>
        <w:trPr>
          <w:cantSplit w:val="0"/>
          <w:trHeight w:val="31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00881958007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Statut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2425231933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Protokół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4479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Uchwała o powołaniu organizacji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3766479492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Lista założycieli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4479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Uchwała o wyborze Komitetu Założycielskiego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544799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Uchwała o wyborze organów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00128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99884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.03979492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20" w:w="11900" w:orient="portrait"/>
          <w:pgMar w:bottom="1308.0000305175781" w:top="1137.60009765625" w:left="1382.8799438476562" w:right="1493.200683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KRS-W20 4/5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5.919494628906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.5999755859375"/>
        <w:gridCol w:w="4366.120300292969"/>
        <w:gridCol w:w="1245.999755859375"/>
        <w:gridCol w:w="2998.199462890625"/>
        <w:tblGridChange w:id="0">
          <w:tblGrid>
            <w:gridCol w:w="405.5999755859375"/>
            <w:gridCol w:w="4366.120300292969"/>
            <w:gridCol w:w="1245.999755859375"/>
            <w:gridCol w:w="2998.199462890625"/>
          </w:tblGrid>
        </w:tblGridChange>
      </w:tblGrid>
      <w:tr>
        <w:trPr>
          <w:cantSplit w:val="0"/>
          <w:trHeight w:val="427.6013183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80230712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D.2 OSOBY SKŁADAJĄCE WNIOSEK</w:t>
            </w:r>
          </w:p>
        </w:tc>
      </w:tr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6616516113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Imię i nazwisko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46923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Podpis</w:t>
            </w:r>
          </w:p>
        </w:tc>
      </w:tr>
      <w:tr>
        <w:trPr>
          <w:cantSplit w:val="0"/>
          <w:trHeight w:val="15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5.119999885559082"/>
                <w:szCs w:val="15.119999885559082"/>
                <w:rtl w:val="0"/>
              </w:rPr>
              <w:t xml:space="preserve">DAMIAN KUCZYŃSKI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5.919494628906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.919494628906"/>
        <w:tblGridChange w:id="0">
          <w:tblGrid>
            <w:gridCol w:w="9015.919494628906"/>
          </w:tblGrid>
        </w:tblGridChange>
      </w:tblGrid>
      <w:tr>
        <w:trPr>
          <w:cantSplit w:val="0"/>
          <w:trHeight w:val="2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1399230957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Miejsce na naklejenie znaczków sądowych, potwierdzenie opłaty lub potwierdzenie przelewu</w:t>
            </w:r>
          </w:p>
        </w:tc>
      </w:tr>
    </w:tbl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Objaśnienia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405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Wykaz rodzajów organizacji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4020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1. Stowarzyszenie 15. Zrzeszenie transportu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008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2. Jednostka terenowa stowarzyszenia posiadająca osobowość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5859336853027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prawną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16. Ogólnokrajowa reprezentacja zrzeszeń handlu i usług 3. Związek stowarzyszeń 17. Ogólnokrajowa reprezentacja zrzeszeń transportu 4. Stowarzyszenie ogrodowe 18. Inna organizacja przedsiębiorców 5. Związek stowarzyszeń ogrodowych 19. Izba gospodarcza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6. Kółko rolnicze 20. Związek zawodowy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0087890625" w:line="277.666511535644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7. Rolnicze zrzeszenie branżowe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21. Jednostka organizacyjna związku zawodowego posiadająca  osobowość prawną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2742156982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8. Związek rolników, kółek i organizacji rolniczych 22. Ogólnokrajowy związek międzybranżowy 9. Związek rolniczych zrzeszeń branżowych 23. Ogólnokrajowe zrzeszenie międzybranżowe 10. Związek zawodowy rolników indywidualnych 24. Związek pracodawców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203857421875" w:line="269.22549247741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11. Cech rzemieślniczy 25. Federacja lub konfederacja związków pracodawców 12. Izba rzemieślnicza 26. Związek sportowy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0935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13. Związek Rzemiosła Polskiego 27 Polski związek sportowy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0087890625" w:line="2218.22319030761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14. Zrzeszenie handlu i usług 28. Inna organizacja społeczna lub zawodowa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KRS-W20 5/5</w:t>
      </w:r>
    </w:p>
    <w:sectPr>
      <w:type w:val="continuous"/>
      <w:pgSz w:h="16820" w:w="11900" w:orient="portrait"/>
      <w:pgMar w:bottom="1308.0000305175781" w:top="1137.6000976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