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Strona WWW I treści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Zarządzanie procesem tworzenia treści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Dominika. AI support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Wrzesień - Październik 2025.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Stworzenie i wdrożenie Strony WWW w wersji 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2025.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tygodnie realizacja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Regularne publikowanie </w:t>
      </w:r>
      <w:r w:rsidDel="00000000" w:rsidR="00000000" w:rsidRPr="00000000">
        <w:rPr>
          <w:b w:val="1"/>
          <w:u w:val="single"/>
          <w:rtl w:val="0"/>
        </w:rPr>
        <w:t xml:space="preserve">newsów</w:t>
      </w:r>
      <w:r w:rsidDel="00000000" w:rsidR="00000000" w:rsidRPr="00000000">
        <w:rPr>
          <w:b w:val="1"/>
          <w:rtl w:val="0"/>
        </w:rPr>
        <w:t xml:space="preserve"> cross-border (min. 3x w tygodniu)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AI Agent + Człowiek.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Działanie ciągłe od Września 2025.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News website section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cross-border news, events details – once a week,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 do: </w:t>
      </w:r>
      <w:r w:rsidDel="00000000" w:rsidR="00000000" w:rsidRPr="00000000">
        <w:rPr>
          <w:rtl w:val="0"/>
        </w:rPr>
        <w:t xml:space="preserve">AI agent - Mark, implementacja - dominika. Jak będzie strona gotowa. Zebrać source listę - Dominika + All,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Tworzenie i dystrybucja artykułów eksperckich (1x w miesiącu)</w:t>
      </w:r>
      <w:r w:rsidDel="00000000" w:rsidR="00000000" w:rsidRPr="00000000">
        <w:rPr>
          <w:rtl w:val="0"/>
        </w:rPr>
        <w:t xml:space="preserve"> - wewnętrznie (Marcin, Damian na start),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Marcin, Damian, pozyskani Eksperci.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Cel na 2025: łącznie 5 artykułów.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How:</w:t>
      </w:r>
      <w:r w:rsidDel="00000000" w:rsidR="00000000" w:rsidRPr="00000000">
        <w:rPr>
          <w:rtl w:val="0"/>
        </w:rPr>
        <w:t xml:space="preserve"> dominika to administrate,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 Do: </w:t>
      </w:r>
      <w:r w:rsidDel="00000000" w:rsidR="00000000" w:rsidRPr="00000000">
        <w:rPr>
          <w:rtl w:val="0"/>
        </w:rPr>
        <w:t xml:space="preserve">zaplanować, delegować realizację, PM - dominika,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Tworzenie i dystrybucja webinarów / wywiadów wideo (1x w miesiącu)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Marcin lub Damian.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Działanie ciągłe.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What to do:</w:t>
      </w:r>
      <w:r w:rsidDel="00000000" w:rsidR="00000000" w:rsidRPr="00000000">
        <w:rPr>
          <w:rtl w:val="0"/>
        </w:rPr>
        <w:t xml:space="preserve"> SM materials, Landing Page, Newsletter Materials, PressPackage (external), upload to SM, mailing follow up (with transcription)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Verify Circle webinar functions (recording) </w:t>
      </w:r>
      <w:r w:rsidDel="00000000" w:rsidR="00000000" w:rsidRPr="00000000">
        <w:rPr>
          <w:rtl w:val="0"/>
        </w:rPr>
        <w:t xml:space="preserve">– until circle is up, we do it with available resources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Create UT channel </w:t>
      </w:r>
      <w:r w:rsidDel="00000000" w:rsidR="00000000" w:rsidRPr="00000000">
        <w:rPr>
          <w:rtl w:val="0"/>
        </w:rPr>
        <w:t xml:space="preserve">- stworzyć kanał UT + full configuracja,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 facilitated webinar: CrossBorder Marketpace,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Meetup Budapes</w:t>
      </w:r>
      <w:r w:rsidDel="00000000" w:rsidR="00000000" w:rsidRPr="00000000">
        <w:rPr>
          <w:rtl w:val="0"/>
        </w:rPr>
        <w:t xml:space="preserve">t: </w:t>
      </w:r>
      <w:r w:rsidDel="00000000" w:rsidR="00000000" w:rsidRPr="00000000">
        <w:rPr>
          <w:b w:val="1"/>
          <w:rtl w:val="0"/>
        </w:rPr>
        <w:t xml:space="preserve">CBCA,</w:t>
      </w:r>
      <w:r w:rsidDel="00000000" w:rsidR="00000000" w:rsidRPr="00000000">
        <w:rPr>
          <w:rtl w:val="0"/>
        </w:rPr>
        <w:t xml:space="preserve"> PLHUCC, media partner, Summit meetup: organizers: CH + Ecommerce HU + Summit. Sponsor: Base. Invited: 40 people (like big-fish event format). 1-2 speakers + roundtable. Who do we let in. November beginning, Oktober end. Find media partners?. To do: </w:t>
      </w:r>
      <w:r w:rsidDel="00000000" w:rsidR="00000000" w:rsidRPr="00000000">
        <w:rPr>
          <w:b w:val="1"/>
          <w:rtl w:val="0"/>
        </w:rPr>
        <w:t xml:space="preserve">Create Brief for the event.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Collection of event: Bot scanning for events, and publishing on the website. Dominika to approve prior publishing,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Beginning, build history of events,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After 3 months, reach out to event organizers, for “paid” or “partnership” promotion on events,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Who: Dominika, Mark – Build automation,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Collection sources of events – All,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Website on wordpress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2 event types, basic only on calendar, premium: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5972810" cy="3041650"/>
            <wp:effectExtent b="0" l="0" r="0" t="0"/>
            <wp:docPr descr="A screenshot of a calendar&#10;&#10;AI-generated content may be incorrect." id="178107527" name="image1.png"/>
            <a:graphic>
              <a:graphicData uri="http://schemas.openxmlformats.org/drawingml/2006/picture">
                <pic:pic>
                  <pic:nvPicPr>
                    <pic:cNvPr descr="A screenshot of a calenda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4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 needs to have template for events,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 – Activate and configure account,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publication calendar: 3 publications a week – Dominika,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News from website, should go to Lin publication, Dominika,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automation for Lin publication,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engagement circle for LIN,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Reshare in our media (experts, members, etc) create plan - Domnika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Animate for comments to be published LIN – Dominika + Mark,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1-2 months, start campaign, and invite people to profile (optionally Lin helper automatic campaign – Sales Navigator) – Daman,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 include call to action. If news: sign up for more news. If event: sign up for calendar. If experts (etc), if update from community (etc)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Newsletter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MailChimp account - Dominika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Uruchomienie i obsługa Agenta Newslettera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Dominika.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Wrzesień 2025.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Wysyłka newslettera (2x w miesiącu)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Dominika.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Działanie ciągłe.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Osiągnięcie celu 500 subskrybentów newslettera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Koniec 2025 roku.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Subscribe on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Expert article available in short version + for whole article, subscribe (mail, newsletter),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Webinar sign-up,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Face to Face (Direct Sales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Ambassador / Experts</w:t>
      </w:r>
      <w:r w:rsidDel="00000000" w:rsidR="00000000" w:rsidRPr="00000000">
        <w:rPr>
          <w:rtl w:val="0"/>
        </w:rPr>
        <w:t xml:space="preserve"> – must share webinars, experts articles,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Events landing page</w:t>
      </w:r>
      <w:r w:rsidDel="00000000" w:rsidR="00000000" w:rsidRPr="00000000">
        <w:rPr>
          <w:rtl w:val="0"/>
        </w:rPr>
        <w:t xml:space="preserve"> – “want to receive update on cross border events”,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Newsletter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Cross-Border News,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Upcoming events,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Community updates,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Automation – </w:t>
      </w:r>
      <w:r w:rsidDel="00000000" w:rsidR="00000000" w:rsidRPr="00000000">
        <w:rPr>
          <w:rtl w:val="0"/>
        </w:rPr>
        <w:t xml:space="preserve">research on automation, Mark – Dominika,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Społeczność (Community)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Testy i wdrożenie procedur dla platformy Circle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Wrzesień 2025.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Pełnienie roli Community Managera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Dominika.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Od Października 2025.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Organiczne budowanie społeczności (networking)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Marcin, Damian, zespoły sprzedaży CH i SASU.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Wrzesień - Listopad 2025.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Osiągnięcie celu 200 członków na platformie (z Polski i Węgier)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Marcin, Damian, zespoły sprzedaży.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Koniec 2025 roku.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Stworzenie landing page dla nowych członków społeczności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Przed startem działań sprzedażowych.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Uruchomienie płatnych kampanii budujących społeczność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Od Listopada 2025.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Sprzedaż i Marketing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Osiągnięcie celów sprzedażowych na rok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1x pakiet Gold Sponsor.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2x pakiet Silver Sponsor.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5x członkostwo Association.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Koniec 2025 roku.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Budowa listy firm do kontaktu w sprawie członkostwa i pakietów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Gotowość na Listopad 2025.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Rozpoczęcie organicznej sprzedaży członkostwa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Od Listopada 2025.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Prowadzenie komunikacji na kanałach Social 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Dominika, Maciek.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Działanie ciągłe.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Rekrutacja i Zarządzanie Ekspertami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Pozyskanie 2 ekspertów do współpracy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Marcin.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Koniec 2025 roku.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Pozyskanie 2 ekspertów do współpracy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Damian.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Koniec 2025 roku.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Zarządzanie i Operacje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Uruchomienie i obsługa Agenta Kalendarza wydarzeń globalnych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Damian.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Wrzesień 2025.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Prowadzenie comiesięcznej administracji i listy wydatków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Członkowie Zarządu.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Działanie ciągłe.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Podjęcie decyzji o podziale zysku na koniec roku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Zarząd.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Koniec 2025 roku.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Podjęcie decyzji o strategii i zadaniach na rok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Kto:</w:t>
      </w:r>
      <w:r w:rsidDel="00000000" w:rsidR="00000000" w:rsidRPr="00000000">
        <w:rPr>
          <w:rtl w:val="0"/>
        </w:rPr>
        <w:t xml:space="preserve"> Zespół.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Termin:</w:t>
      </w:r>
      <w:r w:rsidDel="00000000" w:rsidR="00000000" w:rsidRPr="00000000">
        <w:rPr>
          <w:rtl w:val="0"/>
        </w:rPr>
        <w:t xml:space="preserve"> Przełom 2025/2026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4130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4130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4130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4130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4130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4130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4130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4130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4130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4130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4130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4130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4130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4130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4130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4130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4130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4130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4130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130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4130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9HqsHNsRIG3eAsaAb2HJZb1+w==">CgMxLjA4AHIhMUpfYmdOYjUtMEJRbFZxbjVuN2tzSVZTalRVNHd5MzVs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2025-09-11T09:23:00Z</dcterms:created>
  <dc:creator>Marcin Pondo</dc:creator>
</cp:coreProperties>
</file>