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6B5B" w:rsidRDefault="00516B5B" w:rsidP="00827899">
      <w:pPr>
        <w:jc w:val="center"/>
        <w:rPr>
          <w:sz w:val="56"/>
          <w:szCs w:val="56"/>
        </w:rPr>
      </w:pPr>
      <w:r>
        <w:rPr>
          <w:sz w:val="56"/>
          <w:szCs w:val="56"/>
        </w:rPr>
        <w:t>PRACA PRZEJŚCIOWA INŻYNIERSKA</w:t>
      </w:r>
    </w:p>
    <w:p w:rsidR="00516B5B" w:rsidRDefault="00516B5B" w:rsidP="00827899">
      <w:pPr>
        <w:jc w:val="center"/>
        <w:rPr>
          <w:sz w:val="56"/>
          <w:szCs w:val="56"/>
        </w:rPr>
      </w:pPr>
    </w:p>
    <w:p w:rsidR="00827899" w:rsidRDefault="00827899" w:rsidP="00827899">
      <w:pPr>
        <w:jc w:val="center"/>
        <w:rPr>
          <w:sz w:val="56"/>
          <w:szCs w:val="56"/>
        </w:rPr>
      </w:pPr>
      <w:r w:rsidRPr="00827899">
        <w:rPr>
          <w:sz w:val="56"/>
          <w:szCs w:val="56"/>
        </w:rPr>
        <w:t>PORÓWNANIE ALGORYTMÓW</w:t>
      </w:r>
      <w:r>
        <w:rPr>
          <w:sz w:val="56"/>
          <w:szCs w:val="56"/>
        </w:rPr>
        <w:br/>
      </w:r>
      <w:r w:rsidRPr="00827899">
        <w:rPr>
          <w:sz w:val="56"/>
          <w:szCs w:val="56"/>
        </w:rPr>
        <w:t>A* ORAZ THETA*</w:t>
      </w:r>
    </w:p>
    <w:p w:rsidR="00827899" w:rsidRDefault="00251202" w:rsidP="00827899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72C60DB9">
            <wp:simplePos x="0" y="0"/>
            <wp:positionH relativeFrom="margin">
              <wp:align>center</wp:align>
            </wp:positionH>
            <wp:positionV relativeFrom="paragraph">
              <wp:posOffset>568325</wp:posOffset>
            </wp:positionV>
            <wp:extent cx="6755626" cy="3400153"/>
            <wp:effectExtent l="0" t="0" r="7620" b="0"/>
            <wp:wrapTight wrapText="bothSides">
              <wp:wrapPolygon edited="0">
                <wp:start x="0" y="0"/>
                <wp:lineTo x="0" y="21422"/>
                <wp:lineTo x="21563" y="21422"/>
                <wp:lineTo x="21563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_6_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626" cy="340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7899" w:rsidRDefault="00827899" w:rsidP="00251202">
      <w:pPr>
        <w:jc w:val="center"/>
        <w:rPr>
          <w:sz w:val="56"/>
          <w:szCs w:val="56"/>
        </w:rPr>
      </w:pPr>
    </w:p>
    <w:p w:rsidR="00516B5B" w:rsidRDefault="00516B5B" w:rsidP="00827899">
      <w:pPr>
        <w:jc w:val="center"/>
        <w:rPr>
          <w:sz w:val="56"/>
          <w:szCs w:val="56"/>
        </w:rPr>
      </w:pPr>
    </w:p>
    <w:p w:rsidR="00827899" w:rsidRDefault="00827899" w:rsidP="00251202">
      <w:pPr>
        <w:jc w:val="right"/>
        <w:rPr>
          <w:sz w:val="56"/>
          <w:szCs w:val="56"/>
        </w:rPr>
      </w:pPr>
      <w:r>
        <w:rPr>
          <w:sz w:val="56"/>
          <w:szCs w:val="56"/>
        </w:rPr>
        <w:t>Damian Wysokiński, 286699</w:t>
      </w:r>
    </w:p>
    <w:p w:rsidR="00251202" w:rsidRDefault="00251202" w:rsidP="00251202">
      <w:pPr>
        <w:jc w:val="right"/>
        <w:rPr>
          <w:sz w:val="28"/>
          <w:szCs w:val="28"/>
        </w:rPr>
      </w:pPr>
      <w:r w:rsidRPr="00251202">
        <w:rPr>
          <w:sz w:val="28"/>
          <w:szCs w:val="28"/>
        </w:rPr>
        <w:t xml:space="preserve">Prowadzący: dr inż. Andrzej </w:t>
      </w:r>
      <w:proofErr w:type="spellStart"/>
      <w:r w:rsidRPr="00251202">
        <w:rPr>
          <w:sz w:val="28"/>
          <w:szCs w:val="28"/>
        </w:rPr>
        <w:t>Chmielniak</w:t>
      </w:r>
      <w:proofErr w:type="spellEnd"/>
    </w:p>
    <w:p w:rsidR="00251202" w:rsidRDefault="00251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073368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Spis treści </w:t>
      </w:r>
    </w:p>
    <w:p w:rsidR="00251202" w:rsidRDefault="00251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7FE6" w:rsidRDefault="00251202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Wprowadzenie</w:t>
      </w:r>
    </w:p>
    <w:p w:rsidR="00075AA4" w:rsidRDefault="00075AA4" w:rsidP="00251202">
      <w:pPr>
        <w:rPr>
          <w:sz w:val="28"/>
          <w:szCs w:val="28"/>
        </w:rPr>
      </w:pPr>
    </w:p>
    <w:p w:rsidR="00075AA4" w:rsidRDefault="00075AA4" w:rsidP="00251202">
      <w:pPr>
        <w:rPr>
          <w:sz w:val="28"/>
          <w:szCs w:val="28"/>
        </w:rPr>
      </w:pPr>
    </w:p>
    <w:p w:rsidR="00251202" w:rsidRDefault="00251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251202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Modele UML</w:t>
      </w:r>
    </w:p>
    <w:p w:rsidR="00073368" w:rsidRDefault="00073368" w:rsidP="00073368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A*</w:t>
      </w:r>
    </w:p>
    <w:p w:rsidR="00073368" w:rsidRDefault="00073368" w:rsidP="00073368">
      <w:pPr>
        <w:pStyle w:val="Akapitzlist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Theta</w:t>
      </w:r>
      <w:proofErr w:type="spellEnd"/>
      <w:r>
        <w:rPr>
          <w:sz w:val="28"/>
          <w:szCs w:val="28"/>
        </w:rPr>
        <w:t>*</w:t>
      </w:r>
    </w:p>
    <w:p w:rsidR="00073368" w:rsidRDefault="00073368" w:rsidP="00073368">
      <w:pPr>
        <w:rPr>
          <w:sz w:val="28"/>
          <w:szCs w:val="28"/>
        </w:rPr>
      </w:pPr>
    </w:p>
    <w:p w:rsidR="00073368" w:rsidRDefault="000733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73368" w:rsidRDefault="00073368" w:rsidP="00073368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Porównanie długości ścieżek i czasu wykonania algorytmów</w:t>
      </w:r>
    </w:p>
    <w:p w:rsidR="003C5329" w:rsidRDefault="003C5329" w:rsidP="00073368">
      <w:pPr>
        <w:rPr>
          <w:sz w:val="28"/>
          <w:szCs w:val="28"/>
        </w:rPr>
      </w:pPr>
      <w:r>
        <w:rPr>
          <w:sz w:val="28"/>
          <w:szCs w:val="28"/>
        </w:rPr>
        <w:t>Konfiguracja #0</w:t>
      </w:r>
    </w:p>
    <w:p w:rsidR="003C5329" w:rsidRDefault="003C5329" w:rsidP="003C5329">
      <w:pPr>
        <w:keepNext/>
      </w:pPr>
      <w:r>
        <w:rPr>
          <w:noProof/>
        </w:rPr>
        <w:drawing>
          <wp:inline distT="0" distB="0" distL="0" distR="0">
            <wp:extent cx="5760720" cy="28803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Default="003C5329" w:rsidP="003C5329">
      <w:pPr>
        <w:pStyle w:val="Legenda"/>
        <w:jc w:val="center"/>
        <w:rPr>
          <w:sz w:val="36"/>
          <w:szCs w:val="36"/>
        </w:rPr>
      </w:pPr>
      <w:r w:rsidRPr="003C5329">
        <w:rPr>
          <w:sz w:val="36"/>
          <w:szCs w:val="36"/>
        </w:rPr>
        <w:t>A*</w:t>
      </w:r>
      <w:r>
        <w:rPr>
          <w:sz w:val="36"/>
          <w:szCs w:val="36"/>
        </w:rPr>
        <w:t xml:space="preserve"> h. euklidesowa</w:t>
      </w:r>
      <w:r w:rsidRPr="003C5329">
        <w:rPr>
          <w:sz w:val="36"/>
          <w:szCs w:val="36"/>
        </w:rPr>
        <w:t>, dł. ścieżki 58</w:t>
      </w:r>
      <w:r>
        <w:rPr>
          <w:sz w:val="36"/>
          <w:szCs w:val="36"/>
        </w:rPr>
        <w:t>.</w:t>
      </w:r>
      <w:r w:rsidRPr="003C5329">
        <w:rPr>
          <w:sz w:val="36"/>
          <w:szCs w:val="36"/>
        </w:rPr>
        <w:t>9412</w:t>
      </w:r>
    </w:p>
    <w:p w:rsidR="003C5329" w:rsidRDefault="003C5329" w:rsidP="003C5329">
      <w:pPr>
        <w:keepNext/>
      </w:pPr>
      <w:r>
        <w:rPr>
          <w:noProof/>
        </w:rPr>
        <w:drawing>
          <wp:inline distT="0" distB="0" distL="0" distR="0">
            <wp:extent cx="5760720" cy="28765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Default="003C5329" w:rsidP="003C5329">
      <w:pPr>
        <w:pStyle w:val="Legenda"/>
        <w:jc w:val="center"/>
        <w:rPr>
          <w:sz w:val="36"/>
          <w:szCs w:val="36"/>
        </w:rPr>
      </w:pPr>
      <w:r w:rsidRPr="003C5329">
        <w:rPr>
          <w:sz w:val="36"/>
          <w:szCs w:val="36"/>
        </w:rPr>
        <w:t>A* h. manhattańska, dł. ścieżki 58</w:t>
      </w:r>
      <w:r>
        <w:rPr>
          <w:sz w:val="36"/>
          <w:szCs w:val="36"/>
        </w:rPr>
        <w:t>.</w:t>
      </w:r>
      <w:r w:rsidRPr="003C5329">
        <w:rPr>
          <w:sz w:val="36"/>
          <w:szCs w:val="36"/>
        </w:rPr>
        <w:t>9412</w:t>
      </w:r>
    </w:p>
    <w:p w:rsidR="003C5329" w:rsidRDefault="003C5329">
      <w:r>
        <w:br w:type="page"/>
      </w:r>
    </w:p>
    <w:p w:rsidR="003C5329" w:rsidRDefault="003C5329" w:rsidP="003C5329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8615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Pr="003C5329" w:rsidRDefault="003C5329" w:rsidP="003C5329">
      <w:pPr>
        <w:pStyle w:val="Legenda"/>
        <w:jc w:val="center"/>
        <w:rPr>
          <w:sz w:val="36"/>
          <w:szCs w:val="36"/>
        </w:rPr>
      </w:pPr>
      <w:proofErr w:type="spellStart"/>
      <w:r w:rsidRPr="003C5329">
        <w:rPr>
          <w:sz w:val="36"/>
          <w:szCs w:val="36"/>
        </w:rPr>
        <w:t>Theta</w:t>
      </w:r>
      <w:proofErr w:type="spellEnd"/>
      <w:r w:rsidRPr="003C5329">
        <w:rPr>
          <w:sz w:val="36"/>
          <w:szCs w:val="36"/>
        </w:rPr>
        <w:t>* h. euklidesowa, dł. ścieżki 54.5619</w:t>
      </w:r>
    </w:p>
    <w:p w:rsidR="00D653CD" w:rsidRDefault="00D653CD" w:rsidP="00D653CD">
      <w:pPr>
        <w:keepNext/>
      </w:pPr>
      <w:r>
        <w:rPr>
          <w:noProof/>
        </w:rPr>
        <w:drawing>
          <wp:inline distT="0" distB="0" distL="0" distR="0">
            <wp:extent cx="5760720" cy="289687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68" w:rsidRPr="00D653CD" w:rsidRDefault="00D653CD" w:rsidP="00D653CD">
      <w:pPr>
        <w:pStyle w:val="Legenda"/>
        <w:jc w:val="center"/>
        <w:rPr>
          <w:sz w:val="36"/>
          <w:szCs w:val="36"/>
        </w:rPr>
      </w:pPr>
      <w:proofErr w:type="spellStart"/>
      <w:r w:rsidRPr="00D653CD">
        <w:rPr>
          <w:sz w:val="36"/>
          <w:szCs w:val="36"/>
        </w:rPr>
        <w:t>Theta</w:t>
      </w:r>
      <w:proofErr w:type="spellEnd"/>
      <w:r w:rsidRPr="00D653CD">
        <w:rPr>
          <w:sz w:val="36"/>
          <w:szCs w:val="36"/>
        </w:rPr>
        <w:t>* h. manhattańska, dł. ścieżki 54.5619</w:t>
      </w:r>
    </w:p>
    <w:p w:rsidR="00D653CD" w:rsidRDefault="00D653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7A2D4C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Konfiguracja #1</w:t>
      </w:r>
    </w:p>
    <w:p w:rsidR="00A45A03" w:rsidRDefault="00A45A03" w:rsidP="00251202">
      <w:pPr>
        <w:rPr>
          <w:sz w:val="28"/>
          <w:szCs w:val="28"/>
        </w:rPr>
      </w:pPr>
    </w:p>
    <w:p w:rsidR="007A2D4C" w:rsidRDefault="007A2D4C" w:rsidP="007A2D4C">
      <w:pPr>
        <w:keepNext/>
      </w:pPr>
      <w:r>
        <w:rPr>
          <w:noProof/>
        </w:rPr>
        <w:drawing>
          <wp:inline distT="0" distB="0" distL="0" distR="0">
            <wp:extent cx="5760720" cy="2888615"/>
            <wp:effectExtent l="0" t="0" r="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4C" w:rsidRPr="00A45A03" w:rsidRDefault="007A2D4C" w:rsidP="00A45A03">
      <w:pPr>
        <w:pStyle w:val="Legenda"/>
        <w:jc w:val="center"/>
        <w:rPr>
          <w:sz w:val="36"/>
          <w:szCs w:val="36"/>
        </w:rPr>
      </w:pPr>
      <w:r w:rsidRPr="00A45A03">
        <w:rPr>
          <w:sz w:val="36"/>
          <w:szCs w:val="36"/>
        </w:rPr>
        <w:t>A* h. euklidesowa, dł. ścieżki 59.7696</w:t>
      </w:r>
    </w:p>
    <w:p w:rsidR="007A2D4C" w:rsidRDefault="007A2D4C" w:rsidP="007A2D4C">
      <w:pPr>
        <w:keepNext/>
      </w:pPr>
      <w:r>
        <w:rPr>
          <w:noProof/>
        </w:rPr>
        <w:drawing>
          <wp:inline distT="0" distB="0" distL="0" distR="0">
            <wp:extent cx="5760720" cy="2872105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4C" w:rsidRPr="00A45A03" w:rsidRDefault="007A2D4C" w:rsidP="00A45A03">
      <w:pPr>
        <w:pStyle w:val="Legenda"/>
        <w:jc w:val="center"/>
        <w:rPr>
          <w:sz w:val="36"/>
          <w:szCs w:val="36"/>
        </w:rPr>
      </w:pPr>
      <w:r w:rsidRPr="00A45A03">
        <w:rPr>
          <w:sz w:val="36"/>
          <w:szCs w:val="36"/>
        </w:rPr>
        <w:t>A* h. manhattańska, dł. ścieżki 59.7696</w:t>
      </w:r>
    </w:p>
    <w:p w:rsidR="00A45A03" w:rsidRDefault="00A45A03">
      <w:r>
        <w:br w:type="page"/>
      </w:r>
    </w:p>
    <w:p w:rsidR="0062486D" w:rsidRDefault="0062486D" w:rsidP="0062486D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417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A03" w:rsidRDefault="0062486D" w:rsidP="0062486D">
      <w:pPr>
        <w:pStyle w:val="Legenda"/>
        <w:jc w:val="center"/>
        <w:rPr>
          <w:sz w:val="36"/>
          <w:szCs w:val="36"/>
        </w:rPr>
      </w:pPr>
      <w:proofErr w:type="spellStart"/>
      <w:r w:rsidRPr="0062486D">
        <w:rPr>
          <w:sz w:val="36"/>
          <w:szCs w:val="36"/>
        </w:rPr>
        <w:t>Theta</w:t>
      </w:r>
      <w:proofErr w:type="spellEnd"/>
      <w:r w:rsidRPr="0062486D">
        <w:rPr>
          <w:sz w:val="36"/>
          <w:szCs w:val="36"/>
        </w:rPr>
        <w:t>* h. euklidesowa, dł. ścieżki 56.5953</w:t>
      </w:r>
    </w:p>
    <w:p w:rsidR="0062486D" w:rsidRDefault="0062486D" w:rsidP="0062486D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86D" w:rsidRDefault="0062486D" w:rsidP="0062486D">
      <w:pPr>
        <w:pStyle w:val="Legenda"/>
        <w:jc w:val="center"/>
        <w:rPr>
          <w:sz w:val="36"/>
          <w:szCs w:val="36"/>
        </w:rPr>
      </w:pPr>
      <w:r w:rsidRPr="0062486D">
        <w:rPr>
          <w:sz w:val="36"/>
          <w:szCs w:val="36"/>
        </w:rPr>
        <w:t>Theta* h. manhattańska, dł. ścieżki 56.843</w:t>
      </w:r>
    </w:p>
    <w:p w:rsidR="0062486D" w:rsidRDefault="0062486D">
      <w:r>
        <w:br w:type="page"/>
      </w:r>
    </w:p>
    <w:p w:rsidR="0062486D" w:rsidRDefault="0062486D" w:rsidP="0062486D">
      <w:r>
        <w:lastRenderedPageBreak/>
        <w:t>Konfiguracja #2</w:t>
      </w:r>
    </w:p>
    <w:p w:rsidR="00FC5AC4" w:rsidRDefault="00FC5AC4" w:rsidP="00FC5AC4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r w:rsidRPr="00D32EB2">
        <w:rPr>
          <w:sz w:val="36"/>
          <w:szCs w:val="36"/>
        </w:rPr>
        <w:t>A* h. euklidesowa, dł. ścieżki 132.841</w:t>
      </w:r>
    </w:p>
    <w:p w:rsidR="00FC5AC4" w:rsidRDefault="00FC5AC4" w:rsidP="00FC5AC4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r w:rsidRPr="00D32EB2">
        <w:rPr>
          <w:sz w:val="36"/>
          <w:szCs w:val="36"/>
        </w:rPr>
        <w:t>A* h. manhattańska, dł. ścieżki 132.255</w:t>
      </w:r>
    </w:p>
    <w:p w:rsidR="00FC5AC4" w:rsidRDefault="00FC5AC4">
      <w:r>
        <w:br w:type="page"/>
      </w:r>
    </w:p>
    <w:p w:rsidR="00FC5AC4" w:rsidRDefault="00FC5AC4" w:rsidP="00FC5AC4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41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euklidesowa, dł. ścieżki 97.8938</w:t>
      </w:r>
    </w:p>
    <w:p w:rsidR="00B94932" w:rsidRDefault="00FC5AC4" w:rsidP="00B94932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B94932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manhattańska, dł. ścieżki 127.477</w:t>
      </w:r>
    </w:p>
    <w:p w:rsidR="00B94932" w:rsidRDefault="00B94932">
      <w:r>
        <w:br w:type="page"/>
      </w:r>
    </w:p>
    <w:p w:rsidR="00B94932" w:rsidRDefault="00B94932" w:rsidP="00B94932">
      <w:pPr>
        <w:keepNext/>
      </w:pPr>
      <w:r>
        <w:lastRenderedPageBreak/>
        <w:t>Konfiguracja #3</w:t>
      </w:r>
    </w:p>
    <w:p w:rsidR="00B94932" w:rsidRDefault="00B94932" w:rsidP="00B94932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Pr="00D32EB2" w:rsidRDefault="00B94932" w:rsidP="00D32EB2">
      <w:pPr>
        <w:pStyle w:val="Legenda"/>
        <w:jc w:val="center"/>
        <w:rPr>
          <w:sz w:val="36"/>
          <w:szCs w:val="36"/>
        </w:rPr>
      </w:pPr>
      <w:r w:rsidRPr="00D32EB2">
        <w:rPr>
          <w:sz w:val="36"/>
          <w:szCs w:val="36"/>
        </w:rPr>
        <w:t>A* h. euklidesowa, dł. ścieżki 101.042</w:t>
      </w:r>
    </w:p>
    <w:p w:rsidR="00B94932" w:rsidRDefault="00B94932" w:rsidP="00B94932">
      <w:pPr>
        <w:keepNext/>
      </w:pPr>
      <w:r>
        <w:rPr>
          <w:noProof/>
        </w:rPr>
        <w:drawing>
          <wp:inline distT="0" distB="0" distL="0" distR="0">
            <wp:extent cx="5760720" cy="29051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Default="00B94932" w:rsidP="00D32EB2">
      <w:pPr>
        <w:pStyle w:val="Legenda"/>
        <w:jc w:val="center"/>
      </w:pPr>
      <w:r w:rsidRPr="00D32EB2">
        <w:rPr>
          <w:sz w:val="36"/>
          <w:szCs w:val="36"/>
        </w:rPr>
        <w:t>A* h. manhattańska, dł. ścieżki 100.456</w:t>
      </w:r>
    </w:p>
    <w:p w:rsidR="00B94932" w:rsidRDefault="00B94932">
      <w:r>
        <w:br w:type="page"/>
      </w:r>
    </w:p>
    <w:p w:rsidR="00B94932" w:rsidRDefault="00B94932" w:rsidP="00B94932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90068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Default="00B94932" w:rsidP="00D32EB2">
      <w:pPr>
        <w:pStyle w:val="Legenda"/>
        <w:jc w:val="center"/>
      </w:pPr>
      <w:r w:rsidRPr="00D32EB2">
        <w:rPr>
          <w:sz w:val="36"/>
          <w:szCs w:val="36"/>
        </w:rPr>
        <w:t>Theta* h. euklidesowa, dł. ścieżki 97.8938</w:t>
      </w:r>
    </w:p>
    <w:p w:rsidR="005771E6" w:rsidRDefault="006E6D52" w:rsidP="005771E6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1D" w:rsidRDefault="005771E6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manhattańska, dł. ścieżki 97.474</w:t>
      </w:r>
    </w:p>
    <w:p w:rsidR="005771E6" w:rsidRDefault="005771E6">
      <w:r>
        <w:br w:type="page"/>
      </w:r>
    </w:p>
    <w:p w:rsidR="005771E6" w:rsidRDefault="005771E6" w:rsidP="005771E6">
      <w:r>
        <w:lastRenderedPageBreak/>
        <w:t>Konfiguracja #5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765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>
        <w:t xml:space="preserve"> </w:t>
      </w:r>
      <w:r w:rsidRPr="004A1B0A">
        <w:rPr>
          <w:sz w:val="36"/>
          <w:szCs w:val="36"/>
        </w:rPr>
        <w:t>A* h. euklidesowa, dł. ścieżki 134.498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 w:rsidRPr="004A1B0A">
        <w:rPr>
          <w:sz w:val="36"/>
          <w:szCs w:val="36"/>
        </w:rPr>
        <w:t>A* h. manhattańska, dł. ścieżki 134.498</w:t>
      </w:r>
    </w:p>
    <w:p w:rsidR="005771E6" w:rsidRDefault="005771E6">
      <w:r>
        <w:br w:type="page"/>
      </w:r>
    </w:p>
    <w:p w:rsidR="005771E6" w:rsidRDefault="005771E6" w:rsidP="005771E6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9242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 w:rsidRPr="004A1B0A">
        <w:rPr>
          <w:sz w:val="36"/>
          <w:szCs w:val="36"/>
        </w:rPr>
        <w:t>Theta* h. euklidesowa, dł. ścieżki 129.067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4A1B0A" w:rsidRDefault="005771E6" w:rsidP="004A1B0A">
      <w:pPr>
        <w:pStyle w:val="Legenda"/>
        <w:jc w:val="center"/>
        <w:rPr>
          <w:sz w:val="36"/>
          <w:szCs w:val="36"/>
        </w:rPr>
      </w:pPr>
      <w:r w:rsidRPr="004A1B0A">
        <w:rPr>
          <w:sz w:val="36"/>
          <w:szCs w:val="36"/>
        </w:rPr>
        <w:t>Theta* h. manhattańska, dł. ścieżki 129.389</w:t>
      </w:r>
    </w:p>
    <w:p w:rsidR="005771E6" w:rsidRDefault="005771E6">
      <w:r>
        <w:br w:type="page"/>
      </w:r>
    </w:p>
    <w:p w:rsidR="005771E6" w:rsidRDefault="005771E6" w:rsidP="005771E6">
      <w:r>
        <w:lastRenderedPageBreak/>
        <w:t>Konfiguracja #6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6B422B" w:rsidRDefault="005771E6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A* h. euklidesowa, dł. ścieżki 92.2549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6B422B" w:rsidRDefault="005771E6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A* h. manhattańska, dł. ścieżki 88.8406</w:t>
      </w:r>
    </w:p>
    <w:p w:rsidR="006B422B" w:rsidRDefault="006B422B">
      <w:r>
        <w:br w:type="page"/>
      </w:r>
    </w:p>
    <w:p w:rsidR="006B422B" w:rsidRDefault="006B422B" w:rsidP="006B422B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036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6B422B" w:rsidP="006B422B">
      <w:pPr>
        <w:pStyle w:val="Legenda"/>
        <w:jc w:val="center"/>
      </w:pPr>
      <w:proofErr w:type="spellStart"/>
      <w:r w:rsidRPr="006B422B">
        <w:rPr>
          <w:sz w:val="36"/>
          <w:szCs w:val="36"/>
        </w:rPr>
        <w:t>Theta</w:t>
      </w:r>
      <w:proofErr w:type="spellEnd"/>
      <w:r w:rsidRPr="006B422B">
        <w:rPr>
          <w:sz w:val="36"/>
          <w:szCs w:val="36"/>
        </w:rPr>
        <w:t>* h. euklidesowa, dł. ścieżki 86.5466</w:t>
      </w:r>
    </w:p>
    <w:p w:rsidR="006B422B" w:rsidRDefault="006B422B" w:rsidP="006B422B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2B" w:rsidRPr="006B422B" w:rsidRDefault="006B422B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Theta* h. manhattańska, dł. ścieżki 86.1354</w:t>
      </w:r>
    </w:p>
    <w:p w:rsidR="00577FE6" w:rsidRDefault="00577FE6"/>
    <w:p w:rsidR="00577FE6" w:rsidRDefault="00577FE6">
      <w:r>
        <w:br w:type="page"/>
      </w:r>
    </w:p>
    <w:p w:rsidR="00483BE8" w:rsidRDefault="00577FE6">
      <w:r>
        <w:lastRenderedPageBreak/>
        <w:t xml:space="preserve">Zestawienie </w:t>
      </w:r>
      <w:r w:rsidR="00E50F3E">
        <w:t xml:space="preserve">przybliżonych </w:t>
      </w:r>
      <w:r>
        <w:t>wyników</w:t>
      </w:r>
      <w:r w:rsidR="00A94BE0">
        <w:t xml:space="preserve"> </w:t>
      </w:r>
    </w:p>
    <w:p w:rsidR="00577FE6" w:rsidRDefault="00E05AB3">
      <w:r>
        <w:t>(</w:t>
      </w:r>
      <w:r w:rsidR="00E50F3E">
        <w:t>dokładne</w:t>
      </w:r>
      <w:r>
        <w:t xml:space="preserve"> wyniki w </w:t>
      </w:r>
      <w:hyperlink r:id="rId30" w:history="1">
        <w:r w:rsidRPr="00483BE8">
          <w:rPr>
            <w:rStyle w:val="Hipercze"/>
            <w:i/>
          </w:rPr>
          <w:t>/SPRAWOZDANIE/da</w:t>
        </w:r>
        <w:r w:rsidR="008C216D">
          <w:rPr>
            <w:rStyle w:val="Hipercze"/>
            <w:i/>
          </w:rPr>
          <w:t>n</w:t>
        </w:r>
        <w:r w:rsidRPr="00483BE8">
          <w:rPr>
            <w:rStyle w:val="Hipercze"/>
            <w:i/>
          </w:rPr>
          <w:t>e</w:t>
        </w:r>
        <w:r w:rsidRPr="00483BE8">
          <w:rPr>
            <w:rStyle w:val="Hipercze"/>
            <w:i/>
          </w:rPr>
          <w:t>_</w:t>
        </w:r>
        <w:r w:rsidRPr="00483BE8">
          <w:rPr>
            <w:rStyle w:val="Hipercze"/>
            <w:i/>
          </w:rPr>
          <w:t>podsumow</w:t>
        </w:r>
        <w:r w:rsidRPr="00483BE8">
          <w:rPr>
            <w:rStyle w:val="Hipercze"/>
            <w:i/>
          </w:rPr>
          <w:t>a</w:t>
        </w:r>
        <w:r w:rsidRPr="00483BE8">
          <w:rPr>
            <w:rStyle w:val="Hipercze"/>
            <w:i/>
          </w:rPr>
          <w:t>nie.xlsx</w:t>
        </w:r>
      </w:hyperlink>
      <w:r>
        <w:t>)</w:t>
      </w:r>
    </w:p>
    <w:p w:rsidR="00577FE6" w:rsidRDefault="00577FE6"/>
    <w:tbl>
      <w:tblPr>
        <w:tblStyle w:val="Tabela-Siatka"/>
        <w:tblW w:w="10852" w:type="dxa"/>
        <w:jc w:val="center"/>
        <w:tblLook w:val="04A0" w:firstRow="1" w:lastRow="0" w:firstColumn="1" w:lastColumn="0" w:noHBand="0" w:noVBand="1"/>
      </w:tblPr>
      <w:tblGrid>
        <w:gridCol w:w="719"/>
        <w:gridCol w:w="829"/>
        <w:gridCol w:w="717"/>
        <w:gridCol w:w="717"/>
        <w:gridCol w:w="1056"/>
        <w:gridCol w:w="1058"/>
        <w:gridCol w:w="698"/>
        <w:gridCol w:w="829"/>
        <w:gridCol w:w="744"/>
        <w:gridCol w:w="908"/>
        <w:gridCol w:w="829"/>
        <w:gridCol w:w="1044"/>
        <w:gridCol w:w="698"/>
        <w:gridCol w:w="6"/>
      </w:tblGrid>
      <w:tr w:rsidR="00A94BE0" w:rsidTr="00E50F3E">
        <w:trPr>
          <w:trHeight w:val="421"/>
          <w:jc w:val="center"/>
        </w:trPr>
        <w:tc>
          <w:tcPr>
            <w:tcW w:w="719" w:type="dxa"/>
            <w:vMerge w:val="restart"/>
            <w:vAlign w:val="center"/>
          </w:tcPr>
          <w:p w:rsidR="00A37757" w:rsidRDefault="00483BE8" w:rsidP="00A94BE0">
            <w:pPr>
              <w:jc w:val="center"/>
            </w:pPr>
            <w:r>
              <w:t>mapa</w:t>
            </w:r>
          </w:p>
        </w:tc>
        <w:tc>
          <w:tcPr>
            <w:tcW w:w="5075" w:type="dxa"/>
            <w:gridSpan w:val="6"/>
            <w:vAlign w:val="center"/>
          </w:tcPr>
          <w:p w:rsidR="00A37757" w:rsidRDefault="00A37757" w:rsidP="00A94BE0">
            <w:pPr>
              <w:jc w:val="center"/>
            </w:pPr>
            <w:r>
              <w:t>A*</w:t>
            </w:r>
          </w:p>
        </w:tc>
        <w:tc>
          <w:tcPr>
            <w:tcW w:w="5058" w:type="dxa"/>
            <w:gridSpan w:val="7"/>
            <w:vAlign w:val="center"/>
          </w:tcPr>
          <w:p w:rsidR="00A37757" w:rsidRDefault="00A37757" w:rsidP="00A94BE0">
            <w:pPr>
              <w:jc w:val="center"/>
            </w:pPr>
            <w:proofErr w:type="spellStart"/>
            <w:r>
              <w:t>Theta</w:t>
            </w:r>
            <w:proofErr w:type="spellEnd"/>
            <w:r>
              <w:t>*</w:t>
            </w:r>
          </w:p>
        </w:tc>
      </w:tr>
      <w:tr w:rsidR="008C216D" w:rsidTr="00E50F3E">
        <w:trPr>
          <w:trHeight w:val="903"/>
          <w:jc w:val="center"/>
        </w:trPr>
        <w:tc>
          <w:tcPr>
            <w:tcW w:w="719" w:type="dxa"/>
            <w:vMerge/>
          </w:tcPr>
          <w:p w:rsidR="00A37757" w:rsidRDefault="00A37757"/>
        </w:tc>
        <w:tc>
          <w:tcPr>
            <w:tcW w:w="2263" w:type="dxa"/>
            <w:gridSpan w:val="3"/>
            <w:vAlign w:val="center"/>
          </w:tcPr>
          <w:p w:rsidR="00A37757" w:rsidRDefault="00A37757" w:rsidP="00A94BE0">
            <w:pPr>
              <w:jc w:val="center"/>
            </w:pPr>
            <w:r>
              <w:t>h. euklidesowa</w:t>
            </w:r>
          </w:p>
        </w:tc>
        <w:tc>
          <w:tcPr>
            <w:tcW w:w="2812" w:type="dxa"/>
            <w:gridSpan w:val="3"/>
            <w:vAlign w:val="center"/>
          </w:tcPr>
          <w:p w:rsidR="00A37757" w:rsidRDefault="00A37757" w:rsidP="00A94BE0">
            <w:pPr>
              <w:jc w:val="center"/>
            </w:pPr>
            <w:r>
              <w:t>h. manhattańska</w:t>
            </w:r>
          </w:p>
        </w:tc>
        <w:tc>
          <w:tcPr>
            <w:tcW w:w="2481" w:type="dxa"/>
            <w:gridSpan w:val="3"/>
            <w:vAlign w:val="center"/>
          </w:tcPr>
          <w:p w:rsidR="00A37757" w:rsidRDefault="00A37757" w:rsidP="00A94BE0">
            <w:pPr>
              <w:jc w:val="center"/>
            </w:pPr>
            <w:r>
              <w:t>h. euklidesowa</w:t>
            </w:r>
          </w:p>
        </w:tc>
        <w:tc>
          <w:tcPr>
            <w:tcW w:w="2577" w:type="dxa"/>
            <w:gridSpan w:val="4"/>
            <w:vAlign w:val="center"/>
          </w:tcPr>
          <w:p w:rsidR="00A37757" w:rsidRDefault="00A37757" w:rsidP="00A94BE0">
            <w:pPr>
              <w:jc w:val="center"/>
            </w:pPr>
            <w:r>
              <w:t>h. manhattańska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#0</w:t>
            </w:r>
          </w:p>
        </w:tc>
        <w:tc>
          <w:tcPr>
            <w:tcW w:w="829" w:type="dxa"/>
            <w:vAlign w:val="center"/>
          </w:tcPr>
          <w:p w:rsidR="00333A51" w:rsidRDefault="00333A51" w:rsidP="00333A51">
            <w:pPr>
              <w:jc w:val="center"/>
            </w:pPr>
            <w:r>
              <w:t>58,94</w:t>
            </w:r>
          </w:p>
        </w:tc>
        <w:tc>
          <w:tcPr>
            <w:tcW w:w="717" w:type="dxa"/>
            <w:vAlign w:val="center"/>
          </w:tcPr>
          <w:p w:rsidR="00333A51" w:rsidRDefault="00333A51" w:rsidP="00333A51">
            <w:pPr>
              <w:jc w:val="center"/>
            </w:pPr>
            <w:r>
              <w:t>236,3</w:t>
            </w:r>
          </w:p>
        </w:tc>
        <w:tc>
          <w:tcPr>
            <w:tcW w:w="717" w:type="dxa"/>
            <w:vAlign w:val="center"/>
          </w:tcPr>
          <w:p w:rsidR="00333A51" w:rsidRDefault="00333A51" w:rsidP="00333A51">
            <w:pPr>
              <w:jc w:val="center"/>
            </w:pPr>
            <w:r>
              <w:t>235,8</w:t>
            </w:r>
          </w:p>
        </w:tc>
        <w:tc>
          <w:tcPr>
            <w:tcW w:w="1056" w:type="dxa"/>
            <w:vAlign w:val="center"/>
          </w:tcPr>
          <w:p w:rsidR="00333A51" w:rsidRDefault="00333A51" w:rsidP="00333A51">
            <w:pPr>
              <w:jc w:val="center"/>
            </w:pPr>
            <w:r>
              <w:t>58,94</w:t>
            </w:r>
          </w:p>
        </w:tc>
        <w:tc>
          <w:tcPr>
            <w:tcW w:w="1058" w:type="dxa"/>
            <w:vAlign w:val="center"/>
          </w:tcPr>
          <w:p w:rsidR="00333A51" w:rsidRDefault="00333A51" w:rsidP="00333A51">
            <w:pPr>
              <w:jc w:val="center"/>
            </w:pPr>
            <w:r w:rsidRPr="00E50F3E">
              <w:rPr>
                <w:color w:val="92D050"/>
              </w:rPr>
              <w:t>17,7</w:t>
            </w:r>
          </w:p>
        </w:tc>
        <w:tc>
          <w:tcPr>
            <w:tcW w:w="698" w:type="dxa"/>
            <w:vAlign w:val="center"/>
          </w:tcPr>
          <w:p w:rsidR="00333A51" w:rsidRDefault="00333A51" w:rsidP="00333A51">
            <w:pPr>
              <w:jc w:val="center"/>
            </w:pPr>
            <w:r w:rsidRPr="00E50F3E">
              <w:rPr>
                <w:color w:val="92D050"/>
              </w:rPr>
              <w:t>17,2</w:t>
            </w:r>
          </w:p>
        </w:tc>
        <w:tc>
          <w:tcPr>
            <w:tcW w:w="829" w:type="dxa"/>
            <w:vAlign w:val="center"/>
          </w:tcPr>
          <w:p w:rsidR="00333A51" w:rsidRDefault="00333A51" w:rsidP="00333A51">
            <w:pPr>
              <w:jc w:val="center"/>
            </w:pPr>
            <w:r w:rsidRPr="00E50F3E">
              <w:rPr>
                <w:color w:val="92D050"/>
              </w:rPr>
              <w:t>54,56</w:t>
            </w:r>
          </w:p>
        </w:tc>
        <w:tc>
          <w:tcPr>
            <w:tcW w:w="744" w:type="dxa"/>
            <w:vAlign w:val="center"/>
          </w:tcPr>
          <w:p w:rsidR="00333A51" w:rsidRDefault="00A94BE0" w:rsidP="00333A51">
            <w:pPr>
              <w:jc w:val="center"/>
            </w:pPr>
            <w:r>
              <w:t>235,6</w:t>
            </w:r>
          </w:p>
        </w:tc>
        <w:tc>
          <w:tcPr>
            <w:tcW w:w="908" w:type="dxa"/>
            <w:vAlign w:val="center"/>
          </w:tcPr>
          <w:p w:rsidR="00333A51" w:rsidRDefault="00A94BE0" w:rsidP="00333A51">
            <w:pPr>
              <w:jc w:val="center"/>
            </w:pPr>
            <w:r>
              <w:t>233,8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54,56</w:t>
            </w:r>
          </w:p>
        </w:tc>
        <w:tc>
          <w:tcPr>
            <w:tcW w:w="1044" w:type="dxa"/>
            <w:vAlign w:val="center"/>
          </w:tcPr>
          <w:p w:rsidR="00333A51" w:rsidRDefault="00A94BE0" w:rsidP="00333A51">
            <w:pPr>
              <w:jc w:val="center"/>
            </w:pPr>
            <w:r>
              <w:t>19,8</w:t>
            </w:r>
          </w:p>
        </w:tc>
        <w:tc>
          <w:tcPr>
            <w:tcW w:w="698" w:type="dxa"/>
            <w:vAlign w:val="center"/>
          </w:tcPr>
          <w:p w:rsidR="00333A51" w:rsidRDefault="00A94BE0" w:rsidP="00333A51">
            <w:pPr>
              <w:jc w:val="center"/>
            </w:pPr>
            <w:r>
              <w:t>19,5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#1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59,77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166,1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165,3</w:t>
            </w:r>
          </w:p>
        </w:tc>
        <w:tc>
          <w:tcPr>
            <w:tcW w:w="1056" w:type="dxa"/>
            <w:vAlign w:val="center"/>
          </w:tcPr>
          <w:p w:rsidR="00333A51" w:rsidRDefault="00A94BE0" w:rsidP="00333A51">
            <w:pPr>
              <w:jc w:val="center"/>
            </w:pPr>
            <w:r>
              <w:t>59,77</w:t>
            </w:r>
          </w:p>
        </w:tc>
        <w:tc>
          <w:tcPr>
            <w:tcW w:w="1058" w:type="dxa"/>
            <w:vAlign w:val="center"/>
          </w:tcPr>
          <w:p w:rsidR="00333A51" w:rsidRDefault="00A94BE0" w:rsidP="00333A51">
            <w:pPr>
              <w:jc w:val="center"/>
            </w:pPr>
            <w:r>
              <w:t>41,5</w:t>
            </w:r>
          </w:p>
        </w:tc>
        <w:tc>
          <w:tcPr>
            <w:tcW w:w="698" w:type="dxa"/>
            <w:vAlign w:val="center"/>
          </w:tcPr>
          <w:p w:rsidR="00333A51" w:rsidRDefault="00A94BE0" w:rsidP="00333A51">
            <w:pPr>
              <w:jc w:val="center"/>
            </w:pPr>
            <w:r>
              <w:t>41,0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56,60</w:t>
            </w:r>
          </w:p>
        </w:tc>
        <w:tc>
          <w:tcPr>
            <w:tcW w:w="744" w:type="dxa"/>
            <w:vAlign w:val="center"/>
          </w:tcPr>
          <w:p w:rsidR="00333A51" w:rsidRDefault="00A94BE0" w:rsidP="00333A51">
            <w:pPr>
              <w:jc w:val="center"/>
            </w:pPr>
            <w:r>
              <w:t>147,3</w:t>
            </w:r>
          </w:p>
        </w:tc>
        <w:tc>
          <w:tcPr>
            <w:tcW w:w="908" w:type="dxa"/>
            <w:vAlign w:val="center"/>
          </w:tcPr>
          <w:p w:rsidR="00333A51" w:rsidRDefault="00A94BE0" w:rsidP="00333A51">
            <w:pPr>
              <w:jc w:val="center"/>
            </w:pPr>
            <w:r>
              <w:t>146,3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56,84</w:t>
            </w:r>
          </w:p>
        </w:tc>
        <w:tc>
          <w:tcPr>
            <w:tcW w:w="1044" w:type="dxa"/>
            <w:vAlign w:val="center"/>
          </w:tcPr>
          <w:p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41,4</w:t>
            </w:r>
          </w:p>
        </w:tc>
        <w:tc>
          <w:tcPr>
            <w:tcW w:w="698" w:type="dxa"/>
            <w:vAlign w:val="center"/>
          </w:tcPr>
          <w:p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40,7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#2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132,84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109,2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108,6</w:t>
            </w:r>
          </w:p>
        </w:tc>
        <w:tc>
          <w:tcPr>
            <w:tcW w:w="1056" w:type="dxa"/>
            <w:vAlign w:val="center"/>
          </w:tcPr>
          <w:p w:rsidR="00333A51" w:rsidRDefault="00A94BE0" w:rsidP="00333A51">
            <w:pPr>
              <w:jc w:val="center"/>
            </w:pPr>
            <w:r>
              <w:t>132,26</w:t>
            </w:r>
          </w:p>
        </w:tc>
        <w:tc>
          <w:tcPr>
            <w:tcW w:w="1058" w:type="dxa"/>
            <w:vAlign w:val="center"/>
          </w:tcPr>
          <w:p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62,3</w:t>
            </w:r>
          </w:p>
        </w:tc>
        <w:tc>
          <w:tcPr>
            <w:tcW w:w="698" w:type="dxa"/>
            <w:vAlign w:val="center"/>
          </w:tcPr>
          <w:p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59,3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126,84</w:t>
            </w:r>
          </w:p>
        </w:tc>
        <w:tc>
          <w:tcPr>
            <w:tcW w:w="744" w:type="dxa"/>
            <w:vAlign w:val="center"/>
          </w:tcPr>
          <w:p w:rsidR="00333A51" w:rsidRDefault="00A94BE0" w:rsidP="00333A51">
            <w:pPr>
              <w:jc w:val="center"/>
            </w:pPr>
            <w:r>
              <w:t>116,3</w:t>
            </w:r>
          </w:p>
        </w:tc>
        <w:tc>
          <w:tcPr>
            <w:tcW w:w="908" w:type="dxa"/>
            <w:vAlign w:val="center"/>
          </w:tcPr>
          <w:p w:rsidR="00333A51" w:rsidRDefault="00A94BE0" w:rsidP="00333A51">
            <w:pPr>
              <w:jc w:val="center"/>
            </w:pPr>
            <w:r>
              <w:t>114,9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12</w:t>
            </w:r>
            <w:r w:rsidR="008C216D">
              <w:t>7,48</w:t>
            </w:r>
          </w:p>
        </w:tc>
        <w:tc>
          <w:tcPr>
            <w:tcW w:w="1044" w:type="dxa"/>
            <w:vAlign w:val="center"/>
          </w:tcPr>
          <w:p w:rsidR="00333A51" w:rsidRDefault="008C216D" w:rsidP="00333A51">
            <w:pPr>
              <w:jc w:val="center"/>
            </w:pPr>
            <w:r>
              <w:t>68,1</w:t>
            </w:r>
          </w:p>
        </w:tc>
        <w:tc>
          <w:tcPr>
            <w:tcW w:w="698" w:type="dxa"/>
            <w:vAlign w:val="center"/>
          </w:tcPr>
          <w:p w:rsidR="00333A51" w:rsidRDefault="008C216D" w:rsidP="00333A51">
            <w:pPr>
              <w:jc w:val="center"/>
            </w:pPr>
            <w:r>
              <w:t>66,7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#3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101,04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199,2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108,6</w:t>
            </w:r>
          </w:p>
        </w:tc>
        <w:tc>
          <w:tcPr>
            <w:tcW w:w="1056" w:type="dxa"/>
            <w:vAlign w:val="center"/>
          </w:tcPr>
          <w:p w:rsidR="00333A51" w:rsidRDefault="00A94BE0" w:rsidP="00333A51">
            <w:pPr>
              <w:jc w:val="center"/>
            </w:pPr>
            <w:r>
              <w:t>100,46</w:t>
            </w:r>
          </w:p>
        </w:tc>
        <w:tc>
          <w:tcPr>
            <w:tcW w:w="1058" w:type="dxa"/>
            <w:vAlign w:val="center"/>
          </w:tcPr>
          <w:p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36,1</w:t>
            </w:r>
          </w:p>
        </w:tc>
        <w:tc>
          <w:tcPr>
            <w:tcW w:w="698" w:type="dxa"/>
            <w:vAlign w:val="center"/>
          </w:tcPr>
          <w:p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34,9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97,90</w:t>
            </w:r>
          </w:p>
        </w:tc>
        <w:tc>
          <w:tcPr>
            <w:tcW w:w="744" w:type="dxa"/>
            <w:vAlign w:val="center"/>
          </w:tcPr>
          <w:p w:rsidR="00333A51" w:rsidRDefault="00A94BE0" w:rsidP="00333A51">
            <w:pPr>
              <w:jc w:val="center"/>
            </w:pPr>
            <w:r>
              <w:t>185,5</w:t>
            </w:r>
          </w:p>
        </w:tc>
        <w:tc>
          <w:tcPr>
            <w:tcW w:w="908" w:type="dxa"/>
            <w:vAlign w:val="center"/>
          </w:tcPr>
          <w:p w:rsidR="00333A51" w:rsidRDefault="00A94BE0" w:rsidP="00333A51">
            <w:pPr>
              <w:jc w:val="center"/>
            </w:pPr>
            <w:r>
              <w:t>183,7</w:t>
            </w:r>
          </w:p>
        </w:tc>
        <w:tc>
          <w:tcPr>
            <w:tcW w:w="829" w:type="dxa"/>
            <w:vAlign w:val="center"/>
          </w:tcPr>
          <w:p w:rsidR="00333A51" w:rsidRDefault="008C216D" w:rsidP="00333A51">
            <w:pPr>
              <w:jc w:val="center"/>
            </w:pPr>
            <w:r w:rsidRPr="00E50F3E">
              <w:rPr>
                <w:color w:val="92D050"/>
              </w:rPr>
              <w:t>97,47</w:t>
            </w:r>
          </w:p>
        </w:tc>
        <w:tc>
          <w:tcPr>
            <w:tcW w:w="1044" w:type="dxa"/>
            <w:vAlign w:val="center"/>
          </w:tcPr>
          <w:p w:rsidR="00333A51" w:rsidRDefault="008C216D" w:rsidP="00333A51">
            <w:pPr>
              <w:jc w:val="center"/>
            </w:pPr>
            <w:r>
              <w:t>40,3</w:t>
            </w:r>
          </w:p>
        </w:tc>
        <w:tc>
          <w:tcPr>
            <w:tcW w:w="698" w:type="dxa"/>
            <w:vAlign w:val="center"/>
          </w:tcPr>
          <w:p w:rsidR="00333A51" w:rsidRDefault="008C216D" w:rsidP="00333A51">
            <w:pPr>
              <w:jc w:val="center"/>
            </w:pPr>
            <w:r>
              <w:t>39,4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#5</w:t>
            </w:r>
          </w:p>
        </w:tc>
        <w:tc>
          <w:tcPr>
            <w:tcW w:w="829" w:type="dxa"/>
            <w:vAlign w:val="center"/>
          </w:tcPr>
          <w:p w:rsidR="00333A51" w:rsidRDefault="008C216D" w:rsidP="00333A51">
            <w:pPr>
              <w:jc w:val="center"/>
            </w:pPr>
            <w:r>
              <w:t>134,50</w:t>
            </w:r>
          </w:p>
        </w:tc>
        <w:tc>
          <w:tcPr>
            <w:tcW w:w="717" w:type="dxa"/>
            <w:vAlign w:val="center"/>
          </w:tcPr>
          <w:p w:rsidR="00333A51" w:rsidRDefault="008C216D" w:rsidP="00333A51">
            <w:pPr>
              <w:jc w:val="center"/>
            </w:pPr>
            <w:r>
              <w:t>49,2</w:t>
            </w:r>
          </w:p>
        </w:tc>
        <w:tc>
          <w:tcPr>
            <w:tcW w:w="717" w:type="dxa"/>
            <w:vAlign w:val="center"/>
          </w:tcPr>
          <w:p w:rsidR="00333A51" w:rsidRDefault="008C216D" w:rsidP="00333A51">
            <w:pPr>
              <w:jc w:val="center"/>
            </w:pPr>
            <w:r>
              <w:t>47,4</w:t>
            </w:r>
          </w:p>
        </w:tc>
        <w:tc>
          <w:tcPr>
            <w:tcW w:w="1056" w:type="dxa"/>
            <w:vAlign w:val="center"/>
          </w:tcPr>
          <w:p w:rsidR="00333A51" w:rsidRDefault="008C216D" w:rsidP="00333A51">
            <w:pPr>
              <w:jc w:val="center"/>
            </w:pPr>
            <w:r>
              <w:t>134,50</w:t>
            </w:r>
          </w:p>
        </w:tc>
        <w:tc>
          <w:tcPr>
            <w:tcW w:w="1058" w:type="dxa"/>
            <w:vAlign w:val="center"/>
          </w:tcPr>
          <w:p w:rsidR="00333A51" w:rsidRPr="00E50F3E" w:rsidRDefault="008C216D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45,7</w:t>
            </w:r>
          </w:p>
        </w:tc>
        <w:tc>
          <w:tcPr>
            <w:tcW w:w="698" w:type="dxa"/>
            <w:vAlign w:val="center"/>
          </w:tcPr>
          <w:p w:rsidR="00333A51" w:rsidRPr="00E50F3E" w:rsidRDefault="008C216D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43,3</w:t>
            </w:r>
          </w:p>
        </w:tc>
        <w:tc>
          <w:tcPr>
            <w:tcW w:w="829" w:type="dxa"/>
            <w:vAlign w:val="center"/>
          </w:tcPr>
          <w:p w:rsidR="00333A51" w:rsidRDefault="008C216D" w:rsidP="00333A51">
            <w:pPr>
              <w:jc w:val="center"/>
            </w:pPr>
            <w:r w:rsidRPr="00E50F3E">
              <w:rPr>
                <w:color w:val="92D050"/>
              </w:rPr>
              <w:t>129,07</w:t>
            </w:r>
          </w:p>
        </w:tc>
        <w:tc>
          <w:tcPr>
            <w:tcW w:w="744" w:type="dxa"/>
            <w:vAlign w:val="center"/>
          </w:tcPr>
          <w:p w:rsidR="00333A51" w:rsidRDefault="008C216D" w:rsidP="00333A51">
            <w:pPr>
              <w:jc w:val="center"/>
            </w:pPr>
            <w:r>
              <w:t>48,4</w:t>
            </w:r>
          </w:p>
        </w:tc>
        <w:tc>
          <w:tcPr>
            <w:tcW w:w="908" w:type="dxa"/>
            <w:vAlign w:val="center"/>
          </w:tcPr>
          <w:p w:rsidR="00333A51" w:rsidRDefault="008C216D" w:rsidP="00333A51">
            <w:pPr>
              <w:jc w:val="center"/>
            </w:pPr>
            <w:r>
              <w:t>47,7</w:t>
            </w:r>
          </w:p>
        </w:tc>
        <w:tc>
          <w:tcPr>
            <w:tcW w:w="829" w:type="dxa"/>
            <w:vAlign w:val="center"/>
          </w:tcPr>
          <w:p w:rsidR="00333A51" w:rsidRDefault="008C216D" w:rsidP="00333A51">
            <w:pPr>
              <w:jc w:val="center"/>
            </w:pPr>
            <w:r>
              <w:t>129,39</w:t>
            </w:r>
          </w:p>
        </w:tc>
        <w:tc>
          <w:tcPr>
            <w:tcW w:w="1044" w:type="dxa"/>
            <w:vAlign w:val="center"/>
          </w:tcPr>
          <w:p w:rsidR="00333A51" w:rsidRDefault="008C216D" w:rsidP="00333A51">
            <w:pPr>
              <w:jc w:val="center"/>
            </w:pPr>
            <w:r>
              <w:t>48,7</w:t>
            </w:r>
          </w:p>
        </w:tc>
        <w:tc>
          <w:tcPr>
            <w:tcW w:w="698" w:type="dxa"/>
            <w:vAlign w:val="center"/>
          </w:tcPr>
          <w:p w:rsidR="00333A51" w:rsidRDefault="008C216D" w:rsidP="00333A51">
            <w:pPr>
              <w:jc w:val="center"/>
            </w:pPr>
            <w:r>
              <w:t>48,1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#6</w:t>
            </w:r>
          </w:p>
        </w:tc>
        <w:tc>
          <w:tcPr>
            <w:tcW w:w="829" w:type="dxa"/>
            <w:vAlign w:val="center"/>
          </w:tcPr>
          <w:p w:rsidR="00333A51" w:rsidRDefault="008C216D" w:rsidP="00333A51">
            <w:pPr>
              <w:jc w:val="center"/>
            </w:pPr>
            <w:r>
              <w:t>92,25</w:t>
            </w:r>
          </w:p>
        </w:tc>
        <w:tc>
          <w:tcPr>
            <w:tcW w:w="717" w:type="dxa"/>
            <w:vAlign w:val="center"/>
          </w:tcPr>
          <w:p w:rsidR="00333A51" w:rsidRDefault="008C216D" w:rsidP="00333A51">
            <w:pPr>
              <w:jc w:val="center"/>
            </w:pPr>
            <w:r>
              <w:t>101,0</w:t>
            </w:r>
          </w:p>
        </w:tc>
        <w:tc>
          <w:tcPr>
            <w:tcW w:w="717" w:type="dxa"/>
            <w:vAlign w:val="center"/>
          </w:tcPr>
          <w:p w:rsidR="00333A51" w:rsidRDefault="008C216D" w:rsidP="00333A51">
            <w:pPr>
              <w:jc w:val="center"/>
            </w:pPr>
            <w:r>
              <w:t>98,2</w:t>
            </w:r>
          </w:p>
        </w:tc>
        <w:tc>
          <w:tcPr>
            <w:tcW w:w="1056" w:type="dxa"/>
            <w:vAlign w:val="center"/>
          </w:tcPr>
          <w:p w:rsidR="00333A51" w:rsidRDefault="00E50F3E" w:rsidP="00333A51">
            <w:pPr>
              <w:jc w:val="center"/>
            </w:pPr>
            <w:r>
              <w:t>88,84</w:t>
            </w:r>
          </w:p>
        </w:tc>
        <w:tc>
          <w:tcPr>
            <w:tcW w:w="1058" w:type="dxa"/>
            <w:vAlign w:val="center"/>
          </w:tcPr>
          <w:p w:rsidR="00333A51" w:rsidRPr="00E50F3E" w:rsidRDefault="00E50F3E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87,3</w:t>
            </w:r>
          </w:p>
        </w:tc>
        <w:tc>
          <w:tcPr>
            <w:tcW w:w="698" w:type="dxa"/>
            <w:vAlign w:val="center"/>
          </w:tcPr>
          <w:p w:rsidR="00333A51" w:rsidRPr="00E50F3E" w:rsidRDefault="00E50F3E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86,1</w:t>
            </w:r>
          </w:p>
        </w:tc>
        <w:tc>
          <w:tcPr>
            <w:tcW w:w="829" w:type="dxa"/>
            <w:vAlign w:val="center"/>
          </w:tcPr>
          <w:p w:rsidR="00333A51" w:rsidRDefault="00E50F3E" w:rsidP="00333A51">
            <w:pPr>
              <w:jc w:val="center"/>
            </w:pPr>
            <w:r>
              <w:t>86,55</w:t>
            </w:r>
          </w:p>
        </w:tc>
        <w:tc>
          <w:tcPr>
            <w:tcW w:w="744" w:type="dxa"/>
            <w:vAlign w:val="center"/>
          </w:tcPr>
          <w:p w:rsidR="00333A51" w:rsidRDefault="00E50F3E" w:rsidP="00333A51">
            <w:pPr>
              <w:jc w:val="center"/>
            </w:pPr>
            <w:r>
              <w:t>108,0</w:t>
            </w:r>
          </w:p>
        </w:tc>
        <w:tc>
          <w:tcPr>
            <w:tcW w:w="908" w:type="dxa"/>
            <w:vAlign w:val="center"/>
          </w:tcPr>
          <w:p w:rsidR="00333A51" w:rsidRDefault="00E50F3E" w:rsidP="00333A51">
            <w:pPr>
              <w:jc w:val="center"/>
            </w:pPr>
            <w:r>
              <w:t>105,4</w:t>
            </w:r>
          </w:p>
        </w:tc>
        <w:tc>
          <w:tcPr>
            <w:tcW w:w="829" w:type="dxa"/>
            <w:vAlign w:val="center"/>
          </w:tcPr>
          <w:p w:rsidR="00333A51" w:rsidRDefault="00E50F3E" w:rsidP="00333A51">
            <w:pPr>
              <w:jc w:val="center"/>
            </w:pPr>
            <w:r w:rsidRPr="00E50F3E">
              <w:rPr>
                <w:color w:val="92D050"/>
              </w:rPr>
              <w:t>86,14</w:t>
            </w:r>
          </w:p>
        </w:tc>
        <w:tc>
          <w:tcPr>
            <w:tcW w:w="1044" w:type="dxa"/>
            <w:vAlign w:val="center"/>
          </w:tcPr>
          <w:p w:rsidR="00333A51" w:rsidRDefault="00E50F3E" w:rsidP="00333A51">
            <w:pPr>
              <w:jc w:val="center"/>
            </w:pPr>
            <w:r>
              <w:t>92,8</w:t>
            </w:r>
          </w:p>
        </w:tc>
        <w:tc>
          <w:tcPr>
            <w:tcW w:w="698" w:type="dxa"/>
            <w:vAlign w:val="center"/>
          </w:tcPr>
          <w:p w:rsidR="00333A51" w:rsidRDefault="00E50F3E" w:rsidP="00333A51">
            <w:pPr>
              <w:jc w:val="center"/>
            </w:pPr>
            <w:r>
              <w:t>91,6</w:t>
            </w:r>
          </w:p>
        </w:tc>
      </w:tr>
      <w:tr w:rsidR="008C216D" w:rsidTr="00E50F3E">
        <w:trPr>
          <w:gridAfter w:val="1"/>
          <w:wAfter w:w="6" w:type="dxa"/>
          <w:trHeight w:val="844"/>
          <w:jc w:val="center"/>
        </w:trPr>
        <w:tc>
          <w:tcPr>
            <w:tcW w:w="719" w:type="dxa"/>
          </w:tcPr>
          <w:p w:rsidR="00333A51" w:rsidRDefault="00333A51" w:rsidP="00A37757"/>
        </w:tc>
        <w:tc>
          <w:tcPr>
            <w:tcW w:w="829" w:type="dxa"/>
            <w:vAlign w:val="center"/>
          </w:tcPr>
          <w:p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717" w:type="dxa"/>
            <w:vAlign w:val="center"/>
          </w:tcPr>
          <w:p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717" w:type="dxa"/>
            <w:vAlign w:val="center"/>
          </w:tcPr>
          <w:p w:rsidR="00333A51" w:rsidRDefault="00333A51" w:rsidP="00333A51">
            <w:pPr>
              <w:jc w:val="center"/>
            </w:pPr>
            <w:r>
              <w:t>c</w:t>
            </w:r>
            <w:r>
              <w:t>zas</w:t>
            </w:r>
          </w:p>
          <w:p w:rsidR="00333A51" w:rsidRDefault="00333A51" w:rsidP="00333A51">
            <w:pPr>
              <w:jc w:val="center"/>
            </w:pPr>
            <w:r>
              <w:t>(ms</w:t>
            </w:r>
          </w:p>
          <w:p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  <w:tc>
          <w:tcPr>
            <w:tcW w:w="1056" w:type="dxa"/>
            <w:vAlign w:val="center"/>
          </w:tcPr>
          <w:p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1058" w:type="dxa"/>
            <w:vAlign w:val="center"/>
          </w:tcPr>
          <w:p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698" w:type="dxa"/>
            <w:vAlign w:val="center"/>
          </w:tcPr>
          <w:p w:rsidR="00333A51" w:rsidRDefault="00333A51" w:rsidP="00333A51">
            <w:pPr>
              <w:jc w:val="center"/>
            </w:pPr>
            <w:r>
              <w:t>czas (ms</w:t>
            </w:r>
          </w:p>
          <w:p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  <w:tc>
          <w:tcPr>
            <w:tcW w:w="829" w:type="dxa"/>
            <w:vAlign w:val="center"/>
          </w:tcPr>
          <w:p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744" w:type="dxa"/>
            <w:vAlign w:val="center"/>
          </w:tcPr>
          <w:p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908" w:type="dxa"/>
            <w:vAlign w:val="center"/>
          </w:tcPr>
          <w:p w:rsidR="00333A51" w:rsidRDefault="00333A51" w:rsidP="00333A51">
            <w:pPr>
              <w:jc w:val="center"/>
            </w:pPr>
            <w:r>
              <w:t>czas (ms</w:t>
            </w:r>
          </w:p>
          <w:p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  <w:tc>
          <w:tcPr>
            <w:tcW w:w="829" w:type="dxa"/>
            <w:vAlign w:val="center"/>
          </w:tcPr>
          <w:p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1044" w:type="dxa"/>
            <w:vAlign w:val="center"/>
          </w:tcPr>
          <w:p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698" w:type="dxa"/>
            <w:vAlign w:val="center"/>
          </w:tcPr>
          <w:p w:rsidR="00333A51" w:rsidRDefault="00333A51" w:rsidP="00333A51">
            <w:pPr>
              <w:jc w:val="center"/>
            </w:pPr>
            <w:r>
              <w:t>czas (ms</w:t>
            </w:r>
          </w:p>
          <w:p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</w:tr>
    </w:tbl>
    <w:p w:rsidR="00723DDF" w:rsidRDefault="00723DDF" w:rsidP="00E877B7">
      <w:pPr>
        <w:pStyle w:val="Akapitzlist"/>
        <w:ind w:left="3600"/>
        <w:jc w:val="both"/>
      </w:pPr>
    </w:p>
    <w:p w:rsidR="00E877B7" w:rsidRDefault="00E877B7" w:rsidP="00E877B7">
      <w:pPr>
        <w:pStyle w:val="Akapitzlist"/>
        <w:numPr>
          <w:ilvl w:val="0"/>
          <w:numId w:val="5"/>
        </w:numPr>
      </w:pPr>
      <w:r>
        <w:t>Dla A* wykorzystanie heurystyki manhattańskiej zamiast euklidesowej przyśpiesza algorytm 1.7 razy</w:t>
      </w:r>
    </w:p>
    <w:p w:rsidR="00E877B7" w:rsidRDefault="00E877B7" w:rsidP="00E877B7">
      <w:pPr>
        <w:pStyle w:val="Akapitzlist"/>
        <w:numPr>
          <w:ilvl w:val="0"/>
          <w:numId w:val="5"/>
        </w:numPr>
      </w:pPr>
      <w:r>
        <w:t xml:space="preserve">Dla </w:t>
      </w:r>
      <w:proofErr w:type="spellStart"/>
      <w:r>
        <w:t>Theta</w:t>
      </w:r>
      <w:proofErr w:type="spellEnd"/>
      <w:r>
        <w:t>*</w:t>
      </w:r>
      <w:r w:rsidRPr="00E877B7">
        <w:t xml:space="preserve"> </w:t>
      </w:r>
      <w:r>
        <w:t>wykorzystanie heurystyki manhattańskiej zamiast euklidesowej przyśpiesza algorytm 1.</w:t>
      </w:r>
      <w:r>
        <w:t>4</w:t>
      </w:r>
      <w:r>
        <w:t xml:space="preserve"> razy</w:t>
      </w:r>
    </w:p>
    <w:p w:rsidR="00E877B7" w:rsidRDefault="00E877B7" w:rsidP="00E877B7">
      <w:pPr>
        <w:pStyle w:val="Akapitzlist"/>
        <w:numPr>
          <w:ilvl w:val="0"/>
          <w:numId w:val="5"/>
        </w:numPr>
      </w:pPr>
      <w:r>
        <w:t>Dla A* heurystyka manhattańska daje krótsze ścieżki o 0.8%</w:t>
      </w:r>
    </w:p>
    <w:p w:rsidR="00E877B7" w:rsidRDefault="00E877B7" w:rsidP="00E877B7">
      <w:pPr>
        <w:pStyle w:val="Akapitzlist"/>
        <w:numPr>
          <w:ilvl w:val="0"/>
          <w:numId w:val="5"/>
        </w:numPr>
      </w:pPr>
      <w:r>
        <w:t xml:space="preserve">W przypadku </w:t>
      </w:r>
      <w:proofErr w:type="spellStart"/>
      <w:r>
        <w:t>Theta</w:t>
      </w:r>
      <w:proofErr w:type="spellEnd"/>
      <w:r>
        <w:t>* wybór heurystyki ma pomijalny wpływ (0.045%) na długość ścieżki</w:t>
      </w:r>
    </w:p>
    <w:p w:rsidR="00E877B7" w:rsidRDefault="00E877B7" w:rsidP="00E877B7">
      <w:pPr>
        <w:pStyle w:val="Akapitzlist"/>
        <w:numPr>
          <w:ilvl w:val="0"/>
          <w:numId w:val="5"/>
        </w:numPr>
      </w:pPr>
      <w:proofErr w:type="spellStart"/>
      <w:r>
        <w:t>Theta</w:t>
      </w:r>
      <w:proofErr w:type="spellEnd"/>
      <w:r>
        <w:t xml:space="preserve">* wyznacza znacznie krótsze ścieżki od A*: odpowiednio 5,4% dla </w:t>
      </w:r>
      <w:proofErr w:type="spellStart"/>
      <w:r>
        <w:t>heurtystyki</w:t>
      </w:r>
      <w:proofErr w:type="spellEnd"/>
      <w:r>
        <w:t xml:space="preserve"> euklidesowej i 4.5% dla manhattańskiej</w:t>
      </w:r>
    </w:p>
    <w:p w:rsidR="00E877B7" w:rsidRDefault="00E877B7">
      <w:r>
        <w:br w:type="page"/>
      </w:r>
    </w:p>
    <w:p w:rsidR="00E877B7" w:rsidRDefault="00E877B7" w:rsidP="005771E6"/>
    <w:p w:rsidR="005771E6" w:rsidRDefault="00723DDF" w:rsidP="005771E6">
      <w:r>
        <w:t>Wnioski</w:t>
      </w:r>
    </w:p>
    <w:p w:rsidR="00723DDF" w:rsidRDefault="00723DDF" w:rsidP="00723DDF">
      <w:pPr>
        <w:pStyle w:val="Akapitzlist"/>
        <w:numPr>
          <w:ilvl w:val="0"/>
          <w:numId w:val="2"/>
        </w:numPr>
      </w:pPr>
      <w:proofErr w:type="spellStart"/>
      <w:r>
        <w:t>Theta</w:t>
      </w:r>
      <w:proofErr w:type="spellEnd"/>
      <w:r>
        <w:t>* wyznacza wyraźnie krótsze ścieżki</w:t>
      </w:r>
      <w:r w:rsidR="00577FE6">
        <w:t xml:space="preserve"> w porów</w:t>
      </w:r>
      <w:r w:rsidR="002E5A40">
        <w:t>n</w:t>
      </w:r>
      <w:r w:rsidR="00577FE6">
        <w:t>aniu do A*</w:t>
      </w:r>
    </w:p>
    <w:p w:rsidR="00723DDF" w:rsidRDefault="00723DDF" w:rsidP="00723DDF">
      <w:pPr>
        <w:pStyle w:val="Akapitzlist"/>
        <w:numPr>
          <w:ilvl w:val="0"/>
          <w:numId w:val="2"/>
        </w:numPr>
      </w:pPr>
      <w:r>
        <w:t>Dla A*</w:t>
      </w:r>
      <w:r w:rsidR="00E877B7">
        <w:t xml:space="preserve"> </w:t>
      </w:r>
      <w:r w:rsidR="002E5A40">
        <w:t>minimalnie</w:t>
      </w:r>
      <w:r w:rsidR="00577FE6">
        <w:t xml:space="preserve"> </w:t>
      </w:r>
      <w:r>
        <w:t>krótsze ścieżki daje wykorzystywanie heurystyki manhattańskiej</w:t>
      </w:r>
    </w:p>
    <w:p w:rsidR="00577FE6" w:rsidRDefault="00577FE6" w:rsidP="00577FE6">
      <w:pPr>
        <w:pStyle w:val="Akapitzlist"/>
        <w:numPr>
          <w:ilvl w:val="0"/>
          <w:numId w:val="2"/>
        </w:numPr>
      </w:pPr>
      <w:r>
        <w:t xml:space="preserve">Dla </w:t>
      </w:r>
      <w:proofErr w:type="spellStart"/>
      <w:r>
        <w:t>Theta</w:t>
      </w:r>
      <w:proofErr w:type="spellEnd"/>
      <w:r>
        <w:t>* wybór heurystyki nie ma większego wpływu na długość ścieżki</w:t>
      </w:r>
    </w:p>
    <w:p w:rsidR="002E5A40" w:rsidRDefault="002E5A40" w:rsidP="00577FE6">
      <w:pPr>
        <w:pStyle w:val="Akapitzlist"/>
        <w:numPr>
          <w:ilvl w:val="0"/>
          <w:numId w:val="2"/>
        </w:numPr>
      </w:pPr>
      <w:r>
        <w:t>Dla obu algorytmów heurystyka manhattańska wyraźnie skraca czas obliczeń</w:t>
      </w:r>
    </w:p>
    <w:p w:rsidR="00FA1902" w:rsidRDefault="002E5A40" w:rsidP="00FA1902">
      <w:pPr>
        <w:pStyle w:val="Akapitzlist"/>
        <w:numPr>
          <w:ilvl w:val="0"/>
          <w:numId w:val="2"/>
        </w:numPr>
      </w:pPr>
      <w:r>
        <w:t>Ustawienie najwyższego priorytetu dla aplikacji oraz zabijanie niepotrzebnych procesów daje niewielki wpływ na szybkość obliczeń</w:t>
      </w:r>
    </w:p>
    <w:p w:rsidR="00AE6E88" w:rsidRDefault="00AE6E88" w:rsidP="00FA1902">
      <w:pPr>
        <w:pStyle w:val="Akapitzlist"/>
        <w:numPr>
          <w:ilvl w:val="0"/>
          <w:numId w:val="2"/>
        </w:numPr>
      </w:pPr>
      <w:r>
        <w:t xml:space="preserve">Do zadań, gdzie ważna jest szybkość obliczeń, a nie dokładność, </w:t>
      </w:r>
      <w:proofErr w:type="spellStart"/>
      <w:r>
        <w:t>wybrałym</w:t>
      </w:r>
      <w:proofErr w:type="spellEnd"/>
      <w:r>
        <w:t xml:space="preserve"> A* z heurystyką manhattańską</w:t>
      </w:r>
    </w:p>
    <w:p w:rsidR="00AE6E88" w:rsidRDefault="00AE6E88" w:rsidP="00FA1902">
      <w:pPr>
        <w:pStyle w:val="Akapitzlist"/>
        <w:numPr>
          <w:ilvl w:val="0"/>
          <w:numId w:val="2"/>
        </w:numPr>
      </w:pPr>
      <w:r>
        <w:t xml:space="preserve">Do zadań, gdzie istotna jest precyzja, wybrałbym </w:t>
      </w:r>
      <w:proofErr w:type="spellStart"/>
      <w:r>
        <w:t>Theta</w:t>
      </w:r>
      <w:proofErr w:type="spellEnd"/>
      <w:r>
        <w:t>* z heurystyką manhattańską</w:t>
      </w:r>
    </w:p>
    <w:p w:rsidR="00577FE6" w:rsidRDefault="00577FE6" w:rsidP="00577FE6"/>
    <w:p w:rsidR="00577FE6" w:rsidRDefault="00577FE6" w:rsidP="00577FE6"/>
    <w:p w:rsidR="00577FE6" w:rsidRDefault="00577FE6" w:rsidP="00577FE6">
      <w:r>
        <w:t>Kod źródłowy:</w:t>
      </w:r>
    </w:p>
    <w:p w:rsidR="00577FE6" w:rsidRDefault="00022D18" w:rsidP="00577FE6">
      <w:pPr>
        <w:pStyle w:val="Akapitzlist"/>
        <w:numPr>
          <w:ilvl w:val="0"/>
          <w:numId w:val="3"/>
        </w:numPr>
      </w:pPr>
      <w:hyperlink r:id="rId31" w:history="1">
        <w:r w:rsidR="00577FE6" w:rsidRPr="001A2371">
          <w:rPr>
            <w:rStyle w:val="Hipercze"/>
          </w:rPr>
          <w:t>https://github.com/damianski794/Przejsciowka_A_Star</w:t>
        </w:r>
      </w:hyperlink>
    </w:p>
    <w:p w:rsidR="00577FE6" w:rsidRDefault="00577FE6" w:rsidP="00577FE6"/>
    <w:p w:rsidR="00577FE6" w:rsidRDefault="00577FE6" w:rsidP="00577FE6"/>
    <w:p w:rsidR="00DE68EB" w:rsidRDefault="00577FE6" w:rsidP="00577FE6">
      <w:r>
        <w:t>Bibliografia:</w:t>
      </w:r>
    </w:p>
    <w:p w:rsidR="00DE68EB" w:rsidRDefault="00022D18" w:rsidP="00577FE6">
      <w:pPr>
        <w:pStyle w:val="Akapitzlist"/>
        <w:numPr>
          <w:ilvl w:val="0"/>
          <w:numId w:val="3"/>
        </w:numPr>
      </w:pPr>
      <w:hyperlink r:id="rId32" w:history="1">
        <w:r w:rsidR="00DE68EB">
          <w:rPr>
            <w:rStyle w:val="Hipercze"/>
          </w:rPr>
          <w:t>https://arxiv.org/ftp/arxiv/papers/1401/1401.3843.pdf</w:t>
        </w:r>
      </w:hyperlink>
      <w:bookmarkStart w:id="0" w:name="_GoBack"/>
      <w:bookmarkEnd w:id="0"/>
    </w:p>
    <w:p w:rsidR="00577FE6" w:rsidRDefault="00022D18" w:rsidP="00577FE6">
      <w:pPr>
        <w:pStyle w:val="Akapitzlist"/>
        <w:numPr>
          <w:ilvl w:val="0"/>
          <w:numId w:val="3"/>
        </w:numPr>
      </w:pPr>
      <w:hyperlink r:id="rId33" w:history="1">
        <w:r w:rsidR="00577FE6">
          <w:rPr>
            <w:rStyle w:val="Hipercze"/>
          </w:rPr>
          <w:t>https://pl.wikipedia.org/wiki/Algorytm_A*</w:t>
        </w:r>
      </w:hyperlink>
    </w:p>
    <w:p w:rsidR="00577FE6" w:rsidRDefault="00022D18" w:rsidP="00577FE6">
      <w:pPr>
        <w:pStyle w:val="Akapitzlist"/>
        <w:numPr>
          <w:ilvl w:val="0"/>
          <w:numId w:val="3"/>
        </w:numPr>
      </w:pPr>
      <w:hyperlink r:id="rId34" w:history="1">
        <w:r w:rsidR="00577FE6">
          <w:rPr>
            <w:rStyle w:val="Hipercze"/>
          </w:rPr>
          <w:t>https://en.wikipedia.org/wiki/Theta*</w:t>
        </w:r>
      </w:hyperlink>
    </w:p>
    <w:p w:rsidR="00577FE6" w:rsidRPr="005771E6" w:rsidRDefault="00022D18" w:rsidP="00577FE6">
      <w:pPr>
        <w:pStyle w:val="Akapitzlist"/>
        <w:numPr>
          <w:ilvl w:val="0"/>
          <w:numId w:val="3"/>
        </w:numPr>
      </w:pPr>
      <w:hyperlink r:id="rId35" w:history="1">
        <w:r w:rsidR="00577FE6">
          <w:rPr>
            <w:rStyle w:val="Hipercze"/>
          </w:rPr>
          <w:t>https://gamedev.stackexchange.com/questions/75158/line-of-sight-on-a-2d-grid</w:t>
        </w:r>
      </w:hyperlink>
    </w:p>
    <w:sectPr w:rsidR="00577FE6" w:rsidRPr="005771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B52EA3"/>
    <w:multiLevelType w:val="hybridMultilevel"/>
    <w:tmpl w:val="A0B6FA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950FB8"/>
    <w:multiLevelType w:val="hybridMultilevel"/>
    <w:tmpl w:val="6114C8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407C4"/>
    <w:multiLevelType w:val="hybridMultilevel"/>
    <w:tmpl w:val="19E48C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7936FF"/>
    <w:multiLevelType w:val="hybridMultilevel"/>
    <w:tmpl w:val="382E95CE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780C26A3"/>
    <w:multiLevelType w:val="hybridMultilevel"/>
    <w:tmpl w:val="1584B8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899"/>
    <w:rsid w:val="00022D18"/>
    <w:rsid w:val="00073368"/>
    <w:rsid w:val="00075AA4"/>
    <w:rsid w:val="00227A53"/>
    <w:rsid w:val="00251202"/>
    <w:rsid w:val="002A33D5"/>
    <w:rsid w:val="002E5A40"/>
    <w:rsid w:val="00333A51"/>
    <w:rsid w:val="003C1769"/>
    <w:rsid w:val="003C5329"/>
    <w:rsid w:val="00483BE8"/>
    <w:rsid w:val="004A1B0A"/>
    <w:rsid w:val="00516B5B"/>
    <w:rsid w:val="005771E6"/>
    <w:rsid w:val="00577FE6"/>
    <w:rsid w:val="005B1BCA"/>
    <w:rsid w:val="005D1B15"/>
    <w:rsid w:val="0062486D"/>
    <w:rsid w:val="006B422B"/>
    <w:rsid w:val="006E6D52"/>
    <w:rsid w:val="00723DDF"/>
    <w:rsid w:val="007A2D4C"/>
    <w:rsid w:val="00827899"/>
    <w:rsid w:val="008C216D"/>
    <w:rsid w:val="00A37757"/>
    <w:rsid w:val="00A45A03"/>
    <w:rsid w:val="00A94BE0"/>
    <w:rsid w:val="00AE6E88"/>
    <w:rsid w:val="00B94932"/>
    <w:rsid w:val="00CA191D"/>
    <w:rsid w:val="00D32EB2"/>
    <w:rsid w:val="00D653CD"/>
    <w:rsid w:val="00DC1D44"/>
    <w:rsid w:val="00DE68EB"/>
    <w:rsid w:val="00E05AB3"/>
    <w:rsid w:val="00E50F3E"/>
    <w:rsid w:val="00E877B7"/>
    <w:rsid w:val="00F20E87"/>
    <w:rsid w:val="00F51F12"/>
    <w:rsid w:val="00FA1902"/>
    <w:rsid w:val="00FC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6744B"/>
  <w15:chartTrackingRefBased/>
  <w15:docId w15:val="{34C81A8A-0517-4F29-BD50-656551C05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C17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C1769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073368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3C53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577FE6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7FE6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A37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DC1D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en.wikipedia.org/wiki/Theta*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pl.wikipedia.org/wiki/Algorytm_A*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yperlink" Target="https://arxiv.org/ftp/arxiv/papers/1401/1401.3843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damianski794/Przejsciowka_A_Sta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damianski794/Przejsciowka_A_Star/blob/master/SPRAWOZDANIE/dane_podsumowanie.xlsx" TargetMode="External"/><Relationship Id="rId35" Type="http://schemas.openxmlformats.org/officeDocument/2006/relationships/hyperlink" Target="https://gamedev.stackexchange.com/questions/75158/line-of-sight-on-a-2d-grid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EA952-4ABD-4C7D-B755-C0A0A756C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18</Pages>
  <Words>572</Words>
  <Characters>3434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Wysokiński</dc:creator>
  <cp:keywords/>
  <dc:description/>
  <cp:lastModifiedBy>Damian Wysokiński</cp:lastModifiedBy>
  <cp:revision>27</cp:revision>
  <dcterms:created xsi:type="dcterms:W3CDTF">2019-09-10T18:14:00Z</dcterms:created>
  <dcterms:modified xsi:type="dcterms:W3CDTF">2019-09-11T22:32:00Z</dcterms:modified>
</cp:coreProperties>
</file>