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amian-szymczak"/>
    <w:p>
      <w:pPr>
        <w:pStyle w:val="Heading1"/>
      </w:pPr>
      <w:r>
        <w:t xml:space="preserve">DAMIAN SZYMCZAK</w:t>
      </w:r>
    </w:p>
    <w:p>
      <w:pPr>
        <w:pStyle w:val="FirstParagraph"/>
      </w:pPr>
      <w:r>
        <w:rPr>
          <w:b/>
          <w:bCs/>
        </w:rPr>
        <w:t xml:space="preserve">IT Support L2 / IT Operations Specialist</w:t>
      </w:r>
      <w:r>
        <w:br/>
      </w:r>
      <w:r>
        <w:rPr>
          <w:b/>
          <w:bCs/>
        </w:rPr>
        <w:t xml:space="preserve">Incident Management • Windows Server • Active Directory • Jira • Zabbix • SQL • PowerShell</w:t>
      </w:r>
    </w:p>
    <w:p>
      <w:pPr>
        <w:pStyle w:val="BodyText"/>
      </w:pPr>
      <w:r>
        <w:t xml:space="preserve">Lublin / zdalnie — cała Polska / hybrydowo — Lublin</w:t>
      </w:r>
      <w:r>
        <w:br/>
      </w:r>
      <w:r>
        <w:t xml:space="preserve">Telefon: 733-878-717</w:t>
      </w:r>
      <w:r>
        <w:br/>
      </w:r>
      <w:r>
        <w:t xml:space="preserve">E-mail: damian.szymczak.it@gmail.com</w:t>
      </w:r>
    </w:p>
    <w:p>
      <w:r>
        <w:pict>
          <v:rect style="width:0;height:1.5pt" o:hralign="center" o:hrstd="t" o:hr="t"/>
        </w:pict>
      </w:r>
    </w:p>
    <w:bookmarkStart w:id="20" w:name="profil-zawodowy"/>
    <w:p>
      <w:pPr>
        <w:pStyle w:val="Heading2"/>
      </w:pPr>
      <w:r>
        <w:t xml:space="preserve">PROFIL ZAWODOWY</w:t>
      </w:r>
    </w:p>
    <w:p>
      <w:pPr>
        <w:pStyle w:val="FirstParagraph"/>
      </w:pPr>
      <w:r>
        <w:t xml:space="preserve">Specjalista IT Support / IT Operations z ponad 4-letnim doświadczeniem w obsłudze użytkowników, systemów i incydentów IT w dużych, rozproszonych organizacjach. Obecnie pracuję w środowisku 24/7, wspierając systemy krytyczne dla ogólnopolskiej sieci 520+ stacji. Łączę doświadczenie Service Desk z triage, priorytetyzacją, monitoringiem, eskalacjami, współpracą z dostawcami oraz operacyjnym wsparciem Windows Server / Active Directory. Mam praktyczne doświadczenie w SQL, podstawach PowerShell, szkoleniu nowych pracowników IT oraz udziale w automatyzacji Service Desk z użyciem AI / voice-bota.</w:t>
      </w:r>
    </w:p>
    <w:p>
      <w:r>
        <w:pict>
          <v:rect style="width:0;height:1.5pt" o:hralign="center" o:hrstd="t" o:hr="t"/>
        </w:pict>
      </w:r>
    </w:p>
    <w:bookmarkEnd w:id="20"/>
    <w:bookmarkStart w:id="21" w:name="Xb6830855e31eec41bdb2bc86b942ec8462208f3"/>
    <w:p>
      <w:pPr>
        <w:pStyle w:val="Heading2"/>
      </w:pPr>
      <w:r>
        <w:t xml:space="preserve">KLUCZOWE KOMPETENCJE I OBSZARY ODPOWIEDZIALNOŚCI</w:t>
      </w:r>
    </w:p>
    <w:p>
      <w:pPr>
        <w:pStyle w:val="Compact"/>
        <w:numPr>
          <w:ilvl w:val="0"/>
          <w:numId w:val="1001"/>
        </w:numPr>
      </w:pPr>
      <w:r>
        <w:t xml:space="preserve">Obsługa zgłoszeń i incydentów IT w środowisku 24/7: P1-P4, SLA, noce, weekendy, święta, dni ustawowo wolne oraz dyżury 12h.</w:t>
      </w:r>
    </w:p>
    <w:p>
      <w:pPr>
        <w:pStyle w:val="Compact"/>
        <w:numPr>
          <w:ilvl w:val="0"/>
          <w:numId w:val="1001"/>
        </w:numPr>
      </w:pPr>
      <w:r>
        <w:t xml:space="preserve">Triage, priorytetyzacja i koordynacja awarii w Jira, w tym incydenty P1/P2 krytyczne dla ciągłości działania biznesu.</w:t>
      </w:r>
    </w:p>
    <w:p>
      <w:pPr>
        <w:pStyle w:val="Compact"/>
        <w:numPr>
          <w:ilvl w:val="0"/>
          <w:numId w:val="1001"/>
        </w:numPr>
      </w:pPr>
      <w:r>
        <w:t xml:space="preserve">Monitoring systemów i infrastruktury: Zabbix, alerty, analiza zdarzeń i reakcja operacyjna.</w:t>
      </w:r>
    </w:p>
    <w:p>
      <w:pPr>
        <w:pStyle w:val="Compact"/>
        <w:numPr>
          <w:ilvl w:val="0"/>
          <w:numId w:val="1001"/>
        </w:numPr>
      </w:pPr>
      <w:r>
        <w:t xml:space="preserve">Wsparcie IT dla dużej, rozproszonej sieci 520+ lokalizacji w całej Polsce.</w:t>
      </w:r>
    </w:p>
    <w:p>
      <w:pPr>
        <w:pStyle w:val="Compact"/>
        <w:numPr>
          <w:ilvl w:val="0"/>
          <w:numId w:val="1001"/>
        </w:numPr>
      </w:pPr>
      <w:r>
        <w:t xml:space="preserve">Windows Server: sprawdzanie i restart usług, kontrola miejsca na dysku, analiza procesów, konfiguracja aplikacji/usług, diagnostyka połączeń.</w:t>
      </w:r>
    </w:p>
    <w:p>
      <w:pPr>
        <w:pStyle w:val="Compact"/>
        <w:numPr>
          <w:ilvl w:val="0"/>
          <w:numId w:val="1001"/>
        </w:numPr>
      </w:pPr>
      <w:r>
        <w:t xml:space="preserve">Active Directory: konta użytkowników, reset i odblokowanie haseł, grupy bezpieczeństwa, uprawnienia, dostępy do zasobów, OU, GPO, blokowanie kont, diagnostyka logowania.</w:t>
      </w:r>
    </w:p>
    <w:p>
      <w:pPr>
        <w:pStyle w:val="Compact"/>
        <w:numPr>
          <w:ilvl w:val="0"/>
          <w:numId w:val="1001"/>
        </w:numPr>
      </w:pPr>
      <w:r>
        <w:t xml:space="preserve">SQL: diagnostyka baz danych, analiza logów, sprawdzanie danych operacyjnych, ID produktów, wsparcie zmian w systemach oraz tworzenie zapytań/skryptów SQL do analizy rozbieżności kasowych i systemowych.</w:t>
      </w:r>
    </w:p>
    <w:p>
      <w:pPr>
        <w:pStyle w:val="Compact"/>
        <w:numPr>
          <w:ilvl w:val="0"/>
          <w:numId w:val="1001"/>
        </w:numPr>
      </w:pPr>
      <w:r>
        <w:t xml:space="preserve">PowerShell: podstawowe komendy i zadania operacyjne wspierające diagnostykę oraz administrację środowiskiem Windows.</w:t>
      </w:r>
    </w:p>
    <w:p>
      <w:pPr>
        <w:pStyle w:val="Compact"/>
        <w:numPr>
          <w:ilvl w:val="0"/>
          <w:numId w:val="1001"/>
        </w:numPr>
      </w:pPr>
      <w:r>
        <w:t xml:space="preserve">Zdalna administracja i diagnostyka: RDP, VNC, TeamViewer.</w:t>
      </w:r>
    </w:p>
    <w:p>
      <w:pPr>
        <w:pStyle w:val="Compact"/>
        <w:numPr>
          <w:ilvl w:val="0"/>
          <w:numId w:val="1001"/>
        </w:numPr>
      </w:pPr>
      <w:r>
        <w:t xml:space="preserve">Eskalacje do zespołów technicznych i zewnętrznych dostawców oraz monitorowanie działań naprawczych.</w:t>
      </w:r>
    </w:p>
    <w:p>
      <w:pPr>
        <w:pStyle w:val="Compact"/>
        <w:numPr>
          <w:ilvl w:val="0"/>
          <w:numId w:val="1001"/>
        </w:numPr>
      </w:pPr>
      <w:r>
        <w:t xml:space="preserve">Szkolenie i wdrażanie nowych pracowników 1. linii wsparcia IT.</w:t>
      </w:r>
    </w:p>
    <w:p>
      <w:pPr>
        <w:pStyle w:val="Compact"/>
        <w:numPr>
          <w:ilvl w:val="0"/>
          <w:numId w:val="1001"/>
        </w:numPr>
      </w:pPr>
      <w:r>
        <w:t xml:space="preserve">Tworzenie instrukcji, procedur i opisów znanych problemów dla bazy wiedzy Service Desk / AI.</w:t>
      </w:r>
    </w:p>
    <w:p>
      <w:pPr>
        <w:pStyle w:val="Compact"/>
        <w:numPr>
          <w:ilvl w:val="0"/>
          <w:numId w:val="1001"/>
        </w:numPr>
      </w:pPr>
      <w:r>
        <w:t xml:space="preserve">Udział w projekcie automatyzacji obsługi zgłoszeń telefonicznych z użyciem AI / voice-bota.</w:t>
      </w:r>
    </w:p>
    <w:p>
      <w:r>
        <w:pict>
          <v:rect style="width:0;height:1.5pt" o:hralign="center" o:hrstd="t" o:hr="t"/>
        </w:pict>
      </w:r>
    </w:p>
    <w:bookmarkEnd w:id="21"/>
    <w:bookmarkStart w:id="22" w:name="technologie-i-narzędzia"/>
    <w:p>
      <w:pPr>
        <w:pStyle w:val="Heading2"/>
      </w:pPr>
      <w:r>
        <w:t xml:space="preserve">TECHNOLOGIE I NARZĘDZIA</w:t>
      </w:r>
    </w:p>
    <w:p>
      <w:pPr>
        <w:pStyle w:val="FirstParagraph"/>
      </w:pPr>
      <w:r>
        <w:rPr>
          <w:b/>
          <w:bCs/>
        </w:rPr>
        <w:t xml:space="preserve">ITSM / Ticketing:</w:t>
      </w:r>
      <w:r>
        <w:t xml:space="preserve"> </w:t>
      </w:r>
      <w:r>
        <w:t xml:space="preserve">Jira, obsługa zgłoszeń, priorytety P1-P4, SLA, eskalacje, analiza zgłoszeń</w:t>
      </w:r>
      <w:r>
        <w:br/>
      </w:r>
      <w:r>
        <w:rPr>
          <w:b/>
          <w:bCs/>
        </w:rPr>
        <w:t xml:space="preserve">Monitoring:</w:t>
      </w:r>
      <w:r>
        <w:t xml:space="preserve"> </w:t>
      </w:r>
      <w:r>
        <w:t xml:space="preserve">Zabbix, reakcja na alerty, analiza zdarzeń, środowisko 24/7</w:t>
      </w:r>
      <w:r>
        <w:br/>
      </w:r>
      <w:r>
        <w:rPr>
          <w:b/>
          <w:bCs/>
        </w:rPr>
        <w:t xml:space="preserve">Systemy:</w:t>
      </w:r>
      <w:r>
        <w:t xml:space="preserve"> </w:t>
      </w:r>
      <w:r>
        <w:t xml:space="preserve">Windows 10/11, Windows Server</w:t>
      </w:r>
      <w:r>
        <w:br/>
      </w:r>
      <w:r>
        <w:rPr>
          <w:b/>
          <w:bCs/>
        </w:rPr>
        <w:t xml:space="preserve">Active Directory:</w:t>
      </w:r>
      <w:r>
        <w:t xml:space="preserve"> </w:t>
      </w:r>
      <w:r>
        <w:t xml:space="preserve">konta, grupy, uprawnienia, OU, GPO, diagnostyka logowania, blokady kont</w:t>
      </w:r>
      <w:r>
        <w:br/>
      </w:r>
      <w:r>
        <w:rPr>
          <w:b/>
          <w:bCs/>
        </w:rPr>
        <w:t xml:space="preserve">Zdalne wsparcie:</w:t>
      </w:r>
      <w:r>
        <w:t xml:space="preserve"> </w:t>
      </w:r>
      <w:r>
        <w:t xml:space="preserve">RDP, VNC, TeamViewer</w:t>
      </w:r>
      <w:r>
        <w:br/>
      </w:r>
      <w:r>
        <w:rPr>
          <w:b/>
          <w:bCs/>
        </w:rPr>
        <w:t xml:space="preserve">Bazy danych:</w:t>
      </w:r>
      <w:r>
        <w:t xml:space="preserve"> </w:t>
      </w:r>
      <w:r>
        <w:t xml:space="preserve">SQL, analiza logów, diagnostyka danych, zapytania/skrypty SQL, praca z bazami na stacjach</w:t>
      </w:r>
      <w:r>
        <w:br/>
      </w:r>
      <w:r>
        <w:rPr>
          <w:b/>
          <w:bCs/>
        </w:rPr>
        <w:t xml:space="preserve">Automatyzacja:</w:t>
      </w:r>
      <w:r>
        <w:t xml:space="preserve"> </w:t>
      </w:r>
      <w:r>
        <w:t xml:space="preserve">PowerShell — podstawowe komendy i zadania operacyjne; praktyczne wykorzystanie AI w pracy IT</w:t>
      </w:r>
      <w:r>
        <w:br/>
      </w:r>
      <w:r>
        <w:rPr>
          <w:b/>
          <w:bCs/>
        </w:rPr>
        <w:t xml:space="preserve">Sieci / infrastruktura:</w:t>
      </w:r>
      <w:r>
        <w:t xml:space="preserve"> </w:t>
      </w:r>
      <w:r>
        <w:t xml:space="preserve">DNS, DHCP, podstawy GPO, podstawy backupów</w:t>
      </w:r>
      <w:r>
        <w:br/>
      </w:r>
      <w:r>
        <w:rPr>
          <w:b/>
          <w:bCs/>
        </w:rPr>
        <w:t xml:space="preserve">Wirtualizacja:</w:t>
      </w:r>
      <w:r>
        <w:t xml:space="preserve"> </w:t>
      </w:r>
      <w:r>
        <w:t xml:space="preserve">VMware, Hyper-V — środowiska testowe i podstawowa administracja</w:t>
      </w:r>
      <w:r>
        <w:br/>
      </w:r>
      <w:r>
        <w:rPr>
          <w:b/>
          <w:bCs/>
        </w:rPr>
        <w:t xml:space="preserve">AI / Knowledge Base:</w:t>
      </w:r>
      <w:r>
        <w:t xml:space="preserve"> </w:t>
      </w:r>
      <w:r>
        <w:t xml:space="preserve">voice-bot, baza wiedzy, instrukcje, znane problemy, scenariusze rozmów, walidacja odpowiedzi</w:t>
      </w:r>
    </w:p>
    <w:p>
      <w:r>
        <w:pict>
          <v:rect style="width:0;height:1.5pt" o:hralign="center" o:hrstd="t" o:hr="t"/>
        </w:pict>
      </w:r>
    </w:p>
    <w:bookmarkEnd w:id="22"/>
    <w:bookmarkStart w:id="25" w:name="doświadczenie-zawodowe"/>
    <w:p>
      <w:pPr>
        <w:pStyle w:val="Heading2"/>
      </w:pPr>
      <w:r>
        <w:t xml:space="preserve">DOŚWIADCZENIE ZAWODOWE</w:t>
      </w:r>
    </w:p>
    <w:bookmarkStart w:id="23" w:name="X58ddc5dec0c995f005c81193484a5f6d0feea3b"/>
    <w:p>
      <w:pPr>
        <w:pStyle w:val="Heading3"/>
      </w:pPr>
      <w:r>
        <w:t xml:space="preserve">Anwim S.A. — IT Systems Support Specialist / IT Operations Support</w:t>
      </w:r>
    </w:p>
    <w:p>
      <w:pPr>
        <w:pStyle w:val="FirstParagraph"/>
      </w:pPr>
      <w:r>
        <w:rPr>
          <w:b/>
          <w:bCs/>
        </w:rPr>
        <w:t xml:space="preserve">05.2024 – obecnie | Lublin | środowisko 24/7</w:t>
      </w:r>
    </w:p>
    <w:p>
      <w:pPr>
        <w:pStyle w:val="Compact"/>
        <w:numPr>
          <w:ilvl w:val="0"/>
          <w:numId w:val="1002"/>
        </w:numPr>
      </w:pPr>
      <w:r>
        <w:t xml:space="preserve">Obsługa środowiska IT 24/7 dla ogólnopolskiej sieci 520+ stacji oraz powiązanych usług cyfrowych i systemów biznesowych.</w:t>
      </w:r>
    </w:p>
    <w:p>
      <w:pPr>
        <w:pStyle w:val="Compact"/>
        <w:numPr>
          <w:ilvl w:val="0"/>
          <w:numId w:val="1002"/>
        </w:numPr>
      </w:pPr>
      <w:r>
        <w:t xml:space="preserve">Praca na zmianach dziennych, nocnych, weekendowych, świątecznych oraz w dni ustawowo wolne, z naciskiem na utrzymanie ciągłości działania systemów.</w:t>
      </w:r>
    </w:p>
    <w:p>
      <w:pPr>
        <w:pStyle w:val="Compact"/>
        <w:numPr>
          <w:ilvl w:val="0"/>
          <w:numId w:val="1002"/>
        </w:numPr>
      </w:pPr>
      <w:r>
        <w:t xml:space="preserve">Obsługa zgłoszeń, alertów monitoringowych i incydentów P1-P4 w środowisku krytycznym dla działania stacji oraz usług biznesowych.</w:t>
      </w:r>
    </w:p>
    <w:p>
      <w:pPr>
        <w:pStyle w:val="Compact"/>
        <w:numPr>
          <w:ilvl w:val="0"/>
          <w:numId w:val="1002"/>
        </w:numPr>
      </w:pPr>
      <w:r>
        <w:t xml:space="preserve">Triage i koordynacja awarii w Jira: nadawanie priorytetów, analiza wpływu biznesowego, eskalacje oraz komunikacja statusów.</w:t>
      </w:r>
    </w:p>
    <w:p>
      <w:pPr>
        <w:pStyle w:val="Compact"/>
        <w:numPr>
          <w:ilvl w:val="0"/>
          <w:numId w:val="1002"/>
        </w:numPr>
      </w:pPr>
      <w:r>
        <w:t xml:space="preserve">Monitoring systemów i infrastruktury z użyciem Zabbix oraz narzędzi operacyjnych wykorzystywanych w środowisku stacyjnym.</w:t>
      </w:r>
    </w:p>
    <w:p>
      <w:pPr>
        <w:pStyle w:val="Compact"/>
        <w:numPr>
          <w:ilvl w:val="0"/>
          <w:numId w:val="1002"/>
        </w:numPr>
      </w:pPr>
      <w:r>
        <w:t xml:space="preserve">Zdalne wsparcie serwerów, urządzeń i użytkowników z wykorzystaniem RDP, VNC oraz TeamViewer.</w:t>
      </w:r>
    </w:p>
    <w:p>
      <w:pPr>
        <w:pStyle w:val="Compact"/>
        <w:numPr>
          <w:ilvl w:val="0"/>
          <w:numId w:val="1002"/>
        </w:numPr>
      </w:pPr>
      <w:r>
        <w:t xml:space="preserve">Operacyjne wsparcie Windows Server: sprawdzanie usług, restart usług, kontrola miejsca na dysku, analiza procesów, konfiguracja aplikacji/usług oraz diagnostyka połączeń.</w:t>
      </w:r>
    </w:p>
    <w:p>
      <w:pPr>
        <w:pStyle w:val="Compact"/>
        <w:numPr>
          <w:ilvl w:val="0"/>
          <w:numId w:val="1002"/>
        </w:numPr>
      </w:pPr>
      <w:r>
        <w:t xml:space="preserve">Operacyjne wsparcie Active Directory: reset i odblokowanie haseł, tworzenie i modyfikacja kont, grupy bezpieczeństwa, uprawnienia, dostępy do folderów i zasobów, OU, GPO, blokowanie kont oraz diagnostyka problemów logowania.</w:t>
      </w:r>
    </w:p>
    <w:p>
      <w:pPr>
        <w:pStyle w:val="Compact"/>
        <w:numPr>
          <w:ilvl w:val="0"/>
          <w:numId w:val="1002"/>
        </w:numPr>
      </w:pPr>
      <w:r>
        <w:t xml:space="preserve">Diagnostyka i analiza danych z wykorzystaniem SQL: praca z bazami danych na stacjach, analiza logów, sprawdzanie identyfikatorów produktów, weryfikacja danych operacyjnych, wsparcie zmian w systemach oraz tworzenie zapytań/skryptów SQL do liczenia i analizowania rozbieżności kasowych i systemowych.</w:t>
      </w:r>
    </w:p>
    <w:p>
      <w:pPr>
        <w:pStyle w:val="Compact"/>
        <w:numPr>
          <w:ilvl w:val="0"/>
          <w:numId w:val="1002"/>
        </w:numPr>
      </w:pPr>
      <w:r>
        <w:t xml:space="preserve">Obsługa incydentów związanych z płatnościami, systemami sprzedaży, urządzeniami stacyjnymi, sprzętem, aplikacjami biznesowymi, usługami cyfrowymi oraz systemami wewnętrznymi.</w:t>
      </w:r>
    </w:p>
    <w:p>
      <w:pPr>
        <w:pStyle w:val="Compact"/>
        <w:numPr>
          <w:ilvl w:val="0"/>
          <w:numId w:val="1002"/>
        </w:numPr>
      </w:pPr>
      <w:r>
        <w:t xml:space="preserve">Eskalacja problemów do zespołów wewnętrznych oraz zewnętrznych dostawców, monitorowanie działań naprawczych i aktualizacja statusów.</w:t>
      </w:r>
    </w:p>
    <w:p>
      <w:pPr>
        <w:pStyle w:val="Compact"/>
        <w:numPr>
          <w:ilvl w:val="0"/>
          <w:numId w:val="1002"/>
        </w:numPr>
      </w:pPr>
      <w:r>
        <w:t xml:space="preserve">Szkolenie i wdrażanie nowych pracowników 1. linii wsparcia IT w zakresie procedur, narzędzi, obsługi zgłoszeń, priorytetyzacji, komunikacji i zasad eskalacji.</w:t>
      </w:r>
    </w:p>
    <w:p>
      <w:pPr>
        <w:pStyle w:val="Compact"/>
        <w:numPr>
          <w:ilvl w:val="0"/>
          <w:numId w:val="1002"/>
        </w:numPr>
      </w:pPr>
      <w:r>
        <w:t xml:space="preserve">Przeszkolenie i wdrożenie 4 nowych pracowników do pracy na 1. linii wsparcia IT.</w:t>
      </w:r>
    </w:p>
    <w:p>
      <w:pPr>
        <w:pStyle w:val="Compact"/>
        <w:numPr>
          <w:ilvl w:val="0"/>
          <w:numId w:val="1002"/>
        </w:numPr>
      </w:pPr>
      <w:r>
        <w:t xml:space="preserve">Aktywny udział w projekcie automatyzacji Service Desk z użyciem AI / voice-bota na centralkę telefoniczną.</w:t>
      </w:r>
    </w:p>
    <w:p>
      <w:pPr>
        <w:pStyle w:val="Compact"/>
        <w:numPr>
          <w:ilvl w:val="0"/>
          <w:numId w:val="1002"/>
        </w:numPr>
      </w:pPr>
      <w:r>
        <w:t xml:space="preserve">Tworzenie instrukcji, procedur i opisów znanych problemów dla bazy wiedzy voice-bota, umożliwiających automatyczną obsługę powtarzalnych zgłoszeń.</w:t>
      </w:r>
    </w:p>
    <w:p>
      <w:pPr>
        <w:pStyle w:val="Compact"/>
        <w:numPr>
          <w:ilvl w:val="0"/>
          <w:numId w:val="1002"/>
        </w:numPr>
      </w:pPr>
      <w:r>
        <w:t xml:space="preserve">Testowanie scenariuszy rozmów voice-bota, sprawdzanie rozpoznawania intencji, weryfikacja jakości odpowiedzi oraz zgłaszanie poprawek do zespołu wdrożeniowego.</w:t>
      </w:r>
    </w:p>
    <w:p>
      <w:pPr>
        <w:pStyle w:val="Compact"/>
        <w:numPr>
          <w:ilvl w:val="0"/>
          <w:numId w:val="1002"/>
        </w:numPr>
      </w:pPr>
      <w:r>
        <w:t xml:space="preserve">Analiza przypadków, które powinny być obsługiwane automatycznie oraz tych, które wymagają przekazania do konsultanta.</w:t>
      </w:r>
    </w:p>
    <w:p>
      <w:pPr>
        <w:pStyle w:val="Compact"/>
        <w:numPr>
          <w:ilvl w:val="0"/>
          <w:numId w:val="1002"/>
        </w:numPr>
      </w:pPr>
      <w:r>
        <w:t xml:space="preserve">Udział w spotkaniach projektowych dotyczących rozwoju automatyzacji obsługi zgłoszeń.</w:t>
      </w:r>
    </w:p>
    <w:p>
      <w:pPr>
        <w:pStyle w:val="Compact"/>
        <w:numPr>
          <w:ilvl w:val="0"/>
          <w:numId w:val="1002"/>
        </w:numPr>
      </w:pPr>
      <w:r>
        <w:t xml:space="preserve">Wsparcie wdrożenia rozwiązania na wszystkie stacje od stycznia 2026.</w:t>
      </w:r>
    </w:p>
    <w:p>
      <w:pPr>
        <w:pStyle w:val="FirstParagraph"/>
      </w:pPr>
      <w:r>
        <w:rPr>
          <w:b/>
          <w:bCs/>
        </w:rPr>
        <w:t xml:space="preserve">Skala i efekty pracy:</w:t>
      </w:r>
    </w:p>
    <w:p>
      <w:pPr>
        <w:pStyle w:val="Compact"/>
        <w:numPr>
          <w:ilvl w:val="0"/>
          <w:numId w:val="1003"/>
        </w:numPr>
      </w:pPr>
      <w:r>
        <w:t xml:space="preserve">Wsparcie środowiska IT dla 520+ stacji w całej Polsce.</w:t>
      </w:r>
    </w:p>
    <w:p>
      <w:pPr>
        <w:pStyle w:val="Compact"/>
        <w:numPr>
          <w:ilvl w:val="0"/>
          <w:numId w:val="1003"/>
        </w:numPr>
      </w:pPr>
      <w:r>
        <w:t xml:space="preserve">Obsługa dużego wolumenu zgłoszeń w środowisku 24/7 — telefon, Jira, alerty monitoringowe, incydenty P1-P4 i eskalacje.</w:t>
      </w:r>
    </w:p>
    <w:p>
      <w:pPr>
        <w:pStyle w:val="Compact"/>
        <w:numPr>
          <w:ilvl w:val="0"/>
          <w:numId w:val="1003"/>
        </w:numPr>
      </w:pPr>
      <w:r>
        <w:t xml:space="preserve">Regularna obsługa i koordynacja incydentów P1/P2, m.in. awarii płatności, systemów sprzedaży, wielu lokalizacji jednocześnie, sprzętu, aplikacji biznesowych i systemów wewnętrznych.</w:t>
      </w:r>
    </w:p>
    <w:p>
      <w:pPr>
        <w:pStyle w:val="Compact"/>
        <w:numPr>
          <w:ilvl w:val="0"/>
          <w:numId w:val="1003"/>
        </w:numPr>
      </w:pPr>
      <w:r>
        <w:t xml:space="preserve">Szkolenie i wdrożenie 4 nowych pracowników 1. linii wsparcia IT.</w:t>
      </w:r>
    </w:p>
    <w:p>
      <w:pPr>
        <w:pStyle w:val="Compact"/>
        <w:numPr>
          <w:ilvl w:val="0"/>
          <w:numId w:val="1003"/>
        </w:numPr>
      </w:pPr>
      <w:r>
        <w:t xml:space="preserve">Udział w rozwoju bazy wiedzy i automatyzacji części zgłoszeń Service Desk z użyciem AI / voice-bota.</w:t>
      </w:r>
    </w:p>
    <w:p>
      <w:r>
        <w:pict>
          <v:rect style="width:0;height:1.5pt" o:hralign="center" o:hrstd="t" o:hr="t"/>
        </w:pict>
      </w:r>
    </w:p>
    <w:bookmarkEnd w:id="23"/>
    <w:bookmarkStart w:id="24" w:name="Xbc8861a6e7d018bcb7b0cdc560f19c218dc0188"/>
    <w:p>
      <w:pPr>
        <w:pStyle w:val="Heading3"/>
      </w:pPr>
      <w:r>
        <w:t xml:space="preserve">ACS Audika Sp. z o.o. — Specjalista ds. Wsparcia IT</w:t>
      </w:r>
    </w:p>
    <w:p>
      <w:pPr>
        <w:pStyle w:val="FirstParagraph"/>
      </w:pPr>
      <w:r>
        <w:rPr>
          <w:b/>
          <w:bCs/>
        </w:rPr>
        <w:t xml:space="preserve">09.2021 – 04.2024</w:t>
      </w:r>
    </w:p>
    <w:p>
      <w:pPr>
        <w:pStyle w:val="Compact"/>
        <w:numPr>
          <w:ilvl w:val="0"/>
          <w:numId w:val="1004"/>
        </w:numPr>
      </w:pPr>
      <w:r>
        <w:t xml:space="preserve">Zdalne wsparcie IT dla ogólnopolskiej sieci 650+ placówek Audika: telefon, e-mail, obsługa zgłoszeń i bieżąca diagnostyka problemów użytkowników.</w:t>
      </w:r>
    </w:p>
    <w:p>
      <w:pPr>
        <w:pStyle w:val="Compact"/>
        <w:numPr>
          <w:ilvl w:val="0"/>
          <w:numId w:val="1004"/>
        </w:numPr>
      </w:pPr>
      <w:r>
        <w:t xml:space="preserve">Wsparcie środowiska Windows 10, aplikacji wewnętrznych oraz systemów wykorzystywanych w placówkach.</w:t>
      </w:r>
    </w:p>
    <w:p>
      <w:pPr>
        <w:pStyle w:val="Compact"/>
        <w:numPr>
          <w:ilvl w:val="0"/>
          <w:numId w:val="1004"/>
        </w:numPr>
      </w:pPr>
      <w:r>
        <w:t xml:space="preserve">Przygotowywanie, konfiguracja i wdrażanie komputerów oraz stanowisk pracy dla użytkowników.</w:t>
      </w:r>
    </w:p>
    <w:p>
      <w:pPr>
        <w:pStyle w:val="Compact"/>
        <w:numPr>
          <w:ilvl w:val="0"/>
          <w:numId w:val="1004"/>
        </w:numPr>
      </w:pPr>
      <w:r>
        <w:t xml:space="preserve">Udział w masowym przygotowaniu sprzętu IT na potrzeby rynku zagranicznego, w tym Belgii.</w:t>
      </w:r>
    </w:p>
    <w:p>
      <w:pPr>
        <w:pStyle w:val="Compact"/>
        <w:numPr>
          <w:ilvl w:val="0"/>
          <w:numId w:val="1004"/>
        </w:numPr>
      </w:pPr>
      <w:r>
        <w:t xml:space="preserve">Logistyka sprzętu IT: ewidencja, wydawanie, wysyłki oraz wsparcie użytkowników w zakresie sprzętu i konfiguracji.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30d21069f781d79dcbe1f2235e5512a92d75906"/>
    <w:p>
      <w:pPr>
        <w:pStyle w:val="Heading2"/>
      </w:pPr>
      <w:r>
        <w:t xml:space="preserve">PROJEKTY TECHNICZNE / DODATKOWE DOŚWIADCZENIE IT</w:t>
      </w:r>
    </w:p>
    <w:bookmarkStart w:id="26" w:name="X4521f71ce30e943abbdd8d97a8e5890862f9e55"/>
    <w:p>
      <w:pPr>
        <w:pStyle w:val="Heading3"/>
      </w:pPr>
      <w:r>
        <w:t xml:space="preserve">Home Lab — monitoring, wirtualizacja i infrastruktura domowa</w:t>
      </w:r>
    </w:p>
    <w:p>
      <w:pPr>
        <w:pStyle w:val="Compact"/>
        <w:numPr>
          <w:ilvl w:val="0"/>
          <w:numId w:val="1005"/>
        </w:numPr>
      </w:pPr>
      <w:r>
        <w:t xml:space="preserve">Budowa środowiska Home Lab opartego o Docker, maszyny wirtualne oraz monitoring urządzeń domowych i łącza internetowego.</w:t>
      </w:r>
    </w:p>
    <w:p>
      <w:pPr>
        <w:pStyle w:val="Compact"/>
        <w:numPr>
          <w:ilvl w:val="0"/>
          <w:numId w:val="1005"/>
        </w:numPr>
      </w:pPr>
      <w:r>
        <w:t xml:space="preserve">Konfiguracja narzędzi do monitorowania dostępności urządzeń, sieci domowej i usług.</w:t>
      </w:r>
    </w:p>
    <w:p>
      <w:pPr>
        <w:pStyle w:val="Compact"/>
        <w:numPr>
          <w:ilvl w:val="0"/>
          <w:numId w:val="1005"/>
        </w:numPr>
      </w:pPr>
      <w:r>
        <w:t xml:space="preserve">Budowa domowego NAS oraz testowanie scenariuszy związanych z przechowywaniem danych i dostępem do zasobów.</w:t>
      </w:r>
    </w:p>
    <w:p>
      <w:pPr>
        <w:pStyle w:val="Compact"/>
        <w:numPr>
          <w:ilvl w:val="0"/>
          <w:numId w:val="1005"/>
        </w:numPr>
      </w:pPr>
      <w:r>
        <w:t xml:space="preserve">Praca z serwerami i komputerami roboczymi na maszynach wirtualnych.</w:t>
      </w:r>
    </w:p>
    <w:p>
      <w:pPr>
        <w:pStyle w:val="Compact"/>
        <w:numPr>
          <w:ilvl w:val="0"/>
          <w:numId w:val="1005"/>
        </w:numPr>
      </w:pPr>
      <w:r>
        <w:t xml:space="preserve">Testowanie scenariuszy administracyjnych w środowisku labowym: systemy Windows, usługi, monitoring, sieć, backupy i diagnostyka.</w:t>
      </w:r>
    </w:p>
    <w:bookmarkEnd w:id="26"/>
    <w:bookmarkStart w:id="27" w:name="ai-automatyzacja-pracy-it"/>
    <w:p>
      <w:pPr>
        <w:pStyle w:val="Heading3"/>
      </w:pPr>
      <w:r>
        <w:t xml:space="preserve">AI / automatyzacja pracy IT</w:t>
      </w:r>
    </w:p>
    <w:p>
      <w:pPr>
        <w:pStyle w:val="Compact"/>
        <w:numPr>
          <w:ilvl w:val="0"/>
          <w:numId w:val="1006"/>
        </w:numPr>
      </w:pPr>
      <w:r>
        <w:t xml:space="preserve">Praktyczne wykorzystanie narzędzi AI do tworzenia instrukcji, procedur, analizy problemów i usprawniania pracy IT Support / Service Desk.</w:t>
      </w:r>
    </w:p>
    <w:p>
      <w:pPr>
        <w:pStyle w:val="Compact"/>
        <w:numPr>
          <w:ilvl w:val="0"/>
          <w:numId w:val="1006"/>
        </w:numPr>
      </w:pPr>
      <w:r>
        <w:t xml:space="preserve">Rozwijanie kompetencji w zakresie pracy z AI, prompt engineeringu oraz automatyzacji zadań operacyjnych od ok. 1,5 roku.</w:t>
      </w:r>
    </w:p>
    <w:p>
      <w:pPr>
        <w:pStyle w:val="Compact"/>
        <w:numPr>
          <w:ilvl w:val="0"/>
          <w:numId w:val="1006"/>
        </w:numPr>
      </w:pPr>
      <w:r>
        <w:t xml:space="preserve">Wykorzystywanie AI do porządkowania wiedzy technicznej, przygotowywania dokumentacji, analizy przypadków i tworzenia materiałów wspierających pracę operacyjną.</w:t>
      </w:r>
    </w:p>
    <w:p>
      <w:pPr>
        <w:pStyle w:val="Compact"/>
        <w:numPr>
          <w:ilvl w:val="0"/>
          <w:numId w:val="1006"/>
        </w:numPr>
      </w:pPr>
      <w:r>
        <w:t xml:space="preserve">Nauka automatyzacji procesów IT oraz budowania prostych rozwiązań wspierających codzienną pracę.</w:t>
      </w:r>
    </w:p>
    <w:bookmarkEnd w:id="27"/>
    <w:bookmarkStart w:id="28" w:name="X8f3e25bc94fcd6a2e04f30712554c7ee4234cbf"/>
    <w:p>
      <w:pPr>
        <w:pStyle w:val="Heading3"/>
      </w:pPr>
      <w:r>
        <w:t xml:space="preserve">Strona / sklep internetowy Raspberry Candle</w:t>
      </w:r>
    </w:p>
    <w:p>
      <w:pPr>
        <w:pStyle w:val="Compact"/>
        <w:numPr>
          <w:ilvl w:val="0"/>
          <w:numId w:val="1007"/>
        </w:numPr>
      </w:pPr>
      <w:r>
        <w:t xml:space="preserve">Utworzenie i techniczna konfiguracja strony/sklepu internetowego: raspberrycandle.pl.</w:t>
      </w:r>
    </w:p>
    <w:p>
      <w:pPr>
        <w:pStyle w:val="Compact"/>
        <w:numPr>
          <w:ilvl w:val="0"/>
          <w:numId w:val="1007"/>
        </w:numPr>
      </w:pPr>
      <w:r>
        <w:t xml:space="preserve">Konfiguracja podstawowych elementów sklepu, treści, struktury strony oraz ustawień technicznych.</w:t>
      </w:r>
    </w:p>
    <w:p>
      <w:pPr>
        <w:pStyle w:val="Compact"/>
        <w:numPr>
          <w:ilvl w:val="0"/>
          <w:numId w:val="1007"/>
        </w:numPr>
      </w:pPr>
      <w:r>
        <w:t xml:space="preserve">Praca z panelem administracyjnym, domeną, konfiguracją treści i bieżącą obsługą techniczną strony.</w:t>
      </w:r>
    </w:p>
    <w:p>
      <w:pPr>
        <w:pStyle w:val="Compact"/>
        <w:numPr>
          <w:ilvl w:val="0"/>
          <w:numId w:val="1007"/>
        </w:numPr>
      </w:pPr>
      <w:r>
        <w:t xml:space="preserve">Wykorzystanie narzędzi AI do tworzenia treści, opisów, usprawniania pracy i rozwijania materiałów marketingowo-technicznych.</w:t>
      </w:r>
    </w:p>
    <w:bookmarkEnd w:id="28"/>
    <w:bookmarkStart w:id="29" w:name="dodatkowe-wsparcie-it-biuro-rachunkowe"/>
    <w:p>
      <w:pPr>
        <w:pStyle w:val="Heading3"/>
      </w:pPr>
      <w:r>
        <w:t xml:space="preserve">Dodatkowe wsparcie IT — biuro rachunkowe</w:t>
      </w:r>
    </w:p>
    <w:p>
      <w:pPr>
        <w:pStyle w:val="Compact"/>
        <w:numPr>
          <w:ilvl w:val="0"/>
          <w:numId w:val="1008"/>
        </w:numPr>
      </w:pPr>
      <w:r>
        <w:t xml:space="preserve">Bieżące wsparcie techniczne użytkowników w środowisku biurowym.</w:t>
      </w:r>
    </w:p>
    <w:p>
      <w:pPr>
        <w:pStyle w:val="Compact"/>
        <w:numPr>
          <w:ilvl w:val="0"/>
          <w:numId w:val="1008"/>
        </w:numPr>
      </w:pPr>
      <w:r>
        <w:t xml:space="preserve">Pomoc w konfiguracji komputerów, drukarek, poczty, oprogramowania biurowego i podstawowej infrastruktury.</w:t>
      </w:r>
    </w:p>
    <w:p>
      <w:pPr>
        <w:pStyle w:val="Compact"/>
        <w:numPr>
          <w:ilvl w:val="0"/>
          <w:numId w:val="1008"/>
        </w:numPr>
      </w:pPr>
      <w:r>
        <w:t xml:space="preserve">Diagnostyka problemów ze sprzętem, systemem Windows, siecią i dostępem do zasobów.</w:t>
      </w:r>
    </w:p>
    <w:p>
      <w:pPr>
        <w:pStyle w:val="Compact"/>
        <w:numPr>
          <w:ilvl w:val="0"/>
          <w:numId w:val="1008"/>
        </w:numPr>
      </w:pPr>
      <w:r>
        <w:t xml:space="preserve">Wsparcie w organizacji bezpiecznej pracy z dokumentami, kopiami danych i podstawową higieną bezpieczeństwa IT.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dukacja"/>
    <w:p>
      <w:pPr>
        <w:pStyle w:val="Heading2"/>
      </w:pPr>
      <w:r>
        <w:t xml:space="preserve">EDUKACJA</w:t>
      </w:r>
    </w:p>
    <w:p>
      <w:pPr>
        <w:pStyle w:val="FirstParagraph"/>
      </w:pPr>
      <w:r>
        <w:rPr>
          <w:b/>
          <w:bCs/>
        </w:rPr>
        <w:t xml:space="preserve">Technik Informatyk</w:t>
      </w:r>
      <w:r>
        <w:br/>
      </w:r>
      <w:r>
        <w:t xml:space="preserve">Zespół Szkół Nr 1 im. Wł. Grabskiego — Lublin</w:t>
      </w:r>
    </w:p>
    <w:p>
      <w:r>
        <w:pict>
          <v:rect style="width:0;height:1.5pt" o:hralign="center" o:hrstd="t" o:hr="t"/>
        </w:pict>
      </w:r>
    </w:p>
    <w:bookmarkEnd w:id="31"/>
    <w:bookmarkStart w:id="32" w:name="rozwój-techniczny"/>
    <w:p>
      <w:pPr>
        <w:pStyle w:val="Heading2"/>
      </w:pPr>
      <w:r>
        <w:t xml:space="preserve">ROZWÓJ TECHNICZNY</w:t>
      </w:r>
    </w:p>
    <w:p>
      <w:pPr>
        <w:pStyle w:val="Compact"/>
        <w:numPr>
          <w:ilvl w:val="0"/>
          <w:numId w:val="1009"/>
        </w:numPr>
      </w:pPr>
      <w:r>
        <w:t xml:space="preserve">Nauka administracji Windows Server, Active Directory, Microsoft 365, Azure i infrastruktury hybrydowej z wykorzystaniem Microsoft Learn oraz dokumentacji technicznej.</w:t>
      </w:r>
    </w:p>
    <w:p>
      <w:pPr>
        <w:pStyle w:val="Compact"/>
        <w:numPr>
          <w:ilvl w:val="0"/>
          <w:numId w:val="1009"/>
        </w:numPr>
      </w:pPr>
      <w:r>
        <w:t xml:space="preserve">Rozwój w kierunku: IT Support L2, IT Operations Specialist, Junior Windows Administrator, Junior System Administrator.</w:t>
      </w:r>
    </w:p>
    <w:p>
      <w:pPr>
        <w:pStyle w:val="Compact"/>
        <w:numPr>
          <w:ilvl w:val="0"/>
          <w:numId w:val="1009"/>
        </w:numPr>
      </w:pPr>
      <w:r>
        <w:t xml:space="preserve">Obszary rozwijane: PowerShell, SQL, monitoring, automatyzacja Service Desk, podstawy Microsoft 365 / Azure / Entra ID.</w:t>
      </w:r>
    </w:p>
    <w:p>
      <w:pPr>
        <w:pStyle w:val="Compact"/>
        <w:numPr>
          <w:ilvl w:val="0"/>
          <w:numId w:val="1009"/>
        </w:numPr>
      </w:pPr>
      <w:r>
        <w:t xml:space="preserve">Planowany kierunek certyfikacji: AZ-104 / AZ-800.</w:t>
      </w:r>
    </w:p>
    <w:p>
      <w:pPr>
        <w:pStyle w:val="Compact"/>
        <w:numPr>
          <w:ilvl w:val="0"/>
          <w:numId w:val="1009"/>
        </w:numPr>
      </w:pPr>
      <w:r>
        <w:t xml:space="preserve">Intensywna nauka języka angielskiego w kierunku swobodnej komunikacji technicznej i biznesowej w IT.</w:t>
      </w:r>
    </w:p>
    <w:p>
      <w:r>
        <w:pict>
          <v:rect style="width:0;height:1.5pt" o:hralign="center" o:hrstd="t" o:hr="t"/>
        </w:pict>
      </w:r>
    </w:p>
    <w:bookmarkEnd w:id="32"/>
    <w:bookmarkStart w:id="33" w:name="języki"/>
    <w:p>
      <w:pPr>
        <w:pStyle w:val="Heading2"/>
      </w:pPr>
      <w:r>
        <w:t xml:space="preserve">JĘZYKI</w:t>
      </w:r>
    </w:p>
    <w:p>
      <w:pPr>
        <w:pStyle w:val="FirstParagraph"/>
      </w:pPr>
      <w:r>
        <w:rPr>
          <w:b/>
          <w:bCs/>
        </w:rPr>
        <w:t xml:space="preserve">Polski:</w:t>
      </w:r>
      <w:r>
        <w:t xml:space="preserve"> </w:t>
      </w:r>
      <w:r>
        <w:t xml:space="preserve">ojczysty</w:t>
      </w:r>
      <w:r>
        <w:br/>
      </w:r>
      <w:r>
        <w:rPr>
          <w:b/>
          <w:bCs/>
        </w:rPr>
        <w:t xml:space="preserve">Angielski:</w:t>
      </w:r>
      <w:r>
        <w:t xml:space="preserve"> </w:t>
      </w:r>
      <w:r>
        <w:t xml:space="preserve">A2 — w trakcie intensywnej nauki; cel: swobodna komunikacja techniczna i biznesowa w IT</w:t>
      </w:r>
    </w:p>
    <w:p>
      <w:r>
        <w:pict>
          <v:rect style="width:0;height:1.5pt" o:hralign="center" o:hrstd="t" o:hr="t"/>
        </w:pict>
      </w:r>
    </w:p>
    <w:bookmarkEnd w:id="33"/>
    <w:bookmarkStart w:id="34" w:name="klauzula-rodo"/>
    <w:p>
      <w:pPr>
        <w:pStyle w:val="Heading2"/>
      </w:pPr>
      <w:r>
        <w:t xml:space="preserve">KLAUZULA RODO</w:t>
      </w:r>
    </w:p>
    <w:p>
      <w:pPr>
        <w:pStyle w:val="FirstParagraph"/>
      </w:pPr>
      <w:r>
        <w:t xml:space="preserve">Wyrażam zgodę na przetwarzanie danych osobowych zawartych w moim CV przez pracodawcę / podmiot prowadzący rekrutację w celu przeprowadzenia aktualnego oraz przyszłych procesów rekrutacyjnych, zgodnie z RODO. Zostałem poinformowany, że zgodę mogę wycofać w dowolnym momencie.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2026-06-07T09:30:14Z</dcterms:created>
  <dcterms:modified xsi:type="dcterms:W3CDTF">2026-06-07T09:30:14Z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