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11E46078" w:rsidR="00872A27" w:rsidRPr="00117BBE" w:rsidRDefault="00256F21"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Damião Filipe Pinto</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5F0CB5AD" w:rsidR="00872A27" w:rsidRPr="00117BBE" w:rsidRDefault="00256F2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Uberlândia-MG</w:t>
      </w:r>
    </w:p>
    <w:p w14:paraId="37C76095" w14:textId="5E85C3A7" w:rsidR="0090332E" w:rsidRDefault="00256F21"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2021</w:t>
      </w:r>
    </w:p>
    <w:p w14:paraId="4AF9718B" w14:textId="77777777" w:rsidR="00256F21" w:rsidRDefault="00256F21" w:rsidP="0026761D">
      <w:pPr>
        <w:spacing w:line="360" w:lineRule="auto"/>
        <w:jc w:val="center"/>
        <w:rPr>
          <w:rFonts w:ascii="Arial" w:eastAsia="Arial" w:hAnsi="Arial" w:cs="Arial"/>
          <w:color w:val="000000" w:themeColor="text1"/>
          <w:sz w:val="24"/>
          <w:szCs w:val="24"/>
        </w:rPr>
      </w:pPr>
    </w:p>
    <w:p w14:paraId="4CAFB58F" w14:textId="77777777" w:rsidR="00256F21" w:rsidRPr="0026761D" w:rsidRDefault="00256F21"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1708428C" w14:textId="6A355F48" w:rsidR="00872A27" w:rsidRPr="00117BBE" w:rsidRDefault="00256F21"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projeto tem como fim analisar o produto em questão, </w:t>
      </w:r>
      <w:r w:rsidRPr="00256F21">
        <w:rPr>
          <w:rFonts w:ascii="Arial" w:eastAsia="Arial" w:hAnsi="Arial" w:cs="Arial"/>
          <w:color w:val="000000" w:themeColor="text1"/>
          <w:sz w:val="24"/>
          <w:szCs w:val="24"/>
        </w:rPr>
        <w:t xml:space="preserve">Fone de Ouvido </w:t>
      </w:r>
      <w:proofErr w:type="spellStart"/>
      <w:r w:rsidRPr="00256F21">
        <w:rPr>
          <w:rFonts w:ascii="Arial" w:eastAsia="Arial" w:hAnsi="Arial" w:cs="Arial"/>
          <w:color w:val="000000" w:themeColor="text1"/>
          <w:sz w:val="24"/>
          <w:szCs w:val="24"/>
        </w:rPr>
        <w:t>on</w:t>
      </w:r>
      <w:proofErr w:type="spellEnd"/>
      <w:r w:rsidRPr="00256F21">
        <w:rPr>
          <w:rFonts w:ascii="Arial" w:eastAsia="Arial" w:hAnsi="Arial" w:cs="Arial"/>
          <w:color w:val="000000" w:themeColor="text1"/>
          <w:sz w:val="24"/>
          <w:szCs w:val="24"/>
        </w:rPr>
        <w:t xml:space="preserve"> </w:t>
      </w:r>
      <w:proofErr w:type="spellStart"/>
      <w:r w:rsidRPr="00256F21">
        <w:rPr>
          <w:rFonts w:ascii="Arial" w:eastAsia="Arial" w:hAnsi="Arial" w:cs="Arial"/>
          <w:color w:val="000000" w:themeColor="text1"/>
          <w:sz w:val="24"/>
          <w:szCs w:val="24"/>
        </w:rPr>
        <w:t>Ear</w:t>
      </w:r>
      <w:proofErr w:type="spellEnd"/>
      <w:r w:rsidRPr="00256F21">
        <w:rPr>
          <w:rFonts w:ascii="Arial" w:eastAsia="Arial" w:hAnsi="Arial" w:cs="Arial"/>
          <w:color w:val="000000" w:themeColor="text1"/>
          <w:sz w:val="24"/>
          <w:szCs w:val="24"/>
        </w:rPr>
        <w:t xml:space="preserve"> Bluetooth, Tune 500, JBL</w:t>
      </w:r>
      <w:r>
        <w:rPr>
          <w:rFonts w:ascii="Arial" w:eastAsia="Arial" w:hAnsi="Arial" w:cs="Arial"/>
          <w:color w:val="000000" w:themeColor="text1"/>
          <w:sz w:val="24"/>
          <w:szCs w:val="24"/>
        </w:rPr>
        <w:t>.</w:t>
      </w:r>
      <w:r w:rsidR="0097540B">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Para verificar se entrega o que promete nos quesitos de durabilidade de </w:t>
      </w:r>
      <w:r w:rsidR="0097540B">
        <w:rPr>
          <w:rFonts w:ascii="Arial" w:eastAsia="Arial" w:hAnsi="Arial" w:cs="Arial"/>
          <w:color w:val="000000" w:themeColor="text1"/>
          <w:sz w:val="24"/>
          <w:szCs w:val="24"/>
        </w:rPr>
        <w:t>bateria, estrutura</w:t>
      </w:r>
      <w:r>
        <w:rPr>
          <w:rFonts w:ascii="Arial" w:eastAsia="Arial" w:hAnsi="Arial" w:cs="Arial"/>
          <w:color w:val="000000" w:themeColor="text1"/>
          <w:sz w:val="24"/>
          <w:szCs w:val="24"/>
        </w:rPr>
        <w:t xml:space="preserve"> do produto, qualidade de som.</w:t>
      </w: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73071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73071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73071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73071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73071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73071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5A14C09" w14:textId="073E3EE8" w:rsidR="00872A27" w:rsidRDefault="00256F21"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produto em questão tem um ótimo custo e beneficio no mercado, sendo</w:t>
      </w:r>
      <w:r w:rsidR="0097540B">
        <w:rPr>
          <w:rFonts w:ascii="Arial" w:eastAsia="Arial" w:hAnsi="Arial" w:cs="Arial"/>
          <w:color w:val="000000" w:themeColor="text1"/>
          <w:sz w:val="24"/>
          <w:szCs w:val="24"/>
        </w:rPr>
        <w:t xml:space="preserve"> que </w:t>
      </w:r>
      <w:r>
        <w:rPr>
          <w:rFonts w:ascii="Arial" w:eastAsia="Arial" w:hAnsi="Arial" w:cs="Arial"/>
          <w:color w:val="000000" w:themeColor="text1"/>
          <w:sz w:val="24"/>
          <w:szCs w:val="24"/>
        </w:rPr>
        <w:t>tem uma estrutura em plástico bem resistente e flexível, botões rígidos mais de fácil manuseio,</w:t>
      </w:r>
      <w:r w:rsidR="0097540B">
        <w:rPr>
          <w:rFonts w:ascii="Arial" w:eastAsia="Arial" w:hAnsi="Arial" w:cs="Arial"/>
          <w:color w:val="000000" w:themeColor="text1"/>
          <w:sz w:val="24"/>
          <w:szCs w:val="24"/>
        </w:rPr>
        <w:t xml:space="preserve"> som </w:t>
      </w:r>
      <w:r>
        <w:rPr>
          <w:rFonts w:ascii="Arial" w:eastAsia="Arial" w:hAnsi="Arial" w:cs="Arial"/>
          <w:color w:val="000000" w:themeColor="text1"/>
          <w:sz w:val="24"/>
          <w:szCs w:val="24"/>
        </w:rPr>
        <w:t>bem estridente no qual a empresa pode melhorar</w:t>
      </w:r>
      <w:proofErr w:type="gramStart"/>
      <w:r>
        <w:rPr>
          <w:rFonts w:ascii="Arial" w:eastAsia="Arial" w:hAnsi="Arial" w:cs="Arial"/>
          <w:color w:val="000000" w:themeColor="text1"/>
          <w:sz w:val="24"/>
          <w:szCs w:val="24"/>
        </w:rPr>
        <w:t xml:space="preserve"> pois</w:t>
      </w:r>
      <w:proofErr w:type="gramEnd"/>
      <w:r>
        <w:rPr>
          <w:rFonts w:ascii="Arial" w:eastAsia="Arial" w:hAnsi="Arial" w:cs="Arial"/>
          <w:color w:val="000000" w:themeColor="text1"/>
          <w:sz w:val="24"/>
          <w:szCs w:val="24"/>
        </w:rPr>
        <w:t xml:space="preserve"> o objetivo de um fone é que somente o usuário escute e não os demais, e o som em altura </w:t>
      </w:r>
      <w:r w:rsidR="0097540B">
        <w:rPr>
          <w:rFonts w:ascii="Arial" w:eastAsia="Arial" w:hAnsi="Arial" w:cs="Arial"/>
          <w:color w:val="000000" w:themeColor="text1"/>
          <w:sz w:val="24"/>
          <w:szCs w:val="24"/>
        </w:rPr>
        <w:t>elevada</w:t>
      </w:r>
      <w:r>
        <w:rPr>
          <w:rFonts w:ascii="Arial" w:eastAsia="Arial" w:hAnsi="Arial" w:cs="Arial"/>
          <w:color w:val="000000" w:themeColor="text1"/>
          <w:sz w:val="24"/>
          <w:szCs w:val="24"/>
        </w:rPr>
        <w:t xml:space="preserve"> é bem perceptível de se escutar.</w:t>
      </w:r>
      <w:r w:rsidR="0097540B">
        <w:rPr>
          <w:rFonts w:ascii="Arial" w:eastAsia="Arial" w:hAnsi="Arial" w:cs="Arial"/>
          <w:color w:val="000000" w:themeColor="text1"/>
          <w:sz w:val="24"/>
          <w:szCs w:val="24"/>
        </w:rPr>
        <w:t xml:space="preserve"> Na parte do</w:t>
      </w:r>
      <w:r w:rsidR="0089276C">
        <w:rPr>
          <w:rFonts w:ascii="Arial" w:eastAsia="Arial" w:hAnsi="Arial" w:cs="Arial"/>
          <w:color w:val="000000" w:themeColor="text1"/>
          <w:sz w:val="24"/>
          <w:szCs w:val="24"/>
        </w:rPr>
        <w:t xml:space="preserve"> </w:t>
      </w:r>
      <w:proofErr w:type="gramStart"/>
      <w:r w:rsidR="0089276C">
        <w:rPr>
          <w:rFonts w:ascii="Arial" w:eastAsia="Arial" w:hAnsi="Arial" w:cs="Arial"/>
          <w:color w:val="000000" w:themeColor="text1"/>
          <w:sz w:val="24"/>
          <w:szCs w:val="24"/>
        </w:rPr>
        <w:t>auto falante</w:t>
      </w:r>
      <w:proofErr w:type="gramEnd"/>
      <w:r w:rsidR="0089276C">
        <w:rPr>
          <w:rFonts w:ascii="Arial" w:eastAsia="Arial" w:hAnsi="Arial" w:cs="Arial"/>
          <w:color w:val="000000" w:themeColor="text1"/>
          <w:sz w:val="24"/>
          <w:szCs w:val="24"/>
        </w:rPr>
        <w:t xml:space="preserve"> o</w:t>
      </w:r>
      <w:r w:rsidR="0097540B">
        <w:rPr>
          <w:rFonts w:ascii="Arial" w:eastAsia="Arial" w:hAnsi="Arial" w:cs="Arial"/>
          <w:color w:val="000000" w:themeColor="text1"/>
          <w:sz w:val="24"/>
          <w:szCs w:val="24"/>
        </w:rPr>
        <w:t xml:space="preserve"> material é bem delicado, da até</w:t>
      </w:r>
      <w:r w:rsidR="0089276C">
        <w:rPr>
          <w:rFonts w:ascii="Arial" w:eastAsia="Arial" w:hAnsi="Arial" w:cs="Arial"/>
          <w:color w:val="000000" w:themeColor="text1"/>
          <w:sz w:val="24"/>
          <w:szCs w:val="24"/>
        </w:rPr>
        <w:t xml:space="preserve"> medo de rasga</w:t>
      </w:r>
      <w:r w:rsidR="0097540B">
        <w:rPr>
          <w:rFonts w:ascii="Arial" w:eastAsia="Arial" w:hAnsi="Arial" w:cs="Arial"/>
          <w:color w:val="000000" w:themeColor="text1"/>
          <w:sz w:val="24"/>
          <w:szCs w:val="24"/>
        </w:rPr>
        <w:t>r ou algo do tipo, sendo que até</w:t>
      </w:r>
      <w:r w:rsidR="0089276C">
        <w:rPr>
          <w:rFonts w:ascii="Arial" w:eastAsia="Arial" w:hAnsi="Arial" w:cs="Arial"/>
          <w:color w:val="000000" w:themeColor="text1"/>
          <w:sz w:val="24"/>
          <w:szCs w:val="24"/>
        </w:rPr>
        <w:t xml:space="preserve"> hoje não aconteceu algo parecido, mas precisa de testes mais intensos para verificar sobre e não </w:t>
      </w:r>
      <w:r w:rsidR="00730710">
        <w:rPr>
          <w:rFonts w:ascii="Arial" w:eastAsia="Arial" w:hAnsi="Arial" w:cs="Arial"/>
          <w:color w:val="000000" w:themeColor="text1"/>
          <w:sz w:val="24"/>
          <w:szCs w:val="24"/>
        </w:rPr>
        <w:t xml:space="preserve">ter insatisfações dos clientes. </w:t>
      </w:r>
      <w:proofErr w:type="gramStart"/>
      <w:r w:rsidR="00730710">
        <w:rPr>
          <w:rFonts w:ascii="Arial" w:eastAsia="Arial" w:hAnsi="Arial" w:cs="Arial"/>
          <w:color w:val="000000" w:themeColor="text1"/>
          <w:sz w:val="24"/>
          <w:szCs w:val="24"/>
        </w:rPr>
        <w:t>Microfone em vários</w:t>
      </w:r>
      <w:r w:rsidR="0089276C">
        <w:rPr>
          <w:rFonts w:ascii="Arial" w:eastAsia="Arial" w:hAnsi="Arial" w:cs="Arial"/>
          <w:color w:val="000000" w:themeColor="text1"/>
          <w:sz w:val="24"/>
          <w:szCs w:val="24"/>
        </w:rPr>
        <w:t xml:space="preserve"> testes em vídeo chamada</w:t>
      </w:r>
      <w:proofErr w:type="gramEnd"/>
      <w:r w:rsidR="0089276C">
        <w:rPr>
          <w:rFonts w:ascii="Arial" w:eastAsia="Arial" w:hAnsi="Arial" w:cs="Arial"/>
          <w:color w:val="000000" w:themeColor="text1"/>
          <w:sz w:val="24"/>
          <w:szCs w:val="24"/>
        </w:rPr>
        <w:t xml:space="preserve"> o som para o </w:t>
      </w:r>
      <w:r w:rsidR="00730710">
        <w:rPr>
          <w:rFonts w:ascii="Arial" w:eastAsia="Arial" w:hAnsi="Arial" w:cs="Arial"/>
          <w:color w:val="000000" w:themeColor="text1"/>
          <w:sz w:val="24"/>
          <w:szCs w:val="24"/>
        </w:rPr>
        <w:t>ouvinte sai muito baixo, precisa</w:t>
      </w:r>
      <w:r w:rsidR="0089276C">
        <w:rPr>
          <w:rFonts w:ascii="Arial" w:eastAsia="Arial" w:hAnsi="Arial" w:cs="Arial"/>
          <w:color w:val="000000" w:themeColor="text1"/>
          <w:sz w:val="24"/>
          <w:szCs w:val="24"/>
        </w:rPr>
        <w:t xml:space="preserve"> urgente rever esse problema onde gera insatisfação imensa nos clientes em sites de pesquisas.</w:t>
      </w:r>
    </w:p>
    <w:p w14:paraId="08CD3684" w14:textId="2BA7DA2D" w:rsidR="0005157A" w:rsidRDefault="0005157A" w:rsidP="00117BBE">
      <w:pPr>
        <w:spacing w:line="360" w:lineRule="auto"/>
        <w:jc w:val="both"/>
        <w:rPr>
          <w:rFonts w:ascii="Arial" w:eastAsia="Arial" w:hAnsi="Arial" w:cs="Arial"/>
          <w:color w:val="000000" w:themeColor="text1"/>
          <w:sz w:val="24"/>
          <w:szCs w:val="24"/>
        </w:rPr>
      </w:pP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t>O</w:t>
      </w:r>
      <w:r w:rsidRPr="0005157A">
        <w:t xml:space="preserve"> P</w:t>
      </w:r>
      <w:r w:rsidR="006B1007">
        <w:t>ROJETO</w:t>
      </w:r>
      <w:bookmarkEnd w:id="3"/>
    </w:p>
    <w:p w14:paraId="2C9D5F12" w14:textId="5A6EAA02" w:rsidR="00872A27" w:rsidRPr="00353E6F" w:rsidRDefault="0089276C"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produto em questão é </w:t>
      </w:r>
      <w:r w:rsidRPr="0089276C">
        <w:rPr>
          <w:rFonts w:ascii="Arial" w:hAnsi="Arial" w:cs="Arial"/>
          <w:color w:val="000000" w:themeColor="text1"/>
          <w:sz w:val="24"/>
          <w:szCs w:val="24"/>
        </w:rPr>
        <w:t xml:space="preserve">Fone de Ouvido </w:t>
      </w:r>
      <w:proofErr w:type="spellStart"/>
      <w:r w:rsidRPr="0089276C">
        <w:rPr>
          <w:rFonts w:ascii="Arial" w:hAnsi="Arial" w:cs="Arial"/>
          <w:color w:val="000000" w:themeColor="text1"/>
          <w:sz w:val="24"/>
          <w:szCs w:val="24"/>
        </w:rPr>
        <w:t>on</w:t>
      </w:r>
      <w:proofErr w:type="spellEnd"/>
      <w:r w:rsidRPr="0089276C">
        <w:rPr>
          <w:rFonts w:ascii="Arial" w:hAnsi="Arial" w:cs="Arial"/>
          <w:color w:val="000000" w:themeColor="text1"/>
          <w:sz w:val="24"/>
          <w:szCs w:val="24"/>
        </w:rPr>
        <w:t xml:space="preserve"> </w:t>
      </w:r>
      <w:proofErr w:type="spellStart"/>
      <w:r w:rsidRPr="0089276C">
        <w:rPr>
          <w:rFonts w:ascii="Arial" w:hAnsi="Arial" w:cs="Arial"/>
          <w:color w:val="000000" w:themeColor="text1"/>
          <w:sz w:val="24"/>
          <w:szCs w:val="24"/>
        </w:rPr>
        <w:t>Ear</w:t>
      </w:r>
      <w:proofErr w:type="spellEnd"/>
      <w:r w:rsidRPr="0089276C">
        <w:rPr>
          <w:rFonts w:ascii="Arial" w:hAnsi="Arial" w:cs="Arial"/>
          <w:color w:val="000000" w:themeColor="text1"/>
          <w:sz w:val="24"/>
          <w:szCs w:val="24"/>
        </w:rPr>
        <w:t xml:space="preserve"> Bluetooth, Tune 500, JBL</w:t>
      </w:r>
      <w:r>
        <w:rPr>
          <w:rFonts w:ascii="Arial" w:hAnsi="Arial" w:cs="Arial"/>
          <w:color w:val="000000" w:themeColor="text1"/>
          <w:sz w:val="24"/>
          <w:szCs w:val="24"/>
        </w:rPr>
        <w:t xml:space="preserve">, analise vide tabela </w:t>
      </w:r>
      <w:proofErr w:type="gramStart"/>
      <w:r>
        <w:rPr>
          <w:rFonts w:ascii="Arial" w:hAnsi="Arial" w:cs="Arial"/>
          <w:color w:val="000000" w:themeColor="text1"/>
          <w:sz w:val="24"/>
          <w:szCs w:val="24"/>
        </w:rPr>
        <w:t>4.2</w:t>
      </w:r>
      <w:proofErr w:type="gramEnd"/>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38A41572" w:rsidR="00847CD2" w:rsidRDefault="0089276C" w:rsidP="00D54390">
            <w:pPr>
              <w:spacing w:line="360" w:lineRule="auto"/>
              <w:jc w:val="both"/>
              <w:rPr>
                <w:rFonts w:ascii="Arial" w:eastAsia="Arial" w:hAnsi="Arial" w:cs="Arial"/>
                <w:b/>
                <w:color w:val="000000" w:themeColor="text1"/>
                <w:sz w:val="24"/>
                <w:szCs w:val="24"/>
              </w:rPr>
            </w:pPr>
            <w:r w:rsidRPr="0089276C">
              <w:rPr>
                <w:rFonts w:ascii="Arial" w:hAnsi="Arial" w:cs="Arial"/>
                <w:color w:val="000000" w:themeColor="text1"/>
                <w:sz w:val="24"/>
                <w:szCs w:val="24"/>
              </w:rPr>
              <w:t xml:space="preserve">Fone de Ouvido </w:t>
            </w:r>
            <w:proofErr w:type="spellStart"/>
            <w:r w:rsidRPr="0089276C">
              <w:rPr>
                <w:rFonts w:ascii="Arial" w:hAnsi="Arial" w:cs="Arial"/>
                <w:color w:val="000000" w:themeColor="text1"/>
                <w:sz w:val="24"/>
                <w:szCs w:val="24"/>
              </w:rPr>
              <w:t>on</w:t>
            </w:r>
            <w:proofErr w:type="spellEnd"/>
            <w:r w:rsidRPr="0089276C">
              <w:rPr>
                <w:rFonts w:ascii="Arial" w:hAnsi="Arial" w:cs="Arial"/>
                <w:color w:val="000000" w:themeColor="text1"/>
                <w:sz w:val="24"/>
                <w:szCs w:val="24"/>
              </w:rPr>
              <w:t xml:space="preserve"> </w:t>
            </w:r>
            <w:proofErr w:type="spellStart"/>
            <w:r w:rsidRPr="0089276C">
              <w:rPr>
                <w:rFonts w:ascii="Arial" w:hAnsi="Arial" w:cs="Arial"/>
                <w:color w:val="000000" w:themeColor="text1"/>
                <w:sz w:val="24"/>
                <w:szCs w:val="24"/>
              </w:rPr>
              <w:t>Ear</w:t>
            </w:r>
            <w:proofErr w:type="spellEnd"/>
            <w:r w:rsidRPr="0089276C">
              <w:rPr>
                <w:rFonts w:ascii="Arial" w:hAnsi="Arial" w:cs="Arial"/>
                <w:color w:val="000000" w:themeColor="text1"/>
                <w:sz w:val="24"/>
                <w:szCs w:val="24"/>
              </w:rPr>
              <w:t xml:space="preserve"> Bluetooth, Tune </w:t>
            </w:r>
            <w:proofErr w:type="gramStart"/>
            <w:r w:rsidRPr="0089276C">
              <w:rPr>
                <w:rFonts w:ascii="Arial" w:hAnsi="Arial" w:cs="Arial"/>
                <w:color w:val="000000" w:themeColor="text1"/>
                <w:sz w:val="24"/>
                <w:szCs w:val="24"/>
              </w:rPr>
              <w:t>500</w:t>
            </w:r>
            <w:proofErr w:type="gramEnd"/>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09D78192" w:rsidR="00847CD2" w:rsidRPr="00353E6F" w:rsidRDefault="0089276C"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JBL</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3706818B" w14:textId="77777777" w:rsidR="00847CD2" w:rsidRDefault="00847CD2" w:rsidP="00D54390">
            <w:pPr>
              <w:spacing w:line="360" w:lineRule="auto"/>
              <w:rPr>
                <w:rFonts w:ascii="Arial" w:eastAsia="Arial" w:hAnsi="Arial" w:cs="Arial"/>
                <w:b/>
                <w:color w:val="000000" w:themeColor="text1"/>
                <w:sz w:val="24"/>
                <w:szCs w:val="24"/>
              </w:rPr>
            </w:pPr>
          </w:p>
          <w:p w14:paraId="0FA4796E" w14:textId="77777777" w:rsidR="0089276C" w:rsidRDefault="0089276C" w:rsidP="00D54390">
            <w:pPr>
              <w:spacing w:line="360" w:lineRule="auto"/>
              <w:rPr>
                <w:rFonts w:ascii="Arial" w:eastAsia="Arial" w:hAnsi="Arial" w:cs="Arial"/>
                <w:b/>
                <w:color w:val="000000" w:themeColor="text1"/>
                <w:sz w:val="24"/>
                <w:szCs w:val="24"/>
              </w:rPr>
            </w:pPr>
          </w:p>
          <w:p w14:paraId="33D332D3" w14:textId="77777777" w:rsidR="0089276C" w:rsidRDefault="0089276C" w:rsidP="00D54390">
            <w:pPr>
              <w:spacing w:line="360" w:lineRule="auto"/>
              <w:rPr>
                <w:rFonts w:ascii="Arial" w:eastAsia="Arial" w:hAnsi="Arial" w:cs="Arial"/>
                <w:b/>
                <w:color w:val="000000" w:themeColor="text1"/>
                <w:sz w:val="24"/>
                <w:szCs w:val="24"/>
              </w:rPr>
            </w:pPr>
          </w:p>
          <w:p w14:paraId="48519587" w14:textId="77777777" w:rsidR="0089276C" w:rsidRDefault="0089276C" w:rsidP="00D54390">
            <w:pPr>
              <w:spacing w:line="360" w:lineRule="auto"/>
              <w:rPr>
                <w:rFonts w:ascii="Arial" w:eastAsia="Arial" w:hAnsi="Arial" w:cs="Arial"/>
                <w:b/>
                <w:color w:val="000000" w:themeColor="text1"/>
                <w:sz w:val="24"/>
                <w:szCs w:val="24"/>
              </w:rPr>
            </w:pPr>
          </w:p>
          <w:p w14:paraId="7CE243D1" w14:textId="77777777" w:rsidR="0089276C" w:rsidRDefault="0089276C" w:rsidP="00D54390">
            <w:pPr>
              <w:spacing w:line="360" w:lineRule="auto"/>
              <w:rPr>
                <w:rFonts w:ascii="Arial" w:eastAsia="Arial" w:hAnsi="Arial" w:cs="Arial"/>
                <w:b/>
                <w:color w:val="000000" w:themeColor="text1"/>
                <w:sz w:val="24"/>
                <w:szCs w:val="24"/>
              </w:rPr>
            </w:pPr>
          </w:p>
          <w:p w14:paraId="0F5098B9" w14:textId="77777777" w:rsidR="0089276C" w:rsidRDefault="0089276C" w:rsidP="00D54390">
            <w:pPr>
              <w:spacing w:line="360" w:lineRule="auto"/>
              <w:rPr>
                <w:rFonts w:ascii="Arial" w:eastAsia="Arial" w:hAnsi="Arial" w:cs="Arial"/>
                <w:b/>
                <w:color w:val="000000" w:themeColor="text1"/>
                <w:sz w:val="24"/>
                <w:szCs w:val="24"/>
              </w:rPr>
            </w:pPr>
          </w:p>
          <w:p w14:paraId="21FFA4FC" w14:textId="77777777" w:rsidR="0089276C" w:rsidRDefault="0089276C" w:rsidP="00D54390">
            <w:pPr>
              <w:spacing w:line="360" w:lineRule="auto"/>
              <w:rPr>
                <w:rFonts w:ascii="Arial" w:eastAsia="Arial" w:hAnsi="Arial" w:cs="Arial"/>
                <w:b/>
                <w:color w:val="000000" w:themeColor="text1"/>
                <w:sz w:val="24"/>
                <w:szCs w:val="24"/>
              </w:rPr>
            </w:pPr>
          </w:p>
          <w:p w14:paraId="67691EBA" w14:textId="77777777" w:rsidR="0089276C" w:rsidRDefault="0089276C" w:rsidP="00D54390">
            <w:pPr>
              <w:spacing w:line="360" w:lineRule="auto"/>
              <w:rPr>
                <w:rFonts w:ascii="Arial" w:eastAsia="Arial" w:hAnsi="Arial" w:cs="Arial"/>
                <w:b/>
                <w:color w:val="000000" w:themeColor="text1"/>
                <w:sz w:val="24"/>
                <w:szCs w:val="24"/>
              </w:rPr>
            </w:pPr>
          </w:p>
          <w:p w14:paraId="46CCB4D7" w14:textId="77777777" w:rsidR="0089276C" w:rsidRDefault="0089276C" w:rsidP="00D54390">
            <w:pPr>
              <w:spacing w:line="360" w:lineRule="auto"/>
              <w:rPr>
                <w:rFonts w:ascii="Arial" w:eastAsia="Arial" w:hAnsi="Arial" w:cs="Arial"/>
                <w:b/>
                <w:color w:val="000000" w:themeColor="text1"/>
                <w:sz w:val="24"/>
                <w:szCs w:val="24"/>
              </w:rPr>
            </w:pPr>
          </w:p>
          <w:p w14:paraId="36426BD5" w14:textId="77777777" w:rsidR="0089276C" w:rsidRDefault="0089276C" w:rsidP="00D54390">
            <w:pPr>
              <w:spacing w:line="360" w:lineRule="auto"/>
              <w:rPr>
                <w:rFonts w:ascii="Arial" w:eastAsia="Arial" w:hAnsi="Arial" w:cs="Arial"/>
                <w:b/>
                <w:color w:val="000000" w:themeColor="text1"/>
                <w:sz w:val="24"/>
                <w:szCs w:val="24"/>
              </w:rPr>
            </w:pPr>
          </w:p>
          <w:p w14:paraId="2D2F880C" w14:textId="77777777" w:rsidR="0089276C" w:rsidRDefault="0089276C" w:rsidP="00D54390">
            <w:pPr>
              <w:spacing w:line="360" w:lineRule="auto"/>
              <w:rPr>
                <w:rFonts w:ascii="Arial" w:eastAsia="Arial" w:hAnsi="Arial" w:cs="Arial"/>
                <w:b/>
                <w:color w:val="000000" w:themeColor="text1"/>
                <w:sz w:val="24"/>
                <w:szCs w:val="24"/>
              </w:rPr>
            </w:pPr>
          </w:p>
          <w:p w14:paraId="1382FAA5" w14:textId="77777777" w:rsidR="0089276C" w:rsidRDefault="0089276C" w:rsidP="00D54390">
            <w:pPr>
              <w:spacing w:line="360" w:lineRule="auto"/>
              <w:rPr>
                <w:rFonts w:ascii="Arial" w:eastAsia="Arial" w:hAnsi="Arial" w:cs="Arial"/>
                <w:b/>
                <w:color w:val="000000" w:themeColor="text1"/>
                <w:sz w:val="24"/>
                <w:szCs w:val="24"/>
              </w:rPr>
            </w:pPr>
          </w:p>
          <w:p w14:paraId="22D64DF5" w14:textId="77777777" w:rsidR="0089276C" w:rsidRDefault="0089276C" w:rsidP="00D54390">
            <w:pPr>
              <w:spacing w:line="360" w:lineRule="auto"/>
              <w:rPr>
                <w:rFonts w:ascii="Arial" w:eastAsia="Arial" w:hAnsi="Arial" w:cs="Arial"/>
                <w:b/>
                <w:color w:val="000000" w:themeColor="text1"/>
                <w:sz w:val="24"/>
                <w:szCs w:val="24"/>
              </w:rPr>
            </w:pPr>
          </w:p>
          <w:p w14:paraId="2B0BC8A2" w14:textId="77777777" w:rsidR="0089276C" w:rsidRPr="00117BBE" w:rsidRDefault="0089276C" w:rsidP="00D54390">
            <w:pPr>
              <w:spacing w:line="360" w:lineRule="auto"/>
              <w:rPr>
                <w:rFonts w:ascii="Arial" w:eastAsia="Arial" w:hAnsi="Arial" w:cs="Arial"/>
                <w:b/>
                <w:color w:val="000000" w:themeColor="text1"/>
                <w:sz w:val="24"/>
                <w:szCs w:val="24"/>
              </w:rPr>
            </w:pPr>
          </w:p>
        </w:tc>
        <w:tc>
          <w:tcPr>
            <w:tcW w:w="5528" w:type="dxa"/>
          </w:tcPr>
          <w:p w14:paraId="38A72C1A" w14:textId="77777777" w:rsidR="0089276C" w:rsidRPr="0089276C" w:rsidRDefault="0089276C" w:rsidP="0089276C">
            <w:pPr>
              <w:pStyle w:val="NormalWeb"/>
              <w:shd w:val="clear" w:color="auto" w:fill="FFFFFF"/>
              <w:spacing w:before="0" w:beforeAutospacing="0" w:after="150" w:afterAutospacing="0"/>
              <w:rPr>
                <w:rFonts w:ascii="Arial" w:hAnsi="Arial" w:cs="Arial"/>
                <w:color w:val="000000"/>
              </w:rPr>
            </w:pPr>
            <w:r w:rsidRPr="0089276C">
              <w:rPr>
                <w:rFonts w:ascii="Arial" w:hAnsi="Arial" w:cs="Arial"/>
                <w:color w:val="000000"/>
              </w:rPr>
              <w:t xml:space="preserve">Estes Termos de Uso (“Termos”) se aplicam ao acesso e uso dos serviços, aplicativos, produtos ou sites associados a estes Termos (coletivamente, “Serviços”), que são de propriedade e operados pela </w:t>
            </w:r>
            <w:proofErr w:type="spellStart"/>
            <w:r w:rsidRPr="0089276C">
              <w:rPr>
                <w:rFonts w:ascii="Arial" w:hAnsi="Arial" w:cs="Arial"/>
                <w:color w:val="000000"/>
              </w:rPr>
              <w:t>Harman</w:t>
            </w:r>
            <w:proofErr w:type="spellEnd"/>
            <w:r w:rsidRPr="0089276C">
              <w:rPr>
                <w:rFonts w:ascii="Arial" w:hAnsi="Arial" w:cs="Arial"/>
                <w:color w:val="000000"/>
              </w:rPr>
              <w:t xml:space="preserve"> </w:t>
            </w:r>
            <w:proofErr w:type="spellStart"/>
            <w:r w:rsidRPr="0089276C">
              <w:rPr>
                <w:rFonts w:ascii="Arial" w:hAnsi="Arial" w:cs="Arial"/>
                <w:color w:val="000000"/>
              </w:rPr>
              <w:t>International</w:t>
            </w:r>
            <w:proofErr w:type="spellEnd"/>
            <w:r w:rsidRPr="0089276C">
              <w:rPr>
                <w:rFonts w:ascii="Arial" w:hAnsi="Arial" w:cs="Arial"/>
                <w:color w:val="000000"/>
              </w:rPr>
              <w:t xml:space="preserve"> Industries, </w:t>
            </w:r>
            <w:proofErr w:type="spellStart"/>
            <w:r w:rsidRPr="0089276C">
              <w:rPr>
                <w:rFonts w:ascii="Arial" w:hAnsi="Arial" w:cs="Arial"/>
                <w:color w:val="000000"/>
              </w:rPr>
              <w:t>Incorporated</w:t>
            </w:r>
            <w:proofErr w:type="spellEnd"/>
            <w:r w:rsidRPr="0089276C">
              <w:rPr>
                <w:rFonts w:ascii="Arial" w:hAnsi="Arial" w:cs="Arial"/>
                <w:color w:val="000000"/>
              </w:rPr>
              <w:t xml:space="preserve"> ou suas afiliadas. Estes Termos são importantes e afetam seus direitos, portanto, leia-os com atenção. Ao acessar e usar os Serviços, você concorda em ficar vinculado por estes Termos e quaisquer termos incorporados aqui por referência, incluindo nossa Política de Privacidade, Política de Segurança, Política de Trocas e Termos de Venda. Se você não concordar com estes Termos, você não poderá acessar ou utilizar os Serviços.</w:t>
            </w:r>
          </w:p>
          <w:p w14:paraId="0053BBD1" w14:textId="77777777" w:rsidR="0089276C" w:rsidRDefault="0089276C" w:rsidP="0089276C">
            <w:pPr>
              <w:pStyle w:val="NormalWeb"/>
              <w:shd w:val="clear" w:color="auto" w:fill="FFFFFF"/>
              <w:spacing w:before="0" w:beforeAutospacing="0" w:after="150" w:afterAutospacing="0"/>
              <w:rPr>
                <w:rFonts w:ascii="Helvetica" w:hAnsi="Helvetica"/>
                <w:color w:val="000000"/>
                <w:sz w:val="21"/>
                <w:szCs w:val="21"/>
              </w:rPr>
            </w:pPr>
            <w:r w:rsidRPr="0089276C">
              <w:rPr>
                <w:rFonts w:ascii="Arial" w:hAnsi="Arial" w:cs="Arial"/>
                <w:color w:val="000000"/>
              </w:rPr>
              <w:t xml:space="preserve">Estes Termos não alteram de forma alguma os termos ou condições de qualquer outro contrato que você possa ter conosco em relação a quaisquer produtos, serviços ou outros. Se você estiver usando os Serviços em nome de qualquer pessoa física ou jurídica, você declara e garante que está </w:t>
            </w:r>
            <w:proofErr w:type="gramStart"/>
            <w:r w:rsidRPr="0089276C">
              <w:rPr>
                <w:rFonts w:ascii="Arial" w:hAnsi="Arial" w:cs="Arial"/>
                <w:color w:val="000000"/>
              </w:rPr>
              <w:t>autorizado a aceitar estes Termos em nome tal pessoa física ou jurídica</w:t>
            </w:r>
            <w:proofErr w:type="gramEnd"/>
            <w:r w:rsidRPr="0089276C">
              <w:rPr>
                <w:rFonts w:ascii="Arial" w:hAnsi="Arial" w:cs="Arial"/>
                <w:color w:val="000000"/>
              </w:rPr>
              <w:t xml:space="preserve"> e que tal pessoa física ou jurídica concorda em ser responsável perante nós se você ou essa pessoa violar estes Termos.</w:t>
            </w:r>
          </w:p>
          <w:p w14:paraId="7E1CC803" w14:textId="3F9C36D2" w:rsidR="00847CD2" w:rsidRPr="00353E6F" w:rsidRDefault="00847CD2" w:rsidP="00D54390">
            <w:pPr>
              <w:spacing w:line="360" w:lineRule="auto"/>
              <w:jc w:val="both"/>
              <w:rPr>
                <w:rFonts w:ascii="Arial" w:eastAsia="Arial" w:hAnsi="Arial" w:cs="Arial"/>
                <w:bCs/>
                <w:color w:val="000000" w:themeColor="text1"/>
                <w:sz w:val="24"/>
                <w:szCs w:val="24"/>
              </w:rPr>
            </w:pPr>
          </w:p>
        </w:tc>
      </w:tr>
      <w:tr w:rsidR="00847CD2" w:rsidRPr="00117BBE" w14:paraId="63D235C5" w14:textId="77777777" w:rsidTr="00847CD2">
        <w:tc>
          <w:tcPr>
            <w:tcW w:w="3823" w:type="dxa"/>
          </w:tcPr>
          <w:p w14:paraId="43DDDE07" w14:textId="257E5E5E" w:rsidR="0089276C" w:rsidRDefault="0089276C"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Outros detalhes relevantes:</w:t>
            </w:r>
          </w:p>
          <w:p w14:paraId="319B89E9" w14:textId="77777777" w:rsidR="0089276C" w:rsidRDefault="0089276C" w:rsidP="00D54390">
            <w:pPr>
              <w:spacing w:line="360" w:lineRule="auto"/>
              <w:rPr>
                <w:rFonts w:ascii="Arial" w:eastAsia="Arial" w:hAnsi="Arial" w:cs="Arial"/>
                <w:b/>
                <w:color w:val="000000" w:themeColor="text1"/>
                <w:sz w:val="24"/>
                <w:szCs w:val="24"/>
              </w:rPr>
            </w:pPr>
          </w:p>
          <w:p w14:paraId="6B2E13E7" w14:textId="2E63699E" w:rsidR="0089276C" w:rsidRPr="00117BBE" w:rsidRDefault="0089276C" w:rsidP="00D54390">
            <w:pPr>
              <w:spacing w:line="360" w:lineRule="auto"/>
              <w:rPr>
                <w:rFonts w:ascii="Arial" w:eastAsia="Arial" w:hAnsi="Arial" w:cs="Arial"/>
                <w:b/>
                <w:color w:val="000000" w:themeColor="text1"/>
                <w:sz w:val="24"/>
                <w:szCs w:val="24"/>
              </w:rPr>
            </w:pPr>
          </w:p>
        </w:tc>
        <w:tc>
          <w:tcPr>
            <w:tcW w:w="5528" w:type="dxa"/>
          </w:tcPr>
          <w:p w14:paraId="61BE7D1A" w14:textId="479EB9C8" w:rsidR="00847CD2" w:rsidRPr="00117BBE" w:rsidRDefault="0089276C" w:rsidP="00D54390">
            <w:pPr>
              <w:spacing w:line="360" w:lineRule="auto"/>
              <w:jc w:val="both"/>
              <w:rPr>
                <w:rFonts w:ascii="Arial" w:eastAsia="Arial" w:hAnsi="Arial" w:cs="Arial"/>
                <w:b/>
                <w:color w:val="000000" w:themeColor="text1"/>
                <w:sz w:val="24"/>
                <w:szCs w:val="24"/>
              </w:rPr>
            </w:pPr>
            <w:r>
              <w:rPr>
                <w:rFonts w:ascii="Helvetica" w:hAnsi="Helvetica"/>
                <w:color w:val="000000"/>
                <w:sz w:val="21"/>
                <w:szCs w:val="21"/>
                <w:shd w:val="clear" w:color="auto" w:fill="FFFFFF"/>
              </w:rPr>
              <w:t xml:space="preserve">Certos recursos dos Serviços, como determinados aplicativos móveis, serviços adicionais, promoções e ofertas, podem estar sujeitos a termos e condições adicionais ("Termos Adicionais") apresentados em conjunto com eles. Podemos apresentar Termos Adicionais para você através dos Serviços. Independentemente de como eles são apresentados a você, solicitamos que você concorde com Termos Adicionais antes de usar esses recursos dos Serviços. Salvo disposição em contrário nos Termos Adicionais, todos os Termos Adicionais são incorporados nestes Termos. Se você não concordar com os Termos Adicionais, você não terá acesso aos Serviços aos quais eles se relacionam. Estes Termos e Termos Adicionais se aplicam igualmente. Se, no entanto, qualquer Termo Adicional for inconsistente com qualquer disposição destes Termos, o Termo Adicional prevalecerá, mas apenas para o (s) serviço (s) ao (s) </w:t>
            </w:r>
            <w:proofErr w:type="gramStart"/>
            <w:r>
              <w:rPr>
                <w:rFonts w:ascii="Helvetica" w:hAnsi="Helvetica"/>
                <w:color w:val="000000"/>
                <w:sz w:val="21"/>
                <w:szCs w:val="21"/>
                <w:shd w:val="clear" w:color="auto" w:fill="FFFFFF"/>
              </w:rPr>
              <w:t>qual (</w:t>
            </w:r>
            <w:proofErr w:type="spellStart"/>
            <w:r>
              <w:rPr>
                <w:rFonts w:ascii="Helvetica" w:hAnsi="Helvetica"/>
                <w:color w:val="000000"/>
                <w:sz w:val="21"/>
                <w:szCs w:val="21"/>
                <w:shd w:val="clear" w:color="auto" w:fill="FFFFFF"/>
              </w:rPr>
              <w:t>is</w:t>
            </w:r>
            <w:proofErr w:type="spellEnd"/>
            <w:r>
              <w:rPr>
                <w:rFonts w:ascii="Helvetica" w:hAnsi="Helvetica"/>
                <w:color w:val="000000"/>
                <w:sz w:val="21"/>
                <w:szCs w:val="21"/>
                <w:shd w:val="clear" w:color="auto" w:fill="FFFFFF"/>
              </w:rPr>
              <w:t>) os</w:t>
            </w:r>
            <w:proofErr w:type="gramEnd"/>
            <w:r>
              <w:rPr>
                <w:rFonts w:ascii="Helvetica" w:hAnsi="Helvetica"/>
                <w:color w:val="000000"/>
                <w:sz w:val="21"/>
                <w:szCs w:val="21"/>
                <w:shd w:val="clear" w:color="auto" w:fill="FFFFFF"/>
              </w:rPr>
              <w:t xml:space="preserve"> Termos Adicionais se aplicam. Todas as compras através dos Serviços ou outras transações para a venda de mercadorias formadas através dos Serviços ou como resultado de visitas feitas por você são regidas pelos nossos Termos de Venda, que são incorporados a estes Termos.</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57AAD53F" w:rsidR="0005157A" w:rsidRPr="00353E6F" w:rsidRDefault="000F121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Produto muito fácil de ser usado, conecta facilmente via </w:t>
            </w:r>
            <w:proofErr w:type="spellStart"/>
            <w:proofErr w:type="gramStart"/>
            <w:r w:rsidRPr="000F121B">
              <w:rPr>
                <w:rFonts w:ascii="Arial" w:eastAsia="Arial" w:hAnsi="Arial" w:cs="Arial"/>
                <w:bCs/>
                <w:color w:val="000000" w:themeColor="text1"/>
                <w:sz w:val="24"/>
                <w:szCs w:val="24"/>
              </w:rPr>
              <w:t>bluetooth</w:t>
            </w:r>
            <w:proofErr w:type="spellEnd"/>
            <w:proofErr w:type="gramEnd"/>
            <w:r>
              <w:rPr>
                <w:rFonts w:ascii="Arial" w:eastAsia="Arial" w:hAnsi="Arial" w:cs="Arial"/>
                <w:bCs/>
                <w:color w:val="000000" w:themeColor="text1"/>
                <w:sz w:val="24"/>
                <w:szCs w:val="24"/>
              </w:rPr>
              <w:t xml:space="preserve">. </w:t>
            </w:r>
            <w:proofErr w:type="gramStart"/>
            <w:r>
              <w:rPr>
                <w:rFonts w:ascii="Arial" w:eastAsia="Arial" w:hAnsi="Arial" w:cs="Arial"/>
                <w:bCs/>
                <w:color w:val="000000" w:themeColor="text1"/>
                <w:sz w:val="24"/>
                <w:szCs w:val="24"/>
              </w:rPr>
              <w:t>Fácil de se</w:t>
            </w:r>
            <w:proofErr w:type="gramEnd"/>
            <w:r>
              <w:rPr>
                <w:rFonts w:ascii="Arial" w:eastAsia="Arial" w:hAnsi="Arial" w:cs="Arial"/>
                <w:bCs/>
                <w:color w:val="000000" w:themeColor="text1"/>
                <w:sz w:val="24"/>
                <w:szCs w:val="24"/>
              </w:rPr>
              <w:t xml:space="preserve"> manusear pela sua estrutura flexível.</w:t>
            </w:r>
          </w:p>
        </w:tc>
        <w:tc>
          <w:tcPr>
            <w:tcW w:w="3544" w:type="dxa"/>
          </w:tcPr>
          <w:p w14:paraId="22E3DA41" w14:textId="20AB4FBA" w:rsidR="0005157A" w:rsidRPr="00353E6F" w:rsidRDefault="000F121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SEM IMAGEM</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Matéria prima:</w:t>
            </w:r>
          </w:p>
        </w:tc>
        <w:tc>
          <w:tcPr>
            <w:tcW w:w="3969" w:type="dxa"/>
          </w:tcPr>
          <w:p w14:paraId="4D15E16D" w14:textId="0CC1E3CD" w:rsidR="0005157A" w:rsidRPr="00117BBE" w:rsidRDefault="000F121B"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Corpo em plástico resistente, difícil de ser </w:t>
            </w:r>
            <w:proofErr w:type="gramStart"/>
            <w:r>
              <w:rPr>
                <w:rFonts w:ascii="Arial" w:eastAsia="Arial" w:hAnsi="Arial" w:cs="Arial"/>
                <w:bCs/>
                <w:color w:val="000000" w:themeColor="text1"/>
                <w:sz w:val="24"/>
                <w:szCs w:val="24"/>
              </w:rPr>
              <w:t>quebrado, nos auto falantes</w:t>
            </w:r>
            <w:proofErr w:type="gramEnd"/>
            <w:r>
              <w:rPr>
                <w:rFonts w:ascii="Arial" w:eastAsia="Arial" w:hAnsi="Arial" w:cs="Arial"/>
                <w:bCs/>
                <w:color w:val="000000" w:themeColor="text1"/>
                <w:sz w:val="24"/>
                <w:szCs w:val="24"/>
              </w:rPr>
              <w:t xml:space="preserve"> espuma e tecido frágil.</w:t>
            </w:r>
          </w:p>
        </w:tc>
        <w:tc>
          <w:tcPr>
            <w:tcW w:w="3544" w:type="dxa"/>
          </w:tcPr>
          <w:p w14:paraId="054CEEDE" w14:textId="198DD304" w:rsidR="0005157A" w:rsidRDefault="00730710" w:rsidP="00847CD2">
            <w:pPr>
              <w:spacing w:line="360" w:lineRule="auto"/>
              <w:jc w:val="both"/>
              <w:rPr>
                <w:rFonts w:ascii="Arial" w:eastAsia="Arial" w:hAnsi="Arial" w:cs="Arial"/>
                <w:bCs/>
                <w:color w:val="000000" w:themeColor="text1"/>
                <w:sz w:val="24"/>
                <w:szCs w:val="24"/>
              </w:rPr>
            </w:pPr>
            <w:r>
              <w:rPr>
                <w:noProof/>
                <w:lang w:eastAsia="pt-BR"/>
              </w:rPr>
              <w:drawing>
                <wp:inline distT="0" distB="0" distL="0" distR="0" wp14:anchorId="70E50011" wp14:editId="5F82AFE0">
                  <wp:extent cx="3608523" cy="20288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12624" cy="2031131"/>
                          </a:xfrm>
                          <a:prstGeom prst="rect">
                            <a:avLst/>
                          </a:prstGeom>
                        </pic:spPr>
                      </pic:pic>
                    </a:graphicData>
                  </a:graphic>
                </wp:inline>
              </w:drawing>
            </w:r>
          </w:p>
          <w:p w14:paraId="0C39BF7C" w14:textId="77777777" w:rsidR="000F121B" w:rsidRPr="00353E6F" w:rsidRDefault="000F121B"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73746162" w:rsidR="0005157A" w:rsidRPr="00117BBE" w:rsidRDefault="0005157A" w:rsidP="00353E6F">
            <w:pPr>
              <w:spacing w:line="360" w:lineRule="auto"/>
              <w:rPr>
                <w:rFonts w:ascii="Arial" w:eastAsia="Arial" w:hAnsi="Arial" w:cs="Arial"/>
                <w:b/>
                <w:color w:val="000000" w:themeColor="text1"/>
                <w:sz w:val="24"/>
                <w:szCs w:val="24"/>
              </w:rPr>
            </w:pPr>
            <w:proofErr w:type="gramStart"/>
            <w:r>
              <w:rPr>
                <w:rFonts w:ascii="Arial" w:eastAsia="Arial" w:hAnsi="Arial" w:cs="Arial"/>
                <w:b/>
                <w:color w:val="000000" w:themeColor="text1"/>
                <w:sz w:val="24"/>
                <w:szCs w:val="24"/>
              </w:rPr>
              <w:t>Performance</w:t>
            </w:r>
            <w:proofErr w:type="gramEnd"/>
            <w:r>
              <w:rPr>
                <w:rFonts w:ascii="Arial" w:eastAsia="Arial" w:hAnsi="Arial" w:cs="Arial"/>
                <w:b/>
                <w:color w:val="000000" w:themeColor="text1"/>
                <w:sz w:val="24"/>
                <w:szCs w:val="24"/>
              </w:rPr>
              <w:t>:</w:t>
            </w:r>
          </w:p>
        </w:tc>
        <w:tc>
          <w:tcPr>
            <w:tcW w:w="3969" w:type="dxa"/>
          </w:tcPr>
          <w:p w14:paraId="5744079D" w14:textId="17D728FB" w:rsidR="0005157A" w:rsidRPr="00117BBE" w:rsidRDefault="000F121B"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Produto nos testes feit</w:t>
            </w:r>
            <w:r w:rsidR="00730710">
              <w:rPr>
                <w:rFonts w:ascii="Arial" w:eastAsia="Arial" w:hAnsi="Arial" w:cs="Arial"/>
                <w:bCs/>
                <w:color w:val="000000" w:themeColor="text1"/>
                <w:sz w:val="24"/>
                <w:szCs w:val="24"/>
              </w:rPr>
              <w:t xml:space="preserve">os entregou a durabilidade de </w:t>
            </w:r>
            <w:proofErr w:type="gramStart"/>
            <w:r w:rsidR="00730710">
              <w:rPr>
                <w:rFonts w:ascii="Arial" w:eastAsia="Arial" w:hAnsi="Arial" w:cs="Arial"/>
                <w:bCs/>
                <w:color w:val="000000" w:themeColor="text1"/>
                <w:sz w:val="24"/>
                <w:szCs w:val="24"/>
              </w:rPr>
              <w:t>15:30</w:t>
            </w:r>
            <w:proofErr w:type="gramEnd"/>
            <w:r>
              <w:rPr>
                <w:rFonts w:ascii="Arial" w:eastAsia="Arial" w:hAnsi="Arial" w:cs="Arial"/>
                <w:bCs/>
                <w:color w:val="000000" w:themeColor="text1"/>
                <w:sz w:val="24"/>
                <w:szCs w:val="24"/>
              </w:rPr>
              <w:t xml:space="preserve"> horas de bateria, sem falhas no som, apenas notamos que o microfone não tem boa qualidade para o usuário.</w:t>
            </w:r>
          </w:p>
        </w:tc>
        <w:tc>
          <w:tcPr>
            <w:tcW w:w="3544" w:type="dxa"/>
          </w:tcPr>
          <w:p w14:paraId="212F1FC2" w14:textId="77777777" w:rsidR="000F121B" w:rsidRDefault="000F121B" w:rsidP="000F121B">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SEM IMAGEM</w:t>
            </w:r>
          </w:p>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3F494F1B" w:rsidR="0005157A" w:rsidRPr="00117BBE" w:rsidRDefault="000F121B"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Design moderno, em construído e matéria prima de boa qualidade pelo custo e </w:t>
            </w:r>
            <w:proofErr w:type="gramStart"/>
            <w:r>
              <w:rPr>
                <w:rFonts w:ascii="Arial" w:eastAsia="Arial" w:hAnsi="Arial" w:cs="Arial"/>
                <w:bCs/>
                <w:color w:val="000000" w:themeColor="text1"/>
                <w:sz w:val="24"/>
                <w:szCs w:val="24"/>
              </w:rPr>
              <w:t>beneficio,</w:t>
            </w:r>
            <w:proofErr w:type="gramEnd"/>
            <w:r>
              <w:rPr>
                <w:rFonts w:ascii="Arial" w:eastAsia="Arial" w:hAnsi="Arial" w:cs="Arial"/>
                <w:bCs/>
                <w:color w:val="000000" w:themeColor="text1"/>
                <w:sz w:val="24"/>
                <w:szCs w:val="24"/>
              </w:rPr>
              <w:t xml:space="preserve"> compacto e bem desenvolvido.</w:t>
            </w:r>
          </w:p>
        </w:tc>
        <w:tc>
          <w:tcPr>
            <w:tcW w:w="3544" w:type="dxa"/>
          </w:tcPr>
          <w:p w14:paraId="2947805F" w14:textId="1E49F523" w:rsidR="0005157A" w:rsidRPr="00353E6F" w:rsidRDefault="00730710" w:rsidP="00353E6F">
            <w:pPr>
              <w:spacing w:line="360" w:lineRule="auto"/>
              <w:jc w:val="both"/>
              <w:rPr>
                <w:rFonts w:ascii="Arial" w:eastAsia="Arial" w:hAnsi="Arial" w:cs="Arial"/>
                <w:bCs/>
                <w:color w:val="000000" w:themeColor="text1"/>
                <w:sz w:val="24"/>
                <w:szCs w:val="24"/>
              </w:rPr>
            </w:pPr>
            <w:r>
              <w:rPr>
                <w:noProof/>
                <w:lang w:eastAsia="pt-BR"/>
              </w:rPr>
              <w:drawing>
                <wp:inline distT="0" distB="0" distL="0" distR="0" wp14:anchorId="164DFBE3" wp14:editId="30FB9A82">
                  <wp:extent cx="3510365" cy="1973637"/>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14666" cy="1976055"/>
                          </a:xfrm>
                          <a:prstGeom prst="rect">
                            <a:avLst/>
                          </a:prstGeom>
                        </pic:spPr>
                      </pic:pic>
                    </a:graphicData>
                  </a:graphic>
                </wp:inline>
              </w:drawing>
            </w:r>
          </w:p>
        </w:tc>
      </w:tr>
      <w:tr w:rsidR="0005157A" w:rsidRPr="00117BBE" w14:paraId="1741CDD9" w14:textId="37148678" w:rsidTr="00C43E07">
        <w:trPr>
          <w:trHeight w:val="952"/>
        </w:trPr>
        <w:tc>
          <w:tcPr>
            <w:tcW w:w="1980" w:type="dxa"/>
          </w:tcPr>
          <w:p w14:paraId="231123E2" w14:textId="3A226395" w:rsidR="0005157A" w:rsidRPr="00117BBE" w:rsidRDefault="0028013D"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RESISTENCIA SOBRE QUEDA</w:t>
            </w:r>
          </w:p>
        </w:tc>
        <w:tc>
          <w:tcPr>
            <w:tcW w:w="3969" w:type="dxa"/>
          </w:tcPr>
          <w:p w14:paraId="04D3E408" w14:textId="0A2C3197" w:rsidR="0005157A" w:rsidRPr="00117BBE" w:rsidRDefault="0028013D"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Em testes realizados em pequenas quedas não obteve nenhum impacto no corpo do produto e nem na funcionalidade do mesmo.</w:t>
            </w:r>
          </w:p>
        </w:tc>
        <w:tc>
          <w:tcPr>
            <w:tcW w:w="3544" w:type="dxa"/>
          </w:tcPr>
          <w:p w14:paraId="61354C53" w14:textId="77777777" w:rsidR="0028013D" w:rsidRDefault="0028013D" w:rsidP="0028013D">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SEM IMAGEM</w:t>
            </w:r>
          </w:p>
          <w:p w14:paraId="297767C9" w14:textId="77777777"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77777777" w:rsidR="00DD5BEA" w:rsidRDefault="00DD5BEA" w:rsidP="00117BBE">
      <w:pPr>
        <w:spacing w:line="360" w:lineRule="auto"/>
        <w:jc w:val="both"/>
        <w:rPr>
          <w:rFonts w:ascii="Arial" w:hAnsi="Arial" w:cs="Arial"/>
          <w:color w:val="000000" w:themeColor="text1"/>
          <w:sz w:val="24"/>
          <w:szCs w:val="24"/>
        </w:rPr>
      </w:pPr>
    </w:p>
    <w:p w14:paraId="3F632ECA" w14:textId="77777777" w:rsidR="00730710" w:rsidRDefault="00730710" w:rsidP="00117BBE">
      <w:pPr>
        <w:spacing w:line="360" w:lineRule="auto"/>
        <w:jc w:val="both"/>
        <w:rPr>
          <w:rFonts w:ascii="Arial" w:hAnsi="Arial" w:cs="Arial"/>
          <w:color w:val="000000" w:themeColor="text1"/>
          <w:sz w:val="24"/>
          <w:szCs w:val="24"/>
        </w:rPr>
      </w:pPr>
    </w:p>
    <w:p w14:paraId="5B06D2BF" w14:textId="77777777" w:rsidR="00730710" w:rsidRPr="00117BBE" w:rsidRDefault="00730710"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lastRenderedPageBreak/>
        <w:t xml:space="preserve"> </w:t>
      </w:r>
      <w:bookmarkStart w:id="6" w:name="_Toc73287563"/>
      <w:r w:rsidR="005B045C" w:rsidRPr="00E209A6">
        <w:t>Relatório</w:t>
      </w:r>
      <w:bookmarkEnd w:id="6"/>
      <w:r w:rsidR="005B045C" w:rsidRPr="00E209A6">
        <w:t xml:space="preserve"> </w:t>
      </w:r>
    </w:p>
    <w:p w14:paraId="382116EA" w14:textId="77777777" w:rsidR="0028013D" w:rsidRDefault="0028013D" w:rsidP="0028013D">
      <w:pPr>
        <w:pStyle w:val="Ttulo1"/>
        <w:numPr>
          <w:ilvl w:val="0"/>
          <w:numId w:val="14"/>
        </w:numPr>
        <w:shd w:val="clear" w:color="auto" w:fill="FFFFFF"/>
        <w:rPr>
          <w:rStyle w:val="a-size-large"/>
          <w:b w:val="0"/>
          <w:bCs/>
          <w:color w:val="0F1111"/>
        </w:rPr>
      </w:pPr>
      <w:r>
        <w:rPr>
          <w:rStyle w:val="a-size-large"/>
          <w:b w:val="0"/>
          <w:bCs/>
          <w:color w:val="0F1111"/>
        </w:rPr>
        <w:t xml:space="preserve">Fone de Ouvido </w:t>
      </w:r>
      <w:proofErr w:type="spellStart"/>
      <w:r>
        <w:rPr>
          <w:rStyle w:val="a-size-large"/>
          <w:b w:val="0"/>
          <w:bCs/>
          <w:color w:val="0F1111"/>
        </w:rPr>
        <w:t>on</w:t>
      </w:r>
      <w:proofErr w:type="spellEnd"/>
      <w:r>
        <w:rPr>
          <w:rStyle w:val="a-size-large"/>
          <w:b w:val="0"/>
          <w:bCs/>
          <w:color w:val="0F1111"/>
        </w:rPr>
        <w:t xml:space="preserve"> </w:t>
      </w:r>
      <w:proofErr w:type="spellStart"/>
      <w:r>
        <w:rPr>
          <w:rStyle w:val="a-size-large"/>
          <w:b w:val="0"/>
          <w:bCs/>
          <w:color w:val="0F1111"/>
        </w:rPr>
        <w:t>Ear</w:t>
      </w:r>
      <w:proofErr w:type="spellEnd"/>
      <w:r>
        <w:rPr>
          <w:rStyle w:val="a-size-large"/>
          <w:b w:val="0"/>
          <w:bCs/>
          <w:color w:val="0F1111"/>
        </w:rPr>
        <w:t xml:space="preserve"> Bluetooth, Tune 500, </w:t>
      </w:r>
      <w:proofErr w:type="gramStart"/>
      <w:r>
        <w:rPr>
          <w:rStyle w:val="a-size-large"/>
          <w:b w:val="0"/>
          <w:bCs/>
          <w:color w:val="0F1111"/>
        </w:rPr>
        <w:t>JBL</w:t>
      </w:r>
      <w:proofErr w:type="gramEnd"/>
    </w:p>
    <w:p w14:paraId="20A9220D" w14:textId="5436B546" w:rsidR="0028013D" w:rsidRDefault="0028013D" w:rsidP="0028013D">
      <w:pPr>
        <w:pStyle w:val="PargrafodaLista"/>
        <w:numPr>
          <w:ilvl w:val="0"/>
          <w:numId w:val="14"/>
        </w:numPr>
        <w:rPr>
          <w:rFonts w:ascii="Arial" w:hAnsi="Arial" w:cs="Arial"/>
          <w:sz w:val="24"/>
          <w:szCs w:val="24"/>
        </w:rPr>
      </w:pPr>
      <w:r>
        <w:t xml:space="preserve"> </w:t>
      </w:r>
      <w:r w:rsidRPr="0028013D">
        <w:rPr>
          <w:rFonts w:ascii="Arial" w:hAnsi="Arial" w:cs="Arial"/>
          <w:sz w:val="24"/>
          <w:szCs w:val="24"/>
        </w:rPr>
        <w:t xml:space="preserve">4,5 </w:t>
      </w:r>
      <w:r>
        <w:rPr>
          <w:rFonts w:ascii="Arial" w:hAnsi="Arial" w:cs="Arial"/>
          <w:sz w:val="24"/>
          <w:szCs w:val="24"/>
        </w:rPr>
        <w:t>horas por dia</w:t>
      </w:r>
    </w:p>
    <w:p w14:paraId="5FC3E3E4" w14:textId="42D45C74" w:rsidR="0028013D" w:rsidRDefault="0028013D" w:rsidP="0028013D">
      <w:pPr>
        <w:pStyle w:val="PargrafodaLista"/>
        <w:numPr>
          <w:ilvl w:val="0"/>
          <w:numId w:val="14"/>
        </w:numPr>
        <w:rPr>
          <w:rFonts w:ascii="Arial" w:hAnsi="Arial" w:cs="Arial"/>
          <w:sz w:val="24"/>
          <w:szCs w:val="24"/>
        </w:rPr>
      </w:pPr>
      <w:r>
        <w:rPr>
          <w:rFonts w:ascii="Arial" w:hAnsi="Arial" w:cs="Arial"/>
          <w:sz w:val="24"/>
          <w:szCs w:val="24"/>
        </w:rPr>
        <w:t>Somente um usuário (eu)</w:t>
      </w:r>
    </w:p>
    <w:p w14:paraId="51D50F20" w14:textId="4FF85D22" w:rsidR="0028013D" w:rsidRDefault="0028013D" w:rsidP="0028013D">
      <w:pPr>
        <w:pStyle w:val="PargrafodaLista"/>
        <w:numPr>
          <w:ilvl w:val="0"/>
          <w:numId w:val="14"/>
        </w:numPr>
        <w:rPr>
          <w:rFonts w:ascii="Arial" w:hAnsi="Arial" w:cs="Arial"/>
          <w:sz w:val="24"/>
          <w:szCs w:val="24"/>
        </w:rPr>
      </w:pPr>
      <w:r>
        <w:rPr>
          <w:rFonts w:ascii="Arial" w:hAnsi="Arial" w:cs="Arial"/>
          <w:sz w:val="24"/>
          <w:szCs w:val="24"/>
        </w:rPr>
        <w:t>Produto com ótimo custo e beneficio, entrega bem o que propõe no quesito de bateria, durabilidade, melhorias a ser realizadas é mais focada no microfone no qual nos testes notaram-se som muito baixo.</w:t>
      </w:r>
    </w:p>
    <w:p w14:paraId="7386A8D4" w14:textId="77777777" w:rsidR="0028013D" w:rsidRDefault="0028013D" w:rsidP="0028013D">
      <w:pPr>
        <w:rPr>
          <w:rFonts w:ascii="Arial" w:hAnsi="Arial" w:cs="Arial"/>
          <w:sz w:val="24"/>
          <w:szCs w:val="24"/>
        </w:rPr>
      </w:pPr>
    </w:p>
    <w:p w14:paraId="6CF58912" w14:textId="77777777" w:rsidR="0028013D" w:rsidRDefault="0028013D" w:rsidP="0028013D">
      <w:pPr>
        <w:rPr>
          <w:rFonts w:ascii="Arial" w:hAnsi="Arial" w:cs="Arial"/>
          <w:sz w:val="24"/>
          <w:szCs w:val="24"/>
        </w:rPr>
      </w:pPr>
    </w:p>
    <w:p w14:paraId="22986696" w14:textId="77777777" w:rsidR="0028013D" w:rsidRPr="0028013D" w:rsidRDefault="0028013D" w:rsidP="0028013D">
      <w:pPr>
        <w:rPr>
          <w:rFonts w:ascii="Arial" w:hAnsi="Arial" w:cs="Arial"/>
          <w:sz w:val="24"/>
          <w:szCs w:val="24"/>
        </w:rPr>
      </w:pPr>
    </w:p>
    <w:p w14:paraId="6613DB8C" w14:textId="57E90BC2" w:rsidR="00353E6F" w:rsidRPr="00353E6F" w:rsidRDefault="006B1007" w:rsidP="00E209A6">
      <w:pPr>
        <w:pStyle w:val="Ttulo2"/>
      </w:pPr>
      <w:r>
        <w:t xml:space="preserve"> </w:t>
      </w:r>
      <w:bookmarkStart w:id="7" w:name="_Toc73287564"/>
      <w:r w:rsidR="00353E6F">
        <w:t>Evidências</w:t>
      </w:r>
      <w:bookmarkEnd w:id="7"/>
      <w:r w:rsidR="00353E6F" w:rsidRPr="00117BBE">
        <w:t xml:space="preserve"> </w:t>
      </w:r>
    </w:p>
    <w:p w14:paraId="643FC82F" w14:textId="5ED5C31C" w:rsidR="0005157A" w:rsidRDefault="0028013D" w:rsidP="00353E6F">
      <w:pPr>
        <w:spacing w:line="360" w:lineRule="auto"/>
        <w:jc w:val="both"/>
        <w:rPr>
          <w:rFonts w:ascii="Arial" w:hAnsi="Arial" w:cs="Arial"/>
          <w:color w:val="000000" w:themeColor="text1"/>
          <w:sz w:val="24"/>
          <w:szCs w:val="24"/>
        </w:rPr>
      </w:pPr>
      <w:r>
        <w:rPr>
          <w:noProof/>
          <w:lang w:eastAsia="pt-BR"/>
        </w:rPr>
        <w:drawing>
          <wp:inline distT="0" distB="0" distL="0" distR="0" wp14:anchorId="49AB0494" wp14:editId="514568DE">
            <wp:extent cx="5400040" cy="303607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6071"/>
                    </a:xfrm>
                    <a:prstGeom prst="rect">
                      <a:avLst/>
                    </a:prstGeom>
                  </pic:spPr>
                </pic:pic>
              </a:graphicData>
            </a:graphic>
          </wp:inline>
        </w:drawing>
      </w:r>
    </w:p>
    <w:p w14:paraId="6F8F7E88" w14:textId="21F163D0" w:rsidR="0005157A" w:rsidRDefault="0028013D"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Design do produto bem flexível, material no qual foi citado como </w:t>
      </w:r>
      <w:proofErr w:type="spellStart"/>
      <w:r>
        <w:rPr>
          <w:rFonts w:ascii="Arial" w:hAnsi="Arial" w:cs="Arial"/>
          <w:color w:val="000000" w:themeColor="text1"/>
          <w:sz w:val="24"/>
          <w:szCs w:val="24"/>
        </w:rPr>
        <w:t>fragil</w:t>
      </w:r>
      <w:proofErr w:type="spellEnd"/>
      <w:r>
        <w:rPr>
          <w:rFonts w:ascii="Arial" w:hAnsi="Arial" w:cs="Arial"/>
          <w:color w:val="000000" w:themeColor="text1"/>
          <w:sz w:val="24"/>
          <w:szCs w:val="24"/>
        </w:rPr>
        <w:t>.</w:t>
      </w:r>
    </w:p>
    <w:p w14:paraId="38D8B1D3" w14:textId="0E525B60" w:rsidR="00026929" w:rsidRDefault="0028013D" w:rsidP="00353E6F">
      <w:pPr>
        <w:spacing w:line="360" w:lineRule="auto"/>
        <w:jc w:val="both"/>
        <w:rPr>
          <w:rFonts w:ascii="Arial" w:hAnsi="Arial" w:cs="Arial"/>
          <w:color w:val="000000" w:themeColor="text1"/>
        </w:rPr>
      </w:pPr>
      <w:r>
        <w:rPr>
          <w:noProof/>
          <w:lang w:eastAsia="pt-BR"/>
        </w:rPr>
        <w:lastRenderedPageBreak/>
        <w:drawing>
          <wp:inline distT="0" distB="0" distL="0" distR="0" wp14:anchorId="08881911" wp14:editId="1A7DC4AC">
            <wp:extent cx="5400040" cy="303607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6071"/>
                    </a:xfrm>
                    <a:prstGeom prst="rect">
                      <a:avLst/>
                    </a:prstGeom>
                  </pic:spPr>
                </pic:pic>
              </a:graphicData>
            </a:graphic>
          </wp:inline>
        </w:drawing>
      </w:r>
    </w:p>
    <w:p w14:paraId="3EA06974" w14:textId="2AEB0876" w:rsidR="00E209A6" w:rsidRDefault="0028013D" w:rsidP="00353E6F">
      <w:pPr>
        <w:spacing w:line="360" w:lineRule="auto"/>
        <w:jc w:val="both"/>
        <w:rPr>
          <w:rFonts w:ascii="Arial" w:hAnsi="Arial" w:cs="Arial"/>
          <w:color w:val="000000" w:themeColor="text1"/>
        </w:rPr>
      </w:pPr>
      <w:r>
        <w:rPr>
          <w:rFonts w:ascii="Arial" w:hAnsi="Arial" w:cs="Arial"/>
          <w:color w:val="000000" w:themeColor="text1"/>
        </w:rPr>
        <w:t>Produto flexível, qualidade da matéria prima.</w:t>
      </w:r>
    </w:p>
    <w:p w14:paraId="4CE0D01E" w14:textId="77777777" w:rsidR="0028013D" w:rsidRDefault="0028013D" w:rsidP="00353E6F">
      <w:pPr>
        <w:spacing w:line="360" w:lineRule="auto"/>
        <w:jc w:val="both"/>
        <w:rPr>
          <w:rFonts w:ascii="Arial" w:hAnsi="Arial" w:cs="Arial"/>
          <w:color w:val="000000" w:themeColor="text1"/>
        </w:rPr>
      </w:pPr>
    </w:p>
    <w:p w14:paraId="679CF6AC" w14:textId="77777777" w:rsidR="0028013D" w:rsidRPr="00E209A6" w:rsidRDefault="0028013D"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05B56041" w14:textId="35CF4ACC" w:rsidR="00353E6F" w:rsidRPr="00117BBE" w:rsidRDefault="0028013D"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produto é encontrado em algumas lojas físicas </w:t>
      </w:r>
      <w:r w:rsidR="00AD2538">
        <w:rPr>
          <w:rFonts w:ascii="Arial" w:hAnsi="Arial" w:cs="Arial"/>
          <w:color w:val="000000" w:themeColor="text1"/>
          <w:sz w:val="24"/>
          <w:szCs w:val="24"/>
        </w:rPr>
        <w:t xml:space="preserve">(revendedoras) e em sites como Casas Bahias e </w:t>
      </w:r>
      <w:proofErr w:type="spellStart"/>
      <w:r w:rsidR="00AD2538">
        <w:rPr>
          <w:rFonts w:ascii="Arial" w:hAnsi="Arial" w:cs="Arial"/>
          <w:color w:val="000000" w:themeColor="text1"/>
          <w:sz w:val="24"/>
          <w:szCs w:val="24"/>
        </w:rPr>
        <w:t>Amazon</w:t>
      </w:r>
      <w:proofErr w:type="spellEnd"/>
      <w:r w:rsidR="00AD2538">
        <w:rPr>
          <w:rFonts w:ascii="Arial" w:hAnsi="Arial" w:cs="Arial"/>
          <w:color w:val="000000" w:themeColor="text1"/>
          <w:sz w:val="24"/>
          <w:szCs w:val="24"/>
        </w:rPr>
        <w:t>.</w:t>
      </w: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9B21002" w14:textId="583A1ADD" w:rsidR="00DE1CF8" w:rsidRPr="00117BBE" w:rsidRDefault="00AD2538"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Tive outra percepção além de consumidor. Pude perceber detalhes que no dia a dia não são perceptíveis. Ter um censo </w:t>
      </w:r>
      <w:proofErr w:type="gramStart"/>
      <w:r>
        <w:rPr>
          <w:rFonts w:ascii="Arial" w:eastAsia="Arial" w:hAnsi="Arial" w:cs="Arial"/>
          <w:color w:val="000000" w:themeColor="text1"/>
          <w:sz w:val="24"/>
          <w:szCs w:val="24"/>
        </w:rPr>
        <w:t>critico</w:t>
      </w:r>
      <w:proofErr w:type="gramEnd"/>
      <w:r>
        <w:rPr>
          <w:rFonts w:ascii="Arial" w:eastAsia="Arial" w:hAnsi="Arial" w:cs="Arial"/>
          <w:color w:val="000000" w:themeColor="text1"/>
          <w:sz w:val="24"/>
          <w:szCs w:val="24"/>
        </w:rPr>
        <w:t xml:space="preserve"> sobre as coisas e ter propostas de melhorias para o produto ou serviço.</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2E7A80E7" w14:textId="5484518A" w:rsidR="005B045C" w:rsidRPr="00117BBE" w:rsidRDefault="00AD2538" w:rsidP="00AD2538">
      <w:pPr>
        <w:spacing w:line="360" w:lineRule="auto"/>
        <w:jc w:val="both"/>
        <w:rPr>
          <w:rFonts w:ascii="Arial" w:eastAsia="Arial" w:hAnsi="Arial" w:cs="Arial"/>
          <w:color w:val="000000" w:themeColor="text1"/>
          <w:sz w:val="24"/>
          <w:szCs w:val="24"/>
        </w:rPr>
      </w:pPr>
      <w:proofErr w:type="gramStart"/>
      <w:r w:rsidRPr="00AD2538">
        <w:rPr>
          <w:rFonts w:ascii="Arial" w:eastAsia="Arial" w:hAnsi="Arial" w:cs="Arial"/>
          <w:color w:val="000000" w:themeColor="text1"/>
          <w:sz w:val="24"/>
          <w:szCs w:val="24"/>
        </w:rPr>
        <w:t>https</w:t>
      </w:r>
      <w:proofErr w:type="gramEnd"/>
      <w:r w:rsidRPr="00AD2538">
        <w:rPr>
          <w:rFonts w:ascii="Arial" w:eastAsia="Arial" w:hAnsi="Arial" w:cs="Arial"/>
          <w:color w:val="000000" w:themeColor="text1"/>
          <w:sz w:val="24"/>
          <w:szCs w:val="24"/>
        </w:rPr>
        <w:t>://www.amazon.com.br/Fone-Ouvido-JBL-Tune-500/dp/B07HGG85HL/ref=asc_df_B07HGG85HL/?</w:t>
      </w:r>
      <w:proofErr w:type="gramStart"/>
      <w:r w:rsidRPr="00AD2538">
        <w:rPr>
          <w:rFonts w:ascii="Arial" w:eastAsia="Arial" w:hAnsi="Arial" w:cs="Arial"/>
          <w:color w:val="000000" w:themeColor="text1"/>
          <w:sz w:val="24"/>
          <w:szCs w:val="24"/>
        </w:rPr>
        <w:t>tag</w:t>
      </w:r>
      <w:proofErr w:type="gramEnd"/>
      <w:r w:rsidRPr="00AD2538">
        <w:rPr>
          <w:rFonts w:ascii="Arial" w:eastAsia="Arial" w:hAnsi="Arial" w:cs="Arial"/>
          <w:color w:val="000000" w:themeColor="text1"/>
          <w:sz w:val="24"/>
          <w:szCs w:val="24"/>
        </w:rPr>
        <w:t>=googleshopp00-20&amp;linkCode=df0&amp;hvadid=379714766595&amp;hvpos=&amp;hvnetw=g&amp;hvrand=13748237426251192836&amp;hvpone=&amp;hvptwo=&amp;hvqmt=&amp;hvdev=c&amp;hvdvcmdl=&amp;hvlocint=</w:t>
      </w:r>
      <w:bookmarkStart w:id="11" w:name="_GoBack"/>
      <w:bookmarkEnd w:id="11"/>
      <w:r w:rsidRPr="00AD2538">
        <w:rPr>
          <w:rFonts w:ascii="Arial" w:eastAsia="Arial" w:hAnsi="Arial" w:cs="Arial"/>
          <w:color w:val="000000" w:themeColor="text1"/>
          <w:sz w:val="24"/>
          <w:szCs w:val="24"/>
        </w:rPr>
        <w:t>&amp;hvlocphy=9101256&amp;hvtargid=pla-600117464564&amp;psc=1</w:t>
      </w:r>
    </w:p>
    <w:sectPr w:rsidR="005B045C"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7EB"/>
    <w:multiLevelType w:val="hybridMultilevel"/>
    <w:tmpl w:val="2716F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11D666BE"/>
    <w:multiLevelType w:val="multilevel"/>
    <w:tmpl w:val="91E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1"/>
  </w:num>
  <w:num w:numId="3">
    <w:abstractNumId w:val="2"/>
  </w:num>
  <w:num w:numId="4">
    <w:abstractNumId w:val="4"/>
  </w:num>
  <w:num w:numId="5">
    <w:abstractNumId w:val="8"/>
  </w:num>
  <w:num w:numId="6">
    <w:abstractNumId w:val="10"/>
  </w:num>
  <w:num w:numId="7">
    <w:abstractNumId w:val="2"/>
  </w:num>
  <w:num w:numId="8">
    <w:abstractNumId w:val="5"/>
  </w:num>
  <w:num w:numId="9">
    <w:abstractNumId w:val="6"/>
  </w:num>
  <w:num w:numId="10">
    <w:abstractNumId w:val="7"/>
  </w:num>
  <w:num w:numId="11">
    <w:abstractNumId w:val="9"/>
  </w:num>
  <w:num w:numId="12">
    <w:abstractNumId w:val="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1AA"/>
    <w:rsid w:val="00005ABB"/>
    <w:rsid w:val="000142A2"/>
    <w:rsid w:val="00026929"/>
    <w:rsid w:val="00047EDE"/>
    <w:rsid w:val="0005157A"/>
    <w:rsid w:val="000856CE"/>
    <w:rsid w:val="000A411C"/>
    <w:rsid w:val="000E2050"/>
    <w:rsid w:val="000F121B"/>
    <w:rsid w:val="00117BBE"/>
    <w:rsid w:val="00256F21"/>
    <w:rsid w:val="0026761D"/>
    <w:rsid w:val="0028013D"/>
    <w:rsid w:val="002B02DB"/>
    <w:rsid w:val="002B554F"/>
    <w:rsid w:val="00353E6F"/>
    <w:rsid w:val="003A5F67"/>
    <w:rsid w:val="0043034A"/>
    <w:rsid w:val="004B692B"/>
    <w:rsid w:val="004E77D7"/>
    <w:rsid w:val="00550481"/>
    <w:rsid w:val="005B045C"/>
    <w:rsid w:val="005D0B90"/>
    <w:rsid w:val="006A37EE"/>
    <w:rsid w:val="006B1007"/>
    <w:rsid w:val="006E3875"/>
    <w:rsid w:val="0070389C"/>
    <w:rsid w:val="00730710"/>
    <w:rsid w:val="00847CD2"/>
    <w:rsid w:val="008511AA"/>
    <w:rsid w:val="00851D4E"/>
    <w:rsid w:val="00872A27"/>
    <w:rsid w:val="0089276C"/>
    <w:rsid w:val="00896728"/>
    <w:rsid w:val="008B0BEB"/>
    <w:rsid w:val="0090332E"/>
    <w:rsid w:val="00931784"/>
    <w:rsid w:val="009400B1"/>
    <w:rsid w:val="00962C67"/>
    <w:rsid w:val="0097540B"/>
    <w:rsid w:val="00977CB2"/>
    <w:rsid w:val="00AD2538"/>
    <w:rsid w:val="00BF6C2C"/>
    <w:rsid w:val="00C3332E"/>
    <w:rsid w:val="00C43E07"/>
    <w:rsid w:val="00D935F1"/>
    <w:rsid w:val="00DD5BEA"/>
    <w:rsid w:val="00DD616E"/>
    <w:rsid w:val="00DE1CF8"/>
    <w:rsid w:val="00E209A6"/>
    <w:rsid w:val="00EA259A"/>
    <w:rsid w:val="00EC49AD"/>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paragraph" w:styleId="Textodebalo">
    <w:name w:val="Balloon Text"/>
    <w:basedOn w:val="Normal"/>
    <w:link w:val="TextodebaloChar"/>
    <w:uiPriority w:val="99"/>
    <w:semiHidden/>
    <w:unhideWhenUsed/>
    <w:rsid w:val="00256F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6F21"/>
    <w:rPr>
      <w:rFonts w:ascii="Tahoma" w:hAnsi="Tahoma" w:cs="Tahoma"/>
      <w:sz w:val="16"/>
      <w:szCs w:val="16"/>
    </w:rPr>
  </w:style>
  <w:style w:type="character" w:customStyle="1" w:styleId="a-list-item">
    <w:name w:val="a-list-item"/>
    <w:basedOn w:val="Fontepargpadro"/>
    <w:rsid w:val="0089276C"/>
  </w:style>
  <w:style w:type="paragraph" w:styleId="NormalWeb">
    <w:name w:val="Normal (Web)"/>
    <w:basedOn w:val="Normal"/>
    <w:uiPriority w:val="99"/>
    <w:semiHidden/>
    <w:unhideWhenUsed/>
    <w:rsid w:val="0089276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size-large">
    <w:name w:val="a-size-large"/>
    <w:basedOn w:val="Fontepargpadro"/>
    <w:rsid w:val="002801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paragraph" w:styleId="Textodebalo">
    <w:name w:val="Balloon Text"/>
    <w:basedOn w:val="Normal"/>
    <w:link w:val="TextodebaloChar"/>
    <w:uiPriority w:val="99"/>
    <w:semiHidden/>
    <w:unhideWhenUsed/>
    <w:rsid w:val="00256F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56F21"/>
    <w:rPr>
      <w:rFonts w:ascii="Tahoma" w:hAnsi="Tahoma" w:cs="Tahoma"/>
      <w:sz w:val="16"/>
      <w:szCs w:val="16"/>
    </w:rPr>
  </w:style>
  <w:style w:type="character" w:customStyle="1" w:styleId="a-list-item">
    <w:name w:val="a-list-item"/>
    <w:basedOn w:val="Fontepargpadro"/>
    <w:rsid w:val="0089276C"/>
  </w:style>
  <w:style w:type="paragraph" w:styleId="NormalWeb">
    <w:name w:val="Normal (Web)"/>
    <w:basedOn w:val="Normal"/>
    <w:uiPriority w:val="99"/>
    <w:semiHidden/>
    <w:unhideWhenUsed/>
    <w:rsid w:val="0089276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size-large">
    <w:name w:val="a-size-large"/>
    <w:basedOn w:val="Fontepargpadro"/>
    <w:rsid w:val="00280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562846">
      <w:bodyDiv w:val="1"/>
      <w:marLeft w:val="0"/>
      <w:marRight w:val="0"/>
      <w:marTop w:val="0"/>
      <w:marBottom w:val="0"/>
      <w:divBdr>
        <w:top w:val="none" w:sz="0" w:space="0" w:color="auto"/>
        <w:left w:val="none" w:sz="0" w:space="0" w:color="auto"/>
        <w:bottom w:val="none" w:sz="0" w:space="0" w:color="auto"/>
        <w:right w:val="none" w:sz="0" w:space="0" w:color="auto"/>
      </w:divBdr>
      <w:divsChild>
        <w:div w:id="1190878508">
          <w:marLeft w:val="0"/>
          <w:marRight w:val="0"/>
          <w:marTop w:val="0"/>
          <w:marBottom w:val="0"/>
          <w:divBdr>
            <w:top w:val="none" w:sz="0" w:space="0" w:color="auto"/>
            <w:left w:val="none" w:sz="0" w:space="0" w:color="auto"/>
            <w:bottom w:val="none" w:sz="0" w:space="0" w:color="auto"/>
            <w:right w:val="none" w:sz="0" w:space="0" w:color="auto"/>
          </w:divBdr>
          <w:divsChild>
            <w:div w:id="894194642">
              <w:marLeft w:val="0"/>
              <w:marRight w:val="0"/>
              <w:marTop w:val="0"/>
              <w:marBottom w:val="0"/>
              <w:divBdr>
                <w:top w:val="none" w:sz="0" w:space="0" w:color="auto"/>
                <w:left w:val="none" w:sz="0" w:space="0" w:color="auto"/>
                <w:bottom w:val="none" w:sz="0" w:space="0" w:color="auto"/>
                <w:right w:val="none" w:sz="0" w:space="0" w:color="auto"/>
              </w:divBdr>
              <w:divsChild>
                <w:div w:id="759834298">
                  <w:marLeft w:val="0"/>
                  <w:marRight w:val="0"/>
                  <w:marTop w:val="0"/>
                  <w:marBottom w:val="0"/>
                  <w:divBdr>
                    <w:top w:val="none" w:sz="0" w:space="0" w:color="auto"/>
                    <w:left w:val="none" w:sz="0" w:space="0" w:color="auto"/>
                    <w:bottom w:val="none" w:sz="0" w:space="0" w:color="auto"/>
                    <w:right w:val="none" w:sz="0" w:space="0" w:color="auto"/>
                  </w:divBdr>
                  <w:divsChild>
                    <w:div w:id="140319463">
                      <w:marLeft w:val="0"/>
                      <w:marRight w:val="0"/>
                      <w:marTop w:val="0"/>
                      <w:marBottom w:val="0"/>
                      <w:divBdr>
                        <w:top w:val="none" w:sz="0" w:space="0" w:color="auto"/>
                        <w:left w:val="none" w:sz="0" w:space="0" w:color="auto"/>
                        <w:bottom w:val="none" w:sz="0" w:space="0" w:color="auto"/>
                        <w:right w:val="none" w:sz="0" w:space="0" w:color="auto"/>
                      </w:divBdr>
                      <w:divsChild>
                        <w:div w:id="191961363">
                          <w:marLeft w:val="0"/>
                          <w:marRight w:val="0"/>
                          <w:marTop w:val="0"/>
                          <w:marBottom w:val="0"/>
                          <w:divBdr>
                            <w:top w:val="none" w:sz="0" w:space="0" w:color="auto"/>
                            <w:left w:val="none" w:sz="0" w:space="0" w:color="auto"/>
                            <w:bottom w:val="none" w:sz="0" w:space="0" w:color="auto"/>
                            <w:right w:val="none" w:sz="0" w:space="0" w:color="auto"/>
                          </w:divBdr>
                          <w:divsChild>
                            <w:div w:id="159544108">
                              <w:marLeft w:val="0"/>
                              <w:marRight w:val="0"/>
                              <w:marTop w:val="0"/>
                              <w:marBottom w:val="0"/>
                              <w:divBdr>
                                <w:top w:val="none" w:sz="0" w:space="0" w:color="auto"/>
                                <w:left w:val="none" w:sz="0" w:space="0" w:color="auto"/>
                                <w:bottom w:val="none" w:sz="0" w:space="0" w:color="auto"/>
                                <w:right w:val="none" w:sz="0" w:space="0" w:color="auto"/>
                              </w:divBdr>
                              <w:divsChild>
                                <w:div w:id="434718051">
                                  <w:marLeft w:val="0"/>
                                  <w:marRight w:val="0"/>
                                  <w:marTop w:val="0"/>
                                  <w:marBottom w:val="0"/>
                                  <w:divBdr>
                                    <w:top w:val="none" w:sz="0" w:space="0" w:color="auto"/>
                                    <w:left w:val="none" w:sz="0" w:space="0" w:color="auto"/>
                                    <w:bottom w:val="none" w:sz="0" w:space="0" w:color="auto"/>
                                    <w:right w:val="none" w:sz="0" w:space="0" w:color="auto"/>
                                  </w:divBdr>
                                  <w:divsChild>
                                    <w:div w:id="1185022943">
                                      <w:marLeft w:val="0"/>
                                      <w:marRight w:val="1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8287">
          <w:marLeft w:val="7484"/>
          <w:marRight w:val="4050"/>
          <w:marTop w:val="0"/>
          <w:marBottom w:val="0"/>
          <w:divBdr>
            <w:top w:val="none" w:sz="0" w:space="0" w:color="auto"/>
            <w:left w:val="none" w:sz="0" w:space="0" w:color="auto"/>
            <w:bottom w:val="none" w:sz="0" w:space="0" w:color="auto"/>
            <w:right w:val="none" w:sz="0" w:space="0" w:color="auto"/>
          </w:divBdr>
          <w:divsChild>
            <w:div w:id="285626490">
              <w:marLeft w:val="0"/>
              <w:marRight w:val="0"/>
              <w:marTop w:val="0"/>
              <w:marBottom w:val="0"/>
              <w:divBdr>
                <w:top w:val="none" w:sz="0" w:space="0" w:color="auto"/>
                <w:left w:val="none" w:sz="0" w:space="0" w:color="auto"/>
                <w:bottom w:val="none" w:sz="0" w:space="0" w:color="auto"/>
                <w:right w:val="none" w:sz="0" w:space="0" w:color="auto"/>
              </w:divBdr>
              <w:divsChild>
                <w:div w:id="38090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647980553">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828014208">
      <w:bodyDiv w:val="1"/>
      <w:marLeft w:val="0"/>
      <w:marRight w:val="0"/>
      <w:marTop w:val="0"/>
      <w:marBottom w:val="0"/>
      <w:divBdr>
        <w:top w:val="none" w:sz="0" w:space="0" w:color="auto"/>
        <w:left w:val="none" w:sz="0" w:space="0" w:color="auto"/>
        <w:bottom w:val="none" w:sz="0" w:space="0" w:color="auto"/>
        <w:right w:val="none" w:sz="0" w:space="0" w:color="auto"/>
      </w:divBdr>
    </w:div>
    <w:div w:id="1100028999">
      <w:bodyDiv w:val="1"/>
      <w:marLeft w:val="0"/>
      <w:marRight w:val="0"/>
      <w:marTop w:val="0"/>
      <w:marBottom w:val="0"/>
      <w:divBdr>
        <w:top w:val="none" w:sz="0" w:space="0" w:color="auto"/>
        <w:left w:val="none" w:sz="0" w:space="0" w:color="auto"/>
        <w:bottom w:val="none" w:sz="0" w:space="0" w:color="auto"/>
        <w:right w:val="none" w:sz="0" w:space="0" w:color="auto"/>
      </w:divBdr>
    </w:div>
    <w:div w:id="1590387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26F0A-D647-4B72-B03B-C25A9CD4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1047</Words>
  <Characters>5655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logonucd</dc:creator>
  <cp:lastModifiedBy>visitante visitante</cp:lastModifiedBy>
  <cp:revision>3</cp:revision>
  <cp:lastPrinted>2020-11-09T21:26:00Z</cp:lastPrinted>
  <dcterms:created xsi:type="dcterms:W3CDTF">2021-07-30T00:41:00Z</dcterms:created>
  <dcterms:modified xsi:type="dcterms:W3CDTF">2021-07-30T00:49:00Z</dcterms:modified>
</cp:coreProperties>
</file>