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embeddings/oleObject31.bin" ContentType="application/vnd.openxmlformats-officedocument.oleObject"/>
  <Override PartName="/word/embeddings/oleObject1.bin" ContentType="application/vnd.openxmlformats-officedocument.oleObject"/>
  <Override PartName="/word/embeddings/oleObject32.bin" ContentType="application/vnd.openxmlformats-officedocument.oleObject"/>
  <Override PartName="/word/embeddings/oleObject2.bin" ContentType="application/vnd.openxmlformats-officedocument.oleObject"/>
  <Override PartName="/word/embeddings/oleObject33.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0.bin" ContentType="application/vnd.openxmlformats-officedocument.oleObject"/>
  <Override PartName="/word/footer3.xml" ContentType="application/vnd.openxmlformats-officedocument.wordprocessingml.footer+xml"/>
  <Override PartName="/word/header1.xml" ContentType="application/vnd.openxmlformats-officedocument.wordprocessingml.header+xml"/>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6.wmf" ContentType="image/x-wmf"/>
  <Override PartName="/word/media/image7.wmf" ContentType="image/x-wmf"/>
  <Override PartName="/word/media/image8.wmf" ContentType="image/x-wmf"/>
  <Override PartName="/word/media/image9.wmf" ContentType="image/x-wmf"/>
  <Override PartName="/word/media/image10.wmf" ContentType="image/x-wmf"/>
  <Override PartName="/word/media/image11.wmf" ContentType="image/x-wmf"/>
  <Override PartName="/word/media/image12.wmf" ContentType="image/x-wmf"/>
  <Override PartName="/word/media/image13.wmf" ContentType="image/x-wmf"/>
  <Override PartName="/word/media/image14.wmf" ContentType="image/x-wmf"/>
  <Override PartName="/word/media/image15.wmf" ContentType="image/x-wmf"/>
  <Override PartName="/word/media/image16.wmf" ContentType="image/x-wmf"/>
  <Override PartName="/word/media/image17.wmf" ContentType="image/x-wmf"/>
  <Override PartName="/word/media/image18.wmf" ContentType="image/x-wmf"/>
  <Override PartName="/word/media/image19.wmf" ContentType="image/x-wmf"/>
  <Override PartName="/word/media/image20.wmf" ContentType="image/x-wmf"/>
  <Override PartName="/word/media/image21.wmf" ContentType="image/x-wmf"/>
  <Override PartName="/word/media/image22.wmf" ContentType="image/x-wmf"/>
  <Override PartName="/word/media/image23.wmf" ContentType="image/x-wmf"/>
  <Override PartName="/word/media/image24.wmf" ContentType="image/x-wmf"/>
  <Override PartName="/word/media/image25.wmf" ContentType="image/x-wmf"/>
  <Override PartName="/word/media/image26.wmf" ContentType="image/x-wmf"/>
  <Override PartName="/word/media/image27.wmf" ContentType="image/x-wmf"/>
  <Override PartName="/word/media/image28.wmf" ContentType="image/x-wmf"/>
  <Override PartName="/word/media/image29.wmf" ContentType="image/x-wmf"/>
  <Override PartName="/word/media/image30.wmf" ContentType="image/x-wmf"/>
  <Override PartName="/word/media/image31.wmf" ContentType="image/x-wmf"/>
  <Override PartName="/word/media/image32.wmf" ContentType="image/x-wmf"/>
  <Override PartName="/word/media/image33.wmf" ContentType="image/x-wmf"/>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2.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88"/>
        <w:jc w:val="center"/>
        <w:rPr>
          <w:sz w:val="28"/>
        </w:rPr>
      </w:pPr>
      <w:r>
        <w:rPr>
          <w:sz w:val="28"/>
        </w:rPr>
        <w:t>МИНОБРНАУКИ РОССИИ</w:t>
      </w:r>
    </w:p>
    <w:p>
      <w:pPr>
        <w:pStyle w:val="Normal"/>
        <w:spacing w:lineRule="auto" w:line="288"/>
        <w:jc w:val="center"/>
        <w:rPr>
          <w:sz w:val="28"/>
        </w:rPr>
      </w:pPr>
      <w:r>
        <w:rPr>
          <w:sz w:val="28"/>
        </w:rPr>
        <w:t>___________________________________________________</w:t>
      </w:r>
    </w:p>
    <w:p>
      <w:pPr>
        <w:pStyle w:val="Normal"/>
        <w:spacing w:lineRule="auto" w:line="288"/>
        <w:jc w:val="center"/>
        <w:rPr>
          <w:sz w:val="28"/>
        </w:rPr>
      </w:pPr>
      <w:r>
        <w:rPr>
          <w:sz w:val="28"/>
        </w:rPr>
        <w:t>Санкт-Петербургский государственный электротехнический</w:t>
        <w:br/>
        <w:t>университет «ЛЭТИ» им. В. И. Ульянова (Ленина)</w:t>
      </w:r>
    </w:p>
    <w:p>
      <w:pPr>
        <w:pStyle w:val="Normal"/>
        <w:spacing w:lineRule="auto" w:line="288"/>
        <w:jc w:val="center"/>
        <w:rPr>
          <w:sz w:val="28"/>
        </w:rPr>
      </w:pPr>
      <w:r>
        <w:rPr>
          <w:sz w:val="28"/>
        </w:rPr>
        <w:t>—————————————</w:t>
      </w:r>
      <w:r>
        <w:rPr>
          <w:sz w:val="28"/>
        </w:rPr>
        <w:softHyphen/>
        <w:softHyphen/>
        <w:softHyphen/>
        <w:softHyphen/>
        <w:softHyphen/>
        <w:softHyphen/>
        <w:softHyphen/>
        <w:softHyphen/>
        <w:softHyphen/>
        <w:softHyphen/>
        <w:t>———————</w:t>
      </w:r>
    </w:p>
    <w:p>
      <w:pPr>
        <w:pStyle w:val="Normal"/>
        <w:keepNext w:val="true"/>
        <w:widowControl w:val="false"/>
        <w:numPr>
          <w:ilvl w:val="0"/>
          <w:numId w:val="0"/>
        </w:numPr>
        <w:spacing w:before="2040" w:after="0"/>
        <w:ind w:left="0" w:hanging="0"/>
        <w:jc w:val="center"/>
        <w:outlineLvl w:val="4"/>
        <w:rPr>
          <w:rFonts w:ascii="Times New Roman" w:hAnsi="Times New Roman"/>
          <w:sz w:val="28"/>
          <w:szCs w:val="28"/>
        </w:rPr>
      </w:pPr>
      <w:r>
        <w:rPr>
          <w:rFonts w:ascii="Times New Roman" w:hAnsi="Times New Roman"/>
          <w:sz w:val="28"/>
          <w:szCs w:val="28"/>
        </w:rPr>
        <w:t>П. Г. КОЛИНЬКО</w:t>
      </w:r>
    </w:p>
    <w:p>
      <w:pPr>
        <w:pStyle w:val="Normal"/>
        <w:keepNext w:val="true"/>
        <w:widowControl w:val="false"/>
        <w:numPr>
          <w:ilvl w:val="0"/>
          <w:numId w:val="0"/>
        </w:numPr>
        <w:spacing w:before="600" w:after="0"/>
        <w:ind w:left="0" w:hanging="0"/>
        <w:jc w:val="center"/>
        <w:outlineLvl w:val="4"/>
        <w:rPr>
          <w:rFonts w:ascii="Times New Roman" w:hAnsi="Times New Roman"/>
          <w:b/>
          <w:b/>
          <w:sz w:val="36"/>
          <w:szCs w:val="36"/>
        </w:rPr>
      </w:pPr>
      <w:r>
        <w:rPr>
          <w:rFonts w:ascii="Times New Roman" w:hAnsi="Times New Roman"/>
          <w:b/>
          <w:sz w:val="36"/>
          <w:szCs w:val="36"/>
        </w:rPr>
        <w:t>ПОЛЬЗОВАТЕЛЬСКИЕ КОНТЕЙНЕРЫ</w:t>
      </w:r>
    </w:p>
    <w:p>
      <w:pPr>
        <w:pStyle w:val="FR2"/>
        <w:suppressAutoHyphens w:val="true"/>
        <w:spacing w:lineRule="auto" w:line="300" w:before="460" w:after="0"/>
        <w:ind w:hanging="0"/>
        <w:jc w:val="center"/>
        <w:rPr>
          <w:rFonts w:ascii="Times New Roman" w:hAnsi="Times New Roman"/>
          <w:sz w:val="28"/>
          <w:szCs w:val="28"/>
          <w:lang w:val="ru-RU"/>
        </w:rPr>
      </w:pPr>
      <w:r>
        <w:rPr>
          <w:rFonts w:ascii="Times New Roman" w:hAnsi="Times New Roman"/>
          <w:sz w:val="28"/>
          <w:szCs w:val="28"/>
          <w:lang w:val="ru-RU"/>
        </w:rPr>
        <w:t>Учебно-методическое пособие</w:t>
      </w:r>
    </w:p>
    <w:p>
      <w:pPr>
        <w:pStyle w:val="Normal"/>
        <w:widowControl w:val="false"/>
        <w:suppressAutoHyphens w:val="true"/>
        <w:spacing w:lineRule="auto" w:line="300" w:before="460" w:after="0"/>
        <w:jc w:val="center"/>
        <w:rPr>
          <w:rFonts w:ascii="Times New Roman" w:hAnsi="Times New Roman"/>
          <w:sz w:val="28"/>
          <w:szCs w:val="28"/>
        </w:rPr>
      </w:pPr>
      <w:r>
        <w:rPr>
          <w:rFonts w:ascii="Times New Roman" w:hAnsi="Times New Roman"/>
          <w:sz w:val="28"/>
          <w:szCs w:val="28"/>
        </w:rPr>
      </w:r>
    </w:p>
    <w:p>
      <w:pPr>
        <w:pStyle w:val="Normal"/>
        <w:widowControl w:val="false"/>
        <w:suppressAutoHyphens w:val="true"/>
        <w:spacing w:lineRule="auto" w:line="300" w:before="460" w:after="0"/>
        <w:jc w:val="center"/>
        <w:rPr>
          <w:rFonts w:ascii="Times New Roman" w:hAnsi="Times New Roman"/>
          <w:sz w:val="28"/>
          <w:szCs w:val="28"/>
        </w:rPr>
      </w:pPr>
      <w:r>
        <w:rPr>
          <w:rFonts w:ascii="Times New Roman" w:hAnsi="Times New Roman"/>
          <w:sz w:val="28"/>
          <w:szCs w:val="28"/>
        </w:rPr>
        <w:br/>
      </w:r>
    </w:p>
    <w:p>
      <w:pPr>
        <w:sectPr>
          <w:footerReference w:type="default" r:id="rId2"/>
          <w:type w:val="nextPage"/>
          <w:pgSz w:w="11906" w:h="16838"/>
          <w:pgMar w:left="1276" w:right="1276" w:header="0" w:top="1418" w:footer="1134" w:bottom="1191" w:gutter="0"/>
          <w:pgNumType w:fmt="decimal"/>
          <w:formProt w:val="false"/>
          <w:textDirection w:val="lrTb"/>
          <w:docGrid w:type="default" w:linePitch="100" w:charSpace="8192"/>
        </w:sectPr>
        <w:pStyle w:val="Normal"/>
        <w:widowControl w:val="false"/>
        <w:spacing w:before="4080" w:after="0"/>
        <w:ind w:left="2041" w:right="2002" w:hanging="0"/>
        <w:jc w:val="center"/>
        <w:rPr>
          <w:rFonts w:ascii="Times New Roman" w:hAnsi="Times New Roman"/>
          <w:sz w:val="28"/>
          <w:szCs w:val="28"/>
        </w:rPr>
      </w:pPr>
      <w:r>
        <w:rPr>
          <w:rFonts w:ascii="Times New Roman" w:hAnsi="Times New Roman"/>
          <w:sz w:val="28"/>
          <w:szCs w:val="28"/>
        </w:rPr>
        <w:t>Санкт-Петербург</w:t>
        <w:br/>
        <w:t>Издательство СПбГЭТУ «ЛЭТИ»</w:t>
        <w:br/>
        <w:t>2020</w:t>
      </w:r>
    </w:p>
    <w:p>
      <w:pPr>
        <w:pStyle w:val="Normal"/>
        <w:widowControl w:val="false"/>
        <w:spacing w:before="0" w:after="120"/>
        <w:rPr>
          <w:rFonts w:ascii="Times New Roman" w:hAnsi="Times New Roman"/>
          <w:sz w:val="28"/>
          <w:szCs w:val="28"/>
        </w:rPr>
      </w:pPr>
      <w:r>
        <w:rPr>
          <w:rFonts w:ascii="Times New Roman" w:hAnsi="Times New Roman"/>
          <w:sz w:val="28"/>
          <w:szCs w:val="28"/>
        </w:rPr>
        <w:t>УДК 004.424:004.422.63(07)</w:t>
      </w:r>
    </w:p>
    <w:p>
      <w:pPr>
        <w:pStyle w:val="Normal"/>
        <w:widowControl w:val="false"/>
        <w:spacing w:before="0" w:after="120"/>
        <w:rPr>
          <w:rFonts w:ascii="Times New Roman" w:hAnsi="Times New Roman"/>
          <w:sz w:val="28"/>
          <w:szCs w:val="28"/>
        </w:rPr>
      </w:pPr>
      <w:r>
        <w:rPr>
          <w:rFonts w:ascii="Times New Roman" w:hAnsi="Times New Roman"/>
          <w:sz w:val="28"/>
          <w:szCs w:val="28"/>
        </w:rPr>
        <w:t>ББК З 973.2–018я7</w:t>
      </w:r>
    </w:p>
    <w:p>
      <w:pPr>
        <w:pStyle w:val="FR2"/>
        <w:spacing w:lineRule="auto" w:line="240"/>
        <w:ind w:hanging="0"/>
        <w:jc w:val="left"/>
        <w:rPr>
          <w:rFonts w:ascii="Times New Roman" w:hAnsi="Times New Roman"/>
          <w:sz w:val="28"/>
          <w:szCs w:val="28"/>
          <w:lang w:val="ru-RU"/>
        </w:rPr>
      </w:pPr>
      <w:r>
        <w:rPr>
          <w:rFonts w:ascii="Times New Roman" w:hAnsi="Times New Roman"/>
          <w:sz w:val="28"/>
          <w:szCs w:val="28"/>
          <w:lang w:val="ru-RU"/>
        </w:rPr>
        <w:t xml:space="preserve">        </w:t>
      </w:r>
      <w:r>
        <w:rPr>
          <w:rFonts w:ascii="Times New Roman" w:hAnsi="Times New Roman"/>
          <w:sz w:val="28"/>
          <w:szCs w:val="28"/>
          <w:lang w:val="ru-RU"/>
        </w:rPr>
        <w:t>К 60</w:t>
      </w:r>
    </w:p>
    <w:p>
      <w:pPr>
        <w:pStyle w:val="FR2"/>
        <w:spacing w:lineRule="auto" w:line="336"/>
        <w:ind w:firstLine="567"/>
        <w:rPr>
          <w:rFonts w:ascii="Times New Roman" w:hAnsi="Times New Roman"/>
          <w:sz w:val="28"/>
          <w:szCs w:val="28"/>
          <w:lang w:val="ru-RU"/>
        </w:rPr>
      </w:pPr>
      <w:r>
        <w:rPr>
          <w:rFonts w:ascii="Times New Roman" w:hAnsi="Times New Roman"/>
          <w:b/>
          <w:sz w:val="28"/>
          <w:szCs w:val="28"/>
          <w:lang w:val="ru-RU"/>
        </w:rPr>
        <w:t>Колинько П. Г.</w:t>
      </w:r>
      <w:r>
        <w:rPr>
          <w:rFonts w:ascii="Times New Roman" w:hAnsi="Times New Roman"/>
          <w:sz w:val="28"/>
          <w:szCs w:val="28"/>
          <w:lang w:val="ru-RU"/>
        </w:rPr>
        <w:t xml:space="preserve"> </w:t>
      </w:r>
    </w:p>
    <w:p>
      <w:pPr>
        <w:pStyle w:val="Normal"/>
        <w:widowControl w:val="false"/>
        <w:spacing w:lineRule="auto" w:line="336"/>
        <w:ind w:left="567" w:hanging="567"/>
        <w:rPr>
          <w:rFonts w:ascii="Times New Roman" w:hAnsi="Times New Roman"/>
          <w:sz w:val="28"/>
          <w:szCs w:val="28"/>
        </w:rPr>
      </w:pPr>
      <w:r>
        <w:rPr>
          <w:rFonts w:ascii="Times New Roman" w:hAnsi="Times New Roman"/>
          <w:sz w:val="28"/>
          <w:szCs w:val="28"/>
        </w:rPr>
        <w:t xml:space="preserve">К60 Пользовательские контейнеры: учебно-метод. пособие. СПб.: СПбГЭТУ «ЛЭТИ», 2020. </w:t>
      </w:r>
      <w:r>
        <w:rPr>
          <w:rFonts w:ascii="Times New Roman" w:hAnsi="Times New Roman"/>
          <w:sz w:val="28"/>
          <w:szCs w:val="28"/>
        </w:rPr>
        <w:fldChar w:fldCharType="begin"/>
      </w:r>
      <w:r>
        <w:rPr>
          <w:sz w:val="28"/>
          <w:szCs w:val="28"/>
          <w:rFonts w:ascii="Times New Roman" w:hAnsi="Times New Roman"/>
        </w:rPr>
        <w:instrText> PAGEREF конец \h </w:instrText>
      </w:r>
      <w:r>
        <w:rPr>
          <w:sz w:val="28"/>
          <w:szCs w:val="28"/>
          <w:rFonts w:ascii="Times New Roman" w:hAnsi="Times New Roman"/>
        </w:rPr>
        <w:fldChar w:fldCharType="separate"/>
      </w:r>
      <w:r>
        <w:rPr>
          <w:sz w:val="28"/>
          <w:szCs w:val="28"/>
          <w:rFonts w:ascii="Times New Roman" w:hAnsi="Times New Roman"/>
        </w:rPr>
        <w:t>66</w:t>
      </w:r>
      <w:r>
        <w:rPr>
          <w:sz w:val="28"/>
          <w:szCs w:val="28"/>
          <w:rFonts w:ascii="Times New Roman" w:hAnsi="Times New Roman"/>
        </w:rPr>
        <w:fldChar w:fldCharType="end"/>
      </w:r>
      <w:r>
        <w:rPr>
          <w:rFonts w:ascii="Times New Roman" w:hAnsi="Times New Roman"/>
          <w:sz w:val="28"/>
          <w:szCs w:val="28"/>
        </w:rPr>
        <w:t xml:space="preserve"> с.</w:t>
      </w:r>
    </w:p>
    <w:p>
      <w:pPr>
        <w:pStyle w:val="FR2"/>
        <w:suppressAutoHyphens w:val="true"/>
        <w:spacing w:lineRule="auto" w:line="300"/>
        <w:ind w:hanging="0"/>
        <w:jc w:val="left"/>
        <w:rPr>
          <w:rFonts w:ascii="Times New Roman" w:hAnsi="Times New Roman"/>
          <w:sz w:val="28"/>
          <w:szCs w:val="28"/>
          <w:lang w:val="ru-RU"/>
        </w:rPr>
      </w:pPr>
      <w:r>
        <w:rPr>
          <w:rFonts w:ascii="Times New Roman" w:hAnsi="Times New Roman"/>
          <w:sz w:val="28"/>
          <w:szCs w:val="28"/>
          <w:lang w:val="ru-RU"/>
        </w:rPr>
        <w:t>ISBN 978-5-7629-</w:t>
      </w:r>
    </w:p>
    <w:p>
      <w:pPr>
        <w:pStyle w:val="Normal"/>
        <w:widowControl w:val="false"/>
        <w:spacing w:lineRule="auto" w:line="288" w:before="240" w:after="0"/>
        <w:ind w:firstLine="567"/>
        <w:jc w:val="both"/>
        <w:rPr>
          <w:rFonts w:ascii="Times New Roman" w:hAnsi="Times New Roman"/>
          <w:sz w:val="28"/>
          <w:szCs w:val="28"/>
        </w:rPr>
      </w:pPr>
      <w:r>
        <w:rPr>
          <w:rFonts w:ascii="Times New Roman" w:hAnsi="Times New Roman"/>
          <w:sz w:val="28"/>
          <w:szCs w:val="28"/>
        </w:rPr>
        <w:t>Описывается цикл зачетных самостоятельных работ на ПЭВМ. Содержатся материалы для курсовой работы.</w:t>
      </w:r>
    </w:p>
    <w:p>
      <w:pPr>
        <w:pStyle w:val="Normal"/>
        <w:widowControl w:val="false"/>
        <w:spacing w:lineRule="auto" w:line="288"/>
        <w:ind w:firstLine="567"/>
        <w:jc w:val="both"/>
        <w:rPr>
          <w:rFonts w:ascii="Times New Roman" w:hAnsi="Times New Roman"/>
          <w:sz w:val="28"/>
          <w:szCs w:val="28"/>
        </w:rPr>
      </w:pPr>
      <w:r>
        <w:rPr>
          <w:rFonts w:ascii="Times New Roman" w:hAnsi="Times New Roman"/>
          <w:sz w:val="28"/>
          <w:szCs w:val="28"/>
        </w:rPr>
        <w:t xml:space="preserve">Предназначено для студентов бакалавриата по направлению </w:t>
      </w:r>
      <w:r>
        <w:rPr>
          <w:sz w:val="28"/>
          <w:szCs w:val="28"/>
        </w:rPr>
        <w:t>09.03.01</w:t>
      </w:r>
      <w:r>
        <w:rPr>
          <w:rFonts w:ascii="Times New Roman" w:hAnsi="Times New Roman"/>
          <w:sz w:val="28"/>
          <w:szCs w:val="28"/>
        </w:rPr>
        <w:t xml:space="preserve"> «Информатика и вычислительная техника» дневной, очно-заочной и заочной форм обучения.</w:t>
      </w:r>
    </w:p>
    <w:p>
      <w:pPr>
        <w:pStyle w:val="Normal"/>
        <w:widowControl w:val="false"/>
        <w:spacing w:before="0" w:after="120"/>
        <w:rPr>
          <w:rFonts w:ascii="Times New Roman" w:hAnsi="Times New Roman"/>
          <w:sz w:val="28"/>
          <w:szCs w:val="28"/>
        </w:rPr>
      </w:pPr>
      <w:r>
        <w:rPr>
          <w:rFonts w:ascii="Times New Roman" w:hAnsi="Times New Roman"/>
          <w:sz w:val="28"/>
          <w:szCs w:val="28"/>
        </w:rPr>
      </w:r>
    </w:p>
    <w:p>
      <w:pPr>
        <w:pStyle w:val="Normal"/>
        <w:widowControl w:val="false"/>
        <w:spacing w:before="0" w:after="120"/>
        <w:ind w:left="5529" w:hanging="0"/>
        <w:rPr>
          <w:rFonts w:ascii="Times New Roman" w:hAnsi="Times New Roman"/>
          <w:sz w:val="28"/>
          <w:szCs w:val="28"/>
        </w:rPr>
      </w:pPr>
      <w:r>
        <w:rPr>
          <w:rFonts w:ascii="Times New Roman" w:hAnsi="Times New Roman"/>
          <w:sz w:val="28"/>
          <w:szCs w:val="28"/>
        </w:rPr>
        <w:t>УДК 004.424:004.422.63(07)</w:t>
      </w:r>
    </w:p>
    <w:p>
      <w:pPr>
        <w:pStyle w:val="Normal"/>
        <w:widowControl w:val="false"/>
        <w:spacing w:before="0" w:after="120"/>
        <w:ind w:left="5529" w:hanging="0"/>
        <w:rPr>
          <w:rFonts w:ascii="Times New Roman" w:hAnsi="Times New Roman"/>
          <w:sz w:val="28"/>
          <w:szCs w:val="28"/>
        </w:rPr>
      </w:pPr>
      <w:r>
        <w:rPr>
          <w:rFonts w:ascii="Times New Roman" w:hAnsi="Times New Roman"/>
          <w:sz w:val="28"/>
          <w:szCs w:val="28"/>
        </w:rPr>
        <w:t>ББК З 973.2–018я7</w:t>
      </w:r>
    </w:p>
    <w:p>
      <w:pPr>
        <w:pStyle w:val="Normal"/>
        <w:widowControl w:val="false"/>
        <w:spacing w:before="0" w:after="120"/>
        <w:ind w:left="5529" w:hanging="0"/>
        <w:rPr>
          <w:rFonts w:ascii="Times New Roman" w:hAnsi="Times New Roman"/>
          <w:sz w:val="28"/>
          <w:szCs w:val="28"/>
        </w:rPr>
      </w:pPr>
      <w:r>
        <w:rPr>
          <w:rFonts w:ascii="Times New Roman" w:hAnsi="Times New Roman"/>
          <w:sz w:val="28"/>
          <w:szCs w:val="28"/>
        </w:rPr>
      </w:r>
    </w:p>
    <w:p>
      <w:pPr>
        <w:pStyle w:val="Normal"/>
        <w:widowControl w:val="false"/>
        <w:spacing w:before="0" w:after="120"/>
        <w:ind w:left="5529" w:hanging="0"/>
        <w:rPr>
          <w:rFonts w:ascii="Times New Roman" w:hAnsi="Times New Roman"/>
          <w:sz w:val="28"/>
          <w:szCs w:val="28"/>
        </w:rPr>
      </w:pPr>
      <w:r>
        <w:rPr>
          <w:rFonts w:ascii="Times New Roman" w:hAnsi="Times New Roman"/>
          <w:sz w:val="28"/>
          <w:szCs w:val="28"/>
        </w:rPr>
      </w:r>
    </w:p>
    <w:p>
      <w:pPr>
        <w:pStyle w:val="FR2"/>
        <w:spacing w:lineRule="auto" w:line="288" w:before="1800" w:after="0"/>
        <w:ind w:hanging="0"/>
        <w:jc w:val="center"/>
        <w:rPr>
          <w:rFonts w:ascii="Times New Roman" w:hAnsi="Times New Roman"/>
          <w:sz w:val="28"/>
          <w:szCs w:val="28"/>
          <w:lang w:val="ru-RU"/>
        </w:rPr>
      </w:pPr>
      <w:r>
        <w:rPr>
          <w:rFonts w:ascii="Times New Roman" w:hAnsi="Times New Roman"/>
          <w:sz w:val="28"/>
          <w:szCs w:val="28"/>
          <w:lang w:val="ru-RU"/>
        </w:rPr>
        <w:t>Рецензент: канд. техн. наук, доцент СПбГУПТД Н. А. Мальгунова.</w:t>
      </w:r>
    </w:p>
    <w:p>
      <w:pPr>
        <w:pStyle w:val="Normal"/>
        <w:widowControl w:val="false"/>
        <w:spacing w:lineRule="auto" w:line="288" w:before="1560" w:after="0"/>
        <w:jc w:val="center"/>
        <w:rPr>
          <w:rFonts w:ascii="Times New Roman" w:hAnsi="Times New Roman"/>
          <w:sz w:val="28"/>
          <w:szCs w:val="28"/>
        </w:rPr>
      </w:pPr>
      <w:r>
        <w:rPr>
          <w:rFonts w:ascii="Times New Roman" w:hAnsi="Times New Roman"/>
          <w:sz w:val="28"/>
          <w:szCs w:val="28"/>
        </w:rPr>
        <w:t>Утверждено</w:t>
        <w:br/>
        <w:t>редакционно-издательским советом университета</w:t>
        <w:br/>
        <w:t>в качестве учебно-методического пособия</w:t>
      </w:r>
    </w:p>
    <w:p>
      <w:pPr>
        <w:pStyle w:val="Normal"/>
        <w:widowControl w:val="false"/>
        <w:spacing w:lineRule="auto" w:line="300"/>
        <w:ind w:left="800" w:right="800" w:hanging="0"/>
        <w:jc w:val="center"/>
        <w:rPr>
          <w:rFonts w:ascii="Times New Roman" w:hAnsi="Times New Roman"/>
          <w:sz w:val="28"/>
          <w:szCs w:val="28"/>
        </w:rPr>
      </w:pPr>
      <w:r>
        <w:rPr>
          <w:rFonts w:ascii="Times New Roman" w:hAnsi="Times New Roman"/>
          <w:sz w:val="28"/>
          <w:szCs w:val="28"/>
        </w:rPr>
      </w:r>
    </w:p>
    <w:p>
      <w:pPr>
        <w:pStyle w:val="Normal"/>
        <w:widowControl w:val="false"/>
        <w:spacing w:lineRule="auto" w:line="300"/>
        <w:ind w:left="799" w:right="-426" w:firstLine="3737"/>
        <w:jc w:val="right"/>
        <w:rPr>
          <w:rFonts w:ascii="Times New Roman" w:hAnsi="Times New Roman"/>
          <w:color w:val="FFFFFF" w:themeColor="background1"/>
          <w:sz w:val="28"/>
          <w:szCs w:val="28"/>
        </w:rPr>
      </w:pPr>
      <w:r>
        <w:rPr>
          <w:rFonts w:ascii="Times New Roman" w:hAnsi="Times New Roman"/>
          <w:color w:val="FFFFFF" w:themeColor="background1"/>
          <w:sz w:val="28"/>
          <w:szCs w:val="28"/>
        </w:rPr>
        <w:t>© П. Г. Колинько, 2012–2020</w:t>
      </w:r>
      <w:r>
        <w:rPr>
          <w:rFonts w:ascii="Times New Roman" w:hAnsi="Times New Roman"/>
          <w:color w:val="FFFFFF" w:themeColor="background1"/>
          <w:sz w:val="16"/>
          <w:szCs w:val="16"/>
        </w:rPr>
        <w:t>(0221)</w:t>
      </w:r>
    </w:p>
    <w:p>
      <w:pPr>
        <w:pStyle w:val="FR2"/>
        <w:tabs>
          <w:tab w:val="clear" w:pos="708"/>
          <w:tab w:val="right" w:pos="9355" w:leader="none"/>
        </w:tabs>
        <w:spacing w:lineRule="auto" w:line="300" w:before="360" w:after="0"/>
        <w:ind w:left="799" w:hanging="799"/>
        <w:jc w:val="left"/>
        <w:rPr>
          <w:rFonts w:ascii="Times New Roman" w:hAnsi="Times New Roman"/>
          <w:sz w:val="28"/>
          <w:szCs w:val="28"/>
          <w:lang w:val="ru-RU"/>
        </w:rPr>
      </w:pPr>
      <w:r>
        <w:rPr>
          <w:rFonts w:ascii="Times New Roman" w:hAnsi="Times New Roman"/>
          <w:sz w:val="28"/>
          <w:szCs w:val="28"/>
          <w:lang w:val="ru-RU"/>
        </w:rPr>
        <w:t>ISBN 978-5-7629-</w:t>
        <w:tab/>
        <w:t>© СПбГЭТУ «ЛЭТИ», 2020</w:t>
      </w:r>
    </w:p>
    <w:p>
      <w:pPr>
        <w:pStyle w:val="1"/>
        <w:rPr/>
      </w:pPr>
      <w:bookmarkStart w:id="0" w:name="_Toc57237508"/>
      <w:r>
        <w:rPr/>
        <w:t>ВВЕДЕНИЕ</w:t>
      </w:r>
      <w:bookmarkEnd w:id="0"/>
    </w:p>
    <w:p>
      <w:pPr>
        <w:pStyle w:val="Style31"/>
        <w:spacing w:lineRule="auto" w:line="252"/>
        <w:rPr/>
      </w:pPr>
      <w:r>
        <w:rPr/>
        <w:t>Цель методических указаний — поддержка второй части двухсеместрового курса «Алгоритмы и структуры данных». Пособие содержит три тематических главы. Первые две посвящены завершению знакомства с воз</w:t>
        <w:softHyphen/>
        <w:t>мож</w:t>
        <w:softHyphen/>
        <w:t>но</w:t>
        <w:softHyphen/>
        <w:t>стя</w:t>
        <w:softHyphen/>
        <w:t>ми объектного программирования. На простом примере изучаются способы объединения нескольких классов в одном проекте — наследование и включение, а также механизм поддержки обработки особых ситуаций. Третья глава посвящена комбинированным структурам данных. В ней рассматриваются способы размещения множеств в памяти ЭВМ, оптимизированные под различные задачи работы с ними. Изучаются алгоритмы эффективного выполнения двуместных операций над множествами в этих структурах данных, а также применение их для поддержки произвольных последовательностей. Проводится эксперимент по созданию пользовательского контейнера, поддерживающего операции как с множеством, так и с последовательностью с помощью алгоритмов из стандартной библиотеки шаблонов.</w:t>
      </w:r>
    </w:p>
    <w:p>
      <w:pPr>
        <w:pStyle w:val="Style31"/>
        <w:spacing w:lineRule="auto" w:line="252"/>
        <w:rPr/>
      </w:pPr>
      <w:r>
        <w:rPr/>
        <w:t>В четвёртой главе даются материалы для курсовой работы, содержанием которой является эксперимент по прямому измерению временной сложности цепочки операций с пользовательский контейнером. В результате должно быть дано заключение об эффективности реализации набора операций с ним и предложения по совершенствованию алгоритмов отдельных операций.</w:t>
      </w:r>
    </w:p>
    <w:p>
      <w:pPr>
        <w:pStyle w:val="Style31"/>
        <w:spacing w:lineRule="auto" w:line="252"/>
        <w:rPr/>
      </w:pPr>
      <w:r>
        <w:rPr/>
        <w:t>В каждой главе даны ссылки на литературу, которую следует проработать для изучения темы.</w:t>
      </w:r>
    </w:p>
    <w:p>
      <w:pPr>
        <w:pStyle w:val="Style31"/>
        <w:spacing w:lineRule="auto" w:line="252"/>
        <w:rPr/>
      </w:pPr>
      <w:r>
        <w:rPr/>
        <w:t>Каждая из четырёх зачётных работ рассчитана на четыре учебных недели. Отчеты по работам должны содержать: название темы; текст индивидуального задания; тесты для проверки программ; результаты их работы; выводы, обязательно содержащие заключение о временной сложности реализованных алгоритмов; список использованных источников; перечень приложений. Обязательное приложение: исходный текст отлаженной программы на машинном носителе.</w:t>
      </w:r>
    </w:p>
    <w:p>
      <w:pPr>
        <w:pStyle w:val="Style31"/>
        <w:spacing w:lineRule="auto" w:line="252"/>
        <w:rPr/>
      </w:pPr>
      <w:r>
        <w:rPr/>
        <w:t xml:space="preserve">Все примеры, имеющиеся в пособии, проверены в оболочке Visual C++ 2017. Для обучения могут быть использованы любые программные оболочки типа </w:t>
      </w:r>
      <w:r>
        <w:rPr>
          <w:lang w:val="en-US"/>
        </w:rPr>
        <w:t>Linux</w:t>
      </w:r>
      <w:r>
        <w:rPr/>
        <w:t xml:space="preserve"> с поддержкой компилятора g++ с опцией С++17. </w:t>
      </w:r>
      <w:r>
        <w:rPr>
          <w:lang w:val="en-US"/>
        </w:rPr>
        <w:t>Visual</w:t>
      </w:r>
      <w:r>
        <w:rPr/>
        <w:t xml:space="preserve"> </w:t>
      </w:r>
      <w:r>
        <w:rPr>
          <w:lang w:val="en-US"/>
        </w:rPr>
        <w:t>C</w:t>
      </w:r>
      <w:r>
        <w:rPr/>
        <w:t xml:space="preserve">++ 2017 и 2019 в варианте </w:t>
      </w:r>
      <w:r>
        <w:rPr>
          <w:lang w:val="en-US"/>
        </w:rPr>
        <w:t>Community</w:t>
      </w:r>
      <w:r>
        <w:rPr/>
        <w:t xml:space="preserve"> доступен для скачивания на сайте </w:t>
      </w:r>
      <w:r>
        <w:rPr>
          <w:lang w:val="en-US"/>
        </w:rPr>
        <w:t>Microsoft</w:t>
      </w:r>
      <w:r>
        <w:rPr/>
        <w:t xml:space="preserve">. Актуальную информацию о стандартах С++11/14/17, необходимую для работы, и другую справочную информацию о языке и </w:t>
      </w:r>
      <w:r>
        <w:rPr>
          <w:lang w:val="en-US"/>
        </w:rPr>
        <w:t>STL</w:t>
      </w:r>
      <w:r>
        <w:rPr/>
        <w:t xml:space="preserve"> можно получить на сайте </w:t>
      </w:r>
      <w:r>
        <w:rPr>
          <w:lang w:val="en-US"/>
        </w:rPr>
        <w:t>ru</w:t>
      </w:r>
      <w:r>
        <w:rPr/>
        <w:t>.</w:t>
      </w:r>
      <w:r>
        <w:rPr>
          <w:lang w:val="en-US"/>
        </w:rPr>
        <w:t>cppreference</w:t>
      </w:r>
      <w:r>
        <w:rPr/>
        <w:t>.</w:t>
      </w:r>
      <w:r>
        <w:rPr>
          <w:lang w:val="en-US"/>
        </w:rPr>
        <w:t>com</w:t>
      </w:r>
      <w:r>
        <w:rPr/>
        <w:t xml:space="preserve">. Нововведения подробно изложены в [11, c. 1049–1151] и кратко — в [16, с. 164–168]. Изучить программирование на С++ в новом стандарте можно также по [3] и [6]. С основами библиотеки </w:t>
      </w:r>
      <w:r>
        <w:rPr>
          <w:lang w:val="en-US"/>
        </w:rPr>
        <w:t>STL</w:t>
      </w:r>
      <w:r>
        <w:rPr/>
        <w:t xml:space="preserve"> можно ознакомиться по [2], [4] и [10]. Типовые ошибки в программах на С++ обсуждаются в  [7] и [12].</w:t>
      </w:r>
      <w:r>
        <w:br w:type="page"/>
      </w:r>
    </w:p>
    <w:p>
      <w:pPr>
        <w:pStyle w:val="1"/>
        <w:rPr/>
      </w:pPr>
      <w:bookmarkStart w:id="1" w:name="_Toc57237509"/>
      <w:r>
        <w:rPr/>
        <w:t>1. РАБОТА С ИЕРАРХИЕЙ ОБЪЕКТОВ:</w:t>
        <w:br/>
        <w:t>НАСЛЕДОВАНИЕ И ПОЛИМОРФИЗМ</w:t>
      </w:r>
      <w:bookmarkEnd w:id="1"/>
    </w:p>
    <w:p>
      <w:pPr>
        <w:pStyle w:val="Style31"/>
        <w:rPr/>
      </w:pPr>
      <w:r>
        <w:rPr/>
        <w:t>Производные классы — это простое, гибкое и эффективное средство определения класса с целью повторного использования готового программного кода. Новые возможности добавляются к уже существующему классу, не требуя его перепрограммирования или перекомпиляции. С помощью производных классов можно организовать общий интерфейс с несколькими различными классами так, что в других частях программы можно будет единообразно работать с объектами этих классов. Понятие виртуальной функции позволяет использовать объекты надлежащим образом даже в тех случаях, когда их тип на стадии компиляции неизвестен. Основное назначение производных классов — упростить программисту задачу выражения общности классов.</w:t>
      </w:r>
    </w:p>
    <w:p>
      <w:pPr>
        <w:pStyle w:val="Style31"/>
        <w:rPr/>
      </w:pPr>
      <w:r>
        <w:rPr/>
        <w:t>Любое понятие существует не изолированно, а во взаимосвязи с другими понятиями, и мощность данного понятия во многом определяется наличием таких связей. Если класс служит для представления понятий, встает вопрос: как представить взаимосвязь понятий? Понятие производного класса и поддерживающие его языковые средства служат для представления иерархических связей, иными словами, для выражения общности между классами. Например, понятия окружности и треугольника связаны между собой, так как оба они представляют еще понятие фигуры, т. е. содержат более общее понятие. Чтобы представлять в программе окружности и треугольники и при этом не упускать из вида, что они являются фигурами, надо явно определять классы «окружность» и «треугольник» так, чтобы было видно, что у них есть общий класс — фигура. Эта простая идея, по сути, является основой того, что обычно называется объектно-ориентированным программированием.</w:t>
      </w:r>
    </w:p>
    <w:p>
      <w:pPr>
        <w:pStyle w:val="Style31"/>
        <w:rPr/>
      </w:pPr>
      <w:r>
        <w:rPr/>
        <w:t xml:space="preserve">Подробнее см. [3, с. 200–210], [15, с. 149–180]. </w:t>
      </w:r>
    </w:p>
    <w:p>
      <w:pPr>
        <w:pStyle w:val="Normal"/>
        <w:widowControl w:val="false"/>
        <w:spacing w:lineRule="auto" w:line="288"/>
        <w:ind w:firstLine="567"/>
        <w:jc w:val="both"/>
        <w:rPr>
          <w:rFonts w:ascii="Times New Roman" w:hAnsi="Times New Roman"/>
          <w:sz w:val="28"/>
          <w:szCs w:val="28"/>
        </w:rPr>
      </w:pPr>
      <w:r>
        <w:rPr>
          <w:rFonts w:ascii="Times New Roman" w:hAnsi="Times New Roman"/>
          <w:sz w:val="28"/>
          <w:szCs w:val="28"/>
        </w:rPr>
        <w:t>Рассмотрим учебную программу, использующую некоторые из этих идей, прототип которой взят из [15]. Программа предназначена для вывода на экран картинок, составленных из набора заготовок — «фигур».</w:t>
      </w:r>
    </w:p>
    <w:p>
      <w:pPr>
        <w:pStyle w:val="Style31"/>
        <w:rPr/>
      </w:pPr>
      <w:r>
        <w:rPr/>
        <w:t>В программе объявлен абстрактный класс «фигура» (</w:t>
      </w:r>
      <w:r>
        <w:rPr>
          <w:i/>
        </w:rPr>
        <w:t>shape</w:t>
      </w:r>
      <w:r>
        <w:rPr/>
        <w:t xml:space="preserve">). Все конкретные фигуры — линия, прямоугольник и т. п. — являются производными от этого класса. Класс «фигура» определяет действия, необходимые для всех фигур. Он также создает из всех объявляемых фигур общий список, который может быть обработан функцией рисования при выдаче фигур на экран. В классе «фигура» объявлен набор функций-членов, которые должны поддерживать все фигуры, чтобы из них можно было создавать картинки. Это функции для рисования, перемещения и изменения размеров фигуры, а также функции, возвращающие координаты всех крайних точек фигуры, по которым их можно будет стыковать. Функции — чисто виртуальные, они должны быть обязательно определены затем отдельно в каждой фигуре. Имеются также два дополнительных класса, уточняющие свойства фигур. Некоторые фигуры можно поворачивать. Для таких фигур имеется базовый класс </w:t>
      </w:r>
      <w:r>
        <w:rPr>
          <w:i/>
        </w:rPr>
        <w:t>rotatable</w:t>
      </w:r>
      <w:r>
        <w:rPr/>
        <w:t xml:space="preserve">, производный от </w:t>
      </w:r>
      <w:r>
        <w:rPr>
          <w:i/>
        </w:rPr>
        <w:t>shape</w:t>
      </w:r>
      <w:r>
        <w:rPr/>
        <w:t xml:space="preserve">. Для других фигур возможна операция отражения относительно горизонтальной или вертикальной оси. Эти фигуры можно строить на базе класса </w:t>
      </w:r>
      <w:r>
        <w:rPr>
          <w:i/>
        </w:rPr>
        <w:t>reflectable</w:t>
      </w:r>
      <w:r>
        <w:rPr/>
        <w:t>. Если для фигуры нужно и то и другое, то она должна быть производной от обоих классов.</w:t>
      </w:r>
    </w:p>
    <w:p>
      <w:pPr>
        <w:pStyle w:val="Style31"/>
        <w:rPr/>
      </w:pPr>
      <w:r>
        <w:rPr/>
        <w:t xml:space="preserve">Класс «фигура» является ядром библиотеки фигур </w:t>
      </w:r>
      <w:r>
        <w:rPr>
          <w:i/>
        </w:rPr>
        <w:t>snape.h</w:t>
      </w:r>
      <w:r>
        <w:rPr/>
        <w:t xml:space="preserve">. Имеется также библиотека поддержки работы с экраном </w:t>
      </w:r>
      <w:r>
        <w:rPr>
          <w:i/>
        </w:rPr>
        <w:t>screen.h</w:t>
      </w:r>
      <w:r>
        <w:rPr/>
        <w:t xml:space="preserve">, в которой определены размеры экрана, введено понятие точки и перечислены утилиты работы с экраном, конкретизированные затем в </w:t>
      </w:r>
      <w:r>
        <w:rPr>
          <w:i/>
        </w:rPr>
        <w:t>shape.h</w:t>
      </w:r>
      <w:r>
        <w:rPr/>
        <w:t>. Для простоты и универсальности работа с экраном реализована как формирование и построчный вывод матрицы символов.</w:t>
      </w:r>
    </w:p>
    <w:p>
      <w:pPr>
        <w:pStyle w:val="Style31"/>
        <w:rPr/>
      </w:pPr>
      <w:r>
        <w:rPr/>
        <w:t xml:space="preserve">Предполагается, что файлы </w:t>
      </w:r>
      <w:r>
        <w:rPr>
          <w:i/>
        </w:rPr>
        <w:t>screen.h</w:t>
      </w:r>
      <w:r>
        <w:rPr/>
        <w:t xml:space="preserve"> и </w:t>
      </w:r>
      <w:r>
        <w:rPr>
          <w:i/>
        </w:rPr>
        <w:t>shape.h</w:t>
      </w:r>
      <w:r>
        <w:rPr/>
        <w:t xml:space="preserve"> — покупные, а разработчик создает только третий файл — с самой прикладной программой.</w:t>
      </w:r>
    </w:p>
    <w:p>
      <w:pPr>
        <w:pStyle w:val="2"/>
        <w:rPr>
          <w:bCs/>
        </w:rPr>
      </w:pPr>
      <w:bookmarkStart w:id="2" w:name="_Toc57237510"/>
      <w:r>
        <w:rPr/>
        <w:t>1.1. Учебная программа «Библиотека фигур»</w:t>
      </w:r>
      <w:bookmarkEnd w:id="2"/>
    </w:p>
    <w:p>
      <w:pPr>
        <w:pStyle w:val="Style37"/>
        <w:rPr>
          <w:szCs w:val="24"/>
          <w:lang w:val="ru-RU"/>
        </w:rPr>
      </w:pPr>
      <w:r>
        <w:rPr>
          <w:szCs w:val="24"/>
          <w:lang w:val="ru-RU"/>
        </w:rPr>
        <w:t xml:space="preserve">//=== Файл </w:t>
      </w:r>
      <w:r>
        <w:rPr>
          <w:szCs w:val="24"/>
        </w:rPr>
        <w:t>screen</w:t>
      </w:r>
      <w:r>
        <w:rPr>
          <w:szCs w:val="24"/>
          <w:lang w:val="ru-RU"/>
        </w:rPr>
        <w:t>.</w:t>
      </w:r>
      <w:r>
        <w:rPr>
          <w:szCs w:val="24"/>
        </w:rPr>
        <w:t>h</w:t>
      </w:r>
      <w:r>
        <w:rPr>
          <w:szCs w:val="24"/>
          <w:lang w:val="ru-RU"/>
        </w:rPr>
        <w:t xml:space="preserve"> -- поддержка работы с экраном</w:t>
      </w:r>
    </w:p>
    <w:p>
      <w:pPr>
        <w:pStyle w:val="Style37"/>
        <w:rPr>
          <w:szCs w:val="24"/>
        </w:rPr>
      </w:pPr>
      <w:r>
        <w:rPr>
          <w:szCs w:val="24"/>
        </w:rPr>
        <w:t>const int XMAX=1</w:t>
      </w:r>
      <w:r>
        <w:rPr>
          <w:szCs w:val="24"/>
          <w:lang w:val="en-US"/>
        </w:rPr>
        <w:t>2</w:t>
      </w:r>
      <w:r>
        <w:rPr>
          <w:szCs w:val="24"/>
        </w:rPr>
        <w:t>0; //Размер экрана</w:t>
      </w:r>
    </w:p>
    <w:p>
      <w:pPr>
        <w:pStyle w:val="Style37"/>
        <w:rPr>
          <w:szCs w:val="24"/>
        </w:rPr>
      </w:pPr>
      <w:r>
        <w:rPr>
          <w:szCs w:val="24"/>
        </w:rPr>
        <w:t>const int YMAX=50;</w:t>
      </w:r>
    </w:p>
    <w:p>
      <w:pPr>
        <w:pStyle w:val="Style37"/>
        <w:rPr>
          <w:szCs w:val="24"/>
        </w:rPr>
      </w:pPr>
      <w:r>
        <w:rPr>
          <w:szCs w:val="24"/>
        </w:rPr>
        <w:t>class point {</w:t>
        <w:tab/>
        <w:t>//Точка на экране</w:t>
      </w:r>
    </w:p>
    <w:p>
      <w:pPr>
        <w:pStyle w:val="Style37"/>
        <w:rPr>
          <w:szCs w:val="24"/>
        </w:rPr>
      </w:pPr>
      <w:r>
        <w:rPr>
          <w:szCs w:val="24"/>
        </w:rPr>
        <w:t>public:</w:t>
      </w:r>
    </w:p>
    <w:p>
      <w:pPr>
        <w:pStyle w:val="Style37"/>
        <w:rPr>
          <w:szCs w:val="24"/>
        </w:rPr>
      </w:pPr>
      <w:r>
        <w:rPr>
          <w:szCs w:val="24"/>
        </w:rPr>
        <w:t xml:space="preserve">  </w:t>
      </w:r>
      <w:r>
        <w:rPr>
          <w:szCs w:val="24"/>
        </w:rPr>
        <w:t>int x, y;</w:t>
      </w:r>
    </w:p>
    <w:p>
      <w:pPr>
        <w:pStyle w:val="Style37"/>
        <w:rPr>
          <w:szCs w:val="24"/>
        </w:rPr>
      </w:pPr>
      <w:r>
        <w:rPr>
          <w:szCs w:val="24"/>
        </w:rPr>
        <w:t xml:space="preserve">  </w:t>
      </w:r>
      <w:r>
        <w:rPr>
          <w:szCs w:val="24"/>
        </w:rPr>
        <w:t>point(int a = 0, int b = 0) : x(a), y(b) {  }</w:t>
      </w:r>
    </w:p>
    <w:p>
      <w:pPr>
        <w:pStyle w:val="Style37"/>
        <w:rPr>
          <w:szCs w:val="24"/>
          <w:lang w:val="ru-RU"/>
        </w:rPr>
      </w:pPr>
      <w:r>
        <w:rPr>
          <w:szCs w:val="24"/>
          <w:lang w:val="ru-RU"/>
        </w:rPr>
        <w:t>};</w:t>
      </w:r>
    </w:p>
    <w:p>
      <w:pPr>
        <w:pStyle w:val="Style37"/>
        <w:rPr>
          <w:szCs w:val="24"/>
          <w:lang w:val="ru-RU"/>
        </w:rPr>
      </w:pPr>
      <w:r>
        <w:rPr>
          <w:szCs w:val="24"/>
          <w:lang w:val="ru-RU"/>
        </w:rPr>
        <w:t>// Набор утилит для работы с экраном</w:t>
      </w:r>
    </w:p>
    <w:p>
      <w:pPr>
        <w:pStyle w:val="Style37"/>
        <w:rPr>
          <w:szCs w:val="24"/>
        </w:rPr>
      </w:pPr>
      <w:r>
        <w:rPr>
          <w:szCs w:val="24"/>
        </w:rPr>
        <w:t>void put_point(int a, int b); // Вывод точки (2 варианта)</w:t>
      </w:r>
    </w:p>
    <w:p>
      <w:pPr>
        <w:pStyle w:val="Style37"/>
        <w:rPr>
          <w:szCs w:val="24"/>
        </w:rPr>
      </w:pPr>
      <w:r>
        <w:rPr>
          <w:szCs w:val="24"/>
        </w:rPr>
        <w:t>void put_point(point p) { put_point(p.x, p.y); } //</w:t>
      </w:r>
    </w:p>
    <w:p>
      <w:pPr>
        <w:pStyle w:val="Style37"/>
        <w:rPr>
          <w:szCs w:val="24"/>
        </w:rPr>
      </w:pPr>
      <w:r>
        <w:rPr>
          <w:szCs w:val="24"/>
        </w:rPr>
        <w:t>void put_line(int, int, int, int); // Вывод линии (2 варианта)</w:t>
      </w:r>
    </w:p>
    <w:p>
      <w:pPr>
        <w:pStyle w:val="Style37"/>
        <w:rPr>
          <w:szCs w:val="24"/>
        </w:rPr>
      </w:pPr>
      <w:r>
        <w:rPr>
          <w:szCs w:val="24"/>
        </w:rPr>
        <w:t>void put_line(point a, point b)</w:t>
      </w:r>
    </w:p>
    <w:p>
      <w:pPr>
        <w:pStyle w:val="Style37"/>
        <w:rPr>
          <w:szCs w:val="24"/>
        </w:rPr>
      </w:pPr>
      <w:r>
        <w:rPr>
          <w:szCs w:val="24"/>
        </w:rPr>
        <w:tab/>
        <w:t>{ put_line(a.x, a.y, b.x, b.y); }</w:t>
      </w:r>
    </w:p>
    <w:p>
      <w:pPr>
        <w:pStyle w:val="Style37"/>
        <w:rPr>
          <w:szCs w:val="24"/>
        </w:rPr>
      </w:pPr>
      <w:r>
        <w:rPr>
          <w:szCs w:val="24"/>
        </w:rPr>
        <w:t>void screen_init( );</w:t>
        <w:tab/>
      </w:r>
      <w:r>
        <w:rPr>
          <w:szCs w:val="24"/>
          <w:lang w:val="en-US"/>
        </w:rPr>
        <w:tab/>
      </w:r>
      <w:r>
        <w:rPr>
          <w:szCs w:val="24"/>
        </w:rPr>
        <w:t>// Создание экрана</w:t>
      </w:r>
    </w:p>
    <w:p>
      <w:pPr>
        <w:pStyle w:val="Style37"/>
        <w:rPr>
          <w:szCs w:val="24"/>
        </w:rPr>
      </w:pPr>
      <w:r>
        <w:rPr>
          <w:szCs w:val="24"/>
        </w:rPr>
        <w:t>void screen_destroy( );</w:t>
        <w:tab/>
        <w:t xml:space="preserve">// Удаление </w:t>
      </w:r>
    </w:p>
    <w:p>
      <w:pPr>
        <w:pStyle w:val="Style37"/>
        <w:rPr>
          <w:szCs w:val="24"/>
          <w:lang w:val="en-US"/>
        </w:rPr>
      </w:pPr>
      <w:r>
        <w:rPr>
          <w:szCs w:val="24"/>
          <w:lang w:val="en-US"/>
        </w:rPr>
        <w:t>void screen_refresh( );</w:t>
        <w:tab/>
        <w:t xml:space="preserve">// </w:t>
      </w:r>
      <w:r>
        <w:rPr>
          <w:szCs w:val="24"/>
        </w:rPr>
        <w:t>Обновление</w:t>
      </w:r>
    </w:p>
    <w:p>
      <w:pPr>
        <w:pStyle w:val="Style37"/>
        <w:rPr>
          <w:szCs w:val="24"/>
          <w:lang w:val="en-US"/>
        </w:rPr>
      </w:pPr>
      <w:r>
        <w:rPr>
          <w:szCs w:val="24"/>
        </w:rPr>
        <w:t>void screen_clear( );</w:t>
        <w:tab/>
      </w:r>
      <w:r>
        <w:rPr>
          <w:szCs w:val="24"/>
          <w:lang w:val="en-US"/>
        </w:rPr>
        <w:t xml:space="preserve">          </w:t>
      </w:r>
      <w:r>
        <w:rPr>
          <w:szCs w:val="24"/>
        </w:rPr>
        <w:t>// Очистка</w:t>
      </w:r>
    </w:p>
    <w:p>
      <w:pPr>
        <w:pStyle w:val="Style37"/>
        <w:rPr>
          <w:szCs w:val="24"/>
          <w:lang w:val="ru-RU"/>
        </w:rPr>
      </w:pPr>
      <w:r>
        <w:rPr>
          <w:szCs w:val="24"/>
          <w:lang w:val="ru-RU"/>
        </w:rPr>
        <w:t xml:space="preserve">//======== Файл </w:t>
      </w:r>
      <w:r>
        <w:rPr>
          <w:szCs w:val="24"/>
        </w:rPr>
        <w:t>shape</w:t>
      </w:r>
      <w:r>
        <w:rPr>
          <w:szCs w:val="24"/>
          <w:lang w:val="ru-RU"/>
        </w:rPr>
        <w:t>.</w:t>
      </w:r>
      <w:r>
        <w:rPr>
          <w:szCs w:val="24"/>
        </w:rPr>
        <w:t>h</w:t>
      </w:r>
      <w:r>
        <w:rPr>
          <w:szCs w:val="24"/>
          <w:lang w:val="ru-RU"/>
        </w:rPr>
        <w:t xml:space="preserve"> — библиотека фигур =========</w:t>
      </w:r>
    </w:p>
    <w:p>
      <w:pPr>
        <w:pStyle w:val="Style37"/>
        <w:rPr>
          <w:szCs w:val="24"/>
          <w:lang w:val="ru-RU"/>
        </w:rPr>
      </w:pPr>
      <w:r>
        <w:rPr>
          <w:szCs w:val="24"/>
          <w:lang w:val="ru-RU"/>
        </w:rPr>
        <w:t>#</w:t>
      </w:r>
      <w:r>
        <w:rPr>
          <w:szCs w:val="24"/>
          <w:lang w:val="en-US"/>
        </w:rPr>
        <w:t>include</w:t>
      </w:r>
      <w:r>
        <w:rPr>
          <w:szCs w:val="24"/>
          <w:lang w:val="ru-RU"/>
        </w:rPr>
        <w:t xml:space="preserve"> &lt;</w:t>
      </w:r>
      <w:r>
        <w:rPr>
          <w:szCs w:val="24"/>
          <w:lang w:val="en-US"/>
        </w:rPr>
        <w:t>list</w:t>
      </w:r>
      <w:r>
        <w:rPr>
          <w:szCs w:val="24"/>
          <w:lang w:val="ru-RU"/>
        </w:rPr>
        <w:t>&gt;</w:t>
      </w:r>
    </w:p>
    <w:p>
      <w:pPr>
        <w:pStyle w:val="Style37"/>
        <w:rPr>
          <w:szCs w:val="24"/>
          <w:lang w:val="ru-RU"/>
        </w:rPr>
      </w:pPr>
      <w:r>
        <w:rPr>
          <w:szCs w:val="24"/>
          <w:lang w:val="ru-RU"/>
        </w:rPr>
        <w:t>//==1. Поддержка экрана в форме матрицы символов ==</w:t>
      </w:r>
    </w:p>
    <w:p>
      <w:pPr>
        <w:pStyle w:val="Style37"/>
        <w:rPr>
          <w:szCs w:val="24"/>
        </w:rPr>
      </w:pPr>
      <w:r>
        <w:rPr>
          <w:szCs w:val="24"/>
        </w:rPr>
        <w:t>char screen[YMAX] [XMAX];</w:t>
        <w:tab/>
      </w:r>
    </w:p>
    <w:p>
      <w:pPr>
        <w:pStyle w:val="Style37"/>
        <w:rPr>
          <w:szCs w:val="24"/>
        </w:rPr>
      </w:pPr>
      <w:r>
        <w:rPr>
          <w:szCs w:val="24"/>
        </w:rPr>
        <w:t>enum color { black = '*', white = '.' };</w:t>
      </w:r>
    </w:p>
    <w:p>
      <w:pPr>
        <w:pStyle w:val="Style37"/>
        <w:spacing w:before="120" w:after="0"/>
        <w:rPr>
          <w:szCs w:val="24"/>
        </w:rPr>
      </w:pPr>
      <w:r>
        <w:rPr>
          <w:szCs w:val="24"/>
        </w:rPr>
        <w:t>void screen_init( )</w:t>
      </w:r>
    </w:p>
    <w:p>
      <w:pPr>
        <w:pStyle w:val="Style37"/>
        <w:rPr>
          <w:szCs w:val="24"/>
        </w:rPr>
      </w:pPr>
      <w:r>
        <w:rPr>
          <w:szCs w:val="24"/>
        </w:rPr>
        <w:t>{</w:t>
      </w:r>
    </w:p>
    <w:p>
      <w:pPr>
        <w:pStyle w:val="Style37"/>
        <w:rPr>
          <w:szCs w:val="24"/>
        </w:rPr>
      </w:pPr>
      <w:r>
        <w:rPr>
          <w:szCs w:val="24"/>
        </w:rPr>
        <w:t xml:space="preserve">  </w:t>
      </w:r>
      <w:r>
        <w:rPr>
          <w:szCs w:val="24"/>
        </w:rPr>
        <w:t>for (auto y = 0; y &lt; YMAX; ++y)</w:t>
      </w:r>
    </w:p>
    <w:p>
      <w:pPr>
        <w:pStyle w:val="Style37"/>
        <w:rPr>
          <w:szCs w:val="24"/>
        </w:rPr>
      </w:pPr>
      <w:r>
        <w:rPr>
          <w:szCs w:val="24"/>
        </w:rPr>
        <w:t xml:space="preserve">    </w:t>
      </w:r>
      <w:r>
        <w:rPr>
          <w:szCs w:val="24"/>
        </w:rPr>
        <w:t>for (auto &amp;x : screen[y])</w:t>
      </w:r>
      <w:r>
        <w:rPr>
          <w:szCs w:val="24"/>
          <w:lang w:val="en-US"/>
        </w:rPr>
        <w:t xml:space="preserve"> </w:t>
      </w:r>
      <w:r>
        <w:rPr>
          <w:szCs w:val="24"/>
        </w:rPr>
        <w:t xml:space="preserve"> x = white;</w:t>
      </w:r>
    </w:p>
    <w:p>
      <w:pPr>
        <w:pStyle w:val="Style37"/>
        <w:rPr>
          <w:szCs w:val="24"/>
        </w:rPr>
      </w:pPr>
      <w:r>
        <w:rPr>
          <w:szCs w:val="24"/>
        </w:rPr>
        <w:t>}</w:t>
      </w:r>
    </w:p>
    <w:p>
      <w:pPr>
        <w:pStyle w:val="Style37"/>
        <w:rPr>
          <w:szCs w:val="24"/>
        </w:rPr>
      </w:pPr>
      <w:r>
        <w:rPr>
          <w:szCs w:val="24"/>
        </w:rPr>
        <w:t>void screen_destroy( )</w:t>
      </w:r>
    </w:p>
    <w:p>
      <w:pPr>
        <w:pStyle w:val="Style37"/>
        <w:rPr>
          <w:szCs w:val="24"/>
        </w:rPr>
      </w:pPr>
      <w:r>
        <w:rPr>
          <w:szCs w:val="24"/>
        </w:rPr>
        <w:t>{</w:t>
      </w:r>
    </w:p>
    <w:p>
      <w:pPr>
        <w:pStyle w:val="Style37"/>
        <w:rPr>
          <w:szCs w:val="24"/>
        </w:rPr>
      </w:pPr>
      <w:r>
        <w:rPr>
          <w:szCs w:val="24"/>
        </w:rPr>
        <w:t xml:space="preserve">  </w:t>
      </w:r>
      <w:r>
        <w:rPr>
          <w:szCs w:val="24"/>
        </w:rPr>
        <w:t>for (auto y = 0; y &lt; YMAX; ++y)</w:t>
      </w:r>
    </w:p>
    <w:p>
      <w:pPr>
        <w:pStyle w:val="Style37"/>
        <w:rPr>
          <w:szCs w:val="24"/>
        </w:rPr>
      </w:pPr>
      <w:r>
        <w:rPr>
          <w:szCs w:val="24"/>
        </w:rPr>
        <w:t xml:space="preserve">    </w:t>
      </w:r>
      <w:r>
        <w:rPr>
          <w:szCs w:val="24"/>
        </w:rPr>
        <w:t>for (auto &amp;x : screen[y])</w:t>
      </w:r>
      <w:r>
        <w:rPr>
          <w:szCs w:val="24"/>
          <w:lang w:val="en-US"/>
        </w:rPr>
        <w:t xml:space="preserve"> </w:t>
      </w:r>
      <w:r>
        <w:rPr>
          <w:szCs w:val="24"/>
        </w:rPr>
        <w:t xml:space="preserve"> x = black;</w:t>
      </w:r>
    </w:p>
    <w:p>
      <w:pPr>
        <w:pStyle w:val="Style37"/>
        <w:rPr>
          <w:szCs w:val="24"/>
        </w:rPr>
      </w:pPr>
      <w:r>
        <w:rPr>
          <w:szCs w:val="24"/>
        </w:rPr>
        <w:t>}</w:t>
      </w:r>
    </w:p>
    <w:p>
      <w:pPr>
        <w:pStyle w:val="Style37"/>
        <w:rPr>
          <w:szCs w:val="24"/>
        </w:rPr>
      </w:pPr>
      <w:r>
        <w:rPr>
          <w:szCs w:val="24"/>
        </w:rPr>
        <w:t>bool on_screen(int a, int b) // проверка попадания точки на экран</w:t>
      </w:r>
    </w:p>
    <w:p>
      <w:pPr>
        <w:pStyle w:val="Style37"/>
        <w:rPr>
          <w:szCs w:val="24"/>
        </w:rPr>
      </w:pPr>
      <w:r>
        <w:rPr>
          <w:szCs w:val="24"/>
        </w:rPr>
        <w:t>{ return 0 &lt;= a &amp;&amp; a &lt; XMAX &amp;&amp; 0 &lt;= b &amp;&amp; b &lt; YMAX; }</w:t>
      </w:r>
    </w:p>
    <w:p>
      <w:pPr>
        <w:pStyle w:val="Style37"/>
        <w:rPr>
          <w:szCs w:val="24"/>
        </w:rPr>
      </w:pPr>
      <w:r>
        <w:rPr>
          <w:szCs w:val="24"/>
        </w:rPr>
        <w:t>void put_point(int a, int b)</w:t>
      </w:r>
    </w:p>
    <w:p>
      <w:pPr>
        <w:pStyle w:val="Style37"/>
        <w:rPr>
          <w:szCs w:val="24"/>
        </w:rPr>
      </w:pPr>
      <w:r>
        <w:rPr>
          <w:szCs w:val="24"/>
        </w:rPr>
        <w:t>{ if (on_screen(a,b)) screen[b] [a] = black; }</w:t>
      </w:r>
    </w:p>
    <w:p>
      <w:pPr>
        <w:pStyle w:val="Style37"/>
        <w:rPr>
          <w:szCs w:val="24"/>
        </w:rPr>
      </w:pPr>
      <w:r>
        <w:rPr>
          <w:szCs w:val="24"/>
        </w:rPr>
        <w:t>void put_line(int x0, int y0, int x1, int y1)</w:t>
      </w:r>
    </w:p>
    <w:p>
      <w:pPr>
        <w:pStyle w:val="Style37"/>
        <w:rPr>
          <w:szCs w:val="24"/>
          <w:lang w:val="ru-RU"/>
        </w:rPr>
      </w:pPr>
      <w:r>
        <w:rPr>
          <w:szCs w:val="24"/>
          <w:lang w:val="ru-RU"/>
        </w:rPr>
        <w:t>/* Алгоритм Брезенхэма для прямой:</w:t>
      </w:r>
    </w:p>
    <w:p>
      <w:pPr>
        <w:pStyle w:val="Style37"/>
        <w:rPr>
          <w:szCs w:val="24"/>
          <w:lang w:val="ru-RU"/>
        </w:rPr>
      </w:pPr>
      <w:r>
        <w:rPr>
          <w:szCs w:val="24"/>
          <w:lang w:val="ru-RU"/>
        </w:rPr>
        <w:t>рисование отрезка прямой от (</w:t>
      </w:r>
      <w:r>
        <w:rPr>
          <w:szCs w:val="24"/>
        </w:rPr>
        <w:t>x</w:t>
      </w:r>
      <w:r>
        <w:rPr>
          <w:szCs w:val="24"/>
          <w:lang w:val="ru-RU"/>
        </w:rPr>
        <w:t>0,</w:t>
      </w:r>
      <w:r>
        <w:rPr>
          <w:szCs w:val="24"/>
        </w:rPr>
        <w:t>y</w:t>
      </w:r>
      <w:r>
        <w:rPr>
          <w:szCs w:val="24"/>
          <w:lang w:val="ru-RU"/>
        </w:rPr>
        <w:t>0) до (</w:t>
      </w:r>
      <w:r>
        <w:rPr>
          <w:szCs w:val="24"/>
        </w:rPr>
        <w:t>x</w:t>
      </w:r>
      <w:r>
        <w:rPr>
          <w:szCs w:val="24"/>
          <w:lang w:val="ru-RU"/>
        </w:rPr>
        <w:t>1,</w:t>
      </w:r>
      <w:r>
        <w:rPr>
          <w:szCs w:val="24"/>
        </w:rPr>
        <w:t>y</w:t>
      </w:r>
      <w:r>
        <w:rPr>
          <w:szCs w:val="24"/>
          <w:lang w:val="ru-RU"/>
        </w:rPr>
        <w:t>1).</w:t>
      </w:r>
    </w:p>
    <w:p>
      <w:pPr>
        <w:pStyle w:val="Style37"/>
        <w:rPr>
          <w:szCs w:val="24"/>
          <w:lang w:val="ru-RU"/>
        </w:rPr>
      </w:pPr>
      <w:r>
        <w:rPr>
          <w:szCs w:val="24"/>
          <w:lang w:val="ru-RU"/>
        </w:rPr>
        <w:t xml:space="preserve">Уравнение прямой: </w:t>
      </w:r>
      <w:r>
        <w:rPr>
          <w:szCs w:val="24"/>
        </w:rPr>
        <w:t>b</w:t>
      </w:r>
      <w:r>
        <w:rPr>
          <w:szCs w:val="24"/>
          <w:lang w:val="ru-RU"/>
        </w:rPr>
        <w:t>(</w:t>
      </w:r>
      <w:r>
        <w:rPr>
          <w:szCs w:val="24"/>
        </w:rPr>
        <w:t>x</w:t>
      </w:r>
      <w:r>
        <w:rPr>
          <w:szCs w:val="24"/>
          <w:lang w:val="ru-RU"/>
        </w:rPr>
        <w:t>-</w:t>
      </w:r>
      <w:r>
        <w:rPr>
          <w:szCs w:val="24"/>
        </w:rPr>
        <w:t>x</w:t>
      </w:r>
      <w:r>
        <w:rPr>
          <w:szCs w:val="24"/>
          <w:lang w:val="ru-RU"/>
        </w:rPr>
        <w:t xml:space="preserve">0) + </w:t>
      </w:r>
      <w:r>
        <w:rPr>
          <w:szCs w:val="24"/>
        </w:rPr>
        <w:t>a</w:t>
      </w:r>
      <w:r>
        <w:rPr>
          <w:szCs w:val="24"/>
          <w:lang w:val="ru-RU"/>
        </w:rPr>
        <w:t>(</w:t>
      </w:r>
      <w:r>
        <w:rPr>
          <w:szCs w:val="24"/>
        </w:rPr>
        <w:t>y</w:t>
      </w:r>
      <w:r>
        <w:rPr>
          <w:szCs w:val="24"/>
          <w:lang w:val="ru-RU"/>
        </w:rPr>
        <w:t>-</w:t>
      </w:r>
      <w:r>
        <w:rPr>
          <w:szCs w:val="24"/>
        </w:rPr>
        <w:t>y</w:t>
      </w:r>
      <w:r>
        <w:rPr>
          <w:szCs w:val="24"/>
          <w:lang w:val="ru-RU"/>
        </w:rPr>
        <w:t>0) = 0.</w:t>
      </w:r>
    </w:p>
    <w:p>
      <w:pPr>
        <w:pStyle w:val="Style37"/>
        <w:rPr>
          <w:szCs w:val="24"/>
        </w:rPr>
      </w:pPr>
      <w:r>
        <w:rPr>
          <w:szCs w:val="24"/>
          <w:lang w:val="ru-RU"/>
        </w:rPr>
        <w:t xml:space="preserve">Минимизируется величина </w:t>
      </w:r>
      <w:r>
        <w:rPr>
          <w:szCs w:val="24"/>
        </w:rPr>
        <w:t>abs</w:t>
      </w:r>
      <w:r>
        <w:rPr>
          <w:szCs w:val="24"/>
          <w:lang w:val="ru-RU"/>
        </w:rPr>
        <w:t>(</w:t>
      </w:r>
      <w:r>
        <w:rPr>
          <w:szCs w:val="24"/>
        </w:rPr>
        <w:t>eps</w:t>
      </w:r>
      <w:r>
        <w:rPr>
          <w:szCs w:val="24"/>
          <w:lang w:val="ru-RU"/>
        </w:rPr>
        <w:t xml:space="preserve">), где </w:t>
      </w:r>
      <w:r>
        <w:rPr>
          <w:szCs w:val="24"/>
          <w:lang w:val="en-US"/>
        </w:rPr>
        <w:t>eps</w:t>
      </w:r>
      <w:r>
        <w:rPr>
          <w:szCs w:val="24"/>
          <w:lang w:val="ru-RU"/>
        </w:rPr>
        <w:t xml:space="preserve"> = 2*(</w:t>
      </w:r>
      <w:r>
        <w:rPr>
          <w:szCs w:val="24"/>
          <w:lang w:val="en-US"/>
        </w:rPr>
        <w:t>b</w:t>
      </w:r>
      <w:r>
        <w:rPr>
          <w:szCs w:val="24"/>
          <w:lang w:val="ru-RU"/>
        </w:rPr>
        <w:t>(</w:t>
      </w:r>
      <w:r>
        <w:rPr>
          <w:szCs w:val="24"/>
          <w:lang w:val="en-US"/>
        </w:rPr>
        <w:t>x</w:t>
      </w:r>
      <w:r>
        <w:rPr>
          <w:szCs w:val="24"/>
          <w:lang w:val="ru-RU"/>
        </w:rPr>
        <w:t>-</w:t>
      </w:r>
      <w:r>
        <w:rPr>
          <w:szCs w:val="24"/>
          <w:lang w:val="en-US"/>
        </w:rPr>
        <w:t>x</w:t>
      </w:r>
      <w:r>
        <w:rPr>
          <w:szCs w:val="24"/>
          <w:lang w:val="ru-RU"/>
        </w:rPr>
        <w:t xml:space="preserve">0)) + </w:t>
      </w:r>
      <w:r>
        <w:rPr>
          <w:szCs w:val="24"/>
          <w:lang w:val="en-US"/>
        </w:rPr>
        <w:t>a</w:t>
      </w:r>
      <w:r>
        <w:rPr>
          <w:szCs w:val="24"/>
          <w:lang w:val="ru-RU"/>
        </w:rPr>
        <w:t>(</w:t>
      </w:r>
      <w:r>
        <w:rPr>
          <w:szCs w:val="24"/>
          <w:lang w:val="en-US"/>
        </w:rPr>
        <w:t>y</w:t>
      </w:r>
      <w:r>
        <w:rPr>
          <w:szCs w:val="24"/>
          <w:lang w:val="ru-RU"/>
        </w:rPr>
        <w:t>-</w:t>
      </w:r>
      <w:r>
        <w:rPr>
          <w:szCs w:val="24"/>
          <w:lang w:val="en-US"/>
        </w:rPr>
        <w:t>y</w:t>
      </w:r>
      <w:r>
        <w:rPr>
          <w:szCs w:val="24"/>
          <w:lang w:val="ru-RU"/>
        </w:rPr>
        <w:t xml:space="preserve">0).  </w:t>
      </w:r>
      <w:r>
        <w:rPr>
          <w:szCs w:val="24"/>
        </w:rPr>
        <w:t>*/</w:t>
      </w:r>
    </w:p>
    <w:p>
      <w:pPr>
        <w:pStyle w:val="Style37"/>
        <w:rPr>
          <w:szCs w:val="24"/>
        </w:rPr>
      </w:pPr>
      <w:r>
        <w:rPr>
          <w:szCs w:val="24"/>
        </w:rPr>
        <w:t>{</w:t>
      </w:r>
    </w:p>
    <w:p>
      <w:pPr>
        <w:pStyle w:val="Style37"/>
        <w:rPr>
          <w:szCs w:val="24"/>
        </w:rPr>
      </w:pPr>
      <w:r>
        <w:rPr>
          <w:szCs w:val="24"/>
        </w:rPr>
        <w:t xml:space="preserve">  </w:t>
      </w:r>
      <w:r>
        <w:rPr>
          <w:szCs w:val="24"/>
        </w:rPr>
        <w:t>int dx = 1;</w:t>
      </w:r>
    </w:p>
    <w:p>
      <w:pPr>
        <w:pStyle w:val="Style37"/>
        <w:rPr>
          <w:szCs w:val="24"/>
        </w:rPr>
      </w:pPr>
      <w:r>
        <w:rPr>
          <w:szCs w:val="24"/>
        </w:rPr>
        <w:t xml:space="preserve">  </w:t>
      </w:r>
      <w:r>
        <w:rPr>
          <w:szCs w:val="24"/>
        </w:rPr>
        <w:t>int a = x1 - x0;</w:t>
      </w:r>
      <w:r>
        <w:rPr>
          <w:szCs w:val="24"/>
          <w:lang w:val="en-US"/>
        </w:rPr>
        <w:t xml:space="preserve">  </w:t>
      </w:r>
      <w:r>
        <w:rPr>
          <w:szCs w:val="24"/>
        </w:rPr>
        <w:t xml:space="preserve"> if (a &lt; 0) dx = -1, a = -a;</w:t>
      </w:r>
    </w:p>
    <w:p>
      <w:pPr>
        <w:pStyle w:val="Style37"/>
        <w:rPr>
          <w:szCs w:val="24"/>
        </w:rPr>
      </w:pPr>
      <w:r>
        <w:rPr>
          <w:szCs w:val="24"/>
        </w:rPr>
        <w:t xml:space="preserve">  </w:t>
      </w:r>
      <w:r>
        <w:rPr>
          <w:szCs w:val="24"/>
        </w:rPr>
        <w:t>int dy = 1;</w:t>
      </w:r>
    </w:p>
    <w:p>
      <w:pPr>
        <w:pStyle w:val="Style37"/>
        <w:rPr>
          <w:szCs w:val="24"/>
        </w:rPr>
      </w:pPr>
      <w:r>
        <w:rPr>
          <w:szCs w:val="24"/>
        </w:rPr>
        <w:t xml:space="preserve">  </w:t>
      </w:r>
      <w:r>
        <w:rPr>
          <w:szCs w:val="24"/>
        </w:rPr>
        <w:t>int b = y1 - y0;</w:t>
      </w:r>
      <w:r>
        <w:rPr>
          <w:szCs w:val="24"/>
          <w:lang w:val="en-US"/>
        </w:rPr>
        <w:t xml:space="preserve"> </w:t>
      </w:r>
      <w:r>
        <w:rPr>
          <w:szCs w:val="24"/>
        </w:rPr>
        <w:t xml:space="preserve">  if (b &lt; 0) dy = -1, b = -b;</w:t>
      </w:r>
    </w:p>
    <w:p>
      <w:pPr>
        <w:pStyle w:val="Style37"/>
        <w:rPr>
          <w:szCs w:val="24"/>
        </w:rPr>
      </w:pPr>
      <w:r>
        <w:rPr>
          <w:szCs w:val="24"/>
        </w:rPr>
        <w:t xml:space="preserve">  </w:t>
      </w:r>
      <w:r>
        <w:rPr>
          <w:szCs w:val="24"/>
        </w:rPr>
        <w:t>int two_a = 2*a;</w:t>
      </w:r>
    </w:p>
    <w:p>
      <w:pPr>
        <w:pStyle w:val="Style37"/>
        <w:rPr>
          <w:szCs w:val="24"/>
        </w:rPr>
      </w:pPr>
      <w:r>
        <w:rPr>
          <w:szCs w:val="24"/>
        </w:rPr>
        <w:t xml:space="preserve">  </w:t>
      </w:r>
      <w:r>
        <w:rPr>
          <w:szCs w:val="24"/>
        </w:rPr>
        <w:t>int two_b = 2*b;</w:t>
      </w:r>
    </w:p>
    <w:p>
      <w:pPr>
        <w:pStyle w:val="Style37"/>
        <w:rPr>
          <w:szCs w:val="24"/>
        </w:rPr>
      </w:pPr>
      <w:r>
        <w:rPr>
          <w:szCs w:val="24"/>
        </w:rPr>
        <w:t xml:space="preserve">  </w:t>
      </w:r>
      <w:r>
        <w:rPr>
          <w:szCs w:val="24"/>
        </w:rPr>
        <w:t>int xcrit = -b + two_a;</w:t>
      </w:r>
    </w:p>
    <w:p>
      <w:pPr>
        <w:pStyle w:val="Style37"/>
        <w:rPr>
          <w:szCs w:val="24"/>
          <w:lang w:val="ru-RU"/>
        </w:rPr>
      </w:pPr>
      <w:r>
        <w:rPr>
          <w:szCs w:val="24"/>
        </w:rPr>
        <w:t xml:space="preserve">  </w:t>
      </w:r>
      <w:r>
        <w:rPr>
          <w:szCs w:val="24"/>
        </w:rPr>
        <w:t>int</w:t>
      </w:r>
      <w:r>
        <w:rPr>
          <w:szCs w:val="24"/>
          <w:lang w:val="ru-RU"/>
        </w:rPr>
        <w:t xml:space="preserve"> </w:t>
      </w:r>
      <w:r>
        <w:rPr>
          <w:szCs w:val="24"/>
        </w:rPr>
        <w:t>eps</w:t>
      </w:r>
      <w:r>
        <w:rPr>
          <w:szCs w:val="24"/>
          <w:lang w:val="ru-RU"/>
        </w:rPr>
        <w:t xml:space="preserve"> = 0;</w:t>
      </w:r>
    </w:p>
    <w:p>
      <w:pPr>
        <w:pStyle w:val="Style37"/>
        <w:spacing w:before="120" w:after="0"/>
        <w:rPr>
          <w:szCs w:val="24"/>
          <w:lang w:val="ru-RU"/>
        </w:rPr>
      </w:pPr>
      <w:r>
        <w:rPr>
          <w:szCs w:val="24"/>
          <w:lang w:val="ru-RU"/>
        </w:rPr>
        <w:t xml:space="preserve">  </w:t>
      </w:r>
      <w:r>
        <w:rPr>
          <w:szCs w:val="24"/>
        </w:rPr>
        <w:t>for</w:t>
      </w:r>
      <w:r>
        <w:rPr>
          <w:szCs w:val="24"/>
          <w:lang w:val="ru-RU"/>
        </w:rPr>
        <w:t xml:space="preserve"> (;;) { //Формирование прямой линии по точкам</w:t>
      </w:r>
    </w:p>
    <w:p>
      <w:pPr>
        <w:pStyle w:val="Style37"/>
        <w:rPr>
          <w:szCs w:val="24"/>
        </w:rPr>
      </w:pPr>
      <w:r>
        <w:rPr>
          <w:szCs w:val="24"/>
          <w:lang w:val="ru-RU"/>
        </w:rPr>
        <w:tab/>
        <w:t xml:space="preserve">  </w:t>
      </w:r>
      <w:r>
        <w:rPr>
          <w:szCs w:val="24"/>
        </w:rPr>
        <w:t>put_point(x0, y0);</w:t>
      </w:r>
    </w:p>
    <w:p>
      <w:pPr>
        <w:pStyle w:val="Style37"/>
        <w:rPr>
          <w:szCs w:val="24"/>
        </w:rPr>
      </w:pPr>
      <w:r>
        <w:rPr>
          <w:szCs w:val="24"/>
        </w:rPr>
        <w:tab/>
        <w:t xml:space="preserve">  if (x0 == x1 &amp;&amp; y0 == y1) break;</w:t>
      </w:r>
    </w:p>
    <w:p>
      <w:pPr>
        <w:pStyle w:val="Style37"/>
        <w:rPr>
          <w:szCs w:val="24"/>
        </w:rPr>
      </w:pPr>
      <w:r>
        <w:rPr>
          <w:szCs w:val="24"/>
        </w:rPr>
        <w:tab/>
        <w:t xml:space="preserve">  if (eps &lt;= xcrit) x0 += dx, eps += two_b;</w:t>
      </w:r>
    </w:p>
    <w:p>
      <w:pPr>
        <w:pStyle w:val="Style37"/>
        <w:rPr>
          <w:szCs w:val="24"/>
        </w:rPr>
      </w:pPr>
      <w:r>
        <w:rPr>
          <w:szCs w:val="24"/>
        </w:rPr>
        <w:tab/>
        <w:t xml:space="preserve">  if (eps &gt;= a || a &lt; b) y0 += dy, eps -= two_a;</w:t>
      </w:r>
    </w:p>
    <w:p>
      <w:pPr>
        <w:pStyle w:val="Style37"/>
        <w:rPr>
          <w:szCs w:val="24"/>
        </w:rPr>
      </w:pPr>
      <w:r>
        <w:rPr>
          <w:szCs w:val="24"/>
        </w:rPr>
        <w:t xml:space="preserve">  </w:t>
      </w:r>
      <w:r>
        <w:rPr>
          <w:szCs w:val="24"/>
        </w:rPr>
        <w:t>}</w:t>
      </w:r>
    </w:p>
    <w:p>
      <w:pPr>
        <w:pStyle w:val="Style37"/>
        <w:rPr>
          <w:szCs w:val="24"/>
        </w:rPr>
      </w:pPr>
      <w:r>
        <w:rPr>
          <w:szCs w:val="24"/>
        </w:rPr>
        <w:t>}</w:t>
      </w:r>
    </w:p>
    <w:p>
      <w:pPr>
        <w:pStyle w:val="Style37"/>
        <w:rPr>
          <w:szCs w:val="24"/>
        </w:rPr>
      </w:pPr>
      <w:r>
        <w:rPr>
          <w:szCs w:val="24"/>
        </w:rPr>
        <w:t>void screen_clear( ) { screen_init( ); } //Очистка экрана</w:t>
      </w:r>
    </w:p>
    <w:p>
      <w:pPr>
        <w:pStyle w:val="Style37"/>
        <w:rPr>
          <w:szCs w:val="24"/>
        </w:rPr>
      </w:pPr>
      <w:r>
        <w:rPr>
          <w:szCs w:val="24"/>
        </w:rPr>
        <w:t>void screen_refresh( ) // Обновление экрана</w:t>
      </w:r>
    </w:p>
    <w:p>
      <w:pPr>
        <w:pStyle w:val="Style37"/>
        <w:rPr>
          <w:szCs w:val="24"/>
        </w:rPr>
      </w:pPr>
      <w:r>
        <w:rPr>
          <w:szCs w:val="24"/>
        </w:rPr>
        <w:t>{</w:t>
      </w:r>
    </w:p>
    <w:p>
      <w:pPr>
        <w:pStyle w:val="Style37"/>
        <w:rPr>
          <w:szCs w:val="24"/>
          <w:lang w:val="ru-RU"/>
        </w:rPr>
      </w:pPr>
      <w:r>
        <w:rPr>
          <w:szCs w:val="24"/>
        </w:rPr>
        <w:t xml:space="preserve">  </w:t>
      </w:r>
      <w:r>
        <w:rPr>
          <w:szCs w:val="24"/>
        </w:rPr>
        <w:t>for</w:t>
      </w:r>
      <w:r>
        <w:rPr>
          <w:szCs w:val="24"/>
          <w:lang w:val="ru-RU"/>
        </w:rPr>
        <w:t xml:space="preserve"> (</w:t>
      </w:r>
      <w:r>
        <w:rPr>
          <w:szCs w:val="24"/>
        </w:rPr>
        <w:t>int</w:t>
      </w:r>
      <w:r>
        <w:rPr>
          <w:szCs w:val="24"/>
          <w:lang w:val="ru-RU"/>
        </w:rPr>
        <w:t xml:space="preserve"> </w:t>
      </w:r>
      <w:r>
        <w:rPr>
          <w:szCs w:val="24"/>
        </w:rPr>
        <w:t>y</w:t>
      </w:r>
      <w:r>
        <w:rPr>
          <w:szCs w:val="24"/>
          <w:lang w:val="ru-RU"/>
        </w:rPr>
        <w:t xml:space="preserve"> = </w:t>
      </w:r>
      <w:r>
        <w:rPr>
          <w:szCs w:val="24"/>
        </w:rPr>
        <w:t>YMAX</w:t>
      </w:r>
      <w:r>
        <w:rPr>
          <w:szCs w:val="24"/>
          <w:lang w:val="ru-RU"/>
        </w:rPr>
        <w:t xml:space="preserve">-1; 0 &lt;= </w:t>
      </w:r>
      <w:r>
        <w:rPr>
          <w:szCs w:val="24"/>
        </w:rPr>
        <w:t>y</w:t>
      </w:r>
      <w:r>
        <w:rPr>
          <w:szCs w:val="24"/>
          <w:lang w:val="ru-RU"/>
        </w:rPr>
        <w:t>; --</w:t>
      </w:r>
      <w:r>
        <w:rPr>
          <w:szCs w:val="24"/>
        </w:rPr>
        <w:t>y</w:t>
      </w:r>
      <w:r>
        <w:rPr>
          <w:szCs w:val="24"/>
          <w:lang w:val="ru-RU"/>
        </w:rPr>
        <w:t>) { // с верхней строки до нижней</w:t>
      </w:r>
    </w:p>
    <w:p>
      <w:pPr>
        <w:pStyle w:val="Style37"/>
        <w:rPr>
          <w:szCs w:val="24"/>
          <w:lang w:val="ru-RU"/>
        </w:rPr>
      </w:pPr>
      <w:r>
        <w:rPr>
          <w:szCs w:val="24"/>
          <w:lang w:val="ru-RU"/>
        </w:rPr>
        <w:t xml:space="preserve">    </w:t>
      </w:r>
      <w:r>
        <w:rPr>
          <w:szCs w:val="24"/>
        </w:rPr>
        <w:t>for</w:t>
      </w:r>
      <w:r>
        <w:rPr>
          <w:szCs w:val="24"/>
          <w:lang w:val="ru-RU"/>
        </w:rPr>
        <w:t xml:space="preserve"> (</w:t>
      </w:r>
      <w:r>
        <w:rPr>
          <w:szCs w:val="24"/>
        </w:rPr>
        <w:t>auto</w:t>
      </w:r>
      <w:r>
        <w:rPr>
          <w:szCs w:val="24"/>
          <w:lang w:val="ru-RU"/>
        </w:rPr>
        <w:t xml:space="preserve"> </w:t>
      </w:r>
      <w:r>
        <w:rPr>
          <w:szCs w:val="24"/>
        </w:rPr>
        <w:t>x</w:t>
      </w:r>
      <w:r>
        <w:rPr>
          <w:szCs w:val="24"/>
          <w:lang w:val="ru-RU"/>
        </w:rPr>
        <w:t xml:space="preserve"> : </w:t>
      </w:r>
      <w:r>
        <w:rPr>
          <w:szCs w:val="24"/>
        </w:rPr>
        <w:t>screen</w:t>
      </w:r>
      <w:r>
        <w:rPr>
          <w:szCs w:val="24"/>
          <w:lang w:val="ru-RU"/>
        </w:rPr>
        <w:t>[</w:t>
      </w:r>
      <w:r>
        <w:rPr>
          <w:szCs w:val="24"/>
        </w:rPr>
        <w:t>y</w:t>
      </w:r>
      <w:r>
        <w:rPr>
          <w:szCs w:val="24"/>
          <w:lang w:val="ru-RU"/>
        </w:rPr>
        <w:t>])    // от левого столбца до правого</w:t>
      </w:r>
    </w:p>
    <w:p>
      <w:pPr>
        <w:pStyle w:val="Style37"/>
        <w:rPr>
          <w:szCs w:val="24"/>
        </w:rPr>
      </w:pPr>
      <w:r>
        <w:rPr>
          <w:szCs w:val="24"/>
          <w:lang w:val="ru-RU"/>
        </w:rPr>
        <w:t xml:space="preserve">      </w:t>
      </w:r>
      <w:r>
        <w:rPr>
          <w:szCs w:val="24"/>
        </w:rPr>
        <w:t>std::cout &lt;&lt; x;</w:t>
      </w:r>
    </w:p>
    <w:p>
      <w:pPr>
        <w:pStyle w:val="Style37"/>
        <w:rPr>
          <w:szCs w:val="24"/>
        </w:rPr>
      </w:pPr>
      <w:r>
        <w:rPr>
          <w:szCs w:val="24"/>
        </w:rPr>
        <w:t xml:space="preserve">    </w:t>
      </w:r>
      <w:r>
        <w:rPr>
          <w:szCs w:val="24"/>
        </w:rPr>
        <w:t>std::cout &lt;&lt; '\n';</w:t>
      </w:r>
    </w:p>
    <w:p>
      <w:pPr>
        <w:pStyle w:val="Style37"/>
        <w:rPr>
          <w:szCs w:val="24"/>
          <w:lang w:val="ru-RU"/>
        </w:rPr>
      </w:pPr>
      <w:r>
        <w:rPr>
          <w:szCs w:val="24"/>
        </w:rPr>
        <w:t xml:space="preserve">  </w:t>
      </w:r>
      <w:r>
        <w:rPr>
          <w:szCs w:val="24"/>
          <w:lang w:val="ru-RU"/>
        </w:rPr>
        <w:t>}</w:t>
      </w:r>
    </w:p>
    <w:p>
      <w:pPr>
        <w:pStyle w:val="Style37"/>
        <w:rPr>
          <w:szCs w:val="24"/>
          <w:lang w:val="ru-RU"/>
        </w:rPr>
      </w:pPr>
      <w:r>
        <w:rPr>
          <w:szCs w:val="24"/>
          <w:lang w:val="ru-RU"/>
        </w:rPr>
        <w:t>}</w:t>
      </w:r>
    </w:p>
    <w:p>
      <w:pPr>
        <w:pStyle w:val="Style37"/>
        <w:rPr>
          <w:szCs w:val="24"/>
          <w:lang w:val="ru-RU"/>
        </w:rPr>
      </w:pPr>
      <w:r>
        <w:rPr>
          <w:szCs w:val="24"/>
          <w:lang w:val="ru-RU"/>
        </w:rPr>
        <w:t>//== 2. Библиотека фигур ==</w:t>
      </w:r>
    </w:p>
    <w:p>
      <w:pPr>
        <w:pStyle w:val="Style37"/>
        <w:rPr>
          <w:szCs w:val="24"/>
          <w:lang w:val="ru-RU"/>
        </w:rPr>
      </w:pPr>
      <w:r>
        <w:rPr>
          <w:szCs w:val="24"/>
        </w:rPr>
        <w:t>struct</w:t>
      </w:r>
      <w:r>
        <w:rPr>
          <w:szCs w:val="24"/>
          <w:lang w:val="ru-RU"/>
        </w:rPr>
        <w:t xml:space="preserve"> </w:t>
      </w:r>
      <w:r>
        <w:rPr>
          <w:szCs w:val="24"/>
        </w:rPr>
        <w:t>shape</w:t>
      </w:r>
      <w:r>
        <w:rPr>
          <w:szCs w:val="24"/>
          <w:lang w:val="ru-RU"/>
        </w:rPr>
        <w:t xml:space="preserve"> { // Виртуальный базовый класс "фигура"</w:t>
      </w:r>
    </w:p>
    <w:p>
      <w:pPr>
        <w:pStyle w:val="Style37"/>
        <w:rPr>
          <w:szCs w:val="24"/>
          <w:lang w:val="ru-RU"/>
        </w:rPr>
      </w:pPr>
      <w:r>
        <w:rPr>
          <w:szCs w:val="24"/>
          <w:lang w:val="ru-RU"/>
        </w:rPr>
        <w:t xml:space="preserve">  </w:t>
      </w:r>
      <w:r>
        <w:rPr>
          <w:szCs w:val="24"/>
        </w:rPr>
        <w:t>static</w:t>
      </w:r>
      <w:r>
        <w:rPr>
          <w:szCs w:val="24"/>
          <w:lang w:val="ru-RU"/>
        </w:rPr>
        <w:t xml:space="preserve"> </w:t>
      </w:r>
      <w:r>
        <w:rPr>
          <w:szCs w:val="24"/>
          <w:lang w:val="en-US"/>
        </w:rPr>
        <w:t>list</w:t>
      </w:r>
      <w:r>
        <w:rPr>
          <w:szCs w:val="24"/>
          <w:lang w:val="ru-RU"/>
        </w:rPr>
        <w:t>&lt;</w:t>
      </w:r>
      <w:r>
        <w:rPr>
          <w:szCs w:val="24"/>
        </w:rPr>
        <w:t>shape</w:t>
      </w:r>
      <w:r>
        <w:rPr>
          <w:szCs w:val="24"/>
          <w:lang w:val="ru-RU"/>
        </w:rPr>
        <w:t xml:space="preserve">*&gt; </w:t>
      </w:r>
      <w:r>
        <w:rPr>
          <w:szCs w:val="24"/>
          <w:lang w:val="en-US"/>
        </w:rPr>
        <w:t>shapes</w:t>
      </w:r>
      <w:r>
        <w:rPr>
          <w:szCs w:val="24"/>
          <w:lang w:val="ru-RU"/>
        </w:rPr>
        <w:t>;// Список фигур (один на все фигуры!)</w:t>
      </w:r>
    </w:p>
    <w:p>
      <w:pPr>
        <w:pStyle w:val="Style37"/>
        <w:rPr>
          <w:szCs w:val="24"/>
          <w:lang w:val="ru-RU"/>
        </w:rPr>
      </w:pPr>
      <w:r>
        <w:rPr>
          <w:szCs w:val="24"/>
          <w:lang w:val="ru-RU"/>
        </w:rPr>
        <w:t xml:space="preserve">  </w:t>
      </w:r>
      <w:r>
        <w:rPr>
          <w:szCs w:val="24"/>
        </w:rPr>
        <w:t>shape</w:t>
      </w:r>
      <w:r>
        <w:rPr>
          <w:szCs w:val="24"/>
          <w:lang w:val="ru-RU"/>
        </w:rPr>
        <w:t xml:space="preserve">( ) { </w:t>
      </w:r>
      <w:r>
        <w:rPr>
          <w:szCs w:val="24"/>
          <w:lang w:val="en-US"/>
        </w:rPr>
        <w:t>shapes</w:t>
      </w:r>
      <w:r>
        <w:rPr>
          <w:szCs w:val="24"/>
          <w:lang w:val="ru-RU"/>
        </w:rPr>
        <w:t>.</w:t>
      </w:r>
      <w:r>
        <w:rPr>
          <w:szCs w:val="24"/>
          <w:lang w:val="en-US"/>
        </w:rPr>
        <w:t>push</w:t>
      </w:r>
      <w:r>
        <w:rPr>
          <w:szCs w:val="24"/>
          <w:lang w:val="ru-RU"/>
        </w:rPr>
        <w:t>_</w:t>
      </w:r>
      <w:r>
        <w:rPr>
          <w:szCs w:val="24"/>
          <w:lang w:val="en-US"/>
        </w:rPr>
        <w:t>back</w:t>
      </w:r>
      <w:r>
        <w:rPr>
          <w:szCs w:val="24"/>
          <w:lang w:val="ru-RU"/>
        </w:rPr>
        <w:t>(</w:t>
      </w:r>
      <w:r>
        <w:rPr>
          <w:szCs w:val="24"/>
        </w:rPr>
        <w:t>this</w:t>
      </w:r>
      <w:r>
        <w:rPr>
          <w:szCs w:val="24"/>
          <w:lang w:val="ru-RU"/>
        </w:rPr>
        <w:t>); } //Фигура присоединяется к списку</w:t>
      </w:r>
    </w:p>
    <w:p>
      <w:pPr>
        <w:pStyle w:val="Style37"/>
        <w:rPr>
          <w:szCs w:val="24"/>
        </w:rPr>
      </w:pPr>
      <w:r>
        <w:rPr>
          <w:szCs w:val="24"/>
          <w:lang w:val="ru-RU"/>
        </w:rPr>
        <w:t xml:space="preserve">  </w:t>
      </w:r>
      <w:r>
        <w:rPr>
          <w:szCs w:val="24"/>
        </w:rPr>
        <w:t>virtual point north( ) const = 0;</w:t>
        <w:tab/>
        <w:t>//Точки для привязки</w:t>
      </w:r>
    </w:p>
    <w:p>
      <w:pPr>
        <w:pStyle w:val="Style37"/>
        <w:rPr>
          <w:szCs w:val="24"/>
        </w:rPr>
      </w:pPr>
      <w:r>
        <w:rPr>
          <w:szCs w:val="24"/>
        </w:rPr>
        <w:t xml:space="preserve">  </w:t>
      </w:r>
      <w:r>
        <w:rPr>
          <w:szCs w:val="24"/>
        </w:rPr>
        <w:t>virtual point south( ) const = 0;</w:t>
      </w:r>
    </w:p>
    <w:p>
      <w:pPr>
        <w:pStyle w:val="Style37"/>
        <w:rPr>
          <w:szCs w:val="24"/>
        </w:rPr>
      </w:pPr>
      <w:r>
        <w:rPr>
          <w:szCs w:val="24"/>
        </w:rPr>
        <w:t xml:space="preserve">  </w:t>
      </w:r>
      <w:r>
        <w:rPr>
          <w:szCs w:val="24"/>
        </w:rPr>
        <w:t>virtual point east( ) const = 0;</w:t>
      </w:r>
    </w:p>
    <w:p>
      <w:pPr>
        <w:pStyle w:val="Style37"/>
        <w:rPr>
          <w:szCs w:val="24"/>
        </w:rPr>
      </w:pPr>
      <w:r>
        <w:rPr>
          <w:szCs w:val="24"/>
        </w:rPr>
        <w:t xml:space="preserve">  </w:t>
      </w:r>
      <w:r>
        <w:rPr>
          <w:szCs w:val="24"/>
        </w:rPr>
        <w:t>virtual point west( ) const = 0;</w:t>
      </w:r>
    </w:p>
    <w:p>
      <w:pPr>
        <w:pStyle w:val="Style37"/>
        <w:rPr>
          <w:szCs w:val="24"/>
        </w:rPr>
      </w:pPr>
      <w:r>
        <w:rPr>
          <w:szCs w:val="24"/>
        </w:rPr>
        <w:t xml:space="preserve">  </w:t>
      </w:r>
      <w:r>
        <w:rPr>
          <w:szCs w:val="24"/>
        </w:rPr>
        <w:t>virtual point neast( ) const = 0;</w:t>
      </w:r>
    </w:p>
    <w:p>
      <w:pPr>
        <w:pStyle w:val="Style37"/>
        <w:rPr>
          <w:szCs w:val="24"/>
        </w:rPr>
      </w:pPr>
      <w:r>
        <w:rPr>
          <w:szCs w:val="24"/>
        </w:rPr>
        <w:t xml:space="preserve">  </w:t>
      </w:r>
      <w:r>
        <w:rPr>
          <w:szCs w:val="24"/>
        </w:rPr>
        <w:t>virtual point seast( ) const = 0;</w:t>
      </w:r>
    </w:p>
    <w:p>
      <w:pPr>
        <w:pStyle w:val="Style37"/>
        <w:rPr>
          <w:szCs w:val="24"/>
        </w:rPr>
      </w:pPr>
      <w:r>
        <w:rPr>
          <w:szCs w:val="24"/>
        </w:rPr>
        <w:t xml:space="preserve">  </w:t>
      </w:r>
      <w:r>
        <w:rPr>
          <w:szCs w:val="24"/>
        </w:rPr>
        <w:t>virtual point nwest( ) const = 0;</w:t>
      </w:r>
    </w:p>
    <w:p>
      <w:pPr>
        <w:pStyle w:val="Style37"/>
        <w:rPr>
          <w:szCs w:val="24"/>
        </w:rPr>
      </w:pPr>
      <w:r>
        <w:rPr>
          <w:szCs w:val="24"/>
        </w:rPr>
        <w:t xml:space="preserve">  </w:t>
      </w:r>
      <w:r>
        <w:rPr>
          <w:szCs w:val="24"/>
        </w:rPr>
        <w:t>virtual point swest( ) const = 0;</w:t>
      </w:r>
    </w:p>
    <w:p>
      <w:pPr>
        <w:pStyle w:val="Style37"/>
        <w:rPr>
          <w:szCs w:val="24"/>
        </w:rPr>
      </w:pPr>
      <w:r>
        <w:rPr>
          <w:szCs w:val="24"/>
        </w:rPr>
        <w:t xml:space="preserve">  </w:t>
      </w:r>
      <w:r>
        <w:rPr>
          <w:szCs w:val="24"/>
        </w:rPr>
        <w:t>virtual void draw( ) = 0;</w:t>
        <w:tab/>
      </w:r>
      <w:r>
        <w:rPr>
          <w:szCs w:val="24"/>
          <w:lang w:val="en-US"/>
        </w:rPr>
        <w:tab/>
      </w:r>
      <w:r>
        <w:rPr>
          <w:szCs w:val="24"/>
        </w:rPr>
        <w:t>//Рисование</w:t>
      </w:r>
    </w:p>
    <w:p>
      <w:pPr>
        <w:pStyle w:val="Style37"/>
        <w:rPr>
          <w:szCs w:val="24"/>
        </w:rPr>
      </w:pPr>
      <w:r>
        <w:rPr>
          <w:szCs w:val="24"/>
        </w:rPr>
        <w:t xml:space="preserve">  </w:t>
      </w:r>
      <w:r>
        <w:rPr>
          <w:szCs w:val="24"/>
        </w:rPr>
        <w:t>virtual void move(int, int) = 0;</w:t>
        <w:tab/>
        <w:t>//Перемещение</w:t>
      </w:r>
    </w:p>
    <w:p>
      <w:pPr>
        <w:pStyle w:val="Style37"/>
        <w:rPr>
          <w:szCs w:val="24"/>
        </w:rPr>
      </w:pPr>
      <w:r>
        <w:rPr>
          <w:szCs w:val="24"/>
        </w:rPr>
        <w:t xml:space="preserve">  </w:t>
      </w:r>
      <w:r>
        <w:rPr>
          <w:szCs w:val="24"/>
        </w:rPr>
        <w:t xml:space="preserve">virtual void resize(int) = 0;    </w:t>
        <w:tab/>
        <w:t>//Изменение размера</w:t>
      </w:r>
    </w:p>
    <w:p>
      <w:pPr>
        <w:pStyle w:val="Style37"/>
        <w:rPr>
          <w:szCs w:val="24"/>
        </w:rPr>
      </w:pPr>
      <w:r>
        <w:rPr>
          <w:szCs w:val="24"/>
        </w:rPr>
        <w:t>};</w:t>
      </w:r>
    </w:p>
    <w:p>
      <w:pPr>
        <w:pStyle w:val="Style37"/>
        <w:rPr>
          <w:szCs w:val="24"/>
          <w:lang w:val="ru-RU"/>
        </w:rPr>
      </w:pPr>
      <w:r>
        <w:rPr>
          <w:szCs w:val="24"/>
        </w:rPr>
        <w:t>list</w:t>
      </w:r>
      <w:r>
        <w:rPr>
          <w:szCs w:val="24"/>
          <w:lang w:val="ru-RU"/>
        </w:rPr>
        <w:t>&lt;</w:t>
      </w:r>
      <w:r>
        <w:rPr>
          <w:szCs w:val="24"/>
        </w:rPr>
        <w:t>shape</w:t>
      </w:r>
      <w:r>
        <w:rPr>
          <w:szCs w:val="24"/>
          <w:lang w:val="ru-RU"/>
        </w:rPr>
        <w:t xml:space="preserve">*&gt; </w:t>
      </w:r>
      <w:r>
        <w:rPr>
          <w:szCs w:val="24"/>
        </w:rPr>
        <w:t>shape</w:t>
      </w:r>
      <w:r>
        <w:rPr>
          <w:szCs w:val="24"/>
          <w:lang w:val="ru-RU"/>
        </w:rPr>
        <w:t>::</w:t>
      </w:r>
      <w:r>
        <w:rPr>
          <w:szCs w:val="24"/>
        </w:rPr>
        <w:t>shapes</w:t>
      </w:r>
      <w:r>
        <w:rPr>
          <w:szCs w:val="24"/>
          <w:lang w:val="ru-RU"/>
        </w:rPr>
        <w:t>;   // Размещение списка фигур</w:t>
      </w:r>
    </w:p>
    <w:p>
      <w:pPr>
        <w:pStyle w:val="Style37"/>
        <w:rPr>
          <w:szCs w:val="24"/>
          <w:lang w:val="ru-RU"/>
        </w:rPr>
      </w:pPr>
      <w:r>
        <w:rPr>
          <w:szCs w:val="24"/>
        </w:rPr>
        <w:t>void</w:t>
      </w:r>
      <w:r>
        <w:rPr>
          <w:szCs w:val="24"/>
          <w:lang w:val="ru-RU"/>
        </w:rPr>
        <w:t xml:space="preserve"> </w:t>
      </w:r>
      <w:r>
        <w:rPr>
          <w:szCs w:val="24"/>
        </w:rPr>
        <w:t>shape</w:t>
      </w:r>
      <w:r>
        <w:rPr>
          <w:szCs w:val="24"/>
          <w:lang w:val="ru-RU"/>
        </w:rPr>
        <w:t>_</w:t>
      </w:r>
      <w:r>
        <w:rPr>
          <w:szCs w:val="24"/>
        </w:rPr>
        <w:t>refresh</w:t>
      </w:r>
      <w:r>
        <w:rPr>
          <w:szCs w:val="24"/>
          <w:lang w:val="ru-RU"/>
        </w:rPr>
        <w:t>( ) // Перерисовка всех фигур на экране</w:t>
      </w:r>
    </w:p>
    <w:p>
      <w:pPr>
        <w:pStyle w:val="Style37"/>
        <w:rPr>
          <w:szCs w:val="24"/>
        </w:rPr>
      </w:pPr>
      <w:r>
        <w:rPr>
          <w:szCs w:val="24"/>
        </w:rPr>
        <w:t>{</w:t>
      </w:r>
    </w:p>
    <w:p>
      <w:pPr>
        <w:pStyle w:val="Style37"/>
        <w:rPr>
          <w:szCs w:val="24"/>
        </w:rPr>
      </w:pPr>
      <w:r>
        <w:rPr>
          <w:szCs w:val="24"/>
        </w:rPr>
        <w:t xml:space="preserve">  </w:t>
      </w:r>
      <w:r>
        <w:rPr>
          <w:szCs w:val="24"/>
        </w:rPr>
        <w:t>screen_clear( );</w:t>
      </w:r>
    </w:p>
    <w:p>
      <w:pPr>
        <w:pStyle w:val="Style37"/>
        <w:rPr>
          <w:szCs w:val="24"/>
        </w:rPr>
      </w:pPr>
      <w:r>
        <w:rPr>
          <w:szCs w:val="24"/>
        </w:rPr>
        <w:t xml:space="preserve">  </w:t>
      </w:r>
      <w:r>
        <w:rPr>
          <w:szCs w:val="24"/>
        </w:rPr>
        <w:t>for (auto p : shape :: shapes) p-&gt;draw( ); //Динамическое связывание!!!</w:t>
      </w:r>
    </w:p>
    <w:p>
      <w:pPr>
        <w:pStyle w:val="Style37"/>
        <w:rPr>
          <w:szCs w:val="24"/>
        </w:rPr>
      </w:pPr>
      <w:r>
        <w:rPr>
          <w:szCs w:val="24"/>
        </w:rPr>
        <w:t xml:space="preserve">  </w:t>
      </w:r>
      <w:r>
        <w:rPr>
          <w:szCs w:val="24"/>
        </w:rPr>
        <w:t>screen_refresh( );</w:t>
      </w:r>
    </w:p>
    <w:p>
      <w:pPr>
        <w:pStyle w:val="Style37"/>
        <w:rPr>
          <w:szCs w:val="24"/>
        </w:rPr>
      </w:pPr>
      <w:r>
        <w:rPr>
          <w:szCs w:val="24"/>
        </w:rPr>
        <w:t>}</w:t>
      </w:r>
    </w:p>
    <w:p>
      <w:pPr>
        <w:pStyle w:val="Style37"/>
        <w:rPr>
          <w:szCs w:val="24"/>
        </w:rPr>
      </w:pPr>
      <w:r>
        <w:rPr>
          <w:szCs w:val="24"/>
        </w:rPr>
        <w:t xml:space="preserve">class rotatable : virtual public shape { //Фигуры, пригодные к повороту </w:t>
      </w:r>
    </w:p>
    <w:p>
      <w:pPr>
        <w:pStyle w:val="Style37"/>
        <w:rPr>
          <w:szCs w:val="24"/>
        </w:rPr>
      </w:pPr>
      <w:r>
        <w:rPr>
          <w:szCs w:val="24"/>
        </w:rPr>
        <w:t>public:</w:t>
      </w:r>
    </w:p>
    <w:p>
      <w:pPr>
        <w:pStyle w:val="Style37"/>
        <w:rPr>
          <w:szCs w:val="24"/>
        </w:rPr>
      </w:pPr>
      <w:r>
        <w:rPr>
          <w:szCs w:val="24"/>
        </w:rPr>
        <w:tab/>
        <w:t>virtual void rotate_left( ) = 0;</w:t>
        <w:tab/>
        <w:t>//Повернуть влево</w:t>
      </w:r>
    </w:p>
    <w:p>
      <w:pPr>
        <w:pStyle w:val="Style37"/>
        <w:rPr>
          <w:szCs w:val="24"/>
        </w:rPr>
      </w:pPr>
      <w:r>
        <w:rPr>
          <w:szCs w:val="24"/>
        </w:rPr>
        <w:tab/>
        <w:t>virtual void rotate_right( ) = 0;</w:t>
        <w:tab/>
        <w:t>//Повернуть вправо</w:t>
      </w:r>
    </w:p>
    <w:p>
      <w:pPr>
        <w:pStyle w:val="Style37"/>
        <w:rPr>
          <w:szCs w:val="24"/>
        </w:rPr>
      </w:pPr>
      <w:r>
        <w:rPr>
          <w:szCs w:val="24"/>
        </w:rPr>
        <w:t>};</w:t>
      </w:r>
    </w:p>
    <w:p>
      <w:pPr>
        <w:pStyle w:val="Style37"/>
        <w:rPr>
          <w:szCs w:val="24"/>
        </w:rPr>
      </w:pPr>
      <w:r>
        <w:rPr>
          <w:szCs w:val="24"/>
        </w:rPr>
        <w:t>class reflectable : virtual public shape { // Фигуры, пригодные</w:t>
      </w:r>
    </w:p>
    <w:p>
      <w:pPr>
        <w:pStyle w:val="Style37"/>
        <w:rPr>
          <w:szCs w:val="24"/>
          <w:lang w:val="ru-RU"/>
        </w:rPr>
      </w:pPr>
      <w:r>
        <w:rPr>
          <w:szCs w:val="24"/>
        </w:rPr>
        <w:t>public</w:t>
      </w:r>
      <w:r>
        <w:rPr>
          <w:szCs w:val="24"/>
          <w:lang w:val="ru-RU"/>
        </w:rPr>
        <w:t>:</w:t>
        <w:tab/>
        <w:tab/>
        <w:tab/>
        <w:tab/>
        <w:tab/>
        <w:t xml:space="preserve">     // к зеркальному отражению</w:t>
      </w:r>
    </w:p>
    <w:p>
      <w:pPr>
        <w:pStyle w:val="Style37"/>
        <w:rPr>
          <w:szCs w:val="24"/>
          <w:lang w:val="ru-RU"/>
        </w:rPr>
      </w:pPr>
      <w:r>
        <w:rPr>
          <w:szCs w:val="24"/>
          <w:lang w:val="ru-RU"/>
        </w:rPr>
        <w:tab/>
      </w:r>
      <w:r>
        <w:rPr>
          <w:szCs w:val="24"/>
          <w:lang w:val="en-US"/>
        </w:rPr>
        <w:t>virtual</w:t>
      </w:r>
      <w:r>
        <w:rPr>
          <w:szCs w:val="24"/>
          <w:lang w:val="ru-RU"/>
        </w:rPr>
        <w:t xml:space="preserve"> </w:t>
      </w:r>
      <w:r>
        <w:rPr>
          <w:szCs w:val="24"/>
          <w:lang w:val="en-US"/>
        </w:rPr>
        <w:t>void</w:t>
      </w:r>
      <w:r>
        <w:rPr>
          <w:szCs w:val="24"/>
          <w:lang w:val="ru-RU"/>
        </w:rPr>
        <w:t xml:space="preserve"> </w:t>
      </w:r>
      <w:r>
        <w:rPr>
          <w:szCs w:val="24"/>
          <w:lang w:val="en-US"/>
        </w:rPr>
        <w:t>flip</w:t>
      </w:r>
      <w:r>
        <w:rPr>
          <w:szCs w:val="24"/>
          <w:lang w:val="ru-RU"/>
        </w:rPr>
        <w:t>_</w:t>
      </w:r>
      <w:r>
        <w:rPr>
          <w:szCs w:val="24"/>
          <w:lang w:val="en-US"/>
        </w:rPr>
        <w:t>horisontally</w:t>
      </w:r>
      <w:r>
        <w:rPr>
          <w:szCs w:val="24"/>
          <w:lang w:val="ru-RU"/>
        </w:rPr>
        <w:t>( ) = 0;</w:t>
        <w:tab/>
        <w:t>// Отразить горизонтально</w:t>
      </w:r>
    </w:p>
    <w:p>
      <w:pPr>
        <w:pStyle w:val="Style37"/>
        <w:rPr>
          <w:szCs w:val="24"/>
        </w:rPr>
      </w:pPr>
      <w:r>
        <w:rPr>
          <w:szCs w:val="24"/>
          <w:lang w:val="ru-RU"/>
        </w:rPr>
        <w:tab/>
      </w:r>
      <w:r>
        <w:rPr>
          <w:szCs w:val="24"/>
        </w:rPr>
        <w:t>virtual void flip_vertically( ) = 0;</w:t>
        <w:tab/>
        <w:t xml:space="preserve">          // Отразить вертикально</w:t>
      </w:r>
    </w:p>
    <w:p>
      <w:pPr>
        <w:pStyle w:val="Style37"/>
        <w:rPr>
          <w:szCs w:val="24"/>
        </w:rPr>
      </w:pPr>
      <w:r>
        <w:rPr>
          <w:szCs w:val="24"/>
        </w:rPr>
        <w:t>};</w:t>
      </w:r>
    </w:p>
    <w:p>
      <w:pPr>
        <w:pStyle w:val="Style37"/>
        <w:rPr>
          <w:szCs w:val="24"/>
        </w:rPr>
      </w:pPr>
      <w:r>
        <w:rPr>
          <w:szCs w:val="24"/>
        </w:rPr>
        <w:t>class line : public shape {</w:t>
      </w:r>
    </w:p>
    <w:p>
      <w:pPr>
        <w:pStyle w:val="Style37"/>
        <w:rPr>
          <w:szCs w:val="24"/>
        </w:rPr>
      </w:pPr>
      <w:r>
        <w:rPr>
          <w:szCs w:val="24"/>
        </w:rPr>
        <w:t>/* отрезок прямой ["w", "e"].</w:t>
      </w:r>
    </w:p>
    <w:p>
      <w:pPr>
        <w:pStyle w:val="Style37"/>
        <w:rPr>
          <w:szCs w:val="24"/>
          <w:lang w:val="ru-RU"/>
        </w:rPr>
      </w:pPr>
      <w:r>
        <w:rPr>
          <w:szCs w:val="24"/>
        </w:rPr>
        <w:t xml:space="preserve">   </w:t>
      </w:r>
      <w:r>
        <w:rPr>
          <w:szCs w:val="24"/>
        </w:rPr>
        <w:t>north</w:t>
      </w:r>
      <w:r>
        <w:rPr>
          <w:szCs w:val="24"/>
          <w:lang w:val="ru-RU"/>
        </w:rPr>
        <w:t>( ) определяет точку "выше центра отрезка и так далеко</w:t>
      </w:r>
    </w:p>
    <w:p>
      <w:pPr>
        <w:pStyle w:val="Style37"/>
        <w:rPr>
          <w:szCs w:val="24"/>
          <w:lang w:val="ru-RU"/>
        </w:rPr>
      </w:pPr>
      <w:r>
        <w:rPr>
          <w:szCs w:val="24"/>
          <w:lang w:val="ru-RU"/>
        </w:rPr>
        <w:t xml:space="preserve">   </w:t>
      </w:r>
      <w:r>
        <w:rPr>
          <w:szCs w:val="24"/>
          <w:lang w:val="ru-RU"/>
        </w:rPr>
        <w:t>на север, как самая его северная точка", и т. п. */</w:t>
      </w:r>
    </w:p>
    <w:p>
      <w:pPr>
        <w:pStyle w:val="Style37"/>
        <w:rPr>
          <w:szCs w:val="24"/>
        </w:rPr>
      </w:pPr>
      <w:r>
        <w:rPr>
          <w:szCs w:val="24"/>
        </w:rPr>
        <w:t>protected:</w:t>
      </w:r>
    </w:p>
    <w:p>
      <w:pPr>
        <w:pStyle w:val="Style37"/>
        <w:rPr>
          <w:szCs w:val="24"/>
        </w:rPr>
      </w:pPr>
      <w:r>
        <w:rPr>
          <w:szCs w:val="24"/>
        </w:rPr>
        <w:tab/>
        <w:t>point w, e;</w:t>
      </w:r>
    </w:p>
    <w:p>
      <w:pPr>
        <w:pStyle w:val="Style37"/>
        <w:rPr>
          <w:szCs w:val="24"/>
        </w:rPr>
      </w:pPr>
      <w:r>
        <w:rPr>
          <w:szCs w:val="24"/>
        </w:rPr>
        <w:t>public:</w:t>
      </w:r>
    </w:p>
    <w:p>
      <w:pPr>
        <w:pStyle w:val="Style37"/>
        <w:rPr>
          <w:szCs w:val="24"/>
        </w:rPr>
      </w:pPr>
      <w:r>
        <w:rPr>
          <w:szCs w:val="24"/>
        </w:rPr>
        <w:t xml:space="preserve">  </w:t>
      </w:r>
      <w:r>
        <w:rPr>
          <w:szCs w:val="24"/>
        </w:rPr>
        <w:t>line(point a, point b) : w(a), e(b) { };</w:t>
      </w:r>
    </w:p>
    <w:p>
      <w:pPr>
        <w:pStyle w:val="Style37"/>
        <w:rPr>
          <w:szCs w:val="24"/>
        </w:rPr>
      </w:pPr>
      <w:r>
        <w:rPr>
          <w:szCs w:val="24"/>
        </w:rPr>
        <w:t xml:space="preserve">  </w:t>
      </w:r>
      <w:r>
        <w:rPr>
          <w:szCs w:val="24"/>
        </w:rPr>
        <w:t>line(point a, int L) : w(point(a.x + L - 1, a.y)), e(a) {  };</w:t>
      </w:r>
    </w:p>
    <w:p>
      <w:pPr>
        <w:pStyle w:val="Style37"/>
        <w:rPr>
          <w:szCs w:val="24"/>
        </w:rPr>
      </w:pPr>
      <w:r>
        <w:rPr>
          <w:szCs w:val="24"/>
          <w:lang w:val="en-US"/>
        </w:rPr>
        <w:t xml:space="preserve">  </w:t>
      </w:r>
      <w:r>
        <w:rPr>
          <w:szCs w:val="24"/>
        </w:rPr>
        <w:t>point north( ) const { return point((w.x+e.x)/2, e.y&lt;w.y? w.y : e.y); }</w:t>
      </w:r>
    </w:p>
    <w:p>
      <w:pPr>
        <w:pStyle w:val="Style37"/>
        <w:rPr>
          <w:szCs w:val="24"/>
        </w:rPr>
      </w:pPr>
      <w:r>
        <w:rPr>
          <w:szCs w:val="24"/>
        </w:rPr>
        <w:t xml:space="preserve">  </w:t>
      </w:r>
      <w:r>
        <w:rPr>
          <w:szCs w:val="24"/>
        </w:rPr>
        <w:t>point south( ) const { return point((w.x+e.x)/2, e.y&lt;w.y? e.y : w.y); }</w:t>
      </w:r>
    </w:p>
    <w:p>
      <w:pPr>
        <w:pStyle w:val="Style37"/>
        <w:rPr>
          <w:szCs w:val="24"/>
        </w:rPr>
      </w:pPr>
      <w:r>
        <w:rPr>
          <w:szCs w:val="24"/>
        </w:rPr>
        <w:t xml:space="preserve">  </w:t>
      </w:r>
      <w:r>
        <w:rPr>
          <w:szCs w:val="24"/>
        </w:rPr>
        <w:t>point east( ) const { return point(e.x&lt;w.x? w.x : e.x, (w.y+e.y)/2); }</w:t>
      </w:r>
    </w:p>
    <w:p>
      <w:pPr>
        <w:pStyle w:val="Style37"/>
        <w:rPr>
          <w:szCs w:val="24"/>
        </w:rPr>
      </w:pPr>
      <w:r>
        <w:rPr>
          <w:szCs w:val="24"/>
        </w:rPr>
        <w:t xml:space="preserve">  </w:t>
      </w:r>
      <w:r>
        <w:rPr>
          <w:szCs w:val="24"/>
        </w:rPr>
        <w:t>point west( ) const { return point(e.x&lt;w.x? e.x : w.x, (w.y+e.y)/2); }</w:t>
      </w:r>
    </w:p>
    <w:p>
      <w:pPr>
        <w:pStyle w:val="Style37"/>
        <w:rPr>
          <w:szCs w:val="24"/>
        </w:rPr>
      </w:pPr>
      <w:r>
        <w:rPr>
          <w:szCs w:val="24"/>
        </w:rPr>
        <w:t xml:space="preserve">  </w:t>
      </w:r>
      <w:r>
        <w:rPr>
          <w:szCs w:val="24"/>
        </w:rPr>
        <w:t>point neast( ) const { return point(w.x&lt;e.x? e.x : w.x, e.y&lt;w.y? w.y : e.y); }</w:t>
      </w:r>
    </w:p>
    <w:p>
      <w:pPr>
        <w:pStyle w:val="Style37"/>
        <w:rPr>
          <w:szCs w:val="24"/>
        </w:rPr>
      </w:pPr>
      <w:r>
        <w:rPr>
          <w:szCs w:val="24"/>
        </w:rPr>
        <w:t xml:space="preserve">  </w:t>
      </w:r>
      <w:r>
        <w:rPr>
          <w:szCs w:val="24"/>
        </w:rPr>
        <w:t>point seast( ) const { return point(w.x&lt;e.x? e.x : w.x, e.y&lt;w.y? e.y : w.y); }</w:t>
      </w:r>
    </w:p>
    <w:p>
      <w:pPr>
        <w:pStyle w:val="Style37"/>
        <w:rPr>
          <w:szCs w:val="24"/>
        </w:rPr>
      </w:pPr>
      <w:r>
        <w:rPr>
          <w:szCs w:val="24"/>
        </w:rPr>
        <w:t xml:space="preserve">  </w:t>
      </w:r>
      <w:r>
        <w:rPr>
          <w:szCs w:val="24"/>
        </w:rPr>
        <w:t>point nwest( ) const { return point(w.x&lt;e.x? w.x : e.x, e.y&lt;w.y? w.y : e.y); }</w:t>
      </w:r>
    </w:p>
    <w:p>
      <w:pPr>
        <w:pStyle w:val="Style37"/>
        <w:rPr>
          <w:szCs w:val="24"/>
        </w:rPr>
      </w:pPr>
      <w:r>
        <w:rPr>
          <w:szCs w:val="24"/>
        </w:rPr>
        <w:t xml:space="preserve">  </w:t>
      </w:r>
      <w:r>
        <w:rPr>
          <w:szCs w:val="24"/>
        </w:rPr>
        <w:t>point swest( ) const { return point(w.x&lt;e.x? w.x : e.x, e.y&lt;w.y? e.y : w.y); }</w:t>
      </w:r>
    </w:p>
    <w:p>
      <w:pPr>
        <w:pStyle w:val="Style37"/>
        <w:rPr>
          <w:szCs w:val="24"/>
        </w:rPr>
      </w:pPr>
      <w:r>
        <w:rPr>
          <w:szCs w:val="24"/>
        </w:rPr>
        <w:t xml:space="preserve">  </w:t>
      </w:r>
      <w:r>
        <w:rPr>
          <w:szCs w:val="24"/>
        </w:rPr>
        <w:t xml:space="preserve">void move(int a, int b) </w:t>
        <w:tab/>
        <w:t>{ w.x += a; w.y += b; e.x += a; e.y += b; }</w:t>
      </w:r>
    </w:p>
    <w:p>
      <w:pPr>
        <w:pStyle w:val="Style37"/>
        <w:rPr>
          <w:szCs w:val="24"/>
        </w:rPr>
      </w:pPr>
      <w:r>
        <w:rPr>
          <w:szCs w:val="24"/>
        </w:rPr>
        <w:t xml:space="preserve">  </w:t>
      </w:r>
      <w:r>
        <w:rPr>
          <w:szCs w:val="24"/>
        </w:rPr>
        <w:t>void draw( ) { put_line(w, e); }</w:t>
      </w:r>
    </w:p>
    <w:p>
      <w:pPr>
        <w:pStyle w:val="Style37"/>
        <w:rPr>
          <w:szCs w:val="24"/>
          <w:lang w:val="ru-RU"/>
        </w:rPr>
      </w:pPr>
      <w:r>
        <w:rPr>
          <w:szCs w:val="24"/>
        </w:rPr>
        <w:t xml:space="preserve">  </w:t>
      </w:r>
      <w:r>
        <w:rPr>
          <w:szCs w:val="24"/>
        </w:rPr>
        <w:t>void</w:t>
      </w:r>
      <w:r>
        <w:rPr>
          <w:szCs w:val="24"/>
          <w:lang w:val="ru-RU"/>
        </w:rPr>
        <w:t xml:space="preserve"> </w:t>
      </w:r>
      <w:r>
        <w:rPr>
          <w:szCs w:val="24"/>
        </w:rPr>
        <w:t>resize</w:t>
      </w:r>
      <w:r>
        <w:rPr>
          <w:szCs w:val="24"/>
          <w:lang w:val="ru-RU"/>
        </w:rPr>
        <w:t>(</w:t>
      </w:r>
      <w:r>
        <w:rPr>
          <w:szCs w:val="24"/>
        </w:rPr>
        <w:t>int</w:t>
      </w:r>
      <w:r>
        <w:rPr>
          <w:szCs w:val="24"/>
          <w:lang w:val="ru-RU"/>
        </w:rPr>
        <w:t xml:space="preserve"> </w:t>
      </w:r>
      <w:r>
        <w:rPr>
          <w:szCs w:val="24"/>
        </w:rPr>
        <w:t>d</w:t>
      </w:r>
      <w:r>
        <w:rPr>
          <w:szCs w:val="24"/>
          <w:lang w:val="ru-RU"/>
        </w:rPr>
        <w:t>) // Увеличение длины линии в (</w:t>
      </w:r>
      <w:r>
        <w:rPr>
          <w:szCs w:val="24"/>
        </w:rPr>
        <w:t>d</w:t>
      </w:r>
      <w:r>
        <w:rPr>
          <w:szCs w:val="24"/>
          <w:lang w:val="ru-RU"/>
        </w:rPr>
        <w:t>) раз</w:t>
      </w:r>
    </w:p>
    <w:p>
      <w:pPr>
        <w:pStyle w:val="Style37"/>
        <w:rPr>
          <w:szCs w:val="24"/>
          <w:lang w:val="ru-RU"/>
        </w:rPr>
      </w:pPr>
      <w:r>
        <w:rPr>
          <w:szCs w:val="24"/>
          <w:lang w:val="ru-RU"/>
        </w:rPr>
        <w:t xml:space="preserve">  </w:t>
      </w:r>
      <w:r>
        <w:rPr>
          <w:szCs w:val="24"/>
          <w:lang w:val="ru-RU"/>
        </w:rPr>
        <w:t xml:space="preserve">{ </w:t>
      </w:r>
      <w:r>
        <w:rPr>
          <w:szCs w:val="24"/>
        </w:rPr>
        <w:t>e</w:t>
      </w:r>
      <w:r>
        <w:rPr>
          <w:szCs w:val="24"/>
          <w:lang w:val="ru-RU"/>
        </w:rPr>
        <w:t>.</w:t>
      </w:r>
      <w:r>
        <w:rPr>
          <w:szCs w:val="24"/>
        </w:rPr>
        <w:t>x</w:t>
      </w:r>
      <w:r>
        <w:rPr>
          <w:szCs w:val="24"/>
          <w:lang w:val="ru-RU"/>
        </w:rPr>
        <w:t xml:space="preserve"> += (</w:t>
      </w:r>
      <w:r>
        <w:rPr>
          <w:szCs w:val="24"/>
        </w:rPr>
        <w:t>e</w:t>
      </w:r>
      <w:r>
        <w:rPr>
          <w:szCs w:val="24"/>
          <w:lang w:val="ru-RU"/>
        </w:rPr>
        <w:t>.</w:t>
      </w:r>
      <w:r>
        <w:rPr>
          <w:szCs w:val="24"/>
        </w:rPr>
        <w:t>x</w:t>
      </w:r>
      <w:r>
        <w:rPr>
          <w:szCs w:val="24"/>
          <w:lang w:val="ru-RU"/>
        </w:rPr>
        <w:t xml:space="preserve"> - </w:t>
      </w:r>
      <w:r>
        <w:rPr>
          <w:szCs w:val="24"/>
        </w:rPr>
        <w:t>w</w:t>
      </w:r>
      <w:r>
        <w:rPr>
          <w:szCs w:val="24"/>
          <w:lang w:val="ru-RU"/>
        </w:rPr>
        <w:t>.</w:t>
      </w:r>
      <w:r>
        <w:rPr>
          <w:szCs w:val="24"/>
        </w:rPr>
        <w:t>x</w:t>
      </w:r>
      <w:r>
        <w:rPr>
          <w:szCs w:val="24"/>
          <w:lang w:val="ru-RU"/>
        </w:rPr>
        <w:t>) * (</w:t>
      </w:r>
      <w:r>
        <w:rPr>
          <w:szCs w:val="24"/>
        </w:rPr>
        <w:t>d</w:t>
      </w:r>
      <w:r>
        <w:rPr>
          <w:szCs w:val="24"/>
          <w:lang w:val="ru-RU"/>
        </w:rPr>
        <w:t xml:space="preserve"> - 1); </w:t>
      </w:r>
      <w:r>
        <w:rPr>
          <w:szCs w:val="24"/>
        </w:rPr>
        <w:t>e</w:t>
      </w:r>
      <w:r>
        <w:rPr>
          <w:szCs w:val="24"/>
          <w:lang w:val="ru-RU"/>
        </w:rPr>
        <w:t>.</w:t>
      </w:r>
      <w:r>
        <w:rPr>
          <w:szCs w:val="24"/>
        </w:rPr>
        <w:t>y</w:t>
      </w:r>
      <w:r>
        <w:rPr>
          <w:szCs w:val="24"/>
          <w:lang w:val="ru-RU"/>
        </w:rPr>
        <w:t xml:space="preserve"> += (</w:t>
      </w:r>
      <w:r>
        <w:rPr>
          <w:szCs w:val="24"/>
        </w:rPr>
        <w:t>e</w:t>
      </w:r>
      <w:r>
        <w:rPr>
          <w:szCs w:val="24"/>
          <w:lang w:val="ru-RU"/>
        </w:rPr>
        <w:t>.</w:t>
      </w:r>
      <w:r>
        <w:rPr>
          <w:szCs w:val="24"/>
        </w:rPr>
        <w:t>y</w:t>
      </w:r>
      <w:r>
        <w:rPr>
          <w:szCs w:val="24"/>
          <w:lang w:val="ru-RU"/>
        </w:rPr>
        <w:t xml:space="preserve"> - </w:t>
      </w:r>
      <w:r>
        <w:rPr>
          <w:szCs w:val="24"/>
        </w:rPr>
        <w:t>w</w:t>
      </w:r>
      <w:r>
        <w:rPr>
          <w:szCs w:val="24"/>
          <w:lang w:val="ru-RU"/>
        </w:rPr>
        <w:t>.</w:t>
      </w:r>
      <w:r>
        <w:rPr>
          <w:szCs w:val="24"/>
        </w:rPr>
        <w:t>y</w:t>
      </w:r>
      <w:r>
        <w:rPr>
          <w:szCs w:val="24"/>
          <w:lang w:val="ru-RU"/>
        </w:rPr>
        <w:t>) * (</w:t>
      </w:r>
      <w:r>
        <w:rPr>
          <w:szCs w:val="24"/>
        </w:rPr>
        <w:t>d</w:t>
      </w:r>
      <w:r>
        <w:rPr>
          <w:szCs w:val="24"/>
          <w:lang w:val="ru-RU"/>
        </w:rPr>
        <w:t xml:space="preserve"> - 1); }</w:t>
      </w:r>
    </w:p>
    <w:p>
      <w:pPr>
        <w:pStyle w:val="Style37"/>
        <w:rPr>
          <w:szCs w:val="24"/>
        </w:rPr>
      </w:pPr>
      <w:r>
        <w:rPr>
          <w:szCs w:val="24"/>
        </w:rPr>
        <w:t>};</w:t>
      </w:r>
    </w:p>
    <w:p>
      <w:pPr>
        <w:pStyle w:val="Style37"/>
        <w:rPr>
          <w:szCs w:val="24"/>
        </w:rPr>
      </w:pPr>
      <w:r>
        <w:rPr>
          <w:szCs w:val="24"/>
        </w:rPr>
        <w:t>// Прямоугольник</w:t>
      </w:r>
    </w:p>
    <w:p>
      <w:pPr>
        <w:pStyle w:val="Style37"/>
        <w:rPr>
          <w:szCs w:val="24"/>
        </w:rPr>
      </w:pPr>
      <w:r>
        <w:rPr>
          <w:szCs w:val="24"/>
        </w:rPr>
        <w:t>class rectangle : public rotatable {</w:t>
      </w:r>
    </w:p>
    <w:p>
      <w:pPr>
        <w:pStyle w:val="Style37"/>
        <w:rPr>
          <w:szCs w:val="24"/>
        </w:rPr>
      </w:pPr>
      <w:r>
        <w:rPr>
          <w:szCs w:val="24"/>
        </w:rPr>
        <w:t>/* nw ------ n ------ ne</w:t>
      </w:r>
    </w:p>
    <w:p>
      <w:pPr>
        <w:pStyle w:val="Style37"/>
        <w:rPr>
          <w:szCs w:val="24"/>
        </w:rPr>
      </w:pPr>
      <w:r>
        <w:rPr>
          <w:szCs w:val="24"/>
        </w:rPr>
        <w:t xml:space="preserve">   </w:t>
      </w:r>
      <w:r>
        <w:rPr>
          <w:szCs w:val="24"/>
        </w:rPr>
        <w:t>|</w:t>
        <w:tab/>
        <w:tab/>
        <w:t xml:space="preserve">       |</w:t>
      </w:r>
    </w:p>
    <w:p>
      <w:pPr>
        <w:pStyle w:val="Style37"/>
        <w:rPr>
          <w:szCs w:val="24"/>
        </w:rPr>
      </w:pPr>
      <w:r>
        <w:rPr>
          <w:szCs w:val="24"/>
        </w:rPr>
        <w:t xml:space="preserve">   </w:t>
      </w:r>
      <w:r>
        <w:rPr>
          <w:szCs w:val="24"/>
        </w:rPr>
        <w:t>|</w:t>
        <w:tab/>
        <w:tab/>
        <w:t xml:space="preserve">       |</w:t>
      </w:r>
    </w:p>
    <w:p>
      <w:pPr>
        <w:pStyle w:val="Style37"/>
        <w:rPr>
          <w:szCs w:val="24"/>
        </w:rPr>
      </w:pPr>
      <w:r>
        <w:rPr>
          <w:szCs w:val="24"/>
        </w:rPr>
        <w:t xml:space="preserve">   </w:t>
      </w:r>
      <w:r>
        <w:rPr>
          <w:szCs w:val="24"/>
        </w:rPr>
        <w:t>w</w:t>
        <w:tab/>
        <w:t xml:space="preserve">   c            e</w:t>
      </w:r>
    </w:p>
    <w:p>
      <w:pPr>
        <w:pStyle w:val="Style37"/>
        <w:rPr>
          <w:szCs w:val="24"/>
        </w:rPr>
      </w:pPr>
      <w:r>
        <w:rPr>
          <w:szCs w:val="24"/>
        </w:rPr>
        <w:t xml:space="preserve">   </w:t>
      </w:r>
      <w:r>
        <w:rPr>
          <w:szCs w:val="24"/>
        </w:rPr>
        <w:t>|</w:t>
        <w:tab/>
        <w:tab/>
        <w:t xml:space="preserve">       |</w:t>
      </w:r>
    </w:p>
    <w:p>
      <w:pPr>
        <w:pStyle w:val="Style37"/>
        <w:rPr>
          <w:szCs w:val="24"/>
        </w:rPr>
      </w:pPr>
      <w:r>
        <w:rPr>
          <w:szCs w:val="24"/>
        </w:rPr>
        <w:t xml:space="preserve">   </w:t>
      </w:r>
      <w:r>
        <w:rPr>
          <w:szCs w:val="24"/>
        </w:rPr>
        <w:t>|</w:t>
        <w:tab/>
        <w:tab/>
        <w:t xml:space="preserve">       |</w:t>
      </w:r>
    </w:p>
    <w:p>
      <w:pPr>
        <w:pStyle w:val="Style37"/>
        <w:rPr>
          <w:szCs w:val="24"/>
        </w:rPr>
      </w:pPr>
      <w:r>
        <w:rPr>
          <w:szCs w:val="24"/>
        </w:rPr>
        <w:t xml:space="preserve">   </w:t>
      </w:r>
      <w:r>
        <w:rPr>
          <w:szCs w:val="24"/>
        </w:rPr>
        <w:t>sw ------- s ------ se */</w:t>
      </w:r>
    </w:p>
    <w:p>
      <w:pPr>
        <w:pStyle w:val="Style37"/>
        <w:rPr>
          <w:szCs w:val="24"/>
        </w:rPr>
      </w:pPr>
      <w:r>
        <w:rPr>
          <w:szCs w:val="24"/>
        </w:rPr>
        <w:t>protected:</w:t>
      </w:r>
    </w:p>
    <w:p>
      <w:pPr>
        <w:pStyle w:val="Style37"/>
        <w:rPr>
          <w:szCs w:val="24"/>
        </w:rPr>
      </w:pPr>
      <w:r>
        <w:rPr>
          <w:szCs w:val="24"/>
        </w:rPr>
        <w:t xml:space="preserve">  </w:t>
      </w:r>
      <w:r>
        <w:rPr>
          <w:szCs w:val="24"/>
        </w:rPr>
        <w:t>point sw, ne;</w:t>
      </w:r>
    </w:p>
    <w:p>
      <w:pPr>
        <w:pStyle w:val="Style37"/>
        <w:rPr>
          <w:szCs w:val="24"/>
        </w:rPr>
      </w:pPr>
      <w:r>
        <w:rPr>
          <w:szCs w:val="24"/>
        </w:rPr>
        <w:t>public:</w:t>
      </w:r>
    </w:p>
    <w:p>
      <w:pPr>
        <w:pStyle w:val="Style37"/>
        <w:rPr>
          <w:szCs w:val="24"/>
        </w:rPr>
      </w:pPr>
      <w:r>
        <w:rPr>
          <w:szCs w:val="24"/>
        </w:rPr>
        <w:t xml:space="preserve">  </w:t>
      </w:r>
      <w:r>
        <w:rPr>
          <w:szCs w:val="24"/>
        </w:rPr>
        <w:t>rectangle(point a, point b) :  sw(a), ne(b) { }</w:t>
      </w:r>
    </w:p>
    <w:p>
      <w:pPr>
        <w:pStyle w:val="Style37"/>
        <w:rPr>
          <w:szCs w:val="24"/>
        </w:rPr>
      </w:pPr>
      <w:r>
        <w:rPr>
          <w:szCs w:val="24"/>
        </w:rPr>
        <w:t xml:space="preserve">  </w:t>
      </w:r>
      <w:r>
        <w:rPr>
          <w:szCs w:val="24"/>
        </w:rPr>
        <w:t>point north( ) const { return point((sw.x + ne.x) / 2, ne.y); }</w:t>
      </w:r>
    </w:p>
    <w:p>
      <w:pPr>
        <w:pStyle w:val="Style37"/>
        <w:rPr>
          <w:szCs w:val="24"/>
        </w:rPr>
      </w:pPr>
      <w:r>
        <w:rPr>
          <w:szCs w:val="24"/>
        </w:rPr>
        <w:t xml:space="preserve">  </w:t>
      </w:r>
      <w:r>
        <w:rPr>
          <w:szCs w:val="24"/>
        </w:rPr>
        <w:t>point south( ) const { return point((sw.x + ne.x) / 2, sw.y); }</w:t>
      </w:r>
    </w:p>
    <w:p>
      <w:pPr>
        <w:pStyle w:val="Style37"/>
        <w:rPr>
          <w:szCs w:val="24"/>
        </w:rPr>
      </w:pPr>
      <w:r>
        <w:rPr>
          <w:szCs w:val="24"/>
        </w:rPr>
        <w:t xml:space="preserve">  </w:t>
      </w:r>
      <w:r>
        <w:rPr>
          <w:szCs w:val="24"/>
        </w:rPr>
        <w:t>point east( ) const { return point(ne.x, (sw.y + ne.y) / 2); }</w:t>
      </w:r>
    </w:p>
    <w:p>
      <w:pPr>
        <w:pStyle w:val="Style37"/>
        <w:rPr>
          <w:szCs w:val="24"/>
        </w:rPr>
      </w:pPr>
      <w:r>
        <w:rPr>
          <w:szCs w:val="24"/>
        </w:rPr>
        <w:t xml:space="preserve">  </w:t>
      </w:r>
      <w:r>
        <w:rPr>
          <w:szCs w:val="24"/>
        </w:rPr>
        <w:t>point west( ) const { return point(sw.x, (sw.y + ne.y) / 2); }</w:t>
      </w:r>
    </w:p>
    <w:p>
      <w:pPr>
        <w:pStyle w:val="Style37"/>
        <w:rPr>
          <w:szCs w:val="24"/>
        </w:rPr>
      </w:pPr>
      <w:r>
        <w:rPr>
          <w:szCs w:val="24"/>
        </w:rPr>
        <w:t xml:space="preserve">  </w:t>
      </w:r>
      <w:r>
        <w:rPr>
          <w:szCs w:val="24"/>
        </w:rPr>
        <w:t>point neast( ) const { return ne; }</w:t>
      </w:r>
    </w:p>
    <w:p>
      <w:pPr>
        <w:pStyle w:val="Style37"/>
        <w:rPr>
          <w:szCs w:val="24"/>
        </w:rPr>
      </w:pPr>
      <w:r>
        <w:rPr>
          <w:szCs w:val="24"/>
        </w:rPr>
        <w:t xml:space="preserve">  </w:t>
      </w:r>
      <w:r>
        <w:rPr>
          <w:szCs w:val="24"/>
        </w:rPr>
        <w:t>point seast( ) const { return point(ne.x, sw.y); }</w:t>
      </w:r>
    </w:p>
    <w:p>
      <w:pPr>
        <w:pStyle w:val="Style37"/>
        <w:rPr>
          <w:szCs w:val="24"/>
        </w:rPr>
      </w:pPr>
      <w:r>
        <w:rPr>
          <w:szCs w:val="24"/>
        </w:rPr>
        <w:t xml:space="preserve">  </w:t>
      </w:r>
      <w:r>
        <w:rPr>
          <w:szCs w:val="24"/>
        </w:rPr>
        <w:t>point nwest( ) const { return point(sw.x, ne.y); }</w:t>
      </w:r>
    </w:p>
    <w:p>
      <w:pPr>
        <w:pStyle w:val="Style37"/>
        <w:rPr>
          <w:szCs w:val="24"/>
        </w:rPr>
      </w:pPr>
      <w:r>
        <w:rPr>
          <w:szCs w:val="24"/>
        </w:rPr>
        <w:t xml:space="preserve">  </w:t>
      </w:r>
      <w:r>
        <w:rPr>
          <w:szCs w:val="24"/>
        </w:rPr>
        <w:t>point swest( ) const { return sw; }</w:t>
      </w:r>
    </w:p>
    <w:p>
      <w:pPr>
        <w:pStyle w:val="Style37"/>
        <w:rPr>
          <w:szCs w:val="24"/>
          <w:lang w:val="ru-RU"/>
        </w:rPr>
      </w:pPr>
      <w:r>
        <w:rPr>
          <w:szCs w:val="24"/>
        </w:rPr>
        <w:t xml:space="preserve">  </w:t>
      </w:r>
      <w:r>
        <w:rPr>
          <w:szCs w:val="24"/>
        </w:rPr>
        <w:t>void</w:t>
      </w:r>
      <w:r>
        <w:rPr>
          <w:szCs w:val="24"/>
          <w:lang w:val="ru-RU"/>
        </w:rPr>
        <w:t xml:space="preserve"> </w:t>
      </w:r>
      <w:r>
        <w:rPr>
          <w:szCs w:val="24"/>
        </w:rPr>
        <w:t>rotate</w:t>
      </w:r>
      <w:r>
        <w:rPr>
          <w:szCs w:val="24"/>
          <w:lang w:val="ru-RU"/>
        </w:rPr>
        <w:t>_</w:t>
      </w:r>
      <w:r>
        <w:rPr>
          <w:szCs w:val="24"/>
        </w:rPr>
        <w:t>right</w:t>
      </w:r>
      <w:r>
        <w:rPr>
          <w:szCs w:val="24"/>
          <w:lang w:val="ru-RU"/>
        </w:rPr>
        <w:t xml:space="preserve">() // Поворот вправо относительно </w:t>
      </w:r>
      <w:r>
        <w:rPr>
          <w:szCs w:val="24"/>
        </w:rPr>
        <w:t>se</w:t>
      </w:r>
    </w:p>
    <w:p>
      <w:pPr>
        <w:pStyle w:val="Style37"/>
        <w:rPr>
          <w:szCs w:val="24"/>
          <w:lang w:val="ru-RU"/>
        </w:rPr>
      </w:pPr>
      <w:r>
        <w:rPr>
          <w:szCs w:val="24"/>
          <w:lang w:val="ru-RU"/>
        </w:rPr>
        <w:tab/>
        <w:t xml:space="preserve">{ </w:t>
      </w:r>
      <w:r>
        <w:rPr>
          <w:szCs w:val="24"/>
        </w:rPr>
        <w:t>int</w:t>
      </w:r>
      <w:r>
        <w:rPr>
          <w:szCs w:val="24"/>
          <w:lang w:val="ru-RU"/>
        </w:rPr>
        <w:t xml:space="preserve"> </w:t>
      </w:r>
      <w:r>
        <w:rPr>
          <w:szCs w:val="24"/>
        </w:rPr>
        <w:t>w</w:t>
      </w:r>
      <w:r>
        <w:rPr>
          <w:szCs w:val="24"/>
          <w:lang w:val="ru-RU"/>
        </w:rPr>
        <w:t xml:space="preserve"> = </w:t>
      </w:r>
      <w:r>
        <w:rPr>
          <w:szCs w:val="24"/>
        </w:rPr>
        <w:t>ne</w:t>
      </w:r>
      <w:r>
        <w:rPr>
          <w:szCs w:val="24"/>
          <w:lang w:val="ru-RU"/>
        </w:rPr>
        <w:t>.</w:t>
      </w:r>
      <w:r>
        <w:rPr>
          <w:szCs w:val="24"/>
        </w:rPr>
        <w:t>x</w:t>
      </w:r>
      <w:r>
        <w:rPr>
          <w:szCs w:val="24"/>
          <w:lang w:val="ru-RU"/>
        </w:rPr>
        <w:t xml:space="preserve"> - </w:t>
      </w:r>
      <w:r>
        <w:rPr>
          <w:szCs w:val="24"/>
        </w:rPr>
        <w:t>sw</w:t>
      </w:r>
      <w:r>
        <w:rPr>
          <w:szCs w:val="24"/>
          <w:lang w:val="ru-RU"/>
        </w:rPr>
        <w:t>.</w:t>
      </w:r>
      <w:r>
        <w:rPr>
          <w:szCs w:val="24"/>
        </w:rPr>
        <w:t>x</w:t>
      </w:r>
      <w:r>
        <w:rPr>
          <w:szCs w:val="24"/>
          <w:lang w:val="ru-RU"/>
        </w:rPr>
        <w:t xml:space="preserve">, </w:t>
      </w:r>
      <w:r>
        <w:rPr>
          <w:szCs w:val="24"/>
        </w:rPr>
        <w:t>h</w:t>
      </w:r>
      <w:r>
        <w:rPr>
          <w:szCs w:val="24"/>
          <w:lang w:val="ru-RU"/>
        </w:rPr>
        <w:t xml:space="preserve"> = </w:t>
      </w:r>
      <w:r>
        <w:rPr>
          <w:szCs w:val="24"/>
        </w:rPr>
        <w:t>ne</w:t>
      </w:r>
      <w:r>
        <w:rPr>
          <w:szCs w:val="24"/>
          <w:lang w:val="ru-RU"/>
        </w:rPr>
        <w:t>.</w:t>
      </w:r>
      <w:r>
        <w:rPr>
          <w:szCs w:val="24"/>
        </w:rPr>
        <w:t>y</w:t>
      </w:r>
      <w:r>
        <w:rPr>
          <w:szCs w:val="24"/>
          <w:lang w:val="ru-RU"/>
        </w:rPr>
        <w:t xml:space="preserve"> - </w:t>
      </w:r>
      <w:r>
        <w:rPr>
          <w:szCs w:val="24"/>
        </w:rPr>
        <w:t>sw</w:t>
      </w:r>
      <w:r>
        <w:rPr>
          <w:szCs w:val="24"/>
          <w:lang w:val="ru-RU"/>
        </w:rPr>
        <w:t>.</w:t>
      </w:r>
      <w:r>
        <w:rPr>
          <w:szCs w:val="24"/>
        </w:rPr>
        <w:t>y</w:t>
      </w:r>
      <w:r>
        <w:rPr>
          <w:szCs w:val="24"/>
          <w:lang w:val="ru-RU"/>
        </w:rPr>
        <w:t>; //(учитывается масштаб по осям)</w:t>
      </w:r>
    </w:p>
    <w:p>
      <w:pPr>
        <w:pStyle w:val="Style37"/>
        <w:rPr>
          <w:szCs w:val="24"/>
          <w:lang w:val="ru-RU"/>
        </w:rPr>
      </w:pPr>
      <w:r>
        <w:rPr>
          <w:szCs w:val="24"/>
          <w:lang w:val="ru-RU"/>
        </w:rPr>
        <w:tab/>
        <w:t xml:space="preserve">  </w:t>
      </w:r>
      <w:r>
        <w:rPr>
          <w:szCs w:val="24"/>
        </w:rPr>
        <w:t>sw</w:t>
      </w:r>
      <w:r>
        <w:rPr>
          <w:szCs w:val="24"/>
          <w:lang w:val="ru-RU"/>
        </w:rPr>
        <w:t>.</w:t>
      </w:r>
      <w:r>
        <w:rPr>
          <w:szCs w:val="24"/>
        </w:rPr>
        <w:t>x</w:t>
      </w:r>
      <w:r>
        <w:rPr>
          <w:szCs w:val="24"/>
          <w:lang w:val="ru-RU"/>
        </w:rPr>
        <w:t xml:space="preserve"> = </w:t>
      </w:r>
      <w:r>
        <w:rPr>
          <w:szCs w:val="24"/>
        </w:rPr>
        <w:t>ne</w:t>
      </w:r>
      <w:r>
        <w:rPr>
          <w:szCs w:val="24"/>
          <w:lang w:val="ru-RU"/>
        </w:rPr>
        <w:t>.</w:t>
      </w:r>
      <w:r>
        <w:rPr>
          <w:szCs w:val="24"/>
        </w:rPr>
        <w:t>x</w:t>
      </w:r>
      <w:r>
        <w:rPr>
          <w:szCs w:val="24"/>
          <w:lang w:val="ru-RU"/>
        </w:rPr>
        <w:t xml:space="preserve"> - </w:t>
      </w:r>
      <w:r>
        <w:rPr>
          <w:szCs w:val="24"/>
        </w:rPr>
        <w:t>h</w:t>
      </w:r>
      <w:r>
        <w:rPr>
          <w:szCs w:val="24"/>
          <w:lang w:val="ru-RU"/>
        </w:rPr>
        <w:t xml:space="preserve"> * 2; </w:t>
      </w:r>
      <w:r>
        <w:rPr>
          <w:szCs w:val="24"/>
        </w:rPr>
        <w:t>ne</w:t>
      </w:r>
      <w:r>
        <w:rPr>
          <w:szCs w:val="24"/>
          <w:lang w:val="ru-RU"/>
        </w:rPr>
        <w:t>.</w:t>
      </w:r>
      <w:r>
        <w:rPr>
          <w:szCs w:val="24"/>
        </w:rPr>
        <w:t>y</w:t>
      </w:r>
      <w:r>
        <w:rPr>
          <w:szCs w:val="24"/>
          <w:lang w:val="ru-RU"/>
        </w:rPr>
        <w:t xml:space="preserve"> = </w:t>
      </w:r>
      <w:r>
        <w:rPr>
          <w:szCs w:val="24"/>
        </w:rPr>
        <w:t>sw</w:t>
      </w:r>
      <w:r>
        <w:rPr>
          <w:szCs w:val="24"/>
          <w:lang w:val="ru-RU"/>
        </w:rPr>
        <w:t>.</w:t>
      </w:r>
      <w:r>
        <w:rPr>
          <w:szCs w:val="24"/>
        </w:rPr>
        <w:t>y</w:t>
      </w:r>
      <w:r>
        <w:rPr>
          <w:szCs w:val="24"/>
          <w:lang w:val="ru-RU"/>
        </w:rPr>
        <w:t xml:space="preserve"> + </w:t>
      </w:r>
      <w:r>
        <w:rPr>
          <w:szCs w:val="24"/>
        </w:rPr>
        <w:t>w</w:t>
      </w:r>
      <w:r>
        <w:rPr>
          <w:szCs w:val="24"/>
          <w:lang w:val="ru-RU"/>
        </w:rPr>
        <w:t xml:space="preserve"> / 2;</w:t>
        <w:tab/>
        <w:t>}</w:t>
      </w:r>
    </w:p>
    <w:p>
      <w:pPr>
        <w:pStyle w:val="Style37"/>
        <w:rPr>
          <w:szCs w:val="24"/>
          <w:lang w:val="ru-RU"/>
        </w:rPr>
      </w:pPr>
      <w:r>
        <w:rPr>
          <w:szCs w:val="24"/>
          <w:lang w:val="ru-RU"/>
        </w:rPr>
        <w:t xml:space="preserve">  </w:t>
      </w:r>
      <w:r>
        <w:rPr>
          <w:szCs w:val="24"/>
        </w:rPr>
        <w:t>void</w:t>
      </w:r>
      <w:r>
        <w:rPr>
          <w:szCs w:val="24"/>
          <w:lang w:val="ru-RU"/>
        </w:rPr>
        <w:t xml:space="preserve"> </w:t>
      </w:r>
      <w:r>
        <w:rPr>
          <w:szCs w:val="24"/>
        </w:rPr>
        <w:t>rotate</w:t>
      </w:r>
      <w:r>
        <w:rPr>
          <w:szCs w:val="24"/>
          <w:lang w:val="ru-RU"/>
        </w:rPr>
        <w:t>_</w:t>
      </w:r>
      <w:r>
        <w:rPr>
          <w:szCs w:val="24"/>
        </w:rPr>
        <w:t>left</w:t>
      </w:r>
      <w:r>
        <w:rPr>
          <w:szCs w:val="24"/>
          <w:lang w:val="ru-RU"/>
        </w:rPr>
        <w:t xml:space="preserve">() // Поворот влево относительно </w:t>
      </w:r>
      <w:r>
        <w:rPr>
          <w:szCs w:val="24"/>
        </w:rPr>
        <w:t>sw</w:t>
      </w:r>
    </w:p>
    <w:p>
      <w:pPr>
        <w:pStyle w:val="Style37"/>
        <w:rPr>
          <w:szCs w:val="24"/>
          <w:lang w:val="ru-RU"/>
        </w:rPr>
      </w:pPr>
      <w:r>
        <w:rPr>
          <w:szCs w:val="24"/>
          <w:lang w:val="ru-RU"/>
        </w:rPr>
        <w:tab/>
        <w:t xml:space="preserve">{ </w:t>
      </w:r>
      <w:r>
        <w:rPr>
          <w:szCs w:val="24"/>
        </w:rPr>
        <w:t>int</w:t>
      </w:r>
      <w:r>
        <w:rPr>
          <w:szCs w:val="24"/>
          <w:lang w:val="ru-RU"/>
        </w:rPr>
        <w:t xml:space="preserve"> </w:t>
      </w:r>
      <w:r>
        <w:rPr>
          <w:szCs w:val="24"/>
        </w:rPr>
        <w:t>w</w:t>
      </w:r>
      <w:r>
        <w:rPr>
          <w:szCs w:val="24"/>
          <w:lang w:val="ru-RU"/>
        </w:rPr>
        <w:t xml:space="preserve"> = </w:t>
      </w:r>
      <w:r>
        <w:rPr>
          <w:szCs w:val="24"/>
        </w:rPr>
        <w:t>ne</w:t>
      </w:r>
      <w:r>
        <w:rPr>
          <w:szCs w:val="24"/>
          <w:lang w:val="ru-RU"/>
        </w:rPr>
        <w:t>.</w:t>
      </w:r>
      <w:r>
        <w:rPr>
          <w:szCs w:val="24"/>
        </w:rPr>
        <w:t>x</w:t>
      </w:r>
      <w:r>
        <w:rPr>
          <w:szCs w:val="24"/>
          <w:lang w:val="ru-RU"/>
        </w:rPr>
        <w:t xml:space="preserve"> - </w:t>
      </w:r>
      <w:r>
        <w:rPr>
          <w:szCs w:val="24"/>
        </w:rPr>
        <w:t>sw</w:t>
      </w:r>
      <w:r>
        <w:rPr>
          <w:szCs w:val="24"/>
          <w:lang w:val="ru-RU"/>
        </w:rPr>
        <w:t>.</w:t>
      </w:r>
      <w:r>
        <w:rPr>
          <w:szCs w:val="24"/>
        </w:rPr>
        <w:t>x</w:t>
      </w:r>
      <w:r>
        <w:rPr>
          <w:szCs w:val="24"/>
          <w:lang w:val="ru-RU"/>
        </w:rPr>
        <w:t xml:space="preserve">, </w:t>
      </w:r>
      <w:r>
        <w:rPr>
          <w:szCs w:val="24"/>
        </w:rPr>
        <w:t>h</w:t>
      </w:r>
      <w:r>
        <w:rPr>
          <w:szCs w:val="24"/>
          <w:lang w:val="ru-RU"/>
        </w:rPr>
        <w:t xml:space="preserve"> = </w:t>
      </w:r>
      <w:r>
        <w:rPr>
          <w:szCs w:val="24"/>
        </w:rPr>
        <w:t>ne</w:t>
      </w:r>
      <w:r>
        <w:rPr>
          <w:szCs w:val="24"/>
          <w:lang w:val="ru-RU"/>
        </w:rPr>
        <w:t>.</w:t>
      </w:r>
      <w:r>
        <w:rPr>
          <w:szCs w:val="24"/>
        </w:rPr>
        <w:t>y</w:t>
      </w:r>
      <w:r>
        <w:rPr>
          <w:szCs w:val="24"/>
          <w:lang w:val="ru-RU"/>
        </w:rPr>
        <w:t xml:space="preserve"> - </w:t>
      </w:r>
      <w:r>
        <w:rPr>
          <w:szCs w:val="24"/>
        </w:rPr>
        <w:t>sw</w:t>
      </w:r>
      <w:r>
        <w:rPr>
          <w:szCs w:val="24"/>
          <w:lang w:val="ru-RU"/>
        </w:rPr>
        <w:t>.</w:t>
      </w:r>
      <w:r>
        <w:rPr>
          <w:szCs w:val="24"/>
        </w:rPr>
        <w:t>y</w:t>
      </w:r>
      <w:r>
        <w:rPr>
          <w:szCs w:val="24"/>
          <w:lang w:val="ru-RU"/>
        </w:rPr>
        <w:t xml:space="preserve">; </w:t>
      </w:r>
    </w:p>
    <w:p>
      <w:pPr>
        <w:pStyle w:val="Style37"/>
        <w:rPr>
          <w:szCs w:val="24"/>
          <w:lang w:val="ru-RU"/>
        </w:rPr>
      </w:pPr>
      <w:r>
        <w:rPr>
          <w:szCs w:val="24"/>
          <w:lang w:val="ru-RU"/>
        </w:rPr>
        <w:tab/>
        <w:t xml:space="preserve">  </w:t>
      </w:r>
      <w:r>
        <w:rPr>
          <w:szCs w:val="24"/>
        </w:rPr>
        <w:t>ne</w:t>
      </w:r>
      <w:r>
        <w:rPr>
          <w:szCs w:val="24"/>
          <w:lang w:val="ru-RU"/>
        </w:rPr>
        <w:t>.</w:t>
      </w:r>
      <w:r>
        <w:rPr>
          <w:szCs w:val="24"/>
        </w:rPr>
        <w:t>x</w:t>
      </w:r>
      <w:r>
        <w:rPr>
          <w:szCs w:val="24"/>
          <w:lang w:val="ru-RU"/>
        </w:rPr>
        <w:t xml:space="preserve"> = </w:t>
      </w:r>
      <w:r>
        <w:rPr>
          <w:szCs w:val="24"/>
        </w:rPr>
        <w:t>sw</w:t>
      </w:r>
      <w:r>
        <w:rPr>
          <w:szCs w:val="24"/>
          <w:lang w:val="ru-RU"/>
        </w:rPr>
        <w:t>.</w:t>
      </w:r>
      <w:r>
        <w:rPr>
          <w:szCs w:val="24"/>
        </w:rPr>
        <w:t>x</w:t>
      </w:r>
      <w:r>
        <w:rPr>
          <w:szCs w:val="24"/>
          <w:lang w:val="ru-RU"/>
        </w:rPr>
        <w:t xml:space="preserve"> + </w:t>
      </w:r>
      <w:r>
        <w:rPr>
          <w:szCs w:val="24"/>
        </w:rPr>
        <w:t>h</w:t>
      </w:r>
      <w:r>
        <w:rPr>
          <w:szCs w:val="24"/>
          <w:lang w:val="ru-RU"/>
        </w:rPr>
        <w:t xml:space="preserve"> * 2; </w:t>
      </w:r>
      <w:r>
        <w:rPr>
          <w:szCs w:val="24"/>
        </w:rPr>
        <w:t>ne</w:t>
      </w:r>
      <w:r>
        <w:rPr>
          <w:szCs w:val="24"/>
          <w:lang w:val="ru-RU"/>
        </w:rPr>
        <w:t>.</w:t>
      </w:r>
      <w:r>
        <w:rPr>
          <w:szCs w:val="24"/>
        </w:rPr>
        <w:t>y</w:t>
      </w:r>
      <w:r>
        <w:rPr>
          <w:szCs w:val="24"/>
          <w:lang w:val="ru-RU"/>
        </w:rPr>
        <w:t xml:space="preserve"> = </w:t>
      </w:r>
      <w:r>
        <w:rPr>
          <w:szCs w:val="24"/>
        </w:rPr>
        <w:t>sw</w:t>
      </w:r>
      <w:r>
        <w:rPr>
          <w:szCs w:val="24"/>
          <w:lang w:val="ru-RU"/>
        </w:rPr>
        <w:t>.</w:t>
      </w:r>
      <w:r>
        <w:rPr>
          <w:szCs w:val="24"/>
        </w:rPr>
        <w:t>y</w:t>
      </w:r>
      <w:r>
        <w:rPr>
          <w:szCs w:val="24"/>
          <w:lang w:val="ru-RU"/>
        </w:rPr>
        <w:t xml:space="preserve"> + </w:t>
      </w:r>
      <w:r>
        <w:rPr>
          <w:szCs w:val="24"/>
        </w:rPr>
        <w:t>w</w:t>
      </w:r>
      <w:r>
        <w:rPr>
          <w:szCs w:val="24"/>
          <w:lang w:val="ru-RU"/>
        </w:rPr>
        <w:t xml:space="preserve"> / 2; }</w:t>
      </w:r>
    </w:p>
    <w:p>
      <w:pPr>
        <w:pStyle w:val="Style37"/>
        <w:rPr>
          <w:szCs w:val="24"/>
        </w:rPr>
      </w:pPr>
      <w:r>
        <w:rPr>
          <w:szCs w:val="24"/>
          <w:lang w:val="ru-RU"/>
        </w:rPr>
        <w:t xml:space="preserve">  </w:t>
      </w:r>
      <w:r>
        <w:rPr>
          <w:szCs w:val="24"/>
        </w:rPr>
        <w:t>void move(int a, int b)</w:t>
      </w:r>
    </w:p>
    <w:p>
      <w:pPr>
        <w:pStyle w:val="Style37"/>
        <w:rPr>
          <w:szCs w:val="24"/>
        </w:rPr>
      </w:pPr>
      <w:r>
        <w:rPr>
          <w:szCs w:val="24"/>
        </w:rPr>
        <w:tab/>
        <w:t>{ sw.x += a; sw.y += b; ne.x += a; ne.y += b; }</w:t>
      </w:r>
    </w:p>
    <w:p>
      <w:pPr>
        <w:pStyle w:val="Style37"/>
        <w:rPr>
          <w:szCs w:val="24"/>
        </w:rPr>
      </w:pPr>
      <w:r>
        <w:rPr>
          <w:szCs w:val="24"/>
        </w:rPr>
        <w:t xml:space="preserve">    </w:t>
      </w:r>
      <w:r>
        <w:rPr>
          <w:szCs w:val="24"/>
        </w:rPr>
        <w:t xml:space="preserve">void resize(int d) </w:t>
      </w:r>
    </w:p>
    <w:p>
      <w:pPr>
        <w:pStyle w:val="Style37"/>
        <w:rPr>
          <w:szCs w:val="24"/>
        </w:rPr>
      </w:pPr>
      <w:r>
        <w:rPr>
          <w:szCs w:val="24"/>
        </w:rPr>
        <w:t xml:space="preserve">  </w:t>
      </w:r>
      <w:r>
        <w:rPr>
          <w:szCs w:val="24"/>
        </w:rPr>
        <w:t>{ ne.x += (ne.x - sw.x) * (d - 1); ne.y += (ne.y - sw.y) * (d - 1); }</w:t>
      </w:r>
    </w:p>
    <w:p>
      <w:pPr>
        <w:pStyle w:val="Style37"/>
        <w:rPr>
          <w:szCs w:val="24"/>
        </w:rPr>
      </w:pPr>
      <w:r>
        <w:rPr>
          <w:szCs w:val="24"/>
        </w:rPr>
        <w:t xml:space="preserve">  </w:t>
      </w:r>
      <w:r>
        <w:rPr>
          <w:szCs w:val="24"/>
        </w:rPr>
        <w:t>void draw( )</w:t>
      </w:r>
    </w:p>
    <w:p>
      <w:pPr>
        <w:pStyle w:val="Style37"/>
        <w:rPr>
          <w:szCs w:val="24"/>
        </w:rPr>
      </w:pPr>
      <w:r>
        <w:rPr>
          <w:szCs w:val="24"/>
        </w:rPr>
        <w:t xml:space="preserve">  </w:t>
      </w:r>
      <w:r>
        <w:rPr>
          <w:szCs w:val="24"/>
        </w:rPr>
        <w:t xml:space="preserve">{ </w:t>
      </w:r>
    </w:p>
    <w:p>
      <w:pPr>
        <w:pStyle w:val="Style37"/>
        <w:rPr>
          <w:szCs w:val="24"/>
        </w:rPr>
      </w:pPr>
      <w:r>
        <w:rPr>
          <w:szCs w:val="24"/>
        </w:rPr>
        <w:t xml:space="preserve">    </w:t>
      </w:r>
      <w:r>
        <w:rPr>
          <w:szCs w:val="24"/>
        </w:rPr>
        <w:t>put_line(nwest( ), ne);   put_line(ne, seast( ));</w:t>
      </w:r>
    </w:p>
    <w:p>
      <w:pPr>
        <w:pStyle w:val="Style37"/>
        <w:rPr>
          <w:szCs w:val="24"/>
        </w:rPr>
      </w:pPr>
      <w:r>
        <w:rPr>
          <w:szCs w:val="24"/>
        </w:rPr>
        <w:t xml:space="preserve">    </w:t>
      </w:r>
      <w:r>
        <w:rPr>
          <w:szCs w:val="24"/>
        </w:rPr>
        <w:t>put_line(seast( ), sw);   put_line(sw, nwest( ));</w:t>
      </w:r>
    </w:p>
    <w:p>
      <w:pPr>
        <w:pStyle w:val="Style37"/>
        <w:rPr>
          <w:szCs w:val="24"/>
        </w:rPr>
      </w:pPr>
      <w:r>
        <w:rPr>
          <w:szCs w:val="24"/>
        </w:rPr>
        <w:t xml:space="preserve">  </w:t>
      </w:r>
      <w:r>
        <w:rPr>
          <w:szCs w:val="24"/>
        </w:rPr>
        <w:t>}</w:t>
      </w:r>
    </w:p>
    <w:p>
      <w:pPr>
        <w:pStyle w:val="Style37"/>
        <w:rPr>
          <w:szCs w:val="24"/>
        </w:rPr>
      </w:pPr>
      <w:r>
        <w:rPr>
          <w:szCs w:val="24"/>
        </w:rPr>
        <w:t>};</w:t>
      </w:r>
    </w:p>
    <w:p>
      <w:pPr>
        <w:pStyle w:val="Style37"/>
        <w:rPr>
          <w:szCs w:val="24"/>
        </w:rPr>
      </w:pPr>
      <w:r>
        <w:rPr>
          <w:szCs w:val="24"/>
        </w:rPr>
        <w:t>void up(shape&amp; p, const shape&amp; q) // поместить p над q</w:t>
      </w:r>
    </w:p>
    <w:p>
      <w:pPr>
        <w:pStyle w:val="Style37"/>
        <w:rPr>
          <w:szCs w:val="24"/>
          <w:lang w:val="ru-RU"/>
        </w:rPr>
      </w:pPr>
      <w:r>
        <w:rPr>
          <w:szCs w:val="24"/>
          <w:lang w:val="ru-RU"/>
        </w:rPr>
        <w:t>{</w:t>
        <w:tab/>
        <w:t>//Это ОБЫЧНАЯ функция, не член класса! Динамическое связывание!!</w:t>
      </w:r>
    </w:p>
    <w:p>
      <w:pPr>
        <w:pStyle w:val="Style37"/>
        <w:rPr>
          <w:szCs w:val="24"/>
        </w:rPr>
      </w:pPr>
      <w:r>
        <w:rPr>
          <w:szCs w:val="24"/>
          <w:lang w:val="ru-RU"/>
        </w:rPr>
        <w:t xml:space="preserve">  </w:t>
      </w:r>
      <w:r>
        <w:rPr>
          <w:szCs w:val="24"/>
        </w:rPr>
        <w:t>point n = q.north( );</w:t>
      </w:r>
    </w:p>
    <w:p>
      <w:pPr>
        <w:pStyle w:val="Style37"/>
        <w:rPr>
          <w:szCs w:val="24"/>
        </w:rPr>
      </w:pPr>
      <w:r>
        <w:rPr>
          <w:szCs w:val="24"/>
        </w:rPr>
        <w:t xml:space="preserve">  </w:t>
      </w:r>
      <w:r>
        <w:rPr>
          <w:szCs w:val="24"/>
        </w:rPr>
        <w:t>point s = p.south( );</w:t>
      </w:r>
    </w:p>
    <w:p>
      <w:pPr>
        <w:pStyle w:val="Style37"/>
        <w:rPr>
          <w:szCs w:val="24"/>
        </w:rPr>
      </w:pPr>
      <w:r>
        <w:rPr>
          <w:szCs w:val="24"/>
        </w:rPr>
        <w:t xml:space="preserve">  </w:t>
      </w:r>
      <w:r>
        <w:rPr>
          <w:szCs w:val="24"/>
        </w:rPr>
        <w:t>p.move(n.x - s.x, n.y - s.y + 1);</w:t>
      </w:r>
    </w:p>
    <w:p>
      <w:pPr>
        <w:pStyle w:val="Style37"/>
        <w:rPr>
          <w:szCs w:val="24"/>
          <w:lang w:val="ru-RU"/>
        </w:rPr>
      </w:pPr>
      <w:r>
        <w:rPr>
          <w:szCs w:val="24"/>
          <w:lang w:val="ru-RU"/>
        </w:rPr>
        <w:t>}</w:t>
      </w:r>
    </w:p>
    <w:p>
      <w:pPr>
        <w:pStyle w:val="Style37"/>
        <w:rPr>
          <w:lang w:val="ru-RU"/>
        </w:rPr>
      </w:pPr>
      <w:r>
        <w:rPr>
          <w:lang w:val="ru-RU"/>
        </w:rPr>
        <w:t xml:space="preserve">//========== Файл </w:t>
      </w:r>
      <w:r>
        <w:rPr/>
        <w:t>shape</w:t>
      </w:r>
      <w:r>
        <w:rPr>
          <w:lang w:val="ru-RU"/>
        </w:rPr>
        <w:t>.</w:t>
      </w:r>
      <w:r>
        <w:rPr/>
        <w:t>cpp</w:t>
      </w:r>
      <w:r>
        <w:rPr>
          <w:lang w:val="ru-RU"/>
        </w:rPr>
        <w:t xml:space="preserve"> (прикладная программа) ==========</w:t>
      </w:r>
    </w:p>
    <w:p>
      <w:pPr>
        <w:pStyle w:val="Style37"/>
        <w:rPr>
          <w:lang w:val="ru-RU"/>
        </w:rPr>
      </w:pPr>
      <w:r>
        <w:rPr>
          <w:lang w:val="ru-RU"/>
        </w:rPr>
        <w:t>// Пополнение и использование библиотеки фигур</w:t>
      </w:r>
    </w:p>
    <w:p>
      <w:pPr>
        <w:pStyle w:val="Style37"/>
        <w:rPr>
          <w:lang w:val="ru-RU"/>
        </w:rPr>
      </w:pPr>
      <w:r>
        <w:rPr>
          <w:lang w:val="ru-RU"/>
        </w:rPr>
        <w:t>#</w:t>
      </w:r>
      <w:r>
        <w:rPr/>
        <w:t>include</w:t>
      </w:r>
      <w:r>
        <w:rPr>
          <w:lang w:val="ru-RU"/>
        </w:rPr>
        <w:t xml:space="preserve"> "</w:t>
      </w:r>
      <w:r>
        <w:rPr/>
        <w:t>pch</w:t>
      </w:r>
      <w:r>
        <w:rPr>
          <w:lang w:val="ru-RU"/>
        </w:rPr>
        <w:t>.</w:t>
      </w:r>
      <w:r>
        <w:rPr/>
        <w:t>h</w:t>
      </w:r>
      <w:r>
        <w:rPr>
          <w:lang w:val="ru-RU"/>
        </w:rPr>
        <w:t>"</w:t>
        <w:tab/>
        <w:t xml:space="preserve">//связь с ОС (пример для </w:t>
      </w:r>
      <w:r>
        <w:rPr/>
        <w:t>Visual</w:t>
      </w:r>
      <w:r>
        <w:rPr>
          <w:lang w:val="ru-RU"/>
        </w:rPr>
        <w:t xml:space="preserve"> </w:t>
      </w:r>
      <w:r>
        <w:rPr/>
        <w:t>C</w:t>
      </w:r>
      <w:r>
        <w:rPr>
          <w:lang w:val="ru-RU"/>
        </w:rPr>
        <w:t>++2017)</w:t>
      </w:r>
    </w:p>
    <w:p>
      <w:pPr>
        <w:pStyle w:val="Style37"/>
        <w:rPr/>
      </w:pPr>
      <w:r>
        <w:rPr/>
        <w:t>#include "screen.h"</w:t>
      </w:r>
    </w:p>
    <w:p>
      <w:pPr>
        <w:pStyle w:val="Style37"/>
        <w:rPr/>
      </w:pPr>
      <w:r>
        <w:rPr/>
        <w:t>#include "shape.h"</w:t>
      </w:r>
    </w:p>
    <w:p>
      <w:pPr>
        <w:pStyle w:val="Style37"/>
        <w:rPr/>
      </w:pPr>
      <w:r>
        <w:rPr/>
        <w:t xml:space="preserve">// </w:t>
      </w:r>
      <w:r>
        <w:rPr>
          <w:lang w:val="ru-RU"/>
        </w:rPr>
        <w:t>ПРИМЕР</w:t>
      </w:r>
      <w:r>
        <w:rPr/>
        <w:t xml:space="preserve"> </w:t>
      </w:r>
      <w:r>
        <w:rPr>
          <w:lang w:val="ru-RU"/>
        </w:rPr>
        <w:t>ДОБАВКИ</w:t>
      </w:r>
      <w:r>
        <w:rPr/>
        <w:t xml:space="preserve">: </w:t>
      </w:r>
      <w:r>
        <w:rPr>
          <w:lang w:val="ru-RU"/>
        </w:rPr>
        <w:t>дополнительный</w:t>
      </w:r>
      <w:r>
        <w:rPr/>
        <w:t xml:space="preserve"> </w:t>
      </w:r>
      <w:r>
        <w:rPr>
          <w:lang w:val="ru-RU"/>
        </w:rPr>
        <w:t>фрагмент</w:t>
      </w:r>
      <w:r>
        <w:rPr/>
        <w:t xml:space="preserve"> - </w:t>
      </w:r>
      <w:r>
        <w:rPr>
          <w:lang w:val="ru-RU"/>
        </w:rPr>
        <w:t>полуокружность</w:t>
      </w:r>
    </w:p>
    <w:p>
      <w:pPr>
        <w:pStyle w:val="Style37"/>
        <w:rPr/>
      </w:pPr>
      <w:r>
        <w:rPr/>
        <w:t>class h_circle: public rectangle, public reflectable {</w:t>
      </w:r>
    </w:p>
    <w:p>
      <w:pPr>
        <w:pStyle w:val="Style37"/>
        <w:rPr/>
      </w:pPr>
      <w:r>
        <w:rPr/>
        <w:t xml:space="preserve">  </w:t>
      </w:r>
      <w:r>
        <w:rPr/>
        <w:t>bool reflected;</w:t>
      </w:r>
    </w:p>
    <w:p>
      <w:pPr>
        <w:pStyle w:val="Style37"/>
        <w:rPr/>
      </w:pPr>
      <w:r>
        <w:rPr/>
        <w:t>public:</w:t>
      </w:r>
    </w:p>
    <w:p>
      <w:pPr>
        <w:pStyle w:val="Style37"/>
        <w:rPr/>
      </w:pPr>
      <w:r>
        <w:rPr/>
        <w:tab/>
        <w:t>h_circle(point a, point b, bool r=true) : rectangle(a, b), reflected(r) { }</w:t>
      </w:r>
    </w:p>
    <w:p>
      <w:pPr>
        <w:pStyle w:val="Style37"/>
        <w:rPr/>
      </w:pPr>
      <w:r>
        <w:rPr/>
        <w:tab/>
        <w:t>void draw();</w:t>
      </w:r>
    </w:p>
    <w:p>
      <w:pPr>
        <w:pStyle w:val="Style37"/>
        <w:rPr/>
      </w:pPr>
      <w:r>
        <w:rPr/>
        <w:tab/>
        <w:t>void flip_horisontally( ) { }; // Отразить горизонтально (пустая функция)</w:t>
      </w:r>
    </w:p>
    <w:p>
      <w:pPr>
        <w:pStyle w:val="Style37"/>
        <w:rPr/>
      </w:pPr>
      <w:r>
        <w:rPr/>
        <w:tab/>
        <w:t>void flip_vertically( ) { reflected = !reflected; };</w:t>
        <w:tab/>
        <w:t>// Отразить вертикально</w:t>
      </w:r>
    </w:p>
    <w:p>
      <w:pPr>
        <w:pStyle w:val="Style37"/>
        <w:rPr/>
      </w:pPr>
      <w:r>
        <w:rPr/>
        <w:t>};</w:t>
      </w:r>
    </w:p>
    <w:p>
      <w:pPr>
        <w:pStyle w:val="Style37"/>
        <w:rPr>
          <w:lang w:val="ru-RU"/>
        </w:rPr>
      </w:pPr>
      <w:r>
        <w:rPr/>
        <w:t>void</w:t>
      </w:r>
      <w:r>
        <w:rPr>
          <w:lang w:val="ru-RU"/>
        </w:rPr>
        <w:t xml:space="preserve"> </w:t>
      </w:r>
      <w:r>
        <w:rPr/>
        <w:t>h</w:t>
      </w:r>
      <w:r>
        <w:rPr>
          <w:lang w:val="ru-RU"/>
        </w:rPr>
        <w:t>_</w:t>
      </w:r>
      <w:r>
        <w:rPr/>
        <w:t>circle</w:t>
      </w:r>
      <w:r>
        <w:rPr>
          <w:lang w:val="ru-RU"/>
        </w:rPr>
        <w:t xml:space="preserve"> :: </w:t>
      </w:r>
      <w:r>
        <w:rPr/>
        <w:t>draw</w:t>
      </w:r>
      <w:r>
        <w:rPr>
          <w:lang w:val="ru-RU"/>
        </w:rPr>
        <w:t>() //Алгоритм Брезенхэма для окружностей</w:t>
      </w:r>
    </w:p>
    <w:p>
      <w:pPr>
        <w:pStyle w:val="Style37"/>
        <w:rPr>
          <w:lang w:val="ru-RU"/>
        </w:rPr>
      </w:pPr>
      <w:r>
        <w:rPr>
          <w:lang w:val="ru-RU"/>
        </w:rPr>
        <w:t xml:space="preserve">{   //(выдаются два сектора, указываемые значением </w:t>
      </w:r>
      <w:r>
        <w:rPr/>
        <w:t>reflected</w:t>
      </w:r>
      <w:r>
        <w:rPr>
          <w:lang w:val="ru-RU"/>
        </w:rPr>
        <w:t>)</w:t>
      </w:r>
    </w:p>
    <w:p>
      <w:pPr>
        <w:pStyle w:val="Style37"/>
        <w:rPr/>
      </w:pPr>
      <w:r>
        <w:rPr>
          <w:lang w:val="ru-RU"/>
        </w:rPr>
        <w:t xml:space="preserve">    </w:t>
      </w:r>
      <w:r>
        <w:rPr/>
        <w:t>int x0 = (sw.x + ne.x)/2, y0 = reflected ? sw.y : ne.y;</w:t>
      </w:r>
    </w:p>
    <w:p>
      <w:pPr>
        <w:pStyle w:val="Style37"/>
        <w:rPr/>
      </w:pPr>
      <w:r>
        <w:rPr/>
        <w:tab/>
        <w:t>int radius = (ne.x - sw.x)/2;</w:t>
      </w:r>
    </w:p>
    <w:p>
      <w:pPr>
        <w:pStyle w:val="Style37"/>
        <w:rPr/>
      </w:pPr>
      <w:r>
        <w:rPr/>
        <w:tab/>
        <w:t>int x = 0, y = radius, delta = 2 - 2 * radius, error = 0;</w:t>
      </w:r>
    </w:p>
    <w:p>
      <w:pPr>
        <w:pStyle w:val="Style37"/>
        <w:rPr/>
      </w:pPr>
      <w:r>
        <w:rPr/>
        <w:t xml:space="preserve">    </w:t>
      </w:r>
      <w:r>
        <w:rPr/>
        <w:t>while(y &gt;= 0) { // Цикл рисования</w:t>
      </w:r>
    </w:p>
    <w:p>
      <w:pPr>
        <w:pStyle w:val="Style37"/>
        <w:rPr/>
      </w:pPr>
      <w:r>
        <w:rPr/>
        <w:tab/>
        <w:t xml:space="preserve">    if(reflected) { put_point(x0 + x, y0 + y*0.7); put_point(x0 - x, y0 + y*0.7); }</w:t>
      </w:r>
    </w:p>
    <w:p>
      <w:pPr>
        <w:pStyle w:val="Style37"/>
        <w:rPr/>
      </w:pPr>
      <w:r>
        <w:rPr/>
        <w:tab/>
        <w:t xml:space="preserve">    else { put_point(x0 + x, y0 - y*0.7); put_point(x0 - x, y0 - y*0.7); }</w:t>
      </w:r>
    </w:p>
    <w:p>
      <w:pPr>
        <w:pStyle w:val="Style37"/>
        <w:rPr/>
      </w:pPr>
      <w:r>
        <w:rPr/>
        <w:t xml:space="preserve">       </w:t>
      </w:r>
      <w:r>
        <w:rPr/>
        <w:t>error = 2 * (delta + y) - 1;</w:t>
      </w:r>
    </w:p>
    <w:p>
      <w:pPr>
        <w:pStyle w:val="Style37"/>
        <w:rPr/>
      </w:pPr>
      <w:r>
        <w:rPr/>
        <w:t xml:space="preserve">       </w:t>
      </w:r>
      <w:r>
        <w:rPr/>
        <w:t>if(delta &lt; 0 &amp;&amp; error &lt;= 0) { ++x; delta += 2 * x + 1; continue; }</w:t>
      </w:r>
    </w:p>
    <w:p>
      <w:pPr>
        <w:pStyle w:val="Style37"/>
        <w:rPr/>
      </w:pPr>
      <w:r>
        <w:rPr/>
        <w:t xml:space="preserve">       </w:t>
      </w:r>
      <w:r>
        <w:rPr/>
        <w:t>error = 2 * (delta - x) - 1;</w:t>
      </w:r>
    </w:p>
    <w:p>
      <w:pPr>
        <w:pStyle w:val="Style37"/>
        <w:rPr/>
      </w:pPr>
      <w:r>
        <w:rPr/>
        <w:t xml:space="preserve">       </w:t>
      </w:r>
      <w:r>
        <w:rPr/>
        <w:t>if(delta &gt; 0 &amp;&amp; error &gt; 0) { --y; delta += 1 - 2 * y; continue; }</w:t>
      </w:r>
    </w:p>
    <w:p>
      <w:pPr>
        <w:pStyle w:val="Style37"/>
        <w:rPr>
          <w:lang w:val="ru-RU"/>
        </w:rPr>
      </w:pPr>
      <w:r>
        <w:rPr/>
        <w:t xml:space="preserve">       </w:t>
      </w:r>
      <w:r>
        <w:rPr>
          <w:lang w:val="ru-RU"/>
        </w:rPr>
        <w:t>++</w:t>
      </w:r>
      <w:r>
        <w:rPr/>
        <w:t>x</w:t>
      </w:r>
      <w:r>
        <w:rPr>
          <w:lang w:val="ru-RU"/>
        </w:rPr>
        <w:t xml:space="preserve">; </w:t>
      </w:r>
      <w:r>
        <w:rPr/>
        <w:t>delta</w:t>
      </w:r>
      <w:r>
        <w:rPr>
          <w:lang w:val="ru-RU"/>
        </w:rPr>
        <w:t xml:space="preserve"> += 2 * (</w:t>
      </w:r>
      <w:r>
        <w:rPr/>
        <w:t>x</w:t>
      </w:r>
      <w:r>
        <w:rPr>
          <w:lang w:val="ru-RU"/>
        </w:rPr>
        <w:t xml:space="preserve"> - </w:t>
      </w:r>
      <w:r>
        <w:rPr/>
        <w:t>y</w:t>
      </w:r>
      <w:r>
        <w:rPr>
          <w:lang w:val="ru-RU"/>
        </w:rPr>
        <w:t>);  --</w:t>
      </w:r>
      <w:r>
        <w:rPr/>
        <w:t>y</w:t>
      </w:r>
      <w:r>
        <w:rPr>
          <w:lang w:val="ru-RU"/>
        </w:rPr>
        <w:t>;</w:t>
      </w:r>
    </w:p>
    <w:p>
      <w:pPr>
        <w:pStyle w:val="Style37"/>
        <w:rPr>
          <w:lang w:val="ru-RU"/>
        </w:rPr>
      </w:pPr>
      <w:r>
        <w:rPr>
          <w:lang w:val="ru-RU"/>
        </w:rPr>
        <w:tab/>
        <w:t xml:space="preserve">   }</w:t>
      </w:r>
    </w:p>
    <w:p>
      <w:pPr>
        <w:pStyle w:val="Style37"/>
        <w:rPr>
          <w:lang w:val="ru-RU"/>
        </w:rPr>
      </w:pPr>
      <w:r>
        <w:rPr>
          <w:lang w:val="ru-RU"/>
        </w:rPr>
        <w:t>}</w:t>
      </w:r>
    </w:p>
    <w:p>
      <w:pPr>
        <w:pStyle w:val="Style37"/>
        <w:rPr>
          <w:lang w:val="ru-RU"/>
        </w:rPr>
      </w:pPr>
      <w:r>
        <w:rPr>
          <w:lang w:val="ru-RU"/>
        </w:rPr>
        <w:t>// ПРИМЕР ДОБАВКИ: дополнительная функция присоединения…</w:t>
      </w:r>
    </w:p>
    <w:p>
      <w:pPr>
        <w:pStyle w:val="Style37"/>
        <w:rPr/>
      </w:pPr>
      <w:r>
        <w:rPr/>
        <w:t>void down(shape &amp;p,  const shape &amp;q)</w:t>
      </w:r>
    </w:p>
    <w:p>
      <w:pPr>
        <w:pStyle w:val="Style37"/>
        <w:rPr/>
      </w:pPr>
      <w:r>
        <w:rPr/>
        <w:t>{    point n = q.south( );</w:t>
      </w:r>
    </w:p>
    <w:p>
      <w:pPr>
        <w:pStyle w:val="Style37"/>
        <w:rPr/>
      </w:pPr>
      <w:r>
        <w:rPr/>
        <w:t xml:space="preserve">     </w:t>
      </w:r>
      <w:r>
        <w:rPr/>
        <w:t>point s = p.north( );</w:t>
      </w:r>
    </w:p>
    <w:p>
      <w:pPr>
        <w:pStyle w:val="Style37"/>
        <w:rPr/>
      </w:pPr>
      <w:r>
        <w:rPr/>
        <w:t xml:space="preserve">     </w:t>
      </w:r>
      <w:r>
        <w:rPr/>
        <w:t>p.move(n.x - s.x, n.y - s.y - 1); }</w:t>
      </w:r>
    </w:p>
    <w:p>
      <w:pPr>
        <w:pStyle w:val="Style37"/>
        <w:spacing w:before="120" w:after="0"/>
        <w:rPr>
          <w:lang w:val="ru-RU"/>
        </w:rPr>
      </w:pPr>
      <w:r>
        <w:rPr>
          <w:lang w:val="ru-RU"/>
        </w:rPr>
        <w:t xml:space="preserve">// </w:t>
      </w:r>
      <w:r>
        <w:rPr/>
        <w:t>C</w:t>
      </w:r>
      <w:r>
        <w:rPr>
          <w:lang w:val="ru-RU"/>
        </w:rPr>
        <w:t>борная пользовательская фигура - физиономия</w:t>
      </w:r>
    </w:p>
    <w:p>
      <w:pPr>
        <w:pStyle w:val="Style37"/>
        <w:rPr>
          <w:lang w:val="ru-RU"/>
        </w:rPr>
      </w:pPr>
      <w:r>
        <w:rPr/>
        <w:t>class</w:t>
      </w:r>
      <w:r>
        <w:rPr>
          <w:lang w:val="ru-RU"/>
        </w:rPr>
        <w:t xml:space="preserve"> </w:t>
      </w:r>
      <w:r>
        <w:rPr/>
        <w:t>myshape</w:t>
      </w:r>
      <w:r>
        <w:rPr>
          <w:lang w:val="ru-RU"/>
        </w:rPr>
        <w:t xml:space="preserve"> : </w:t>
      </w:r>
      <w:r>
        <w:rPr/>
        <w:t>public</w:t>
      </w:r>
      <w:r>
        <w:rPr>
          <w:lang w:val="ru-RU"/>
        </w:rPr>
        <w:t xml:space="preserve"> </w:t>
      </w:r>
      <w:r>
        <w:rPr/>
        <w:t>rectangle</w:t>
      </w:r>
      <w:r>
        <w:rPr>
          <w:lang w:val="ru-RU"/>
        </w:rPr>
        <w:t xml:space="preserve"> { // Моя фигура ЯВЛЯЕТСЯ</w:t>
      </w:r>
    </w:p>
    <w:p>
      <w:pPr>
        <w:pStyle w:val="Style37"/>
        <w:rPr>
          <w:lang w:val="ru-RU"/>
        </w:rPr>
      </w:pPr>
      <w:r>
        <w:rPr>
          <w:lang w:val="ru-RU"/>
        </w:rPr>
        <w:t xml:space="preserve">     </w:t>
      </w:r>
      <w:r>
        <w:rPr/>
        <w:t>int</w:t>
      </w:r>
      <w:r>
        <w:rPr>
          <w:lang w:val="ru-RU"/>
        </w:rPr>
        <w:t xml:space="preserve"> </w:t>
      </w:r>
      <w:r>
        <w:rPr/>
        <w:t>w</w:t>
      </w:r>
      <w:r>
        <w:rPr>
          <w:lang w:val="ru-RU"/>
        </w:rPr>
        <w:t xml:space="preserve">, </w:t>
      </w:r>
      <w:r>
        <w:rPr/>
        <w:t>h</w:t>
      </w:r>
      <w:r>
        <w:rPr>
          <w:lang w:val="ru-RU"/>
        </w:rPr>
        <w:t>;</w:t>
        <w:tab/>
        <w:tab/>
        <w:tab/>
        <w:t xml:space="preserve">             //        прямоугольником</w:t>
      </w:r>
    </w:p>
    <w:p>
      <w:pPr>
        <w:pStyle w:val="Style37"/>
        <w:rPr>
          <w:lang w:val="ru-RU"/>
        </w:rPr>
      </w:pPr>
      <w:r>
        <w:rPr>
          <w:lang w:val="ru-RU"/>
        </w:rPr>
        <w:t xml:space="preserve">     </w:t>
      </w:r>
      <w:r>
        <w:rPr/>
        <w:t>line</w:t>
      </w:r>
      <w:r>
        <w:rPr>
          <w:lang w:val="ru-RU"/>
        </w:rPr>
        <w:t xml:space="preserve"> </w:t>
      </w:r>
      <w:r>
        <w:rPr/>
        <w:t>l</w:t>
      </w:r>
      <w:r>
        <w:rPr>
          <w:lang w:val="ru-RU"/>
        </w:rPr>
        <w:t>_</w:t>
      </w:r>
      <w:r>
        <w:rPr/>
        <w:t>eye</w:t>
      </w:r>
      <w:r>
        <w:rPr>
          <w:lang w:val="ru-RU"/>
        </w:rPr>
        <w:t>; // левый глаз – моя фигура СОДЕРЖИТ линию</w:t>
      </w:r>
    </w:p>
    <w:p>
      <w:pPr>
        <w:pStyle w:val="Style37"/>
        <w:rPr/>
      </w:pPr>
      <w:r>
        <w:rPr>
          <w:lang w:val="ru-RU"/>
        </w:rPr>
        <w:t xml:space="preserve">     </w:t>
      </w:r>
      <w:r>
        <w:rPr/>
        <w:t>line r_eye; // правый глаз</w:t>
      </w:r>
    </w:p>
    <w:p>
      <w:pPr>
        <w:pStyle w:val="Style37"/>
        <w:rPr/>
      </w:pPr>
      <w:r>
        <w:rPr/>
        <w:t xml:space="preserve">     </w:t>
      </w:r>
      <w:r>
        <w:rPr/>
        <w:t>line mouth; // рот</w:t>
      </w:r>
    </w:p>
    <w:p>
      <w:pPr>
        <w:pStyle w:val="Style37"/>
        <w:rPr/>
      </w:pPr>
      <w:r>
        <w:rPr/>
        <w:t xml:space="preserve">  </w:t>
      </w:r>
      <w:r>
        <w:rPr/>
        <w:t>public:</w:t>
      </w:r>
    </w:p>
    <w:p>
      <w:pPr>
        <w:pStyle w:val="Style37"/>
        <w:rPr/>
      </w:pPr>
      <w:r>
        <w:rPr/>
        <w:t xml:space="preserve">     </w:t>
      </w:r>
      <w:r>
        <w:rPr/>
        <w:t>myshape(point, point);</w:t>
      </w:r>
    </w:p>
    <w:p>
      <w:pPr>
        <w:pStyle w:val="Style37"/>
        <w:rPr/>
      </w:pPr>
      <w:r>
        <w:rPr/>
        <w:t xml:space="preserve">     </w:t>
      </w:r>
      <w:r>
        <w:rPr/>
        <w:t>void draw( );</w:t>
      </w:r>
    </w:p>
    <w:p>
      <w:pPr>
        <w:pStyle w:val="Style37"/>
        <w:rPr/>
      </w:pPr>
      <w:r>
        <w:rPr/>
        <w:t xml:space="preserve">     </w:t>
      </w:r>
      <w:r>
        <w:rPr/>
        <w:t>void move(int, int);</w:t>
      </w:r>
    </w:p>
    <w:p>
      <w:pPr>
        <w:pStyle w:val="Style37"/>
        <w:rPr/>
      </w:pPr>
      <w:r>
        <w:rPr/>
        <w:t xml:space="preserve">     </w:t>
      </w:r>
      <w:r>
        <w:rPr/>
        <w:t>void resize(int) { }</w:t>
      </w:r>
    </w:p>
    <w:p>
      <w:pPr>
        <w:pStyle w:val="Style37"/>
        <w:rPr/>
      </w:pPr>
      <w:r>
        <w:rPr/>
        <w:t>};</w:t>
      </w:r>
    </w:p>
    <w:p>
      <w:pPr>
        <w:pStyle w:val="Style37"/>
        <w:rPr/>
      </w:pPr>
      <w:r>
        <w:rPr/>
        <w:t>myshape :: myshape(point a, point b)</w:t>
      </w:r>
    </w:p>
    <w:p>
      <w:pPr>
        <w:pStyle w:val="Style37"/>
        <w:rPr>
          <w:lang w:val="ru-RU"/>
        </w:rPr>
      </w:pPr>
      <w:r>
        <w:rPr/>
        <w:tab/>
      </w:r>
      <w:r>
        <w:rPr>
          <w:lang w:val="ru-RU"/>
        </w:rPr>
        <w:t xml:space="preserve">: </w:t>
      </w:r>
      <w:r>
        <w:rPr/>
        <w:t>rectangle</w:t>
      </w:r>
      <w:r>
        <w:rPr>
          <w:lang w:val="ru-RU"/>
        </w:rPr>
        <w:t>(</w:t>
      </w:r>
      <w:r>
        <w:rPr/>
        <w:t>a</w:t>
      </w:r>
      <w:r>
        <w:rPr>
          <w:lang w:val="ru-RU"/>
        </w:rPr>
        <w:t xml:space="preserve">, </w:t>
      </w:r>
      <w:r>
        <w:rPr/>
        <w:t>b</w:t>
      </w:r>
      <w:r>
        <w:rPr>
          <w:lang w:val="ru-RU"/>
        </w:rPr>
        <w:t>),</w:t>
        <w:tab/>
        <w:t>//Инициализация базового класса</w:t>
      </w:r>
    </w:p>
    <w:p>
      <w:pPr>
        <w:pStyle w:val="Style37"/>
        <w:rPr>
          <w:lang w:val="ru-RU"/>
        </w:rPr>
      </w:pPr>
      <w:r>
        <w:rPr>
          <w:lang w:val="ru-RU"/>
        </w:rPr>
        <w:tab/>
        <w:t xml:space="preserve">  </w:t>
      </w:r>
      <w:r>
        <w:rPr/>
        <w:t>w</w:t>
      </w:r>
      <w:r>
        <w:rPr>
          <w:lang w:val="ru-RU"/>
        </w:rPr>
        <w:t>(</w:t>
      </w:r>
      <w:r>
        <w:rPr/>
        <w:t>neast</w:t>
      </w:r>
      <w:r>
        <w:rPr>
          <w:lang w:val="ru-RU"/>
        </w:rPr>
        <w:t>( ).</w:t>
      </w:r>
      <w:r>
        <w:rPr/>
        <w:t>x</w:t>
      </w:r>
      <w:r>
        <w:rPr>
          <w:lang w:val="ru-RU"/>
        </w:rPr>
        <w:t xml:space="preserve"> - </w:t>
      </w:r>
      <w:r>
        <w:rPr/>
        <w:t>swest</w:t>
      </w:r>
      <w:r>
        <w:rPr>
          <w:lang w:val="ru-RU"/>
        </w:rPr>
        <w:t>( ).</w:t>
      </w:r>
      <w:r>
        <w:rPr/>
        <w:t>x</w:t>
      </w:r>
      <w:r>
        <w:rPr>
          <w:lang w:val="ru-RU"/>
        </w:rPr>
        <w:t xml:space="preserve"> + 1), // Инициализация данных</w:t>
      </w:r>
    </w:p>
    <w:p>
      <w:pPr>
        <w:pStyle w:val="Style37"/>
        <w:rPr>
          <w:lang w:val="ru-RU"/>
        </w:rPr>
      </w:pPr>
      <w:r>
        <w:rPr>
          <w:lang w:val="ru-RU"/>
        </w:rPr>
        <w:tab/>
        <w:t xml:space="preserve">  </w:t>
      </w:r>
      <w:r>
        <w:rPr/>
        <w:t>h</w:t>
      </w:r>
      <w:r>
        <w:rPr>
          <w:lang w:val="ru-RU"/>
        </w:rPr>
        <w:t>(</w:t>
      </w:r>
      <w:r>
        <w:rPr/>
        <w:t>neast</w:t>
      </w:r>
      <w:r>
        <w:rPr>
          <w:lang w:val="ru-RU"/>
        </w:rPr>
        <w:t>( ).</w:t>
      </w:r>
      <w:r>
        <w:rPr/>
        <w:t>y</w:t>
      </w:r>
      <w:r>
        <w:rPr>
          <w:lang w:val="ru-RU"/>
        </w:rPr>
        <w:t xml:space="preserve"> - </w:t>
      </w:r>
      <w:r>
        <w:rPr/>
        <w:t>swest</w:t>
      </w:r>
      <w:r>
        <w:rPr>
          <w:lang w:val="ru-RU"/>
        </w:rPr>
        <w:t>( ).</w:t>
      </w:r>
      <w:r>
        <w:rPr/>
        <w:t>y</w:t>
      </w:r>
      <w:r>
        <w:rPr>
          <w:lang w:val="ru-RU"/>
        </w:rPr>
        <w:t xml:space="preserve"> + 1), // - строго в порядке объявления!</w:t>
      </w:r>
    </w:p>
    <w:p>
      <w:pPr>
        <w:pStyle w:val="Style37"/>
        <w:rPr/>
      </w:pPr>
      <w:r>
        <w:rPr>
          <w:lang w:val="ru-RU"/>
        </w:rPr>
        <w:tab/>
        <w:t xml:space="preserve">  </w:t>
      </w:r>
      <w:r>
        <w:rPr/>
        <w:t>l_eye(point(swest( ).x + 2, swest( ).y + h * 3 / 4), 2),</w:t>
      </w:r>
    </w:p>
    <w:p>
      <w:pPr>
        <w:pStyle w:val="Style37"/>
        <w:rPr/>
      </w:pPr>
      <w:r>
        <w:rPr/>
        <w:tab/>
        <w:t xml:space="preserve">  r_eye(point(swest( ).x + w - 4, swest( ).y + h * 3 / 4), 2),</w:t>
      </w:r>
    </w:p>
    <w:p>
      <w:pPr>
        <w:pStyle w:val="Style37"/>
        <w:rPr/>
      </w:pPr>
      <w:r>
        <w:rPr/>
        <w:tab/>
        <w:t xml:space="preserve">  mouth(point(swest( ).x + 2, swest( ).y + h / 4), w - 4) </w:t>
      </w:r>
    </w:p>
    <w:p>
      <w:pPr>
        <w:pStyle w:val="Style37"/>
        <w:rPr/>
      </w:pPr>
      <w:r>
        <w:rPr/>
        <w:t>{ }</w:t>
      </w:r>
    </w:p>
    <w:p>
      <w:pPr>
        <w:pStyle w:val="Style37"/>
        <w:rPr/>
      </w:pPr>
      <w:r>
        <w:rPr/>
        <w:t>void myshape :: draw( )</w:t>
      </w:r>
    </w:p>
    <w:p>
      <w:pPr>
        <w:pStyle w:val="Style37"/>
        <w:rPr/>
      </w:pPr>
      <w:r>
        <w:rPr/>
        <w:t>{</w:t>
      </w:r>
    </w:p>
    <w:p>
      <w:pPr>
        <w:pStyle w:val="Style37"/>
        <w:rPr>
          <w:lang w:val="ru-RU"/>
        </w:rPr>
      </w:pPr>
      <w:r>
        <w:rPr/>
        <w:tab/>
        <w:t xml:space="preserve"> rectangle</w:t>
      </w:r>
      <w:r>
        <w:rPr>
          <w:lang w:val="ru-RU"/>
        </w:rPr>
        <w:t xml:space="preserve"> :: </w:t>
      </w:r>
      <w:r>
        <w:rPr/>
        <w:t>draw</w:t>
      </w:r>
      <w:r>
        <w:rPr>
          <w:lang w:val="ru-RU"/>
        </w:rPr>
        <w:t xml:space="preserve">( ); //Контур лица (глаза и нос рисуются сами!) </w:t>
      </w:r>
    </w:p>
    <w:p>
      <w:pPr>
        <w:pStyle w:val="Style37"/>
        <w:rPr/>
      </w:pPr>
      <w:r>
        <w:rPr>
          <w:lang w:val="ru-RU"/>
        </w:rPr>
        <w:tab/>
        <w:t xml:space="preserve"> </w:t>
      </w:r>
      <w:r>
        <w:rPr/>
        <w:t>int a = (swest( ).x + neast( ).x) / 2;</w:t>
      </w:r>
    </w:p>
    <w:p>
      <w:pPr>
        <w:pStyle w:val="Style37"/>
        <w:rPr/>
      </w:pPr>
      <w:r>
        <w:rPr/>
        <w:tab/>
        <w:t xml:space="preserve"> int b = (swest( ).y + neast( ).y) / 2;</w:t>
      </w:r>
    </w:p>
    <w:p>
      <w:pPr>
        <w:pStyle w:val="Style37"/>
        <w:rPr>
          <w:lang w:val="ru-RU"/>
        </w:rPr>
      </w:pPr>
      <w:r>
        <w:rPr/>
        <w:tab/>
        <w:t xml:space="preserve"> put</w:t>
      </w:r>
      <w:r>
        <w:rPr>
          <w:lang w:val="ru-RU"/>
        </w:rPr>
        <w:t>_</w:t>
      </w:r>
      <w:r>
        <w:rPr/>
        <w:t>point</w:t>
      </w:r>
      <w:r>
        <w:rPr>
          <w:lang w:val="ru-RU"/>
        </w:rPr>
        <w:t>(</w:t>
      </w:r>
      <w:r>
        <w:rPr/>
        <w:t>point</w:t>
      </w:r>
      <w:r>
        <w:rPr>
          <w:lang w:val="ru-RU"/>
        </w:rPr>
        <w:t>(</w:t>
      </w:r>
      <w:r>
        <w:rPr/>
        <w:t>a</w:t>
      </w:r>
      <w:r>
        <w:rPr>
          <w:lang w:val="ru-RU"/>
        </w:rPr>
        <w:t xml:space="preserve">, </w:t>
      </w:r>
      <w:r>
        <w:rPr/>
        <w:t>b</w:t>
      </w:r>
      <w:r>
        <w:rPr>
          <w:lang w:val="ru-RU"/>
        </w:rPr>
        <w:t>)); // Нос – существует только на рисунке!</w:t>
      </w:r>
    </w:p>
    <w:p>
      <w:pPr>
        <w:pStyle w:val="Style37"/>
        <w:rPr/>
      </w:pPr>
      <w:r>
        <w:rPr/>
        <w:t>}</w:t>
      </w:r>
    </w:p>
    <w:p>
      <w:pPr>
        <w:pStyle w:val="Style37"/>
        <w:rPr/>
      </w:pPr>
      <w:r>
        <mc:AlternateContent>
          <mc:Choice Requires="wps">
            <w:drawing>
              <wp:anchor behindDoc="0" distT="0" distB="0" distL="0" distR="0" simplePos="0" locked="0" layoutInCell="0" allowOverlap="1" relativeHeight="4" wp14:anchorId="3BC1868E">
                <wp:simplePos x="0" y="0"/>
                <wp:positionH relativeFrom="column">
                  <wp:posOffset>3355340</wp:posOffset>
                </wp:positionH>
                <wp:positionV relativeFrom="paragraph">
                  <wp:posOffset>-3175</wp:posOffset>
                </wp:positionV>
                <wp:extent cx="2755900" cy="3319145"/>
                <wp:effectExtent l="0" t="0" r="0" b="0"/>
                <wp:wrapNone/>
                <wp:docPr id="1" name="Надпись 2"/>
                <a:graphic xmlns:a="http://schemas.openxmlformats.org/drawingml/2006/main">
                  <a:graphicData uri="http://schemas.microsoft.com/office/word/2010/wordprocessingShape">
                    <wps:wsp>
                      <wps:cNvSpPr/>
                      <wps:spPr>
                        <a:xfrm>
                          <a:off x="0" y="0"/>
                          <a:ext cx="2755440" cy="3318480"/>
                        </a:xfrm>
                        <a:prstGeom prst="rect">
                          <a:avLst/>
                        </a:prstGeom>
                        <a:noFill/>
                        <a:ln w="9525">
                          <a:noFill/>
                        </a:ln>
                      </wps:spPr>
                      <wps:style>
                        <a:lnRef idx="0"/>
                        <a:fillRef idx="0"/>
                        <a:effectRef idx="0"/>
                        <a:fontRef idx="minor"/>
                      </wps:style>
                      <wps:txbx>
                        <w:txbxContent>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4"/>
                                <w:szCs w:val="14"/>
                              </w:rPr>
                            </w:pPr>
                            <w:r>
                              <w:rPr>
                                <w:rFonts w:cs="Courier New" w:ascii="Courier New" w:hAnsi="Courier New"/>
                                <w:sz w:val="14"/>
                                <w:szCs w:val="14"/>
                              </w:rPr>
                            </w:r>
                          </w:p>
                          <w:p>
                            <w:pPr>
                              <w:pStyle w:val="Style41"/>
                              <w:jc w:val="center"/>
                              <w:rPr>
                                <w:rFonts w:ascii="Times New Roman" w:hAnsi="Times New Roman"/>
                                <w:sz w:val="24"/>
                                <w:szCs w:val="24"/>
                              </w:rPr>
                            </w:pPr>
                            <w:r>
                              <w:rPr>
                                <w:rFonts w:ascii="Times New Roman" w:hAnsi="Times New Roman"/>
                                <w:i/>
                                <w:color w:val="000000"/>
                                <w:sz w:val="24"/>
                                <w:szCs w:val="24"/>
                              </w:rPr>
                              <w:t>Рис. 1.1.</w:t>
                            </w:r>
                            <w:r>
                              <w:rPr>
                                <w:rFonts w:ascii="Times New Roman" w:hAnsi="Times New Roman"/>
                                <w:color w:val="000000"/>
                                <w:sz w:val="24"/>
                                <w:szCs w:val="24"/>
                              </w:rPr>
                              <w:t xml:space="preserve"> Результат работы программы </w:t>
                              <w:br/>
                              <w:t>(с добавкой «бороды»  в поз. 1)</w:t>
                            </w:r>
                          </w:p>
                        </w:txbxContent>
                      </wps:txbx>
                      <wps:bodyPr>
                        <a:noAutofit/>
                      </wps:bodyPr>
                    </wps:wsp>
                  </a:graphicData>
                </a:graphic>
              </wp:anchor>
            </w:drawing>
          </mc:Choice>
          <mc:Fallback>
            <w:pict>
              <v:rect id="shape_0" ID="Надпись 2" path="m0,0l-2147483645,0l-2147483645,-2147483646l0,-2147483646xe" stroked="f" style="position:absolute;margin-left:264.2pt;margin-top:-0.25pt;width:216.9pt;height:261.25pt;mso-wrap-style:square;v-text-anchor:top" wp14:anchorId="3BC1868E">
                <v:fill o:detectmouseclick="t" on="false"/>
                <v:stroke color="#3465a4" weight="9360" joinstyle="round" endcap="flat"/>
                <v:textbox>
                  <w:txbxContent>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6"/>
                          <w:szCs w:val="16"/>
                        </w:rPr>
                      </w:pPr>
                      <w:r>
                        <w:rPr>
                          <w:rFonts w:cs="Courier New" w:ascii="Courier New" w:hAnsi="Courier New"/>
                          <w:color w:val="000000"/>
                          <w:sz w:val="16"/>
                          <w:szCs w:val="16"/>
                        </w:rPr>
                        <w:t>...................*****.................</w:t>
                      </w:r>
                    </w:p>
                    <w:p>
                      <w:pPr>
                        <w:pStyle w:val="Style41"/>
                        <w:jc w:val="center"/>
                        <w:rPr>
                          <w:rFonts w:ascii="Courier New" w:hAnsi="Courier New" w:cs="Courier New"/>
                          <w:sz w:val="14"/>
                          <w:szCs w:val="14"/>
                        </w:rPr>
                      </w:pPr>
                      <w:r>
                        <w:rPr>
                          <w:rFonts w:cs="Courier New" w:ascii="Courier New" w:hAnsi="Courier New"/>
                          <w:sz w:val="14"/>
                          <w:szCs w:val="14"/>
                        </w:rPr>
                      </w:r>
                    </w:p>
                    <w:p>
                      <w:pPr>
                        <w:pStyle w:val="Style41"/>
                        <w:jc w:val="center"/>
                        <w:rPr>
                          <w:rFonts w:ascii="Times New Roman" w:hAnsi="Times New Roman"/>
                          <w:sz w:val="24"/>
                          <w:szCs w:val="24"/>
                        </w:rPr>
                      </w:pPr>
                      <w:r>
                        <w:rPr>
                          <w:rFonts w:ascii="Times New Roman" w:hAnsi="Times New Roman"/>
                          <w:i/>
                          <w:color w:val="000000"/>
                          <w:sz w:val="24"/>
                          <w:szCs w:val="24"/>
                        </w:rPr>
                        <w:t>Рис. 1.1.</w:t>
                      </w:r>
                      <w:r>
                        <w:rPr>
                          <w:rFonts w:ascii="Times New Roman" w:hAnsi="Times New Roman"/>
                          <w:color w:val="000000"/>
                          <w:sz w:val="24"/>
                          <w:szCs w:val="24"/>
                        </w:rPr>
                        <w:t xml:space="preserve"> Результат работы программы </w:t>
                        <w:br/>
                        <w:t>(с добавкой «бороды»  в поз. 1)</w:t>
                      </w:r>
                    </w:p>
                  </w:txbxContent>
                </v:textbox>
                <w10:wrap type="none"/>
              </v:rect>
            </w:pict>
          </mc:Fallback>
        </mc:AlternateContent>
      </w:r>
      <w:r>
        <w:rPr/>
        <w:t>void myshape :: move(int a, int b)</w:t>
      </w:r>
    </w:p>
    <w:p>
      <w:pPr>
        <w:pStyle w:val="Style37"/>
        <w:rPr/>
      </w:pPr>
      <w:r>
        <w:rPr/>
        <w:t>{</w:t>
      </w:r>
    </w:p>
    <w:p>
      <w:pPr>
        <w:pStyle w:val="Style37"/>
        <w:rPr/>
      </w:pPr>
      <w:r>
        <w:rPr/>
        <w:tab/>
        <w:t xml:space="preserve"> rectangle :: move(a, b);</w:t>
      </w:r>
    </w:p>
    <w:p>
      <w:pPr>
        <w:pStyle w:val="Style37"/>
        <w:rPr/>
      </w:pPr>
      <w:r>
        <w:rPr/>
        <w:tab/>
        <w:t xml:space="preserve"> l_eye.move(a, b);  r_eye.move(a, b);</w:t>
      </w:r>
    </w:p>
    <w:p>
      <w:pPr>
        <w:pStyle w:val="Style37"/>
        <w:rPr/>
      </w:pPr>
      <w:r>
        <w:rPr/>
        <w:tab/>
        <w:t xml:space="preserve"> mouth.move(a, b);</w:t>
      </w:r>
    </w:p>
    <w:p>
      <w:pPr>
        <w:pStyle w:val="Style37"/>
        <w:rPr/>
      </w:pPr>
      <w:r>
        <w:rPr/>
        <w:t>}</w:t>
      </w:r>
    </w:p>
    <w:p>
      <w:pPr>
        <w:pStyle w:val="Style37"/>
        <w:rPr/>
      </w:pPr>
      <w:r>
        <w:rPr/>
        <w:t xml:space="preserve">int main( ) </w:t>
      </w:r>
    </w:p>
    <w:p>
      <w:pPr>
        <w:pStyle w:val="Style37"/>
        <w:rPr/>
      </w:pPr>
      <w:r>
        <w:rPr/>
        <w:t>{   setlocale(LC_ALL, "Rus");</w:t>
      </w:r>
    </w:p>
    <w:p>
      <w:pPr>
        <w:pStyle w:val="Style37"/>
        <w:rPr>
          <w:lang w:val="ru-RU"/>
        </w:rPr>
      </w:pPr>
      <w:r>
        <w:rPr/>
        <w:tab/>
        <w:t>screen</w:t>
      </w:r>
      <w:r>
        <w:rPr>
          <w:lang w:val="ru-RU"/>
        </w:rPr>
        <w:t>_</w:t>
      </w:r>
      <w:r>
        <w:rPr/>
        <w:t>init</w:t>
      </w:r>
      <w:r>
        <w:rPr>
          <w:lang w:val="ru-RU"/>
        </w:rPr>
        <w:t>( );</w:t>
      </w:r>
    </w:p>
    <w:p>
      <w:pPr>
        <w:pStyle w:val="Style37"/>
        <w:rPr>
          <w:lang w:val="ru-RU"/>
        </w:rPr>
      </w:pPr>
      <w:r>
        <w:rPr>
          <w:lang w:val="ru-RU"/>
        </w:rPr>
        <w:t>//== 1.Объявление набора фигур ==</w:t>
      </w:r>
    </w:p>
    <w:p>
      <w:pPr>
        <w:pStyle w:val="Style37"/>
        <w:rPr/>
      </w:pPr>
      <w:r>
        <w:rPr>
          <w:lang w:val="ru-RU"/>
        </w:rPr>
        <w:tab/>
      </w:r>
      <w:r>
        <w:rPr/>
        <w:t>rectangle hat(point(0, 0), point(14, 5));</w:t>
      </w:r>
    </w:p>
    <w:p>
      <w:pPr>
        <w:pStyle w:val="Style37"/>
        <w:rPr/>
      </w:pPr>
      <w:r>
        <w:rPr/>
        <w:tab/>
        <w:t>line brim(point(0,15),17);</w:t>
      </w:r>
    </w:p>
    <w:p>
      <w:pPr>
        <w:pStyle w:val="Style37"/>
        <w:rPr/>
      </w:pPr>
      <w:r>
        <w:rPr/>
        <w:tab/>
        <w:t>myshape face(point(15,10), point(27,18));</w:t>
      </w:r>
    </w:p>
    <w:p>
      <w:pPr>
        <w:pStyle w:val="Style37"/>
        <w:rPr/>
      </w:pPr>
      <w:r>
        <w:rPr/>
        <w:tab/>
        <w:t>h_circle beard(point(40,10), point(50,20));</w:t>
      </w:r>
    </w:p>
    <w:p>
      <w:pPr>
        <w:pStyle w:val="Style37"/>
        <w:rPr/>
      </w:pPr>
      <w:r>
        <w:rPr/>
        <w:tab/>
        <w:t>shape_refresh( );</w:t>
      </w:r>
    </w:p>
    <w:p>
      <w:pPr>
        <w:pStyle w:val="Style37"/>
        <w:rPr>
          <w:lang w:val="ru-RU"/>
        </w:rPr>
      </w:pPr>
      <w:r>
        <w:rPr/>
        <w:tab/>
        <w:t xml:space="preserve">std::cout &lt;&lt; "=== Generated... </w:t>
      </w:r>
      <w:r>
        <w:rPr>
          <w:lang w:val="ru-RU"/>
        </w:rPr>
        <w:t>===\</w:t>
      </w:r>
      <w:r>
        <w:rPr/>
        <w:t>n</w:t>
      </w:r>
      <w:r>
        <w:rPr>
          <w:lang w:val="ru-RU"/>
        </w:rPr>
        <w:t>";</w:t>
      </w:r>
    </w:p>
    <w:p>
      <w:pPr>
        <w:pStyle w:val="Style37"/>
        <w:rPr>
          <w:lang w:val="ru-RU"/>
        </w:rPr>
      </w:pPr>
      <w:r>
        <w:rPr>
          <w:lang w:val="ru-RU"/>
        </w:rPr>
        <w:tab/>
      </w:r>
      <w:r>
        <w:rPr/>
        <w:t>std</w:t>
      </w:r>
      <w:r>
        <w:rPr>
          <w:lang w:val="ru-RU"/>
        </w:rPr>
        <w:t>::</w:t>
      </w:r>
      <w:r>
        <w:rPr/>
        <w:t>cin</w:t>
      </w:r>
      <w:r>
        <w:rPr>
          <w:lang w:val="ru-RU"/>
        </w:rPr>
        <w:t>.</w:t>
      </w:r>
      <w:r>
        <w:rPr/>
        <w:t>get</w:t>
      </w:r>
      <w:r>
        <w:rPr>
          <w:lang w:val="ru-RU"/>
        </w:rPr>
        <w:t>(); //Смотреть исходный набор</w:t>
      </w:r>
    </w:p>
    <w:p>
      <w:pPr>
        <w:pStyle w:val="Style37"/>
        <w:rPr>
          <w:lang w:val="ru-RU"/>
        </w:rPr>
      </w:pPr>
      <w:r>
        <w:rPr>
          <w:lang w:val="ru-RU"/>
        </w:rPr>
        <w:t>//== 2.Подготовка к сборке ==</w:t>
      </w:r>
    </w:p>
    <w:p>
      <w:pPr>
        <w:pStyle w:val="Style37"/>
        <w:rPr/>
      </w:pPr>
      <w:r>
        <w:rPr>
          <w:lang w:val="ru-RU"/>
        </w:rPr>
        <w:tab/>
      </w:r>
      <w:r>
        <w:rPr/>
        <w:t>hat.rotate_right( );</w:t>
      </w:r>
    </w:p>
    <w:p>
      <w:pPr>
        <w:pStyle w:val="Style37"/>
        <w:rPr/>
      </w:pPr>
      <w:r>
        <w:rPr/>
        <w:tab/>
        <w:t>brim.resize(2);</w:t>
      </w:r>
    </w:p>
    <w:p>
      <w:pPr>
        <w:pStyle w:val="Style37"/>
        <w:rPr/>
      </w:pPr>
      <w:r>
        <w:rPr/>
        <w:tab/>
        <w:t>face.resize(2);</w:t>
      </w:r>
    </w:p>
    <w:p>
      <w:pPr>
        <w:pStyle w:val="Style37"/>
        <w:rPr/>
      </w:pPr>
      <w:r>
        <w:rPr/>
        <w:tab/>
        <w:t>beard.flip_vertically();</w:t>
      </w:r>
    </w:p>
    <w:p>
      <w:pPr>
        <w:pStyle w:val="Style37"/>
        <w:rPr/>
      </w:pPr>
      <w:r>
        <w:rPr/>
        <w:t xml:space="preserve">    </w:t>
      </w:r>
      <w:r>
        <w:rPr/>
        <w:t>shape_refresh( );</w:t>
      </w:r>
    </w:p>
    <w:p>
      <w:pPr>
        <w:pStyle w:val="Style37"/>
        <w:rPr>
          <w:lang w:val="ru-RU"/>
        </w:rPr>
      </w:pPr>
      <w:r>
        <w:rPr/>
        <w:tab/>
        <w:t xml:space="preserve">std::cout &lt;&lt; "=== Prepared... </w:t>
      </w:r>
      <w:r>
        <w:rPr>
          <w:lang w:val="ru-RU"/>
        </w:rPr>
        <w:t>===\</w:t>
      </w:r>
      <w:r>
        <w:rPr/>
        <w:t>n</w:t>
      </w:r>
      <w:r>
        <w:rPr>
          <w:lang w:val="ru-RU"/>
        </w:rPr>
        <w:t>";</w:t>
      </w:r>
    </w:p>
    <w:p>
      <w:pPr>
        <w:pStyle w:val="Style37"/>
        <w:rPr>
          <w:lang w:val="ru-RU"/>
        </w:rPr>
      </w:pPr>
      <w:r>
        <w:rPr>
          <w:lang w:val="ru-RU"/>
        </w:rPr>
        <w:tab/>
      </w:r>
      <w:r>
        <w:rPr/>
        <w:t>std</w:t>
      </w:r>
      <w:r>
        <w:rPr>
          <w:lang w:val="ru-RU"/>
        </w:rPr>
        <w:t>::</w:t>
      </w:r>
      <w:r>
        <w:rPr/>
        <w:t>cin</w:t>
      </w:r>
      <w:r>
        <w:rPr>
          <w:lang w:val="ru-RU"/>
        </w:rPr>
        <w:t>.</w:t>
      </w:r>
      <w:r>
        <w:rPr/>
        <w:t>get</w:t>
      </w:r>
      <w:r>
        <w:rPr>
          <w:lang w:val="ru-RU"/>
        </w:rPr>
        <w:t>(); //Смотреть результат поворотов/отражений</w:t>
      </w:r>
    </w:p>
    <w:p>
      <w:pPr>
        <w:pStyle w:val="Style37"/>
        <w:rPr>
          <w:lang w:val="ru-RU"/>
        </w:rPr>
      </w:pPr>
      <w:r>
        <w:rPr>
          <w:lang w:val="ru-RU"/>
        </w:rPr>
        <w:t>//== 3.Сборка изображения ==</w:t>
      </w:r>
    </w:p>
    <w:p>
      <w:pPr>
        <w:pStyle w:val="Style37"/>
        <w:rPr>
          <w:lang w:val="ru-RU"/>
        </w:rPr>
      </w:pPr>
      <w:r>
        <w:rPr>
          <w:lang w:val="ru-RU"/>
        </w:rPr>
        <w:t>//</w:t>
        <w:tab/>
      </w:r>
      <w:r>
        <w:rPr/>
        <w:t>face</w:t>
      </w:r>
      <w:r>
        <w:rPr>
          <w:lang w:val="ru-RU"/>
        </w:rPr>
        <w:t>.</w:t>
      </w:r>
      <w:r>
        <w:rPr/>
        <w:t>move</w:t>
      </w:r>
      <w:r>
        <w:rPr>
          <w:lang w:val="ru-RU"/>
        </w:rPr>
        <w:t>(0, -10); // Лицо - в исходное положение</w:t>
      </w:r>
    </w:p>
    <w:p>
      <w:pPr>
        <w:pStyle w:val="Style37"/>
        <w:rPr/>
      </w:pPr>
      <w:r>
        <w:rPr>
          <w:lang w:val="ru-RU"/>
        </w:rPr>
        <w:tab/>
      </w:r>
      <w:r>
        <w:rPr/>
        <w:t>up(brim, face);</w:t>
      </w:r>
    </w:p>
    <w:p>
      <w:pPr>
        <w:pStyle w:val="Style37"/>
        <w:rPr/>
      </w:pPr>
      <w:r>
        <w:rPr/>
        <w:tab/>
        <w:t>up(hat, brim);</w:t>
      </w:r>
    </w:p>
    <w:p>
      <w:pPr>
        <w:pStyle w:val="Style37"/>
        <w:rPr/>
      </w:pPr>
      <w:r>
        <w:rPr/>
        <w:tab/>
        <w:t>down(beard, face);</w:t>
      </w:r>
    </w:p>
    <w:p>
      <w:pPr>
        <w:pStyle w:val="Style37"/>
        <w:rPr/>
      </w:pPr>
      <w:r>
        <w:rPr/>
        <w:tab/>
        <w:t>shape_refresh( );</w:t>
      </w:r>
    </w:p>
    <w:p>
      <w:pPr>
        <w:pStyle w:val="Style37"/>
        <w:rPr/>
      </w:pPr>
      <w:r>
        <w:rPr/>
        <w:tab/>
        <w:t>std::cout &lt;&lt; "=== Ready! ===\n";</w:t>
      </w:r>
    </w:p>
    <w:p>
      <w:pPr>
        <w:pStyle w:val="Style37"/>
        <w:rPr/>
      </w:pPr>
      <w:r>
        <w:rPr/>
        <w:tab/>
        <w:t>std::cin.get(); //Смотреть результат</w:t>
      </w:r>
    </w:p>
    <w:p>
      <w:pPr>
        <w:pStyle w:val="Style37"/>
        <w:rPr/>
      </w:pPr>
      <w:r>
        <w:rPr/>
        <w:tab/>
        <w:t>screen_destroy( );</w:t>
      </w:r>
    </w:p>
    <w:p>
      <w:pPr>
        <w:pStyle w:val="Style37"/>
        <w:rPr/>
      </w:pPr>
      <w:r>
        <w:rPr/>
        <w:tab/>
        <w:t>return 0;</w:t>
      </w:r>
    </w:p>
    <w:p>
      <w:pPr>
        <w:pStyle w:val="Style37"/>
        <w:rPr>
          <w:lang w:val="ru-RU"/>
        </w:rPr>
      </w:pPr>
      <w:r>
        <w:rPr>
          <w:lang w:val="ru-RU"/>
        </w:rPr>
        <w:t>}</w:t>
      </w:r>
    </w:p>
    <w:p>
      <w:pPr>
        <w:pStyle w:val="Style31"/>
        <w:rPr/>
      </w:pPr>
      <w:r>
        <w:rPr/>
        <w:t xml:space="preserve">При запуске программы на экран сначала выводится объявленная коллекция фигур. Затем демонстрируется результат поворота/отражения некоторых фигур как подготовка к их использованию. Далее с помощью функций присоединения фигуры перемещаются и образуют заданную картинку: физиономию  в шляпе (рис. 1.1). Для рисования использованы прямоугольники, линии и точки. Физиономия является пользовательской фигурой. </w:t>
      </w:r>
    </w:p>
    <w:p>
      <w:pPr>
        <w:pStyle w:val="2"/>
        <w:rPr>
          <w:bCs/>
        </w:rPr>
      </w:pPr>
      <w:bookmarkStart w:id="3" w:name="_Toc57237511"/>
      <w:r>
        <w:rPr/>
        <w:t>1.2. Практикум по гл. 1</w:t>
      </w:r>
      <w:bookmarkEnd w:id="3"/>
    </w:p>
    <w:p>
      <w:pPr>
        <w:pStyle w:val="Style31"/>
        <w:rPr/>
      </w:pPr>
      <w:r>
        <w:rPr/>
        <w:t>В табл. 1.1 собрана коллекция фигур, которыми можно дополнить рассмотренную прикладную программу для размещения на рис. 1.1.</w:t>
      </w:r>
    </w:p>
    <w:p>
      <w:pPr>
        <w:pStyle w:val="Style36"/>
        <w:spacing w:before="120" w:after="0"/>
        <w:ind w:left="454" w:right="141" w:hanging="0"/>
        <w:rPr>
          <w:i/>
          <w:i/>
        </w:rPr>
      </w:pPr>
      <w:bookmarkStart w:id="4" w:name="_Toc55906283"/>
      <w:bookmarkStart w:id="5" w:name="_Toc55658808"/>
      <w:bookmarkStart w:id="6" w:name="_Toc55652620"/>
      <w:bookmarkStart w:id="7" w:name="_Toc31759279"/>
      <w:bookmarkStart w:id="8" w:name="_Toc505623664"/>
      <w:bookmarkStart w:id="9" w:name="_Toc419381278"/>
      <w:bookmarkStart w:id="10" w:name="_Toc414645965"/>
      <w:r>
        <w:rPr>
          <w:i/>
        </w:rPr>
        <w:t>Таблица 1.1</w:t>
      </w:r>
      <w:bookmarkEnd w:id="4"/>
      <w:bookmarkEnd w:id="5"/>
      <w:bookmarkEnd w:id="6"/>
      <w:bookmarkEnd w:id="7"/>
      <w:bookmarkEnd w:id="8"/>
      <w:bookmarkEnd w:id="9"/>
      <w:bookmarkEnd w:id="10"/>
    </w:p>
    <w:p>
      <w:pPr>
        <w:pStyle w:val="Style35"/>
        <w:rPr/>
      </w:pPr>
      <w:bookmarkStart w:id="11" w:name="_Toc55906284"/>
      <w:bookmarkStart w:id="12" w:name="_Toc55658809"/>
      <w:bookmarkStart w:id="13" w:name="_Toc55652621"/>
      <w:bookmarkStart w:id="14" w:name="_Toc31759280"/>
      <w:bookmarkStart w:id="15" w:name="_Toc419381279"/>
      <w:bookmarkStart w:id="16" w:name="_Toc414645966"/>
      <w:r>
        <w:rPr/>
        <w:t>Коллекция дополнительных фигур</w:t>
      </w:r>
      <w:bookmarkEnd w:id="11"/>
      <w:bookmarkEnd w:id="12"/>
      <w:bookmarkEnd w:id="13"/>
      <w:bookmarkEnd w:id="14"/>
      <w:bookmarkEnd w:id="15"/>
      <w:bookmarkEnd w:id="16"/>
    </w:p>
    <w:tbl>
      <w:tblPr>
        <w:tblW w:w="8974"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540"/>
        <w:gridCol w:w="2500"/>
        <w:gridCol w:w="2916"/>
        <w:gridCol w:w="1531"/>
        <w:gridCol w:w="1487"/>
      </w:tblGrid>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 xml:space="preserve">№ </w:t>
            </w:r>
            <w:r>
              <w:rPr>
                <w:sz w:val="24"/>
                <w:szCs w:val="24"/>
              </w:rPr>
              <w:t>п/п</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Наименование</w:t>
            </w:r>
          </w:p>
        </w:tc>
        <w:tc>
          <w:tcPr>
            <w:tcW w:w="29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Вид</w:t>
            </w:r>
          </w:p>
        </w:tc>
        <w:tc>
          <w:tcPr>
            <w:tcW w:w="15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Отражение</w:t>
            </w:r>
          </w:p>
        </w:tc>
        <w:tc>
          <w:tcPr>
            <w:tcW w:w="14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Поворот</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1</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Прямоугольник</w:t>
            </w:r>
          </w:p>
        </w:tc>
        <w:tc>
          <w:tcPr>
            <w:tcW w:w="29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sz w:val="24"/>
                <w:szCs w:val="24"/>
              </w:rPr>
            </w:pPr>
            <w:r>
              <w:rPr/>
              <w:object>
                <v:shapetype id="shapetype_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shapetype_ole_rId3" style="width:74.4pt;height:47.4pt;mso-wrap-distance-right:0pt;mso-wrap-distance-bottom:2pt" filled="f" o:ole="">
                  <v:imagedata r:id="rId4" o:title=""/>
                </v:shape>
                <o:OLEObject Type="Embed" ProgID="Visio.Drawing.11" ShapeID="ole_rId3" DrawAspect="Content" ObjectID="_653460558" r:id="rId3"/>
              </w:object>
            </w:r>
          </w:p>
        </w:tc>
        <w:tc>
          <w:tcPr>
            <w:tcW w:w="15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c>
          <w:tcPr>
            <w:tcW w:w="14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2</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Квадрат</w:t>
            </w:r>
          </w:p>
        </w:tc>
        <w:tc>
          <w:tcPr>
            <w:tcW w:w="29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sz w:val="24"/>
                <w:szCs w:val="24"/>
              </w:rPr>
            </w:pPr>
            <w:r>
              <w:rPr/>
              <w:object>
                <v:shapetype id="shapetype_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shapetype_ole_rId5" style="width:45.6pt;height:47.4pt;mso-wrap-distance-right:0pt;mso-wrap-distance-bottom:2pt" filled="f" o:ole="">
                  <v:imagedata r:id="rId6" o:title=""/>
                </v:shape>
                <o:OLEObject Type="Embed" ProgID="Visio.Drawing.11" ShapeID="ole_rId5" DrawAspect="Content" ObjectID="_2093925409" r:id="rId5"/>
              </w:object>
            </w:r>
          </w:p>
        </w:tc>
        <w:tc>
          <w:tcPr>
            <w:tcW w:w="15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c>
          <w:tcPr>
            <w:tcW w:w="14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3</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Ромб</w:t>
            </w:r>
          </w:p>
        </w:tc>
        <w:tc>
          <w:tcPr>
            <w:tcW w:w="291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40" w:after="40"/>
              <w:jc w:val="center"/>
              <w:rPr>
                <w:sz w:val="24"/>
                <w:szCs w:val="24"/>
              </w:rPr>
            </w:pPr>
            <w:r>
              <w:rPr/>
              <w:object>
                <v:shapetype id="shapetype_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shapetype_ole_rId7" style="width:59.4pt;height:59.4pt;mso-wrap-distance-right:0pt;mso-wrap-distance-bottom:2pt" filled="f" o:ole="">
                  <v:imagedata r:id="rId8" o:title=""/>
                </v:shape>
                <o:OLEObject Type="Embed" ProgID="Visio.Drawing.11" ShapeID="ole_rId7" DrawAspect="Content" ObjectID="_1775199559" r:id="rId7"/>
              </w:object>
            </w:r>
          </w:p>
        </w:tc>
        <w:tc>
          <w:tcPr>
            <w:tcW w:w="15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c>
          <w:tcPr>
            <w:tcW w:w="14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4</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Параллелограмм</w:t>
            </w:r>
          </w:p>
        </w:tc>
        <w:tc>
          <w:tcPr>
            <w:tcW w:w="29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24"/>
                <w:szCs w:val="24"/>
              </w:rPr>
            </w:pPr>
            <w:r>
              <w:rPr/>
              <w:object>
                <v:shapetype id="shapetype_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shapetype_ole_rId9" style="width:101.4pt;height:53.4pt;mso-wrap-distance-right:0pt" filled="f" o:ole="">
                  <v:imagedata r:id="rId10" o:title=""/>
                </v:shape>
                <o:OLEObject Type="Embed" ProgID="Visio.Drawing.11" ShapeID="ole_rId9" DrawAspect="Content" ObjectID="_642759466" r:id="rId9"/>
              </w:object>
            </w:r>
          </w:p>
        </w:tc>
        <w:tc>
          <w:tcPr>
            <w:tcW w:w="15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c>
          <w:tcPr>
            <w:tcW w:w="14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5</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Трапеция</w:t>
            </w:r>
          </w:p>
        </w:tc>
        <w:tc>
          <w:tcPr>
            <w:tcW w:w="29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24"/>
                <w:szCs w:val="24"/>
              </w:rPr>
            </w:pPr>
            <w:r>
              <w:rPr/>
              <w:object>
                <v:shapetype id="shapetype_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shapetype_ole_rId11" style="width:121.8pt;height:58.2pt;mso-wrap-distance-right:0pt" filled="f" o:ole="">
                  <v:imagedata r:id="rId12" o:title=""/>
                </v:shape>
                <o:OLEObject Type="Embed" ProgID="Visio.Drawing.11" ShapeID="ole_rId11" DrawAspect="Content" ObjectID="_1808151544" r:id="rId11"/>
              </w:object>
            </w:r>
          </w:p>
        </w:tc>
        <w:tc>
          <w:tcPr>
            <w:tcW w:w="15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c>
          <w:tcPr>
            <w:tcW w:w="14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6</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Равносторонний</w:t>
            </w:r>
          </w:p>
          <w:p>
            <w:pPr>
              <w:pStyle w:val="Normal"/>
              <w:widowControl w:val="false"/>
              <w:jc w:val="center"/>
              <w:rPr>
                <w:sz w:val="24"/>
                <w:szCs w:val="24"/>
              </w:rPr>
            </w:pPr>
            <w:r>
              <w:rPr>
                <w:sz w:val="24"/>
                <w:szCs w:val="24"/>
              </w:rPr>
              <w:t>треугольник</w:t>
            </w:r>
          </w:p>
        </w:tc>
        <w:tc>
          <w:tcPr>
            <w:tcW w:w="29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0"/>
              <w:jc w:val="center"/>
              <w:rPr>
                <w:sz w:val="24"/>
                <w:szCs w:val="24"/>
              </w:rPr>
            </w:pPr>
            <w:r>
              <w:rPr/>
              <w:object>
                <v:shapetype id="shapetype_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shapetype_ole_rId13" style="width:71.4pt;height:55.2pt;mso-wrap-distance-right:0pt" filled="f" o:ole="">
                  <v:imagedata r:id="rId14" o:title=""/>
                </v:shape>
                <o:OLEObject Type="Embed" ProgID="Visio.Drawing.11" ShapeID="ole_rId13" DrawAspect="Content" ObjectID="_1846826386" r:id="rId13"/>
              </w:object>
            </w:r>
          </w:p>
        </w:tc>
        <w:tc>
          <w:tcPr>
            <w:tcW w:w="15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c>
          <w:tcPr>
            <w:tcW w:w="14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24"/>
                <w:szCs w:val="24"/>
              </w:rPr>
            </w:pPr>
            <w:r>
              <w:rPr>
                <w:sz w:val="24"/>
                <w:szCs w:val="24"/>
              </w:rPr>
            </w:r>
          </w:p>
          <w:p>
            <w:pPr>
              <w:pStyle w:val="Normal"/>
              <w:widowControl w:val="false"/>
              <w:jc w:val="center"/>
              <w:rPr>
                <w:sz w:val="24"/>
                <w:szCs w:val="24"/>
              </w:rPr>
            </w:pPr>
            <w:r>
              <w:rPr>
                <w:sz w:val="24"/>
                <w:szCs w:val="24"/>
              </w:rPr>
            </w:r>
          </w:p>
          <w:p>
            <w:pPr>
              <w:pStyle w:val="Normal"/>
              <w:widowControl w:val="false"/>
              <w:jc w:val="center"/>
              <w:rPr>
                <w:sz w:val="24"/>
                <w:szCs w:val="24"/>
              </w:rPr>
            </w:pPr>
            <w:r>
              <w:rPr>
                <w:sz w:val="24"/>
                <w:szCs w:val="24"/>
              </w:rPr>
              <w:t>7</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shd w:fill="FFFF00" w:val="clear"/>
              </w:rPr>
            </w:pPr>
            <w:r>
              <w:rPr>
                <w:sz w:val="24"/>
                <w:szCs w:val="24"/>
                <w:shd w:fill="FFFF00" w:val="clear"/>
              </w:rPr>
              <w:t>Кружок</w:t>
            </w:r>
          </w:p>
        </w:tc>
        <w:tc>
          <w:tcPr>
            <w:tcW w:w="29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shd w:fill="FFFF00" w:val="clear"/>
              </w:rPr>
            </w:pPr>
            <w:r>
              <w:rPr/>
              <w:object>
                <v:shapetype id="shapetype_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shapetype_ole_rId15" style="width:64.8pt;height:64.8pt;mso-wrap-distance-right:0pt;mso-wrap-distance-bottom:2pt" filled="t" fillcolor="#000000" o:ole="">
                  <v:imagedata r:id="rId16" o:title=""/>
                </v:shape>
                <o:OLEObject Type="Embed" ProgID="Visio.Drawing.11" ShapeID="ole_rId15" DrawAspect="Content" ObjectID="_926210481" r:id="rId15"/>
              </w:object>
            </w:r>
          </w:p>
        </w:tc>
        <w:tc>
          <w:tcPr>
            <w:tcW w:w="15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shd w:fill="FFFF00" w:val="clear"/>
              </w:rPr>
            </w:pPr>
            <w:r>
              <w:rPr>
                <w:sz w:val="24"/>
                <w:szCs w:val="24"/>
                <w:shd w:fill="FFFF00" w:val="clear"/>
              </w:rPr>
              <w:t>Нет</w:t>
            </w:r>
          </w:p>
        </w:tc>
        <w:tc>
          <w:tcPr>
            <w:tcW w:w="14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shd w:fill="FFFF00" w:val="clear"/>
              </w:rPr>
            </w:pPr>
            <w:r>
              <w:rPr>
                <w:sz w:val="24"/>
                <w:szCs w:val="24"/>
                <w:shd w:fill="FFFF00" w:val="clear"/>
              </w:rPr>
              <w:t>Нет</w:t>
            </w:r>
          </w:p>
        </w:tc>
      </w:tr>
    </w:tbl>
    <w:p>
      <w:pPr>
        <w:pStyle w:val="Normal"/>
        <w:ind w:right="141" w:hanging="0"/>
        <w:jc w:val="right"/>
        <w:rPr/>
      </w:pPr>
      <w:r>
        <w:br w:type="page"/>
      </w:r>
      <w:bookmarkStart w:id="17" w:name="_Toc31759281"/>
      <w:bookmarkStart w:id="18" w:name="_Toc505623666"/>
      <w:r>
        <w:rPr>
          <w:rFonts w:ascii="Times New Roman" w:hAnsi="Times New Roman"/>
          <w:i/>
          <w:sz w:val="24"/>
          <w:szCs w:val="24"/>
        </w:rPr>
        <w:t>Продолжение табл. 1.1</w:t>
      </w:r>
      <w:bookmarkEnd w:id="17"/>
      <w:bookmarkEnd w:id="18"/>
    </w:p>
    <w:tbl>
      <w:tblPr>
        <w:tblW w:w="9064"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540"/>
        <w:gridCol w:w="2500"/>
        <w:gridCol w:w="3051"/>
        <w:gridCol w:w="1487"/>
        <w:gridCol w:w="1486"/>
      </w:tblGrid>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 xml:space="preserve">№ </w:t>
            </w:r>
            <w:r>
              <w:rPr>
                <w:sz w:val="24"/>
                <w:szCs w:val="24"/>
              </w:rPr>
              <w:t>п/п</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Наименование</w:t>
            </w:r>
          </w:p>
        </w:tc>
        <w:tc>
          <w:tcPr>
            <w:tcW w:w="30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Вид</w:t>
            </w:r>
          </w:p>
        </w:tc>
        <w:tc>
          <w:tcPr>
            <w:tcW w:w="14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Отражение</w:t>
            </w:r>
          </w:p>
        </w:tc>
        <w:tc>
          <w:tcPr>
            <w:tcW w:w="14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Поворот</w:t>
            </w:r>
          </w:p>
        </w:tc>
      </w:tr>
      <w:tr>
        <w:trPr>
          <w:trHeight w:val="1144" w:hRule="atLeast"/>
        </w:trPr>
        <w:tc>
          <w:tcPr>
            <w:tcW w:w="54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24"/>
                <w:szCs w:val="24"/>
              </w:rPr>
            </w:pPr>
            <w:r>
              <w:rPr>
                <w:sz w:val="24"/>
                <w:szCs w:val="24"/>
              </w:rPr>
            </w:r>
          </w:p>
          <w:p>
            <w:pPr>
              <w:pStyle w:val="Normal"/>
              <w:widowControl w:val="false"/>
              <w:jc w:val="center"/>
              <w:rPr>
                <w:sz w:val="24"/>
                <w:szCs w:val="24"/>
              </w:rPr>
            </w:pPr>
            <w:r>
              <w:rPr>
                <w:sz w:val="24"/>
                <w:szCs w:val="24"/>
              </w:rPr>
              <w:t>8</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Полукруг</w:t>
            </w:r>
          </w:p>
        </w:tc>
        <w:tc>
          <w:tcPr>
            <w:tcW w:w="30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40"/>
              <w:jc w:val="center"/>
              <w:rPr>
                <w:sz w:val="24"/>
                <w:szCs w:val="24"/>
              </w:rPr>
            </w:pPr>
            <w:r>
              <w:rPr/>
              <w:object>
                <v:shapetype id="shapetype_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shapetype_ole_rId17" style="width:74.4pt;height:54pt;mso-wrap-distance-right:0pt;mso-wrap-distance-bottom:2pt" filled="f" o:ole="">
                  <v:imagedata r:id="rId18" o:title=""/>
                </v:shape>
                <o:OLEObject Type="Embed" ProgID="Visio.Drawing.11" ShapeID="ole_rId17" DrawAspect="Content" ObjectID="_750507443" r:id="rId17"/>
              </w:object>
            </w:r>
          </w:p>
        </w:tc>
        <w:tc>
          <w:tcPr>
            <w:tcW w:w="14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c>
          <w:tcPr>
            <w:tcW w:w="14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9</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Прямоугольный</w:t>
            </w:r>
          </w:p>
          <w:p>
            <w:pPr>
              <w:pStyle w:val="Normal"/>
              <w:widowControl w:val="false"/>
              <w:jc w:val="center"/>
              <w:rPr>
                <w:sz w:val="24"/>
                <w:szCs w:val="24"/>
              </w:rPr>
            </w:pPr>
            <w:r>
              <w:rPr>
                <w:sz w:val="24"/>
                <w:szCs w:val="24"/>
              </w:rPr>
              <w:t>треугольник</w:t>
            </w:r>
          </w:p>
        </w:tc>
        <w:tc>
          <w:tcPr>
            <w:tcW w:w="30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0"/>
              <w:jc w:val="center"/>
              <w:rPr>
                <w:sz w:val="24"/>
                <w:szCs w:val="24"/>
              </w:rPr>
            </w:pPr>
            <w:r>
              <w:rPr/>
              <w:object>
                <v:shapetype id="shapetype_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shapetype_ole_rId19" style="width:66.6pt;height:67.8pt;mso-wrap-distance-right:0pt" filled="f" o:ole="">
                  <v:imagedata r:id="rId20" o:title=""/>
                </v:shape>
                <o:OLEObject Type="Embed" ProgID="Visio.Drawing.11" ShapeID="ole_rId19" DrawAspect="Content" ObjectID="_291916866" r:id="rId19"/>
              </w:object>
            </w:r>
          </w:p>
        </w:tc>
        <w:tc>
          <w:tcPr>
            <w:tcW w:w="14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c>
          <w:tcPr>
            <w:tcW w:w="14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10</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Крест</w:t>
            </w:r>
          </w:p>
        </w:tc>
        <w:tc>
          <w:tcPr>
            <w:tcW w:w="30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sz w:val="24"/>
                <w:szCs w:val="24"/>
              </w:rPr>
            </w:pPr>
            <w:r>
              <w:rPr/>
              <w:object>
                <v:shapetype id="shapetype_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shapetype_ole_rId21" style="width:64.8pt;height:59.4pt;mso-wrap-distance-right:0pt;mso-wrap-distance-bottom:2pt" filled="f" o:ole="">
                  <v:imagedata r:id="rId22" o:title=""/>
                </v:shape>
                <o:OLEObject Type="Embed" ProgID="Visio.Drawing.11" ShapeID="ole_rId21" DrawAspect="Content" ObjectID="_2078864327" r:id="rId21"/>
              </w:object>
            </w:r>
          </w:p>
        </w:tc>
        <w:tc>
          <w:tcPr>
            <w:tcW w:w="14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c>
          <w:tcPr>
            <w:tcW w:w="14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11</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Косой крест</w:t>
            </w:r>
          </w:p>
        </w:tc>
        <w:tc>
          <w:tcPr>
            <w:tcW w:w="30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sz w:val="24"/>
                <w:szCs w:val="24"/>
              </w:rPr>
            </w:pPr>
            <w:r>
              <w:rPr/>
              <w:object>
                <v:shapetype id="shapetype_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shapetype_ole_rId23" style="width:42.6pt;height:42.6pt;mso-wrap-distance-right:0pt;mso-wrap-distance-bottom:2pt" filled="f" o:ole="">
                  <v:imagedata r:id="rId24" o:title=""/>
                </v:shape>
                <o:OLEObject Type="Embed" ProgID="Visio.Drawing.11" ShapeID="ole_rId23" DrawAspect="Content" ObjectID="_1209545006" r:id="rId23"/>
              </w:object>
            </w:r>
          </w:p>
        </w:tc>
        <w:tc>
          <w:tcPr>
            <w:tcW w:w="14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c>
          <w:tcPr>
            <w:tcW w:w="14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r>
      <w:tr>
        <w:trPr>
          <w:trHeight w:val="851" w:hRule="atLeast"/>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12</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Прямоугольник с крестом</w:t>
            </w:r>
          </w:p>
        </w:tc>
        <w:tc>
          <w:tcPr>
            <w:tcW w:w="305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sz w:val="24"/>
                <w:szCs w:val="24"/>
              </w:rPr>
            </w:pPr>
            <w:r>
              <w:rPr/>
              <w:object>
                <v:shapetype id="shapetype_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shapetype_ole_rId25" style="width:80.4pt;height:47.4pt;mso-wrap-distance-right:0pt;mso-wrap-distance-bottom:3pt" filled="f" o:ole="">
                  <v:imagedata r:id="rId26" o:title=""/>
                </v:shape>
                <o:OLEObject Type="Embed" ProgID="Visio.Drawing.11" ShapeID="ole_rId25" DrawAspect="Content" ObjectID="_1891796007" r:id="rId25"/>
              </w:object>
            </w:r>
          </w:p>
        </w:tc>
        <w:tc>
          <w:tcPr>
            <w:tcW w:w="14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c>
          <w:tcPr>
            <w:tcW w:w="14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13</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Квадрат с крестом</w:t>
            </w:r>
          </w:p>
        </w:tc>
        <w:tc>
          <w:tcPr>
            <w:tcW w:w="305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sz w:val="24"/>
                <w:szCs w:val="24"/>
              </w:rPr>
            </w:pPr>
            <w:r>
              <w:rPr/>
              <w:object>
                <v:shapetype id="shapetype_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shapetype_ole_rId27" style="width:67.8pt;height:47.4pt;mso-wrap-distance-right:0pt;mso-wrap-distance-bottom:3pt" filled="f" o:ole="">
                  <v:imagedata r:id="rId28" o:title=""/>
                </v:shape>
                <o:OLEObject Type="Embed" ProgID="Visio.Drawing.11" ShapeID="ole_rId27" DrawAspect="Content" ObjectID="_1342493828" r:id="rId27"/>
              </w:object>
            </w:r>
          </w:p>
        </w:tc>
        <w:tc>
          <w:tcPr>
            <w:tcW w:w="14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c>
          <w:tcPr>
            <w:tcW w:w="14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14</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Ромб с крестом</w:t>
            </w:r>
          </w:p>
        </w:tc>
        <w:tc>
          <w:tcPr>
            <w:tcW w:w="305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40" w:after="40"/>
              <w:jc w:val="center"/>
              <w:rPr>
                <w:sz w:val="24"/>
                <w:szCs w:val="24"/>
              </w:rPr>
            </w:pPr>
            <w:r>
              <w:rPr/>
              <w:object>
                <v:shapetype id="shapetype_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shapetype_ole_rId29" style="width:70.8pt;height:59.4pt;mso-wrap-distance-right:0pt;mso-wrap-distance-bottom:2pt" filled="f" o:ole="">
                  <v:imagedata r:id="rId30" o:title=""/>
                </v:shape>
                <o:OLEObject Type="Embed" ProgID="Visio.Drawing.11" ShapeID="ole_rId29" DrawAspect="Content" ObjectID="_1234493720" r:id="rId29"/>
              </w:object>
            </w:r>
          </w:p>
        </w:tc>
        <w:tc>
          <w:tcPr>
            <w:tcW w:w="14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c>
          <w:tcPr>
            <w:tcW w:w="14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15</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Параллелограмм с крестом</w:t>
            </w:r>
          </w:p>
        </w:tc>
        <w:tc>
          <w:tcPr>
            <w:tcW w:w="305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24"/>
                <w:szCs w:val="24"/>
              </w:rPr>
            </w:pPr>
            <w:r>
              <w:rPr/>
              <w:object>
                <v:shapetype id="shapetype_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shapetype_ole_rId31" style="width:101.4pt;height:75.6pt;mso-wrap-distance-right:0pt" filled="f" o:ole="">
                  <v:imagedata r:id="rId32" o:title=""/>
                </v:shape>
                <o:OLEObject Type="Embed" ProgID="Visio.Drawing.11" ShapeID="ole_rId31" DrawAspect="Content" ObjectID="_885896085" r:id="rId31"/>
              </w:object>
            </w:r>
          </w:p>
        </w:tc>
        <w:tc>
          <w:tcPr>
            <w:tcW w:w="14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c>
          <w:tcPr>
            <w:tcW w:w="14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16</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Трапеция с крестом</w:t>
            </w:r>
          </w:p>
        </w:tc>
        <w:tc>
          <w:tcPr>
            <w:tcW w:w="305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24"/>
                <w:szCs w:val="24"/>
              </w:rPr>
            </w:pPr>
            <w:r>
              <w:rPr/>
              <w:object>
                <v:shapetype id="shapetype_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shapetype_ole_rId33" style="width:128.4pt;height:75.6pt;mso-wrap-distance-right:0pt" filled="f" o:ole="">
                  <v:imagedata r:id="rId34" o:title=""/>
                </v:shape>
                <o:OLEObject Type="Embed" ProgID="Visio.Drawing.11" ShapeID="ole_rId33" DrawAspect="Content" ObjectID="_613711937" r:id="rId33"/>
              </w:object>
            </w:r>
          </w:p>
        </w:tc>
        <w:tc>
          <w:tcPr>
            <w:tcW w:w="14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c>
          <w:tcPr>
            <w:tcW w:w="14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17</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Треугольник</w:t>
              <w:br/>
              <w:t>с крестом</w:t>
            </w:r>
          </w:p>
        </w:tc>
        <w:tc>
          <w:tcPr>
            <w:tcW w:w="305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40" w:after="0"/>
              <w:jc w:val="center"/>
              <w:rPr/>
            </w:pPr>
            <w:r>
              <w:rPr/>
              <w:object>
                <v:shapetype id="shapetype_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shapetype_ole_rId35" style="width:87pt;height:67.2pt;mso-wrap-distance-right:0pt" filled="f" o:ole="">
                  <v:imagedata r:id="rId36" o:title=""/>
                </v:shape>
                <o:OLEObject Type="Embed" ProgID="Visio.Drawing.11" ShapeID="ole_rId35" DrawAspect="Content" ObjectID="_1447049337" r:id="rId35"/>
              </w:object>
            </w:r>
          </w:p>
        </w:tc>
        <w:tc>
          <w:tcPr>
            <w:tcW w:w="14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c>
          <w:tcPr>
            <w:tcW w:w="14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bl>
    <w:p>
      <w:pPr>
        <w:pStyle w:val="Normal"/>
        <w:ind w:right="141" w:hanging="0"/>
        <w:jc w:val="right"/>
        <w:rPr/>
      </w:pPr>
      <w:r>
        <w:rPr>
          <w:rFonts w:ascii="Times New Roman" w:hAnsi="Times New Roman"/>
          <w:i/>
          <w:sz w:val="24"/>
          <w:szCs w:val="24"/>
        </w:rPr>
        <w:t>Продолжение табл. 1.1</w:t>
      </w:r>
    </w:p>
    <w:tbl>
      <w:tblPr>
        <w:tblW w:w="9064"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540"/>
        <w:gridCol w:w="2500"/>
        <w:gridCol w:w="2975"/>
        <w:gridCol w:w="1537"/>
        <w:gridCol w:w="1512"/>
      </w:tblGrid>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 xml:space="preserve">№ </w:t>
            </w:r>
            <w:r>
              <w:rPr>
                <w:sz w:val="24"/>
                <w:szCs w:val="24"/>
              </w:rPr>
              <w:t>п/п</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Наименование</w:t>
            </w:r>
          </w:p>
        </w:tc>
        <w:tc>
          <w:tcPr>
            <w:tcW w:w="29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Вид</w:t>
            </w:r>
          </w:p>
        </w:tc>
        <w:tc>
          <w:tcPr>
            <w:tcW w:w="15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Отражение</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Поворот</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18</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Кружок с крестом</w:t>
            </w:r>
          </w:p>
        </w:tc>
        <w:tc>
          <w:tcPr>
            <w:tcW w:w="29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40" w:after="40"/>
              <w:jc w:val="center"/>
              <w:rPr>
                <w:sz w:val="24"/>
                <w:szCs w:val="24"/>
              </w:rPr>
            </w:pPr>
            <w:r>
              <w:rPr/>
              <w:object>
                <v:shapetype id="shapetype_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shapetype_ole_rId37" style="width:58.2pt;height:58.2pt;mso-wrap-distance-right:0pt;mso-wrap-distance-bottom:2pt" filled="f" o:ole="">
                  <v:imagedata r:id="rId38" o:title=""/>
                </v:shape>
                <o:OLEObject Type="Embed" ProgID="Visio.Drawing.11" ShapeID="ole_rId37" DrawAspect="Content" ObjectID="_1824448570" r:id="rId37"/>
              </w:object>
            </w:r>
          </w:p>
        </w:tc>
        <w:tc>
          <w:tcPr>
            <w:tcW w:w="15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19</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Прямоугольный</w:t>
            </w:r>
          </w:p>
          <w:p>
            <w:pPr>
              <w:pStyle w:val="Normal"/>
              <w:widowControl w:val="false"/>
              <w:jc w:val="center"/>
              <w:rPr>
                <w:sz w:val="24"/>
                <w:szCs w:val="24"/>
              </w:rPr>
            </w:pPr>
            <w:r>
              <w:rPr>
                <w:sz w:val="24"/>
                <w:szCs w:val="24"/>
              </w:rPr>
              <w:t>треугольник</w:t>
              <w:br/>
              <w:t>с крестом</w:t>
            </w:r>
          </w:p>
        </w:tc>
        <w:tc>
          <w:tcPr>
            <w:tcW w:w="29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80" w:after="0"/>
              <w:jc w:val="center"/>
              <w:rPr>
                <w:sz w:val="24"/>
                <w:szCs w:val="24"/>
              </w:rPr>
            </w:pPr>
            <w:r>
              <w:rPr/>
              <w:object>
                <v:shapetype id="shapetype_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shapetype_ole_rId39" style="width:84.6pt;height:67.8pt;mso-wrap-distance-right:0pt" filled="f" o:ole="">
                  <v:imagedata r:id="rId40" o:title=""/>
                </v:shape>
                <o:OLEObject Type="Embed" ProgID="Visio.Drawing.11" ShapeID="ole_rId39" DrawAspect="Content" ObjectID="_1497830228" r:id="rId39"/>
              </w:object>
            </w:r>
          </w:p>
        </w:tc>
        <w:tc>
          <w:tcPr>
            <w:tcW w:w="15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20</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Полукруг</w:t>
              <w:br/>
              <w:t>с крестом</w:t>
            </w:r>
          </w:p>
        </w:tc>
        <w:tc>
          <w:tcPr>
            <w:tcW w:w="29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60"/>
              <w:jc w:val="center"/>
              <w:rPr>
                <w:sz w:val="24"/>
                <w:szCs w:val="24"/>
              </w:rPr>
            </w:pPr>
            <w:r>
              <w:rPr/>
              <w:object>
                <v:shapetype id="shapetype_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shapetype_ole_rId41" style="width:78pt;height:58.8pt;mso-wrap-distance-right:0pt;mso-wrap-distance-bottom:3pt" filled="f" o:ole="">
                  <v:imagedata r:id="rId42" o:title=""/>
                </v:shape>
                <o:OLEObject Type="Embed" ProgID="Visio.Drawing.11" ShapeID="ole_rId41" DrawAspect="Content" ObjectID="_1149501088" r:id="rId41"/>
              </w:object>
            </w:r>
          </w:p>
        </w:tc>
        <w:tc>
          <w:tcPr>
            <w:tcW w:w="15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21</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Прямоугольник</w:t>
            </w:r>
          </w:p>
          <w:p>
            <w:pPr>
              <w:pStyle w:val="Normal"/>
              <w:widowControl w:val="false"/>
              <w:jc w:val="center"/>
              <w:rPr>
                <w:sz w:val="24"/>
                <w:szCs w:val="24"/>
              </w:rPr>
            </w:pPr>
            <w:r>
              <w:rPr>
                <w:sz w:val="24"/>
                <w:szCs w:val="24"/>
              </w:rPr>
              <w:t>с косым крестом</w:t>
            </w:r>
          </w:p>
        </w:tc>
        <w:tc>
          <w:tcPr>
            <w:tcW w:w="29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object>
                <v:shapetype id="shapetype_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shapetype_ole_rId43" style="width:90.6pt;height:47.4pt;mso-wrap-distance-right:0pt;mso-wrap-distance-bottom:3pt" filled="f" o:ole="">
                  <v:imagedata r:id="rId44" o:title=""/>
                </v:shape>
                <o:OLEObject Type="Embed" ProgID="Visio.Drawing.11" ShapeID="ole_rId43" DrawAspect="Content" ObjectID="_714368858" r:id="rId43"/>
              </w:object>
            </w:r>
          </w:p>
        </w:tc>
        <w:tc>
          <w:tcPr>
            <w:tcW w:w="15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22</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Квадрат</w:t>
            </w:r>
          </w:p>
          <w:p>
            <w:pPr>
              <w:pStyle w:val="Normal"/>
              <w:widowControl w:val="false"/>
              <w:jc w:val="center"/>
              <w:rPr>
                <w:sz w:val="24"/>
                <w:szCs w:val="24"/>
              </w:rPr>
            </w:pPr>
            <w:r>
              <w:rPr>
                <w:sz w:val="24"/>
                <w:szCs w:val="24"/>
              </w:rPr>
              <w:t>с косым крестом</w:t>
            </w:r>
          </w:p>
        </w:tc>
        <w:tc>
          <w:tcPr>
            <w:tcW w:w="29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object>
                <v:shapetype id="shapetype_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shapetype_ole_rId45" style="width:64.2pt;height:47.4pt;mso-wrap-distance-right:0pt;mso-wrap-distance-bottom:3pt" filled="f" o:ole="">
                  <v:imagedata r:id="rId46" o:title=""/>
                </v:shape>
                <o:OLEObject Type="Embed" ProgID="Visio.Drawing.11" ShapeID="ole_rId45" DrawAspect="Content" ObjectID="_1875326819" r:id="rId45"/>
              </w:object>
            </w:r>
          </w:p>
        </w:tc>
        <w:tc>
          <w:tcPr>
            <w:tcW w:w="15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23</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Ромб</w:t>
            </w:r>
          </w:p>
          <w:p>
            <w:pPr>
              <w:pStyle w:val="Normal"/>
              <w:widowControl w:val="false"/>
              <w:jc w:val="center"/>
              <w:rPr>
                <w:sz w:val="24"/>
                <w:szCs w:val="24"/>
              </w:rPr>
            </w:pPr>
            <w:r>
              <w:rPr>
                <w:sz w:val="24"/>
                <w:szCs w:val="24"/>
              </w:rPr>
              <w:t>с косым крестом</w:t>
            </w:r>
          </w:p>
        </w:tc>
        <w:tc>
          <w:tcPr>
            <w:tcW w:w="29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sz w:val="24"/>
                <w:szCs w:val="24"/>
              </w:rPr>
            </w:pPr>
            <w:r>
              <w:rPr/>
              <w:object>
                <v:shapetype id="shapetype_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shapetype_ole_rId47" style="width:70.8pt;height:60pt;mso-wrap-distance-right:0pt;mso-wrap-distance-bottom:2pt" filled="f" o:ole="">
                  <v:imagedata r:id="rId48" o:title=""/>
                </v:shape>
                <o:OLEObject Type="Embed" ProgID="Visio.Drawing.11" ShapeID="ole_rId47" DrawAspect="Content" ObjectID="_1651032687" r:id="rId47"/>
              </w:object>
            </w:r>
          </w:p>
        </w:tc>
        <w:tc>
          <w:tcPr>
            <w:tcW w:w="15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24</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Параллелограмм</w:t>
            </w:r>
          </w:p>
          <w:p>
            <w:pPr>
              <w:pStyle w:val="Normal"/>
              <w:widowControl w:val="false"/>
              <w:jc w:val="center"/>
              <w:rPr>
                <w:sz w:val="24"/>
                <w:szCs w:val="24"/>
              </w:rPr>
            </w:pPr>
            <w:r>
              <w:rPr>
                <w:sz w:val="24"/>
                <w:szCs w:val="24"/>
              </w:rPr>
              <w:t>с косым крестом</w:t>
            </w:r>
          </w:p>
        </w:tc>
        <w:tc>
          <w:tcPr>
            <w:tcW w:w="29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object>
                <v:shapetype id="shapetype_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shapetype_ole_rId49" style="width:97.2pt;height:63pt;mso-wrap-distance-right:0pt" filled="f" o:ole="">
                  <v:imagedata r:id="rId50" o:title=""/>
                </v:shape>
                <o:OLEObject Type="Embed" ProgID="Visio.Drawing.11" ShapeID="ole_rId49" DrawAspect="Content" ObjectID="_1634324953" r:id="rId49"/>
              </w:object>
            </w:r>
          </w:p>
        </w:tc>
        <w:tc>
          <w:tcPr>
            <w:tcW w:w="15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25</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Трапеция</w:t>
            </w:r>
          </w:p>
          <w:p>
            <w:pPr>
              <w:pStyle w:val="Normal"/>
              <w:widowControl w:val="false"/>
              <w:jc w:val="center"/>
              <w:rPr>
                <w:sz w:val="24"/>
                <w:szCs w:val="24"/>
              </w:rPr>
            </w:pPr>
            <w:r>
              <w:rPr>
                <w:sz w:val="24"/>
                <w:szCs w:val="24"/>
              </w:rPr>
              <w:t>с косым крестом</w:t>
            </w:r>
          </w:p>
        </w:tc>
        <w:tc>
          <w:tcPr>
            <w:tcW w:w="29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object>
                <v:shapetype id="shapetype_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shapetype_ole_rId51" style="width:102pt;height:57.6pt;mso-wrap-distance-right:0pt" filled="f" o:ole="">
                  <v:imagedata r:id="rId52" o:title=""/>
                </v:shape>
                <o:OLEObject Type="Embed" ProgID="Visio.Drawing.11" ShapeID="ole_rId51" DrawAspect="Content" ObjectID="_202381272" r:id="rId51"/>
              </w:object>
            </w:r>
          </w:p>
        </w:tc>
        <w:tc>
          <w:tcPr>
            <w:tcW w:w="15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26</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Треугольник</w:t>
            </w:r>
          </w:p>
          <w:p>
            <w:pPr>
              <w:pStyle w:val="Normal"/>
              <w:widowControl w:val="false"/>
              <w:jc w:val="center"/>
              <w:rPr>
                <w:sz w:val="24"/>
                <w:szCs w:val="24"/>
              </w:rPr>
            </w:pPr>
            <w:r>
              <w:rPr>
                <w:sz w:val="24"/>
                <w:szCs w:val="24"/>
              </w:rPr>
              <w:t>с косым крестом</w:t>
            </w:r>
          </w:p>
        </w:tc>
        <w:tc>
          <w:tcPr>
            <w:tcW w:w="29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0"/>
              <w:jc w:val="center"/>
              <w:rPr>
                <w:sz w:val="24"/>
                <w:szCs w:val="24"/>
              </w:rPr>
            </w:pPr>
            <w:r>
              <w:rPr/>
              <w:object>
                <v:shapetype id="shapetype_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shapetype_ole_rId53" style="width:81.6pt;height:67.8pt;mso-wrap-distance-right:0pt" filled="f" o:ole="">
                  <v:imagedata r:id="rId54" o:title=""/>
                </v:shape>
                <o:OLEObject Type="Embed" ProgID="Visio.Drawing.11" ShapeID="ole_rId53" DrawAspect="Content" ObjectID="_884186589" r:id="rId53"/>
              </w:object>
            </w:r>
          </w:p>
        </w:tc>
        <w:tc>
          <w:tcPr>
            <w:tcW w:w="15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27</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Кружок</w:t>
            </w:r>
          </w:p>
          <w:p>
            <w:pPr>
              <w:pStyle w:val="Normal"/>
              <w:widowControl w:val="false"/>
              <w:jc w:val="center"/>
              <w:rPr>
                <w:sz w:val="24"/>
                <w:szCs w:val="24"/>
              </w:rPr>
            </w:pPr>
            <w:r>
              <w:rPr>
                <w:sz w:val="24"/>
                <w:szCs w:val="24"/>
              </w:rPr>
              <w:t>с косым крестом</w:t>
            </w:r>
          </w:p>
        </w:tc>
        <w:tc>
          <w:tcPr>
            <w:tcW w:w="29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sz w:val="24"/>
                <w:szCs w:val="24"/>
              </w:rPr>
            </w:pPr>
            <w:r>
              <w:rPr/>
              <w:object>
                <v:shapetype id="shapetype_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shapetype_ole_rId55" style="width:57.6pt;height:55.2pt;mso-wrap-distance-right:0pt;mso-wrap-distance-bottom:2pt" filled="f" o:ole="">
                  <v:imagedata r:id="rId56" o:title=""/>
                </v:shape>
                <o:OLEObject Type="Embed" ProgID="Visio.Drawing.11" ShapeID="ole_rId55" DrawAspect="Content" ObjectID="_1416612315" r:id="rId55"/>
              </w:object>
            </w:r>
          </w:p>
        </w:tc>
        <w:tc>
          <w:tcPr>
            <w:tcW w:w="15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Нет</w:t>
            </w:r>
          </w:p>
        </w:tc>
      </w:tr>
    </w:tbl>
    <w:p>
      <w:pPr>
        <w:pStyle w:val="Normal"/>
        <w:ind w:right="141" w:hanging="0"/>
        <w:jc w:val="right"/>
        <w:rPr/>
      </w:pPr>
      <w:r>
        <w:rPr>
          <w:rFonts w:ascii="Times New Roman" w:hAnsi="Times New Roman"/>
          <w:i/>
          <w:sz w:val="24"/>
          <w:szCs w:val="24"/>
        </w:rPr>
        <w:t>Окончание табл. 1.1</w:t>
      </w:r>
    </w:p>
    <w:tbl>
      <w:tblPr>
        <w:tblW w:w="9064"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540"/>
        <w:gridCol w:w="2500"/>
        <w:gridCol w:w="2975"/>
        <w:gridCol w:w="1537"/>
        <w:gridCol w:w="1512"/>
      </w:tblGrid>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 xml:space="preserve">№ </w:t>
            </w:r>
            <w:r>
              <w:rPr>
                <w:sz w:val="24"/>
                <w:szCs w:val="24"/>
              </w:rPr>
              <w:t>п/п</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Наименование</w:t>
            </w:r>
          </w:p>
        </w:tc>
        <w:tc>
          <w:tcPr>
            <w:tcW w:w="29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Вид</w:t>
            </w:r>
          </w:p>
        </w:tc>
        <w:tc>
          <w:tcPr>
            <w:tcW w:w="15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Отражение</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Поворот</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28</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Прямоугольный</w:t>
            </w:r>
          </w:p>
          <w:p>
            <w:pPr>
              <w:pStyle w:val="Normal"/>
              <w:widowControl w:val="false"/>
              <w:jc w:val="center"/>
              <w:rPr>
                <w:sz w:val="24"/>
                <w:szCs w:val="24"/>
              </w:rPr>
            </w:pPr>
            <w:r>
              <w:rPr>
                <w:sz w:val="24"/>
                <w:szCs w:val="24"/>
              </w:rPr>
              <w:t>треугольник</w:t>
            </w:r>
          </w:p>
          <w:p>
            <w:pPr>
              <w:pStyle w:val="Normal"/>
              <w:widowControl w:val="false"/>
              <w:jc w:val="center"/>
              <w:rPr>
                <w:sz w:val="24"/>
                <w:szCs w:val="24"/>
              </w:rPr>
            </w:pPr>
            <w:r>
              <w:rPr>
                <w:sz w:val="24"/>
                <w:szCs w:val="24"/>
              </w:rPr>
              <w:t>с косым крестом</w:t>
            </w:r>
          </w:p>
        </w:tc>
        <w:tc>
          <w:tcPr>
            <w:tcW w:w="29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0"/>
              <w:jc w:val="center"/>
              <w:rPr>
                <w:sz w:val="24"/>
                <w:szCs w:val="24"/>
              </w:rPr>
            </w:pPr>
            <w:r>
              <w:rPr/>
              <w:object>
                <v:shapetype id="shapetype_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shapetype_ole_rId57" style="width:85.2pt;height:67.8pt;mso-wrap-distance-right:0pt" filled="f" o:ole="">
                  <v:imagedata r:id="rId58" o:title=""/>
                </v:shape>
                <o:OLEObject Type="Embed" ProgID="Visio.Drawing.11" ShapeID="ole_rId57" DrawAspect="Content" ObjectID="_207587305" r:id="rId57"/>
              </w:object>
            </w:r>
          </w:p>
        </w:tc>
        <w:tc>
          <w:tcPr>
            <w:tcW w:w="15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r>
        <w:trPr/>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29</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Полукруг</w:t>
              <w:br/>
              <w:t>с косым крестом</w:t>
            </w:r>
          </w:p>
        </w:tc>
        <w:tc>
          <w:tcPr>
            <w:tcW w:w="29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object>
                <v:shapetype id="shapetype_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shapetype_ole_rId59" style="width:91.8pt;height:75pt;mso-wrap-distance-right:0pt" filled="f" o:ole="">
                  <v:imagedata r:id="rId60" o:title=""/>
                </v:shape>
                <o:OLEObject Type="Embed" ProgID="Visio.Drawing.11" ShapeID="ole_rId59" DrawAspect="Content" ObjectID="_589484858" r:id="rId59"/>
              </w:object>
            </w:r>
          </w:p>
        </w:tc>
        <w:tc>
          <w:tcPr>
            <w:tcW w:w="15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Да</w:t>
            </w:r>
          </w:p>
        </w:tc>
      </w:tr>
    </w:tbl>
    <w:p>
      <w:pPr>
        <w:pStyle w:val="Normal"/>
        <w:rPr/>
      </w:pPr>
      <w:r>
        <w:rPr/>
      </w:r>
    </w:p>
    <w:p>
      <w:pPr>
        <w:pStyle w:val="Style31"/>
        <w:rPr/>
      </w:pPr>
      <w:r>
        <w:rPr/>
        <w:t>Для некоторых фигур возможны повороты на 90</w:t>
      </w:r>
      <w:r>
        <w:rPr>
          <w:vertAlign w:val="superscript"/>
        </w:rPr>
        <w:t>o</w:t>
      </w:r>
      <w:r>
        <w:rPr/>
        <w:t xml:space="preserve"> вправо или влево или отражение относительно горизонтальной и/или вертикальной оси симметрии, причем для части из них имеются обе возможности. Некоторые фигуры строятся как составные из более простых. Эти идеи можно отобразить показанной на рис. 1.2 иерархией классов.</w:t>
      </w:r>
    </w:p>
    <w:p>
      <w:pPr>
        <w:pStyle w:val="Normal"/>
        <w:rPr>
          <w:rFonts w:ascii="Times New Roman" w:hAnsi="Times New Roman"/>
          <w:i/>
          <w:i/>
          <w:sz w:val="24"/>
          <w:szCs w:val="24"/>
        </w:rPr>
      </w:pPr>
      <w:r>
        <w:rPr>
          <w:rFonts w:ascii="Times New Roman" w:hAnsi="Times New Roman"/>
          <w:i/>
          <w:sz w:val="24"/>
          <w:szCs w:val="24"/>
        </w:rPr>
        <mc:AlternateContent>
          <mc:Choice Requires="wps">
            <w:drawing>
              <wp:anchor behindDoc="0" distT="0" distB="0" distL="114300" distR="114300" simplePos="0" locked="0" layoutInCell="0" allowOverlap="1" relativeHeight="2" wp14:anchorId="48C2C2E1">
                <wp:simplePos x="0" y="0"/>
                <wp:positionH relativeFrom="column">
                  <wp:posOffset>254000</wp:posOffset>
                </wp:positionH>
                <wp:positionV relativeFrom="paragraph">
                  <wp:posOffset>143510</wp:posOffset>
                </wp:positionV>
                <wp:extent cx="5188585" cy="4261485"/>
                <wp:effectExtent l="0" t="0" r="0" b="7620"/>
                <wp:wrapSquare wrapText="bothSides"/>
                <wp:docPr id="3" name="Надпись 2"/>
                <a:graphic xmlns:a="http://schemas.openxmlformats.org/drawingml/2006/main">
                  <a:graphicData uri="http://schemas.microsoft.com/office/word/2010/wordprocessingShape">
                    <wps:wsp>
                      <wps:cNvSpPr/>
                      <wps:spPr>
                        <a:xfrm>
                          <a:off x="0" y="0"/>
                          <a:ext cx="5187960" cy="4260960"/>
                        </a:xfrm>
                        <a:prstGeom prst="rect">
                          <a:avLst/>
                        </a:prstGeom>
                        <a:solidFill>
                          <a:srgbClr val="ffffff"/>
                        </a:solidFill>
                        <a:ln w="9525">
                          <a:noFill/>
                        </a:ln>
                      </wps:spPr>
                      <wps:style>
                        <a:lnRef idx="0"/>
                        <a:fillRef idx="0"/>
                        <a:effectRef idx="0"/>
                        <a:fontRef idx="minor"/>
                      </wps:style>
                      <wps:txbx>
                        <w:txbxContent>
                          <w:p>
                            <w:pPr>
                              <w:pStyle w:val="Style41"/>
                              <w:jc w:val="center"/>
                              <w:rPr/>
                            </w:pPr>
                            <w:r>
                              <w:rPr/>
                            </w:r>
                          </w:p>
                          <w:p>
                            <w:pPr>
                              <w:pStyle w:val="Style41"/>
                              <w:jc w:val="center"/>
                              <w:rPr/>
                            </w:pPr>
                            <w:r>
                              <w:rPr/>
                              <w:object>
                                <v:shapetype id="shapetype_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shapetype_ole_rId61" style="width:367.2pt;height:292.2pt;mso-wrap-distance-right:0pt" filled="t" fillcolor="#000000" o:ole="">
                                  <v:imagedata r:id="rId62" o:title=""/>
                                </v:shape>
                                <o:OLEObject Type="Embed" ProgID="Visio.Drawing.11" ShapeID="ole_rId61" DrawAspect="Content" ObjectID="_29028148" r:id="rId61"/>
                              </w:object>
                            </w:r>
                          </w:p>
                          <w:p>
                            <w:pPr>
                              <w:pStyle w:val="Style41"/>
                              <w:jc w:val="center"/>
                              <w:rPr/>
                            </w:pPr>
                            <w:r>
                              <w:rPr/>
                            </w:r>
                          </w:p>
                          <w:p>
                            <w:pPr>
                              <w:pStyle w:val="Style41"/>
                              <w:jc w:val="center"/>
                              <w:rPr>
                                <w:sz w:val="24"/>
                                <w:szCs w:val="24"/>
                              </w:rPr>
                            </w:pPr>
                            <w:r>
                              <w:rPr>
                                <w:i/>
                                <w:sz w:val="24"/>
                                <w:szCs w:val="24"/>
                              </w:rPr>
                              <w:t>Рис. 1.2</w:t>
                            </w:r>
                            <w:r>
                              <w:rPr>
                                <w:sz w:val="24"/>
                                <w:szCs w:val="24"/>
                              </w:rPr>
                              <w:t>. Фрагмент возможной иерархии классов фигур</w:t>
                            </w:r>
                          </w:p>
                        </w:txbxContent>
                      </wps:txbx>
                      <wps:bodyPr lIns="90000" rIns="90000" tIns="45000" bIns="45000">
                        <a:noAutofit/>
                      </wps:bodyPr>
                    </wps:wsp>
                  </a:graphicData>
                </a:graphic>
              </wp:anchor>
            </w:drawing>
          </mc:Choice>
          <mc:Fallback>
            <w:pict>
              <v:rect id="shape_0" ID="Надпись 2" path="m0,0l-2147483645,0l-2147483645,-2147483646l0,-2147483646xe" fillcolor="white" stroked="f" style="position:absolute;margin-left:20pt;margin-top:11.3pt;width:408.45pt;height:335.45pt;mso-wrap-style:square;v-text-anchor:top" wp14:anchorId="48C2C2E1">
                <v:fill o:detectmouseclick="t" type="solid" color2="black"/>
                <v:stroke color="#3465a4" weight="9360" joinstyle="round" endcap="flat"/>
                <v:textbox>
                  <w:txbxContent>
                    <w:p>
                      <w:pPr>
                        <w:pStyle w:val="Style41"/>
                        <w:jc w:val="center"/>
                        <w:rPr/>
                      </w:pPr>
                      <w:r>
                        <w:rPr/>
                      </w:r>
                    </w:p>
                    <w:p>
                      <w:pPr>
                        <w:pStyle w:val="Style41"/>
                        <w:jc w:val="center"/>
                        <w:rPr/>
                      </w:pPr>
                      <w:r>
                        <w:rPr/>
                        <w:object>
                          <v:shapetype id="shapetype_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shapetype_ole_rId63" style="width:367.2pt;height:292.2pt;mso-wrap-distance-right:0pt" filled="t" fillcolor="#000000" o:ole="">
                            <v:imagedata r:id="rId64" o:title=""/>
                          </v:shape>
                          <o:OLEObject Type="Embed" ProgID="Visio.Drawing.11" ShapeID="ole_rId63" DrawAspect="Content" ObjectID="_1818597115" r:id="rId63"/>
                        </w:object>
                      </w:r>
                    </w:p>
                    <w:p>
                      <w:pPr>
                        <w:pStyle w:val="Style41"/>
                        <w:jc w:val="center"/>
                        <w:rPr/>
                      </w:pPr>
                      <w:r>
                        <w:rPr/>
                      </w:r>
                    </w:p>
                    <w:p>
                      <w:pPr>
                        <w:pStyle w:val="Style41"/>
                        <w:jc w:val="center"/>
                        <w:rPr>
                          <w:sz w:val="24"/>
                          <w:szCs w:val="24"/>
                        </w:rPr>
                      </w:pPr>
                      <w:r>
                        <w:rPr>
                          <w:i/>
                          <w:sz w:val="24"/>
                          <w:szCs w:val="24"/>
                        </w:rPr>
                        <w:t>Рис. 1.2</w:t>
                      </w:r>
                      <w:r>
                        <w:rPr>
                          <w:sz w:val="24"/>
                          <w:szCs w:val="24"/>
                        </w:rPr>
                        <w:t>. Фрагмент возможной иерархии классов фигур</w:t>
                      </w:r>
                    </w:p>
                  </w:txbxContent>
                </v:textbox>
                <w10:wrap type="square"/>
              </v:rect>
            </w:pict>
          </mc:Fallback>
        </mc:AlternateContent>
      </w:r>
      <w:bookmarkStart w:id="19" w:name="_Toc55906285"/>
      <w:bookmarkStart w:id="20" w:name="_Toc55906285"/>
      <w:bookmarkEnd w:id="20"/>
      <w:r>
        <w:br w:type="page"/>
      </w:r>
    </w:p>
    <w:p>
      <w:pPr>
        <w:pStyle w:val="Style36"/>
        <w:ind w:left="454" w:right="-1" w:hanging="0"/>
        <w:rPr>
          <w:i/>
          <w:i/>
        </w:rPr>
      </w:pPr>
      <w:bookmarkStart w:id="21" w:name="_Toc55658812"/>
      <w:bookmarkStart w:id="22" w:name="_Toc55652624"/>
      <w:bookmarkStart w:id="23" w:name="_Toc505623669"/>
      <w:bookmarkStart w:id="24" w:name="_Toc419381282"/>
      <w:bookmarkStart w:id="25" w:name="_Toc414645969"/>
      <w:bookmarkStart w:id="26" w:name="_Toc31759284"/>
      <w:bookmarkStart w:id="27" w:name="_Toc55906286"/>
      <w:r>
        <w:rPr>
          <w:i/>
        </w:rPr>
        <w:t>Таблица 1.2</w:t>
      </w:r>
      <w:bookmarkEnd w:id="21"/>
      <w:bookmarkEnd w:id="22"/>
      <w:bookmarkEnd w:id="23"/>
      <w:bookmarkEnd w:id="24"/>
      <w:bookmarkEnd w:id="25"/>
      <w:bookmarkEnd w:id="26"/>
      <w:bookmarkEnd w:id="27"/>
    </w:p>
    <w:p>
      <w:pPr>
        <w:pStyle w:val="Style35"/>
        <w:rPr/>
      </w:pPr>
      <w:bookmarkStart w:id="28" w:name="_Toc55906287"/>
      <w:bookmarkStart w:id="29" w:name="_Toc55658813"/>
      <w:bookmarkStart w:id="30" w:name="_Toc55652625"/>
      <w:bookmarkStart w:id="31" w:name="_Toc31759285"/>
      <w:bookmarkStart w:id="32" w:name="_Toc419381283"/>
      <w:bookmarkStart w:id="33" w:name="_Toc414645970"/>
      <w:r>
        <w:rPr/>
        <w:t xml:space="preserve">Индивидуальные задания к </w:t>
      </w:r>
      <w:bookmarkEnd w:id="31"/>
      <w:bookmarkEnd w:id="32"/>
      <w:bookmarkEnd w:id="33"/>
      <w:r>
        <w:rPr/>
        <w:t>гл. 1</w:t>
      </w:r>
      <w:bookmarkEnd w:id="28"/>
      <w:bookmarkEnd w:id="29"/>
      <w:bookmarkEnd w:id="30"/>
    </w:p>
    <w:tbl>
      <w:tblPr>
        <w:tblW w:w="9117" w:type="dxa"/>
        <w:jc w:val="left"/>
        <w:tblInd w:w="454" w:type="dxa"/>
        <w:tblLayout w:type="fixed"/>
        <w:tblCellMar>
          <w:top w:w="0" w:type="dxa"/>
          <w:left w:w="108" w:type="dxa"/>
          <w:bottom w:w="0" w:type="dxa"/>
          <w:right w:w="108" w:type="dxa"/>
        </w:tblCellMar>
        <w:tblLook w:firstRow="1" w:noVBand="1" w:lastRow="0" w:firstColumn="1" w:lastColumn="0" w:noHBand="0" w:val="04a0"/>
      </w:tblPr>
      <w:tblGrid>
        <w:gridCol w:w="813"/>
        <w:gridCol w:w="979"/>
        <w:gridCol w:w="2717"/>
        <w:gridCol w:w="811"/>
        <w:gridCol w:w="979"/>
        <w:gridCol w:w="2817"/>
      </w:tblGrid>
      <w:tr>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 xml:space="preserve">№ </w:t>
            </w:r>
            <w:r>
              <w:rPr>
                <w:sz w:val="24"/>
                <w:szCs w:val="24"/>
              </w:rPr>
              <w:t>вари-</w:t>
              <w:br/>
              <w:t>анта</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jc w:val="center"/>
              <w:rPr>
                <w:sz w:val="24"/>
                <w:szCs w:val="24"/>
              </w:rPr>
            </w:pPr>
            <w:r>
              <w:rPr>
                <w:sz w:val="24"/>
                <w:szCs w:val="24"/>
              </w:rPr>
              <w:t>Фигура</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jc w:val="center"/>
              <w:rPr/>
            </w:pPr>
            <w:r>
              <w:rPr>
                <w:sz w:val="24"/>
                <w:szCs w:val="24"/>
              </w:rPr>
              <w:t>Расположение</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 xml:space="preserve">№ </w:t>
            </w:r>
            <w:r>
              <w:rPr>
                <w:sz w:val="24"/>
                <w:szCs w:val="24"/>
              </w:rPr>
              <w:t>вари-</w:t>
              <w:br/>
              <w:t>анта</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Фигура</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sz w:val="24"/>
                <w:szCs w:val="24"/>
              </w:rPr>
              <w:t>Расположение</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11</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1, 4, 5</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26</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25</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7, 8, 14</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15</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1, 14</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27</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12</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1, 10, 11</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26</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1, 13, 15</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28</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13</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lang w:val="en-US"/>
              </w:rPr>
            </w:pPr>
            <w:r>
              <w:rPr>
                <w:sz w:val="24"/>
              </w:rPr>
              <w:t>1, 7, 8, 12</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shd w:fill="FFFF00" w:val="clear"/>
              </w:rPr>
            </w:pPr>
            <w:r>
              <w:rPr>
                <w:sz w:val="24"/>
                <w:szCs w:val="24"/>
                <w:shd w:fill="FFFF00" w:val="clear"/>
              </w:rPr>
              <w:t>4</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shd w:fill="FFFF00" w:val="clear"/>
              </w:rPr>
            </w:pPr>
            <w:r>
              <w:rPr>
                <w:sz w:val="24"/>
                <w:shd w:fill="FFFF00" w:val="clear"/>
              </w:rPr>
              <w:t>7</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shd w:fill="FFFF00" w:val="clear"/>
              </w:rPr>
            </w:pPr>
            <w:r>
              <w:rPr>
                <w:sz w:val="24"/>
                <w:shd w:fill="FFFF00" w:val="clear"/>
              </w:rPr>
              <w:t>10, 11, 12</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29</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2</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4, 5, 9, 13, 15</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5</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8</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2, 3, 7, 8</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30</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19</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1, 7, 8</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6</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5</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1, 4, 5</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31</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22</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1, 2, 3, 14</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7</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4</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2,3, 7, 8</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32</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21</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1, 4, 5</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8</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9</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1, 10, 11, 12</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33</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10</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4, 5, 12</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9</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4</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2, 3, 14</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34</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27</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1, 7, 8, 14</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10</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15</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7, 8, 12</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35</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3</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2, 3, 7, 8</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11</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10</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10, 11, 12</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36</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9</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1, 4, 5, 12</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12</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25</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4, 5, 9</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37</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29</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4, 5, 6</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13</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6</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1, 12, 13, 15</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38</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16</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4, 5, 14</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14</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11</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2, 3, 10, 11</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39</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8</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1, 13, 15</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15</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28</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1, 7, 8, 12</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40</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24</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1, 2, 3, 14</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16</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17</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6, 7, 8</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41</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16</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2, 3, 9</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17</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12</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2, 3, 7, 8</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42</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28</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1, 13, 15</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18</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14</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2, 3, 7, 8</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43</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22</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1, 2, 3, 7, 8</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19</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18</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1, 13, 15</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44</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7</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2, 3, 12</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20</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13</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7, 8, 12</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45</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18</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10, 11, 14</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21</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24</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2, 3, 12</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46</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3</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2, 3, 6</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22</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19</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2, 3, 14</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47</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17</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9, 10, 11</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23</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14</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7, 8, 14</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48</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5</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1, 14</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24</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23</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1, 4, 5</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49</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21</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4, 5, 12</w:t>
            </w:r>
          </w:p>
        </w:tc>
      </w:tr>
      <w:tr>
        <w:trPr>
          <w:trHeight w:val="454" w:hRule="atLeast"/>
        </w:trPr>
        <w:tc>
          <w:tcPr>
            <w:tcW w:w="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25</w:t>
            </w:r>
          </w:p>
        </w:tc>
        <w:tc>
          <w:tcPr>
            <w:tcW w:w="979" w:type="dxa"/>
            <w:tcBorders>
              <w:top w:val="single" w:sz="4" w:space="0" w:color="000000"/>
              <w:left w:val="single" w:sz="4" w:space="0" w:color="000000"/>
              <w:bottom w:val="single" w:sz="4" w:space="0" w:color="000000"/>
              <w:right w:val="dotted" w:sz="4" w:space="0" w:color="000000"/>
            </w:tcBorders>
            <w:vAlign w:val="center"/>
          </w:tcPr>
          <w:p>
            <w:pPr>
              <w:pStyle w:val="Normal"/>
              <w:widowControl w:val="false"/>
              <w:spacing w:before="60" w:after="60"/>
              <w:jc w:val="center"/>
              <w:rPr>
                <w:sz w:val="24"/>
              </w:rPr>
            </w:pPr>
            <w:r>
              <w:rPr>
                <w:sz w:val="24"/>
              </w:rPr>
              <w:t>20</w:t>
            </w:r>
          </w:p>
        </w:tc>
        <w:tc>
          <w:tcPr>
            <w:tcW w:w="2717" w:type="dxa"/>
            <w:tcBorders>
              <w:top w:val="dotted" w:sz="4" w:space="0" w:color="000000"/>
              <w:left w:val="dotted" w:sz="4" w:space="0" w:color="000000"/>
              <w:bottom w:val="dotted" w:sz="4" w:space="0" w:color="000000"/>
              <w:right w:val="double" w:sz="4" w:space="0" w:color="000000"/>
            </w:tcBorders>
            <w:vAlign w:val="center"/>
          </w:tcPr>
          <w:p>
            <w:pPr>
              <w:pStyle w:val="Normal"/>
              <w:widowControl w:val="false"/>
              <w:spacing w:before="60" w:after="60"/>
              <w:jc w:val="center"/>
              <w:rPr>
                <w:sz w:val="24"/>
              </w:rPr>
            </w:pPr>
            <w:r>
              <w:rPr>
                <w:sz w:val="24"/>
              </w:rPr>
              <w:t>1, 7, 8</w:t>
            </w:r>
          </w:p>
        </w:tc>
        <w:tc>
          <w:tcPr>
            <w:tcW w:w="811"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50</w:t>
            </w:r>
          </w:p>
        </w:tc>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6</w:t>
            </w:r>
          </w:p>
        </w:tc>
        <w:tc>
          <w:tcPr>
            <w:tcW w:w="2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rPr>
            </w:pPr>
            <w:r>
              <w:rPr>
                <w:sz w:val="24"/>
              </w:rPr>
              <w:t>4, 5, 7, 8</w:t>
            </w:r>
          </w:p>
        </w:tc>
      </w:tr>
    </w:tbl>
    <w:p>
      <w:pPr>
        <w:pStyle w:val="Style31"/>
        <w:rPr>
          <w:b/>
          <w:b/>
        </w:rPr>
      </w:pPr>
      <w:r>
        <w:rPr>
          <w:b/>
        </w:rPr>
      </w:r>
    </w:p>
    <w:p>
      <w:pPr>
        <w:pStyle w:val="Style31"/>
        <w:rPr/>
      </w:pPr>
      <w:r>
        <w:rPr>
          <w:b/>
        </w:rPr>
        <w:t xml:space="preserve">Задание: доработать модуль </w:t>
      </w:r>
      <w:r>
        <w:rPr>
          <w:b/>
          <w:i/>
          <w:lang w:val="en-US"/>
        </w:rPr>
        <w:t>shape</w:t>
      </w:r>
      <w:r>
        <w:rPr>
          <w:b/>
          <w:i/>
        </w:rPr>
        <w:t>.</w:t>
      </w:r>
      <w:r>
        <w:rPr>
          <w:b/>
          <w:i/>
          <w:lang w:val="en-US"/>
        </w:rPr>
        <w:t>cpp</w:t>
      </w:r>
      <w:r>
        <w:rPr/>
        <w:t>, добавив в коллекцию еще одну фигуру, номер которой указан в табл. 1.2 в строке с вашим вариантом. Для этой фигуры нужно оп</w:t>
        <w:softHyphen/>
        <w:t>ределить подходящее место в иерархии классов и написать недостающие функ</w:t>
        <w:softHyphen/>
        <w:t>ции-члены. Конструктор копии и другие генерируемые компилятором функции-члены, использование которых не предполагается, рекомендуется сделать недоступными. Грамотная иерархия наследования позволит сократить количество необходимых функций-членов. Переопределять память, имеющуюся в базовом классе, вообще не следует, но можно изменить ее смысл, если наследуемые функции-члены это позволяют.</w:t>
      </w:r>
    </w:p>
    <w:p>
      <w:pPr>
        <w:pStyle w:val="Style31"/>
        <w:rPr/>
      </w:pPr>
      <w:r>
        <w:rPr/>
        <w:t xml:space="preserve">Разработанной фигурой нужно дополнить картинку в указанных в варианте позициях (рис. 1.3). Позиция </w:t>
      </w:r>
      <w:r>
        <w:rPr>
          <w:i/>
        </w:rPr>
        <w:t xml:space="preserve">1 </w:t>
      </w:r>
      <w:r>
        <w:rPr/>
        <w:t xml:space="preserve">обозначает галстук или воротник, </w:t>
      </w:r>
      <w:r>
        <w:rPr>
          <w:i/>
        </w:rPr>
        <w:t>2</w:t>
      </w:r>
      <w:r>
        <w:rPr/>
        <w:t xml:space="preserve"> и </w:t>
      </w:r>
      <w:r>
        <w:rPr>
          <w:i/>
        </w:rPr>
        <w:t>3</w:t>
      </w:r>
      <w:r>
        <w:rPr/>
        <w:t xml:space="preserve"> — бакенбарды, </w:t>
      </w:r>
      <w:r>
        <w:rPr>
          <w:i/>
        </w:rPr>
        <w:t>4</w:t>
      </w:r>
      <w:r>
        <w:rPr/>
        <w:t xml:space="preserve"> и </w:t>
      </w:r>
      <w:r>
        <w:rPr>
          <w:i/>
        </w:rPr>
        <w:t>5</w:t>
      </w:r>
      <w:r>
        <w:rPr/>
        <w:t xml:space="preserve"> — уши, </w:t>
      </w:r>
      <w:r>
        <w:rPr>
          <w:i/>
        </w:rPr>
        <w:t>6</w:t>
      </w:r>
      <w:r>
        <w:rPr/>
        <w:t xml:space="preserve"> — кокарду, </w:t>
      </w:r>
      <w:r>
        <w:rPr>
          <w:i/>
        </w:rPr>
        <w:t>7</w:t>
      </w:r>
      <w:r>
        <w:rPr/>
        <w:t xml:space="preserve"> и </w:t>
      </w:r>
      <w:r>
        <w:rPr>
          <w:i/>
        </w:rPr>
        <w:t>8</w:t>
      </w:r>
      <w:r>
        <w:rPr/>
        <w:t xml:space="preserve"> — рога, </w:t>
      </w:r>
      <w:r>
        <w:rPr>
          <w:i/>
        </w:rPr>
        <w:t>9</w:t>
      </w:r>
      <w:r>
        <w:rPr/>
        <w:t xml:space="preserve"> — нос, </w:t>
      </w:r>
      <w:r>
        <w:rPr>
          <w:i/>
        </w:rPr>
        <w:t>10</w:t>
      </w:r>
      <w:r>
        <w:rPr/>
        <w:t xml:space="preserve"> и </w:t>
      </w:r>
      <w:r>
        <w:rPr>
          <w:i/>
        </w:rPr>
        <w:t>11</w:t>
      </w:r>
      <w:r>
        <w:rPr/>
        <w:t xml:space="preserve"> — глаза, </w:t>
      </w:r>
      <w:r>
        <w:rPr>
          <w:i/>
        </w:rPr>
        <w:t>12</w:t>
      </w:r>
      <w:r>
        <w:rPr/>
        <w:t xml:space="preserve"> — эмблему на шляпе, </w:t>
      </w:r>
      <w:r>
        <w:rPr>
          <w:i/>
        </w:rPr>
        <w:t>13</w:t>
      </w:r>
      <w:r>
        <w:rPr/>
        <w:t xml:space="preserve"> и </w:t>
      </w:r>
      <w:r>
        <w:rPr>
          <w:i/>
        </w:rPr>
        <w:t>15</w:t>
      </w:r>
      <w:r>
        <w:rPr/>
        <w:t xml:space="preserve"> — перья, </w:t>
      </w:r>
      <w:r>
        <w:rPr>
          <w:i/>
        </w:rPr>
        <w:t>14</w:t>
      </w:r>
      <w:r>
        <w:rPr/>
        <w:t xml:space="preserve"> — шишак. Возможно, некоторые из фигур нужно будет повернуть или отразить. Так, в позициях </w:t>
      </w:r>
      <w:r>
        <w:rPr>
          <w:i/>
        </w:rPr>
        <w:t>2</w:t>
      </w:r>
      <w:r>
        <w:rPr/>
        <w:t xml:space="preserve">, </w:t>
      </w:r>
      <w:r>
        <w:rPr>
          <w:i/>
        </w:rPr>
        <w:t>4</w:t>
      </w:r>
      <w:r>
        <w:rPr/>
        <w:t xml:space="preserve">, </w:t>
      </w:r>
      <w:r>
        <w:rPr>
          <w:i/>
        </w:rPr>
        <w:t>7</w:t>
      </w:r>
      <w:r>
        <w:rPr/>
        <w:t xml:space="preserve">, </w:t>
      </w:r>
      <w:r>
        <w:rPr>
          <w:i/>
        </w:rPr>
        <w:t>10</w:t>
      </w:r>
      <w:r>
        <w:rPr/>
        <w:t xml:space="preserve"> и </w:t>
      </w:r>
      <w:r>
        <w:rPr>
          <w:i/>
        </w:rPr>
        <w:t>13</w:t>
      </w:r>
      <w:r>
        <w:rPr/>
        <w:t xml:space="preserve"> фигура должна быть повернута (или отражена) влево; </w:t>
      </w:r>
      <w:r>
        <w:rPr>
          <w:i/>
        </w:rPr>
        <w:t>3</w:t>
      </w:r>
      <w:r>
        <w:rPr/>
        <w:t xml:space="preserve">, </w:t>
      </w:r>
      <w:r>
        <w:rPr>
          <w:i/>
        </w:rPr>
        <w:t>5</w:t>
      </w:r>
      <w:r>
        <w:rPr/>
        <w:t xml:space="preserve">, </w:t>
      </w:r>
      <w:r>
        <w:rPr>
          <w:i/>
        </w:rPr>
        <w:t>8</w:t>
      </w:r>
      <w:r>
        <w:rPr/>
        <w:t xml:space="preserve">, </w:t>
      </w:r>
      <w:r>
        <w:rPr>
          <w:i/>
        </w:rPr>
        <w:t>11</w:t>
      </w:r>
      <w:r>
        <w:rPr/>
        <w:t xml:space="preserve"> и </w:t>
      </w:r>
      <w:r>
        <w:rPr>
          <w:i/>
        </w:rPr>
        <w:t>15</w:t>
      </w:r>
      <w:r>
        <w:rPr/>
        <w:t xml:space="preserve"> — вправо; </w:t>
      </w:r>
      <w:r>
        <w:rPr>
          <w:i/>
        </w:rPr>
        <w:t>14</w:t>
      </w:r>
      <w:r>
        <w:rPr/>
        <w:t xml:space="preserve"> — отражена вверх; </w:t>
      </w:r>
      <w:r>
        <w:rPr>
          <w:i/>
        </w:rPr>
        <w:t>1</w:t>
      </w:r>
      <w:r>
        <w:rPr/>
        <w:t xml:space="preserve"> и </w:t>
      </w:r>
      <w:r>
        <w:rPr>
          <w:i/>
        </w:rPr>
        <w:t>9</w:t>
      </w:r>
      <w:r>
        <w:rPr/>
        <w:t xml:space="preserve"> — вниз.</w:t>
      </w:r>
    </w:p>
    <w:p>
      <w:pPr>
        <w:pStyle w:val="Style37"/>
        <w:rPr>
          <w:szCs w:val="24"/>
        </w:rPr>
      </w:pPr>
      <w:r>
        <w:rPr>
          <w:szCs w:val="24"/>
        </w:rPr>
        <w:t>/* nw ------ n ------ ne</w:t>
      </w:r>
    </w:p>
    <w:p>
      <w:pPr>
        <w:pStyle w:val="Style37"/>
        <w:rPr>
          <w:szCs w:val="24"/>
        </w:rPr>
      </w:pPr>
      <w:r>
        <w:rPr>
          <w:szCs w:val="24"/>
        </w:rPr>
        <w:t xml:space="preserve">   </w:t>
      </w:r>
      <w:r>
        <w:rPr>
          <w:szCs w:val="24"/>
        </w:rPr>
        <w:t>|</w:t>
        <w:tab/>
        <w:tab/>
        <w:t xml:space="preserve">       |</w:t>
      </w:r>
    </w:p>
    <w:p>
      <w:pPr>
        <w:pStyle w:val="Style37"/>
        <w:rPr>
          <w:szCs w:val="24"/>
        </w:rPr>
      </w:pPr>
      <w:r>
        <w:rPr>
          <w:szCs w:val="24"/>
        </w:rPr>
        <w:t xml:space="preserve">   </w:t>
      </w:r>
      <w:r>
        <w:rPr>
          <w:szCs w:val="24"/>
        </w:rPr>
        <w:t>|</w:t>
        <w:tab/>
        <w:tab/>
        <w:t xml:space="preserve">       |</w:t>
      </w:r>
    </w:p>
    <w:p>
      <w:pPr>
        <w:pStyle w:val="Style37"/>
        <w:rPr>
          <w:szCs w:val="24"/>
        </w:rPr>
      </w:pPr>
      <w:r>
        <w:rPr>
          <w:szCs w:val="24"/>
        </w:rPr>
        <w:t xml:space="preserve">   </w:t>
      </w:r>
      <w:r>
        <w:rPr>
          <w:szCs w:val="24"/>
        </w:rPr>
        <w:t>w</w:t>
        <w:tab/>
        <w:t xml:space="preserve">   c            e</w:t>
      </w:r>
    </w:p>
    <w:p>
      <w:pPr>
        <w:pStyle w:val="Style37"/>
        <w:rPr>
          <w:szCs w:val="24"/>
        </w:rPr>
      </w:pPr>
      <w:r>
        <w:rPr>
          <w:szCs w:val="24"/>
        </w:rPr>
        <w:t xml:space="preserve">   </w:t>
      </w:r>
      <w:r>
        <w:rPr>
          <w:szCs w:val="24"/>
        </w:rPr>
        <w:t>|</w:t>
        <w:tab/>
        <w:tab/>
        <w:t xml:space="preserve">       |</w:t>
      </w:r>
    </w:p>
    <w:p>
      <w:pPr>
        <w:pStyle w:val="Style37"/>
        <w:rPr>
          <w:szCs w:val="24"/>
        </w:rPr>
      </w:pPr>
      <w:r>
        <w:rPr>
          <w:szCs w:val="24"/>
        </w:rPr>
        <w:t xml:space="preserve">   </w:t>
      </w:r>
      <w:r>
        <w:rPr>
          <w:szCs w:val="24"/>
        </w:rPr>
        <w:t>|</w:t>
        <w:tab/>
        <w:tab/>
        <w:t xml:space="preserve">       |</w:t>
      </w:r>
    </w:p>
    <w:p>
      <w:pPr>
        <w:pStyle w:val="Style37"/>
        <w:rPr>
          <w:szCs w:val="24"/>
        </w:rPr>
      </w:pPr>
      <w:r>
        <w:rPr>
          <w:szCs w:val="24"/>
        </w:rPr>
        <w:t xml:space="preserve">   </w:t>
      </w:r>
      <w:r>
        <w:rPr>
          <w:szCs w:val="24"/>
        </w:rPr>
        <w:t>sw ------- s ------ se */</w:t>
      </w:r>
    </w:p>
    <w:p>
      <w:pPr>
        <w:pStyle w:val="Style31"/>
        <w:rPr/>
      </w:pPr>
      <w:r>
        <mc:AlternateContent>
          <mc:Choice Requires="wps">
            <w:drawing>
              <wp:anchor behindDoc="0" distT="0" distB="0" distL="114300" distR="114300" simplePos="0" locked="0" layoutInCell="0" allowOverlap="1" relativeHeight="3" wp14:anchorId="0B1A1110">
                <wp:simplePos x="0" y="0"/>
                <wp:positionH relativeFrom="column">
                  <wp:posOffset>3783330</wp:posOffset>
                </wp:positionH>
                <wp:positionV relativeFrom="paragraph">
                  <wp:posOffset>6985</wp:posOffset>
                </wp:positionV>
                <wp:extent cx="2146300" cy="4159885"/>
                <wp:effectExtent l="0" t="0" r="8255" b="0"/>
                <wp:wrapSquare wrapText="bothSides"/>
                <wp:docPr id="5" name="Надпись 2"/>
                <a:graphic xmlns:a="http://schemas.openxmlformats.org/drawingml/2006/main">
                  <a:graphicData uri="http://schemas.microsoft.com/office/word/2010/wordprocessingShape">
                    <wps:wsp>
                      <wps:cNvSpPr/>
                      <wps:spPr>
                        <a:xfrm>
                          <a:off x="0" y="0"/>
                          <a:ext cx="2145600" cy="4159080"/>
                        </a:xfrm>
                        <a:prstGeom prst="rect">
                          <a:avLst/>
                        </a:prstGeom>
                        <a:solidFill>
                          <a:srgbClr val="ffffff"/>
                        </a:solidFill>
                        <a:ln w="9525">
                          <a:noFill/>
                        </a:ln>
                      </wps:spPr>
                      <wps:style>
                        <a:lnRef idx="0"/>
                        <a:fillRef idx="0"/>
                        <a:effectRef idx="0"/>
                        <a:fontRef idx="minor"/>
                      </wps:style>
                      <wps:txbx>
                        <w:txbxContent>
                          <w:p>
                            <w:pPr>
                              <w:pStyle w:val="Style41"/>
                              <w:jc w:val="center"/>
                              <w:rPr>
                                <w:sz w:val="24"/>
                                <w:szCs w:val="24"/>
                              </w:rPr>
                            </w:pPr>
                            <w:r>
                              <w:rPr>
                                <w:sz w:val="24"/>
                                <w:szCs w:val="24"/>
                              </w:rPr>
                            </w:r>
                          </w:p>
                          <w:p>
                            <w:pPr>
                              <w:pStyle w:val="Style41"/>
                              <w:suppressAutoHyphens w:val="true"/>
                              <w:jc w:val="center"/>
                              <w:rPr/>
                            </w:pPr>
                            <w:r>
                              <w:rPr/>
                              <w:object>
                                <v:shapetype id="shapetype_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shapetype_ole_rId65" style="width:153pt;height:255.6pt;mso-wrap-distance-right:0pt" filled="t" fillcolor="#000000" o:ole="">
                                  <v:imagedata r:id="rId66" o:title=""/>
                                </v:shape>
                                <o:OLEObject Type="Embed" ProgID="Visio.Drawing.11" ShapeID="ole_rId65" DrawAspect="Content" ObjectID="_1590111092" r:id="rId65"/>
                              </w:object>
                            </w:r>
                          </w:p>
                          <w:p>
                            <w:pPr>
                              <w:pStyle w:val="Style41"/>
                              <w:suppressAutoHyphens w:val="true"/>
                              <w:spacing w:before="120" w:after="0"/>
                              <w:jc w:val="center"/>
                              <w:rPr>
                                <w:sz w:val="24"/>
                                <w:szCs w:val="24"/>
                              </w:rPr>
                            </w:pPr>
                            <w:r>
                              <w:rPr>
                                <w:i/>
                                <w:sz w:val="24"/>
                                <w:szCs w:val="24"/>
                              </w:rPr>
                              <w:t>Рис</w:t>
                            </w:r>
                            <w:r>
                              <w:rPr>
                                <w:sz w:val="24"/>
                                <w:szCs w:val="24"/>
                              </w:rPr>
                              <w:t xml:space="preserve">. </w:t>
                            </w:r>
                            <w:r>
                              <w:rPr>
                                <w:i/>
                                <w:sz w:val="24"/>
                                <w:szCs w:val="24"/>
                              </w:rPr>
                              <w:t>1.3</w:t>
                            </w:r>
                            <w:r>
                              <w:rPr>
                                <w:sz w:val="24"/>
                                <w:szCs w:val="24"/>
                              </w:rPr>
                              <w:t xml:space="preserve">. </w:t>
                            </w:r>
                            <w:r>
                              <w:rPr>
                                <w:rStyle w:val="Style19"/>
                              </w:rPr>
                              <w:t>Позиции</w:t>
                              <w:br/>
                              <w:t>для присоединения</w:t>
                              <w:br/>
                              <w:t>дополнительных фигур</w:t>
                            </w:r>
                          </w:p>
                        </w:txbxContent>
                      </wps:txbx>
                      <wps:bodyPr lIns="90000" rIns="90000" tIns="45000" bIns="45000">
                        <a:noAutofit/>
                      </wps:bodyPr>
                    </wps:wsp>
                  </a:graphicData>
                </a:graphic>
              </wp:anchor>
            </w:drawing>
          </mc:Choice>
          <mc:Fallback>
            <w:pict>
              <v:rect id="shape_0" ID="Надпись 2" path="m0,0l-2147483645,0l-2147483645,-2147483646l0,-2147483646xe" fillcolor="white" stroked="f" style="position:absolute;margin-left:297.9pt;margin-top:0.55pt;width:168.9pt;height:327.45pt;mso-wrap-style:square;v-text-anchor:top" wp14:anchorId="0B1A1110">
                <v:fill o:detectmouseclick="t" type="solid" color2="black"/>
                <v:stroke color="#3465a4" weight="9360" joinstyle="round" endcap="flat"/>
                <v:textbox>
                  <w:txbxContent>
                    <w:p>
                      <w:pPr>
                        <w:pStyle w:val="Style41"/>
                        <w:jc w:val="center"/>
                        <w:rPr>
                          <w:sz w:val="24"/>
                          <w:szCs w:val="24"/>
                        </w:rPr>
                      </w:pPr>
                      <w:r>
                        <w:rPr>
                          <w:sz w:val="24"/>
                          <w:szCs w:val="24"/>
                        </w:rPr>
                      </w:r>
                    </w:p>
                    <w:p>
                      <w:pPr>
                        <w:pStyle w:val="Style41"/>
                        <w:suppressAutoHyphens w:val="true"/>
                        <w:jc w:val="center"/>
                        <w:rPr/>
                      </w:pPr>
                      <w:r>
                        <w:rPr/>
                        <w:object>
                          <v:shapetype id="shapetype_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shapetype_ole_rId67" style="width:153pt;height:255.6pt;mso-wrap-distance-right:0pt" filled="t" fillcolor="#000000" o:ole="">
                            <v:imagedata r:id="rId68" o:title=""/>
                          </v:shape>
                          <o:OLEObject Type="Embed" ProgID="Visio.Drawing.11" ShapeID="ole_rId67" DrawAspect="Content" ObjectID="_175494541" r:id="rId67"/>
                        </w:object>
                      </w:r>
                    </w:p>
                    <w:p>
                      <w:pPr>
                        <w:pStyle w:val="Style41"/>
                        <w:suppressAutoHyphens w:val="true"/>
                        <w:spacing w:before="120" w:after="0"/>
                        <w:jc w:val="center"/>
                        <w:rPr>
                          <w:sz w:val="24"/>
                          <w:szCs w:val="24"/>
                        </w:rPr>
                      </w:pPr>
                      <w:r>
                        <w:rPr>
                          <w:i/>
                          <w:sz w:val="24"/>
                          <w:szCs w:val="24"/>
                        </w:rPr>
                        <w:t>Рис</w:t>
                      </w:r>
                      <w:r>
                        <w:rPr>
                          <w:sz w:val="24"/>
                          <w:szCs w:val="24"/>
                        </w:rPr>
                        <w:t xml:space="preserve">. </w:t>
                      </w:r>
                      <w:r>
                        <w:rPr>
                          <w:i/>
                          <w:sz w:val="24"/>
                          <w:szCs w:val="24"/>
                        </w:rPr>
                        <w:t>1.3</w:t>
                      </w:r>
                      <w:r>
                        <w:rPr>
                          <w:sz w:val="24"/>
                          <w:szCs w:val="24"/>
                        </w:rPr>
                        <w:t xml:space="preserve">. </w:t>
                      </w:r>
                      <w:r>
                        <w:rPr>
                          <w:rStyle w:val="Style19"/>
                        </w:rPr>
                        <w:t>Позиции</w:t>
                        <w:br/>
                        <w:t>для присоединения</w:t>
                        <w:br/>
                        <w:t>дополнительных фигур</w:t>
                      </w:r>
                    </w:p>
                  </w:txbxContent>
                </v:textbox>
                <w10:wrap type="square"/>
              </v:rect>
            </w:pict>
          </mc:Fallback>
        </mc:AlternateContent>
      </w:r>
      <w:r>
        <w:rPr/>
        <w:t xml:space="preserve">Для фигур, назначенных в позиции </w:t>
      </w:r>
      <w:r>
        <w:rPr>
          <w:i/>
        </w:rPr>
        <w:t>6</w:t>
      </w:r>
      <w:r>
        <w:rPr/>
        <w:t xml:space="preserve">, </w:t>
      </w:r>
      <w:r>
        <w:rPr>
          <w:i/>
        </w:rPr>
        <w:t>9</w:t>
      </w:r>
      <w:r>
        <w:rPr/>
        <w:t xml:space="preserve">, </w:t>
      </w:r>
      <w:r>
        <w:rPr>
          <w:i/>
        </w:rPr>
        <w:t>10</w:t>
      </w:r>
      <w:r>
        <w:rPr/>
        <w:t xml:space="preserve">, </w:t>
      </w:r>
      <w:r>
        <w:rPr>
          <w:i/>
        </w:rPr>
        <w:t>11</w:t>
      </w:r>
      <w:r>
        <w:rPr/>
        <w:t xml:space="preserve"> и </w:t>
      </w:r>
      <w:r>
        <w:rPr>
          <w:i/>
        </w:rPr>
        <w:t>12</w:t>
      </w:r>
      <w:r>
        <w:rPr/>
        <w:t>, допускается замена отношения между классами ЯВЛЯЕТСЯ отношением СОДЕР</w:t>
        <w:softHyphen/>
        <w:t xml:space="preserve">ЖИТ (см. комментарии в определении класса </w:t>
      </w:r>
      <w:r>
        <w:rPr>
          <w:i/>
          <w:lang w:val="en-US"/>
        </w:rPr>
        <w:t>myshape</w:t>
      </w:r>
      <w:r>
        <w:rPr/>
        <w:t xml:space="preserve">). </w:t>
      </w:r>
    </w:p>
    <w:p>
      <w:pPr>
        <w:pStyle w:val="Style31"/>
        <w:rPr/>
      </w:pPr>
      <w:r>
        <w:rPr/>
        <w:t>Для примыкания фигур должны использоваться их габаритные точки.  Необходимо напи</w:t>
        <w:softHyphen/>
        <w:t xml:space="preserve">сать аналоги функции </w:t>
      </w:r>
      <w:r>
        <w:rPr>
          <w:i/>
        </w:rPr>
        <w:t>up</w:t>
      </w:r>
      <w:r>
        <w:rPr/>
        <w:t xml:space="preserve"> (поместить </w:t>
      </w:r>
      <w:r>
        <w:rPr>
          <w:i/>
        </w:rPr>
        <w:t>p</w:t>
      </w:r>
      <w:r>
        <w:rPr/>
        <w:t xml:space="preserve"> над </w:t>
      </w:r>
      <w:r>
        <w:rPr>
          <w:i/>
        </w:rPr>
        <w:t>q</w:t>
      </w:r>
      <w:r>
        <w:rPr/>
        <w:t xml:space="preserve">), обеспечивающие примыкание очередной фигуры </w:t>
      </w:r>
      <w:r>
        <w:rPr>
          <w:i/>
        </w:rPr>
        <w:t xml:space="preserve">p </w:t>
      </w:r>
      <w:r>
        <w:rPr/>
        <w:t xml:space="preserve">с нужной стороны по отношению к уже размещенной </w:t>
      </w:r>
      <w:r>
        <w:rPr>
          <w:i/>
        </w:rPr>
        <w:t>q</w:t>
      </w:r>
      <w:r>
        <w:rPr/>
        <w:t xml:space="preserve">. Это должны быть обычные функции, а не функции-члены класса, чтобы их можно было применять для любых объектов. Категорически запрещается вычислять или подбирать координаты размещения фигуры вручную по готовой картинке и задавать их затем константами в функции </w:t>
      </w:r>
      <w:r>
        <w:rPr>
          <w:lang w:val="en-US"/>
        </w:rPr>
        <w:t>move</w:t>
      </w:r>
      <w:r>
        <w:rPr/>
        <w:t>( ).</w:t>
      </w:r>
    </w:p>
    <w:p>
      <w:pPr>
        <w:pStyle w:val="Style31"/>
        <w:rPr/>
      </w:pPr>
      <w:r>
        <w:rPr/>
        <w:t>При проектировании класса фигуры, допускающей поворот и/или отражение, рекомендуется отделить информацию, необходимую для рисования фигуры с учетом ее ориентации, и информацию для вычисления положения точек привязки, не зависящих от ориентации.</w:t>
      </w:r>
    </w:p>
    <w:p>
      <w:pPr>
        <w:pStyle w:val="2"/>
        <w:ind w:left="425" w:right="567" w:hanging="0"/>
        <w:rPr>
          <w:bCs/>
        </w:rPr>
      </w:pPr>
      <w:bookmarkStart w:id="34" w:name="_Toc57237512"/>
      <w:r>
        <w:rPr/>
        <w:t>1.3. Требования к отчету</w:t>
      </w:r>
      <w:bookmarkEnd w:id="34"/>
    </w:p>
    <w:p>
      <w:pPr>
        <w:pStyle w:val="Style31"/>
        <w:rPr/>
      </w:pPr>
      <w:r>
        <w:rPr/>
        <w:t>В отчет по этой теме включите описание получившейся иерархии классов и пояснения:</w:t>
      </w:r>
    </w:p>
    <w:p>
      <w:pPr>
        <w:pStyle w:val="Style31"/>
        <w:rPr/>
      </w:pPr>
      <w:r>
        <w:rPr/>
        <w:t>1) какие классы пришлось добавить;</w:t>
      </w:r>
    </w:p>
    <w:p>
      <w:pPr>
        <w:pStyle w:val="Style31"/>
        <w:rPr/>
      </w:pPr>
      <w:r>
        <w:rPr/>
        <w:t>2) какие функции-члены пришлось переопределить и почему;</w:t>
      </w:r>
    </w:p>
    <w:p>
      <w:pPr>
        <w:pStyle w:val="Style31"/>
        <w:rPr/>
      </w:pPr>
      <w:r>
        <w:rPr/>
        <w:t>3) какие функции-члены сделаны недоступными и каким образом это осуществлено.</w:t>
      </w:r>
    </w:p>
    <w:p>
      <w:pPr>
        <w:pStyle w:val="Style31"/>
        <w:rPr/>
      </w:pPr>
      <w:r>
        <w:rPr/>
        <w:t xml:space="preserve">Приложите доработанный текст </w:t>
      </w:r>
      <w:r>
        <w:rPr>
          <w:i/>
          <w:lang w:val="en-US"/>
        </w:rPr>
        <w:t>shape</w:t>
      </w:r>
      <w:r>
        <w:rPr>
          <w:i/>
        </w:rPr>
        <w:t>.</w:t>
      </w:r>
      <w:r>
        <w:rPr>
          <w:i/>
          <w:lang w:val="en-US"/>
        </w:rPr>
        <w:t>cpp</w:t>
      </w:r>
      <w:r>
        <w:rPr>
          <w:i/>
        </w:rPr>
        <w:t xml:space="preserve"> </w:t>
      </w:r>
      <w:r>
        <w:rPr/>
        <w:t>с выделением ваших добавок. Модули, в которых ничего не менялось, прикладывать не обязательно.</w:t>
      </w:r>
    </w:p>
    <w:p>
      <w:pPr>
        <w:pStyle w:val="2"/>
        <w:rPr>
          <w:bCs/>
        </w:rPr>
      </w:pPr>
      <w:bookmarkStart w:id="35" w:name="_Toc57237513"/>
      <w:r>
        <w:rPr/>
        <w:t>1.4.  Контрольные вопросы</w:t>
      </w:r>
      <w:bookmarkEnd w:id="35"/>
    </w:p>
    <w:p>
      <w:pPr>
        <w:pStyle w:val="Style31"/>
        <w:rPr/>
      </w:pPr>
      <w:r>
        <w:rPr/>
        <w:t xml:space="preserve">1. Какой базовый класс лучше всего использовать для производного класса «треугольник»? </w:t>
      </w:r>
    </w:p>
    <w:p>
      <w:pPr>
        <w:pStyle w:val="Style31"/>
        <w:rPr/>
      </w:pPr>
      <w:r>
        <w:rPr/>
        <w:t xml:space="preserve">2. То же — для класса «кружок». </w:t>
      </w:r>
    </w:p>
    <w:p>
      <w:pPr>
        <w:pStyle w:val="Style31"/>
        <w:rPr/>
      </w:pPr>
      <w:r>
        <w:rPr/>
        <w:t>3. То же — для класса «крестик».</w:t>
      </w:r>
    </w:p>
    <w:p>
      <w:pPr>
        <w:pStyle w:val="Style31"/>
        <w:rPr/>
      </w:pPr>
      <w:r>
        <w:rPr/>
        <w:t xml:space="preserve">4. Какой тип наследования следует выбрать: </w:t>
      </w:r>
      <w:r>
        <w:rPr>
          <w:i/>
        </w:rPr>
        <w:t>private</w:t>
      </w:r>
      <w:r>
        <w:rPr/>
        <w:t xml:space="preserve">, </w:t>
      </w:r>
      <w:r>
        <w:rPr>
          <w:i/>
        </w:rPr>
        <w:t>public</w:t>
      </w:r>
      <w:r>
        <w:rPr/>
        <w:t xml:space="preserve"> или </w:t>
      </w:r>
      <w:r>
        <w:rPr>
          <w:i/>
        </w:rPr>
        <w:t>protected</w:t>
      </w:r>
      <w:r>
        <w:rPr/>
        <w:t>?</w:t>
      </w:r>
    </w:p>
    <w:p>
      <w:pPr>
        <w:pStyle w:val="Style31"/>
        <w:rPr/>
      </w:pPr>
      <w:r>
        <w:rPr/>
        <w:t>5. Можно ли вообще не указывать тип наследования?</w:t>
      </w:r>
    </w:p>
    <w:p>
      <w:pPr>
        <w:pStyle w:val="Style31"/>
        <w:rPr/>
      </w:pPr>
      <w:r>
        <w:rPr/>
        <w:t xml:space="preserve">6. В чем смысл объявления функций в базовом классе как виртуальных? </w:t>
      </w:r>
    </w:p>
    <w:p>
      <w:pPr>
        <w:pStyle w:val="Style31"/>
        <w:rPr/>
      </w:pPr>
      <w:r>
        <w:rPr/>
        <w:t>7. Нужно ли объявлять виртуальной функцию в производном классе, если в базовом она уже объявлена таковой?</w:t>
      </w:r>
    </w:p>
    <w:p>
      <w:pPr>
        <w:pStyle w:val="Style31"/>
        <w:rPr/>
      </w:pPr>
      <w:r>
        <w:rPr/>
        <w:t>8. Можно ли потребовать от компилятора проверить корректность объявления виртуальной функции в производном классе и как это сделать?</w:t>
      </w:r>
    </w:p>
    <w:p>
      <w:pPr>
        <w:pStyle w:val="Style31"/>
        <w:rPr/>
      </w:pPr>
      <w:r>
        <w:rPr/>
        <w:t>9. Можно ли запретить виртуальную функцию в классах-наследниках?</w:t>
      </w:r>
    </w:p>
    <w:p>
      <w:pPr>
        <w:pStyle w:val="Style31"/>
        <w:rPr/>
      </w:pPr>
      <w:r>
        <w:rPr/>
        <w:t>10. Что такое «чисто виртуальная функция»?</w:t>
      </w:r>
    </w:p>
    <w:p>
      <w:pPr>
        <w:pStyle w:val="Style31"/>
        <w:rPr/>
      </w:pPr>
      <w:r>
        <w:rPr/>
        <w:t>11. Обязательно ли переопределять все функции-члены базового класса в производном классе?</w:t>
      </w:r>
    </w:p>
    <w:p>
      <w:pPr>
        <w:pStyle w:val="Style31"/>
        <w:rPr/>
      </w:pPr>
      <w:r>
        <w:rPr/>
        <w:t>12. Зачем может понадобиться создание набора (массива или списка) указателей на разные типы объектов в пределах некоторой иерархии?</w:t>
      </w:r>
    </w:p>
    <w:p>
      <w:pPr>
        <w:pStyle w:val="Style31"/>
        <w:rPr/>
      </w:pPr>
      <w:r>
        <w:rPr/>
        <w:t>13. Как запретить для объекта вызов конструктора по умолчанию?</w:t>
      </w:r>
    </w:p>
    <w:p>
      <w:pPr>
        <w:pStyle w:val="Style31"/>
        <w:rPr/>
      </w:pPr>
      <w:r>
        <w:rPr/>
        <w:t xml:space="preserve">14. Как запретить вызов конструктора для использования в качестве неявного преобразователя типа?  </w:t>
      </w:r>
    </w:p>
    <w:p>
      <w:pPr>
        <w:pStyle w:val="Style31"/>
        <w:rPr/>
      </w:pPr>
      <w:r>
        <w:rPr/>
        <w:t xml:space="preserve">15. Каким образом можно установить значение переменных объекта, объявленных с модификаторами </w:t>
      </w:r>
      <w:r>
        <w:rPr>
          <w:i/>
        </w:rPr>
        <w:t>const</w:t>
      </w:r>
      <w:r>
        <w:rPr/>
        <w:t>?</w:t>
      </w:r>
    </w:p>
    <w:p>
      <w:pPr>
        <w:pStyle w:val="Style31"/>
        <w:rPr/>
      </w:pPr>
      <w:r>
        <w:rPr/>
        <w:t>16. Каким образом следует инициализировать объект базового класса в конструкторе производного класса? Всегда ли это нужно делать?</w:t>
      </w:r>
    </w:p>
    <w:p>
      <w:pPr>
        <w:pStyle w:val="Style31"/>
        <w:rPr/>
      </w:pPr>
      <w:r>
        <w:rPr/>
        <w:t>17. Каким требованиям должны удовлетворять классы, чтобы между ними можно было сформировать отношение «является»?</w:t>
      </w:r>
    </w:p>
    <w:p>
      <w:pPr>
        <w:pStyle w:val="Style31"/>
        <w:rPr/>
      </w:pPr>
      <w:r>
        <w:rPr/>
        <w:t>18. Как установить между двумя классами отношение «содержит»?</w:t>
      </w:r>
    </w:p>
    <w:p>
      <w:pPr>
        <w:pStyle w:val="Normal"/>
        <w:widowControl w:val="false"/>
        <w:spacing w:lineRule="auto" w:line="288"/>
        <w:ind w:firstLine="567"/>
        <w:jc w:val="both"/>
        <w:rPr>
          <w:rFonts w:ascii="Times New Roman" w:hAnsi="Times New Roman"/>
          <w:sz w:val="28"/>
          <w:szCs w:val="28"/>
        </w:rPr>
      </w:pPr>
      <w:r>
        <w:rPr>
          <w:rFonts w:ascii="Times New Roman" w:hAnsi="Times New Roman"/>
          <w:sz w:val="28"/>
          <w:szCs w:val="28"/>
        </w:rPr>
        <w:t xml:space="preserve">19. Каким образом на экране появляются глаза и рот, если функция </w:t>
      </w:r>
      <w:r>
        <w:rPr>
          <w:rFonts w:ascii="Times New Roman" w:hAnsi="Times New Roman"/>
          <w:i/>
          <w:sz w:val="28"/>
          <w:szCs w:val="28"/>
        </w:rPr>
        <w:t>myshape</w:t>
      </w:r>
      <w:r>
        <w:rPr>
          <w:rFonts w:ascii="Times New Roman" w:hAnsi="Times New Roman"/>
          <w:sz w:val="28"/>
          <w:szCs w:val="28"/>
        </w:rPr>
        <w:t xml:space="preserve"> </w:t>
      </w:r>
      <w:r>
        <w:rPr>
          <w:rFonts w:cs="Cambria Math" w:ascii="Cambria Math" w:hAnsi="Cambria Math"/>
          <w:sz w:val="28"/>
          <w:szCs w:val="28"/>
        </w:rPr>
        <w:t>∷</w:t>
      </w:r>
      <w:r>
        <w:rPr>
          <w:rFonts w:ascii="Times New Roman" w:hAnsi="Times New Roman"/>
          <w:sz w:val="28"/>
          <w:szCs w:val="28"/>
        </w:rPr>
        <w:t xml:space="preserve"> </w:t>
      </w:r>
      <w:r>
        <w:rPr>
          <w:rFonts w:ascii="Times New Roman" w:hAnsi="Times New Roman"/>
          <w:i/>
          <w:sz w:val="28"/>
          <w:szCs w:val="28"/>
          <w:lang w:val="en-US"/>
        </w:rPr>
        <w:t>draw</w:t>
      </w:r>
      <w:r>
        <w:rPr>
          <w:rFonts w:ascii="Times New Roman" w:hAnsi="Times New Roman"/>
          <w:sz w:val="28"/>
          <w:szCs w:val="28"/>
        </w:rPr>
        <w:t>( ) не содержит кода для выдачи этих элементов фигуры?</w:t>
      </w:r>
    </w:p>
    <w:p>
      <w:pPr>
        <w:pStyle w:val="Normal"/>
        <w:widowControl w:val="false"/>
        <w:spacing w:lineRule="auto" w:line="288"/>
        <w:ind w:firstLine="567"/>
        <w:jc w:val="both"/>
        <w:rPr/>
      </w:pPr>
      <w:r>
        <w:rPr>
          <w:rFonts w:ascii="Times New Roman" w:hAnsi="Times New Roman"/>
          <w:sz w:val="28"/>
          <w:szCs w:val="28"/>
        </w:rPr>
        <w:t xml:space="preserve">20. Почему данные в классах </w:t>
      </w:r>
      <w:r>
        <w:rPr>
          <w:rFonts w:ascii="Times New Roman" w:hAnsi="Times New Roman"/>
          <w:i/>
          <w:sz w:val="28"/>
          <w:szCs w:val="28"/>
          <w:lang w:val="en-US"/>
        </w:rPr>
        <w:t>line</w:t>
      </w:r>
      <w:r>
        <w:rPr>
          <w:rFonts w:ascii="Times New Roman" w:hAnsi="Times New Roman"/>
          <w:sz w:val="28"/>
          <w:szCs w:val="28"/>
        </w:rPr>
        <w:t xml:space="preserve"> и </w:t>
      </w:r>
      <w:r>
        <w:rPr>
          <w:rFonts w:ascii="Times New Roman" w:hAnsi="Times New Roman"/>
          <w:i/>
          <w:sz w:val="28"/>
          <w:szCs w:val="28"/>
          <w:lang w:val="en-US"/>
        </w:rPr>
        <w:t>rectangle</w:t>
      </w:r>
      <w:r>
        <w:rPr>
          <w:rFonts w:ascii="Times New Roman" w:hAnsi="Times New Roman"/>
          <w:sz w:val="28"/>
          <w:szCs w:val="28"/>
        </w:rPr>
        <w:t xml:space="preserve"> сделаны </w:t>
      </w:r>
      <w:r>
        <w:rPr>
          <w:rFonts w:ascii="Times New Roman" w:hAnsi="Times New Roman"/>
          <w:i/>
          <w:sz w:val="28"/>
          <w:szCs w:val="28"/>
          <w:lang w:val="en-US"/>
        </w:rPr>
        <w:t>protected</w:t>
      </w:r>
      <w:r>
        <w:rPr>
          <w:rFonts w:ascii="Times New Roman" w:hAnsi="Times New Roman"/>
          <w:sz w:val="28"/>
          <w:szCs w:val="28"/>
        </w:rPr>
        <w:t>?</w:t>
      </w:r>
    </w:p>
    <w:p>
      <w:pPr>
        <w:pStyle w:val="1"/>
        <w:rPr/>
      </w:pPr>
      <w:bookmarkStart w:id="36" w:name="_Toc57237514"/>
      <w:r>
        <w:rPr/>
        <w:t>2. ПОДДЕРЖКА ОБРАБОТКИ ИСКЛЮЧИТЕЛЬНЫХ СИТУАЦИЙ</w:t>
      </w:r>
      <w:bookmarkEnd w:id="36"/>
    </w:p>
    <w:p>
      <w:pPr>
        <w:pStyle w:val="Style31"/>
        <w:rPr/>
      </w:pPr>
      <w:r>
        <w:rPr/>
        <w:t>Механизм исключительных ситуаций предоставляет пользователю возможность контроля хода выполнения программы и нейтрализации возможных ошибок. Очень часто исключительная ситуация — это не ошибка, а просто исчерпание какого-то ресурса, например, доступной памяти или времени ожидания сигнала, или даже один из предусмотренных вариантов завершения процесса. Механизм используется, если ситуация не может быть разрешена в той точке, где была выявлена, и требует перехода на более высокий уровень иерархии вызовов функций с завершением активных функций и освобождением ресурсов.</w:t>
      </w:r>
    </w:p>
    <w:p>
      <w:pPr>
        <w:pStyle w:val="Style31"/>
        <w:rPr/>
      </w:pPr>
      <w:r>
        <w:rPr/>
        <w:t>Для задействования механизма особых ситуаций в программе нужно проделать следующее:</w:t>
      </w:r>
    </w:p>
    <w:p>
      <w:pPr>
        <w:pStyle w:val="Style31"/>
        <w:rPr/>
      </w:pPr>
      <w:r>
        <w:rPr/>
        <w:t xml:space="preserve">— </w:t>
      </w:r>
      <w:r>
        <w:rPr/>
        <w:t xml:space="preserve">обнаружив в программе место, где особая ситуация может возникнуть, надо придумать для нее уникальное название, например </w:t>
      </w:r>
      <w:r>
        <w:rPr>
          <w:i/>
        </w:rPr>
        <w:t>My_Error</w:t>
      </w:r>
      <w:r>
        <w:rPr/>
        <w:t>, и объявить соответствующий класс ошибок, возможно, пустой:</w:t>
      </w:r>
    </w:p>
    <w:p>
      <w:pPr>
        <w:pStyle w:val="Style37"/>
        <w:spacing w:before="120" w:after="120"/>
        <w:rPr>
          <w:lang w:val="ru-RU"/>
        </w:rPr>
      </w:pPr>
      <w:r>
        <w:rPr/>
        <w:t>class</w:t>
      </w:r>
      <w:r>
        <w:rPr>
          <w:lang w:val="ru-RU"/>
        </w:rPr>
        <w:t xml:space="preserve"> </w:t>
      </w:r>
      <w:r>
        <w:rPr/>
        <w:t>My</w:t>
      </w:r>
      <w:r>
        <w:rPr>
          <w:lang w:val="ru-RU"/>
        </w:rPr>
        <w:t>_</w:t>
      </w:r>
      <w:r>
        <w:rPr/>
        <w:t>Error</w:t>
      </w:r>
      <w:r>
        <w:rPr>
          <w:lang w:val="ru-RU"/>
        </w:rPr>
        <w:t xml:space="preserve"> {};</w:t>
      </w:r>
    </w:p>
    <w:p>
      <w:pPr>
        <w:pStyle w:val="Style31"/>
        <w:rPr/>
      </w:pPr>
      <w:r>
        <w:rPr/>
        <w:t xml:space="preserve">— </w:t>
      </w:r>
      <w:r>
        <w:rPr/>
        <w:t>в точке программы, где обнаружена особая ситуация, поместить утверждение</w:t>
      </w:r>
    </w:p>
    <w:p>
      <w:pPr>
        <w:pStyle w:val="Style37"/>
        <w:spacing w:before="120" w:after="120"/>
        <w:rPr>
          <w:lang w:val="ru-RU"/>
        </w:rPr>
      </w:pPr>
      <w:r>
        <w:rPr/>
        <w:t>throw</w:t>
      </w:r>
      <w:r>
        <w:rPr>
          <w:lang w:val="ru-RU"/>
        </w:rPr>
        <w:t xml:space="preserve"> </w:t>
      </w:r>
      <w:r>
        <w:rPr/>
        <w:t>My</w:t>
      </w:r>
      <w:r>
        <w:rPr>
          <w:lang w:val="ru-RU"/>
        </w:rPr>
        <w:t>_</w:t>
      </w:r>
      <w:r>
        <w:rPr/>
        <w:t>Error</w:t>
      </w:r>
      <w:r>
        <w:rPr>
          <w:lang w:val="ru-RU"/>
        </w:rPr>
        <w:t xml:space="preserve">( ); </w:t>
      </w:r>
    </w:p>
    <w:p>
      <w:pPr>
        <w:pStyle w:val="Style31"/>
        <w:rPr/>
      </w:pPr>
      <w:r>
        <w:rPr/>
        <w:t xml:space="preserve">Это утверждение создает объект класса </w:t>
      </w:r>
      <w:r>
        <w:rPr>
          <w:i/>
        </w:rPr>
        <w:t>My_Error</w:t>
      </w:r>
      <w:r>
        <w:rPr/>
        <w:t xml:space="preserve">. Если в объекте предусмотрены поля для данных, через них можно передать информацию обработчику ошибок: аргумент утверждения </w:t>
      </w:r>
      <w:r>
        <w:rPr>
          <w:i/>
        </w:rPr>
        <w:t>throw</w:t>
      </w:r>
      <w:r>
        <w:rPr/>
        <w:t xml:space="preserve"> — это конструктор объекта;</w:t>
      </w:r>
    </w:p>
    <w:p>
      <w:pPr>
        <w:pStyle w:val="Style31"/>
        <w:rPr/>
      </w:pPr>
      <w:r>
        <w:rPr/>
        <w:t xml:space="preserve">— </w:t>
      </w:r>
      <w:r>
        <w:rPr/>
        <w:t>точку вызова функции, которая может создать исключения, нужно поместить в блок контроля, за которым следуют обработчики особых ситуаций:</w:t>
      </w:r>
    </w:p>
    <w:p>
      <w:pPr>
        <w:pStyle w:val="Style37"/>
        <w:spacing w:before="120" w:after="0"/>
        <w:rPr>
          <w:lang w:val="ru-RU"/>
        </w:rPr>
      </w:pPr>
      <w:r>
        <w:rPr/>
        <w:t>try</w:t>
      </w:r>
      <w:r>
        <w:rPr>
          <w:lang w:val="ru-RU"/>
        </w:rPr>
        <w:t>{ //Начало блока контроля.</w:t>
      </w:r>
    </w:p>
    <w:p>
      <w:pPr>
        <w:pStyle w:val="Style37"/>
        <w:rPr>
          <w:lang w:val="ru-RU"/>
        </w:rPr>
      </w:pPr>
      <w:r>
        <w:rPr>
          <w:lang w:val="ru-RU"/>
        </w:rPr>
        <w:tab/>
        <w:t xml:space="preserve">    Алгоритм, использующий функцию,</w:t>
        <w:br/>
        <w:t xml:space="preserve">              которая может создать особую ситуацию </w:t>
      </w:r>
    </w:p>
    <w:p>
      <w:pPr>
        <w:pStyle w:val="Style37"/>
        <w:rPr>
          <w:lang w:val="ru-RU"/>
        </w:rPr>
      </w:pPr>
      <w:r>
        <w:rPr>
          <w:lang w:val="ru-RU"/>
        </w:rPr>
        <w:t xml:space="preserve">       </w:t>
      </w:r>
      <w:r>
        <w:rPr>
          <w:lang w:val="ru-RU"/>
        </w:rPr>
        <w:t xml:space="preserve">(содержит утверждения </w:t>
      </w:r>
      <w:r>
        <w:rPr>
          <w:i/>
        </w:rPr>
        <w:t>throw</w:t>
      </w:r>
      <w:r>
        <w:rPr>
          <w:i/>
          <w:lang w:val="ru-RU"/>
        </w:rPr>
        <w:t xml:space="preserve"> </w:t>
      </w:r>
      <w:r>
        <w:rPr>
          <w:i/>
        </w:rPr>
        <w:t>My</w:t>
      </w:r>
      <w:r>
        <w:rPr>
          <w:i/>
          <w:lang w:val="ru-RU"/>
        </w:rPr>
        <w:t>_</w:t>
      </w:r>
      <w:r>
        <w:rPr>
          <w:i/>
        </w:rPr>
        <w:t>Error</w:t>
      </w:r>
      <w:r>
        <w:rPr>
          <w:lang w:val="ru-RU"/>
        </w:rPr>
        <w:t>( ));</w:t>
      </w:r>
    </w:p>
    <w:p>
      <w:pPr>
        <w:pStyle w:val="Style37"/>
        <w:rPr>
          <w:lang w:val="ru-RU"/>
        </w:rPr>
      </w:pPr>
      <w:r>
        <w:rPr>
          <w:lang w:val="ru-RU"/>
        </w:rPr>
        <w:t>}</w:t>
      </w:r>
    </w:p>
    <w:p>
      <w:pPr>
        <w:pStyle w:val="Style37"/>
        <w:rPr>
          <w:lang w:val="ru-RU"/>
        </w:rPr>
      </w:pPr>
      <w:r>
        <w:rPr/>
        <w:t>catch</w:t>
      </w:r>
      <w:r>
        <w:rPr>
          <w:lang w:val="ru-RU"/>
        </w:rPr>
        <w:t xml:space="preserve"> (</w:t>
      </w:r>
      <w:r>
        <w:rPr/>
        <w:t>My</w:t>
      </w:r>
      <w:r>
        <w:rPr>
          <w:lang w:val="ru-RU"/>
        </w:rPr>
        <w:t>_</w:t>
      </w:r>
      <w:r>
        <w:rPr/>
        <w:t>Error</w:t>
      </w:r>
      <w:r>
        <w:rPr>
          <w:lang w:val="ru-RU"/>
        </w:rPr>
        <w:t>)</w:t>
      </w:r>
    </w:p>
    <w:p>
      <w:pPr>
        <w:pStyle w:val="Style37"/>
        <w:spacing w:before="0" w:after="120"/>
        <w:rPr>
          <w:lang w:val="ru-RU"/>
        </w:rPr>
      </w:pPr>
      <w:r>
        <w:rPr>
          <w:lang w:val="ru-RU"/>
        </w:rPr>
        <w:t>{ Обработка особой ситуации }</w:t>
      </w:r>
    </w:p>
    <w:p>
      <w:pPr>
        <w:pStyle w:val="Style31"/>
        <w:rPr/>
      </w:pPr>
      <w:r>
        <w:rPr/>
        <w:t xml:space="preserve">Предложение </w:t>
      </w:r>
      <w:r>
        <w:rPr>
          <w:i/>
        </w:rPr>
        <w:t>catch</w:t>
      </w:r>
      <w:r>
        <w:rPr/>
        <w:t xml:space="preserve"> размещается на том уровне вложенности функций, где обработка ситуации </w:t>
      </w:r>
      <w:r>
        <w:rPr>
          <w:i/>
        </w:rPr>
        <w:t>My_Error</w:t>
      </w:r>
      <w:r>
        <w:rPr/>
        <w:t xml:space="preserve"> возможна. Если нужно обрабатывать несколько различных ошибок, после блока </w:t>
      </w:r>
      <w:r>
        <w:rPr>
          <w:i/>
        </w:rPr>
        <w:t>try</w:t>
      </w:r>
      <w:r>
        <w:rPr/>
        <w:t xml:space="preserve"> последовательно размещаются соответствующие обработчики. При возникновении любой особой ситуации в блоке </w:t>
      </w:r>
      <w:r>
        <w:rPr>
          <w:i/>
        </w:rPr>
        <w:t>try</w:t>
      </w:r>
      <w:r>
        <w:rPr/>
        <w:t xml:space="preserve"> его работа прерывается: происходит принудительный выход из всей цепочки вложенных функций, активных в точке особой ситуации, и вызов деструкторов для всех созданных при этом объектов, как это происходит при выходе  из блока (области видимости). Этот процесс называется раскруткой стека: стек возвращается в состояние, в котором он был в момент входа в блок </w:t>
      </w:r>
      <w:r>
        <w:rPr>
          <w:i/>
        </w:rPr>
        <w:t>try</w:t>
      </w:r>
      <w:r>
        <w:rPr/>
        <w:t>.</w:t>
      </w:r>
    </w:p>
    <w:p>
      <w:pPr>
        <w:pStyle w:val="Style31"/>
        <w:rPr/>
      </w:pPr>
      <w:r>
        <w:rPr/>
        <w:t xml:space="preserve">Далее просматриваются блоки </w:t>
      </w:r>
      <w:r>
        <w:rPr>
          <w:i/>
        </w:rPr>
        <w:t>catch</w:t>
      </w:r>
      <w:r>
        <w:rPr/>
        <w:t xml:space="preserve"> в том порядке, в каком они объявлены. Как только обнаруживается блок обработки ошибки нужного типа, управление передается ему. Остальные блоки </w:t>
      </w:r>
      <w:r>
        <w:rPr>
          <w:i/>
        </w:rPr>
        <w:t>catch</w:t>
      </w:r>
      <w:r>
        <w:rPr/>
        <w:t xml:space="preserve"> не используются. </w:t>
      </w:r>
    </w:p>
    <w:p>
      <w:pPr>
        <w:pStyle w:val="Style31"/>
        <w:rPr/>
      </w:pPr>
      <w:r>
        <w:rPr/>
        <w:t xml:space="preserve">Если же выполнение блока </w:t>
      </w:r>
      <w:r>
        <w:rPr>
          <w:i/>
        </w:rPr>
        <w:t>try</w:t>
      </w:r>
      <w:r>
        <w:rPr/>
        <w:t xml:space="preserve"> завершилось успешно, все блоки </w:t>
      </w:r>
      <w:r>
        <w:rPr>
          <w:i/>
        </w:rPr>
        <w:t>catch</w:t>
      </w:r>
      <w:r>
        <w:rPr/>
        <w:t xml:space="preserve"> после него игнорируются.</w:t>
      </w:r>
    </w:p>
    <w:p>
      <w:pPr>
        <w:pStyle w:val="Style31"/>
        <w:rPr/>
      </w:pPr>
      <w:r>
        <w:rPr/>
        <w:t xml:space="preserve">Если для некоторого типа ошибки не обнаружено соответствующего блока </w:t>
      </w:r>
      <w:r>
        <w:rPr>
          <w:i/>
        </w:rPr>
        <w:t>catch</w:t>
      </w:r>
      <w:r>
        <w:rPr/>
        <w:t xml:space="preserve">, программа завершается аварийно. Чтобы этого избежать, последним в цепочке можно разместить блок </w:t>
      </w:r>
      <w:r>
        <w:rPr>
          <w:i/>
        </w:rPr>
        <w:t>catch</w:t>
      </w:r>
      <w:r>
        <w:rPr/>
        <w:t>(…), перехватывающий ошибки любого типа.</w:t>
      </w:r>
    </w:p>
    <w:p>
      <w:pPr>
        <w:pStyle w:val="Style31"/>
        <w:rPr/>
      </w:pPr>
      <w:r>
        <w:rPr/>
        <w:t xml:space="preserve">Как только подходящий блок </w:t>
      </w:r>
      <w:r>
        <w:rPr>
          <w:i/>
        </w:rPr>
        <w:t>catch</w:t>
      </w:r>
      <w:r>
        <w:rPr/>
        <w:t xml:space="preserve"> будет вызван, особая ситуация будет считаться обработанной, даже если этот блок пуст. Однако чаще всего в него помещают выдачу на экран или в специальный файл (журнал) содержательного сообщения об ошибке. Возможно также одно из следующих действий:</w:t>
      </w:r>
    </w:p>
    <w:p>
      <w:pPr>
        <w:pStyle w:val="Style31"/>
        <w:rPr/>
      </w:pPr>
      <w:r>
        <w:rPr/>
        <w:t xml:space="preserve">— </w:t>
      </w:r>
      <w:r>
        <w:rPr/>
        <w:t>устранение причины ошибки (уменьшение запроса на выделение памяти, отказ от обработки несуществующего или испорченного файла и т. п.);</w:t>
      </w:r>
    </w:p>
    <w:p>
      <w:pPr>
        <w:pStyle w:val="Style31"/>
        <w:rPr/>
      </w:pPr>
      <w:r>
        <w:rPr/>
        <w:t xml:space="preserve">— </w:t>
      </w:r>
      <w:r>
        <w:rPr/>
        <w:t xml:space="preserve">аварийное завершение программы (вызов </w:t>
      </w:r>
      <w:r>
        <w:rPr>
          <w:i/>
        </w:rPr>
        <w:t>abort</w:t>
      </w:r>
      <w:r>
        <w:rPr/>
        <w:t>( ));</w:t>
      </w:r>
    </w:p>
    <w:p>
      <w:pPr>
        <w:pStyle w:val="Style31"/>
        <w:rPr/>
      </w:pPr>
      <w:r>
        <w:rPr/>
        <w:t>— </w:t>
      </w:r>
      <w:r>
        <w:rPr/>
        <w:t xml:space="preserve">возбуждение особой ситуации другого типа (вызов </w:t>
      </w:r>
      <w:r>
        <w:rPr>
          <w:i/>
        </w:rPr>
        <w:t>throw</w:t>
      </w:r>
      <w:r>
        <w:rPr/>
        <w:t xml:space="preserve"> с соответствующим аргументом);</w:t>
      </w:r>
    </w:p>
    <w:p>
      <w:pPr>
        <w:pStyle w:val="Style31"/>
        <w:rPr/>
      </w:pPr>
      <w:r>
        <w:rPr/>
        <w:t>—</w:t>
      </w:r>
      <w:r>
        <w:rPr>
          <w:lang w:val="en-GB"/>
        </w:rPr>
        <w:t> </w:t>
      </w:r>
      <w:r>
        <w:rPr/>
        <w:t xml:space="preserve">перевозбуждение особой ситуации для передачи ее на следующий уровень иерархии вызовов функций (вызов </w:t>
      </w:r>
      <w:r>
        <w:rPr>
          <w:i/>
        </w:rPr>
        <w:t>throw</w:t>
      </w:r>
      <w:r>
        <w:rPr/>
        <w:t xml:space="preserve"> без аргумента).</w:t>
      </w:r>
    </w:p>
    <w:p>
      <w:pPr>
        <w:pStyle w:val="Style31"/>
        <w:rPr/>
      </w:pPr>
      <w:r>
        <w:rPr/>
        <w:t>Подробнее об особых ситуациях и их обработке см. [3, с. 222–230], [15, с.</w:t>
      </w:r>
      <w:r>
        <w:rPr>
          <w:lang w:val="en-US"/>
        </w:rPr>
        <w:t> </w:t>
      </w:r>
      <w:r>
        <w:rPr/>
        <w:t>232–256].</w:t>
      </w:r>
    </w:p>
    <w:p>
      <w:pPr>
        <w:pStyle w:val="Style31"/>
        <w:rPr/>
      </w:pPr>
      <w:r>
        <w:rPr/>
        <w:t>Правильный выбор уровня для размещения блока контроля позволяет сделать программу безопасной в смысле исключений (см. [12, с. 105–174]). Так, в учебном примере имеется следующая цепочка вызовов функций:</w:t>
      </w:r>
    </w:p>
    <w:p>
      <w:pPr>
        <w:pStyle w:val="Style37"/>
        <w:spacing w:before="120" w:after="120"/>
        <w:rPr>
          <w:lang w:val="ru-RU"/>
        </w:rPr>
      </w:pPr>
      <w:r>
        <w:rPr/>
        <w:t>main</w:t>
      </w:r>
      <w:r>
        <w:rPr>
          <w:lang w:val="ru-RU"/>
        </w:rPr>
        <w:t xml:space="preserve">( ) → </w:t>
      </w:r>
      <w:r>
        <w:rPr/>
        <w:t>screen</w:t>
      </w:r>
      <w:r>
        <w:rPr>
          <w:lang w:val="ru-RU"/>
        </w:rPr>
        <w:t>_</w:t>
      </w:r>
      <w:r>
        <w:rPr/>
        <w:t>refresh</w:t>
      </w:r>
      <w:r>
        <w:rPr>
          <w:lang w:val="ru-RU"/>
        </w:rPr>
        <w:t xml:space="preserve">( ) → </w:t>
      </w:r>
      <w:r>
        <w:rPr/>
        <w:t>myshape</w:t>
      </w:r>
      <w:r>
        <w:rPr>
          <w:lang w:val="ru-RU"/>
        </w:rPr>
        <w:t xml:space="preserve"> </w:t>
      </w:r>
      <w:r>
        <w:rPr>
          <w:rFonts w:cs="Cambria Math" w:ascii="Cambria Math" w:hAnsi="Cambria Math"/>
          <w:lang w:val="ru-RU"/>
        </w:rPr>
        <w:t>∷</w:t>
      </w:r>
      <w:r>
        <w:rPr>
          <w:lang w:val="ru-RU"/>
        </w:rPr>
        <w:t xml:space="preserve"> </w:t>
      </w:r>
      <w:r>
        <w:rPr/>
        <w:t>draw</w:t>
      </w:r>
      <w:r>
        <w:rPr>
          <w:lang w:val="ru-RU"/>
        </w:rPr>
        <w:t xml:space="preserve">( ) → </w:t>
      </w:r>
      <w:r>
        <w:rPr/>
        <w:t>rectangle</w:t>
      </w:r>
      <w:r>
        <w:rPr>
          <w:lang w:val="ru-RU"/>
        </w:rPr>
        <w:t xml:space="preserve"> </w:t>
      </w:r>
      <w:r>
        <w:rPr>
          <w:rFonts w:cs="Cambria Math" w:ascii="Cambria Math" w:hAnsi="Cambria Math"/>
          <w:lang w:val="ru-RU"/>
        </w:rPr>
        <w:t>∷</w:t>
      </w:r>
      <w:r>
        <w:rPr>
          <w:lang w:val="ru-RU"/>
        </w:rPr>
        <w:t xml:space="preserve"> </w:t>
      </w:r>
      <w:r>
        <w:rPr/>
        <w:t>draw</w:t>
      </w:r>
      <w:r>
        <w:rPr>
          <w:lang w:val="ru-RU"/>
        </w:rPr>
        <w:t xml:space="preserve"> ( ) → </w:t>
      </w:r>
      <w:r>
        <w:rPr/>
        <w:t>put</w:t>
      </w:r>
      <w:r>
        <w:rPr>
          <w:lang w:val="ru-RU"/>
        </w:rPr>
        <w:t>_</w:t>
      </w:r>
      <w:r>
        <w:rPr/>
        <w:t>line</w:t>
      </w:r>
      <w:r>
        <w:rPr>
          <w:lang w:val="ru-RU"/>
        </w:rPr>
        <w:t>(</w:t>
      </w:r>
      <w:r>
        <w:rPr/>
        <w:t>a</w:t>
      </w:r>
      <w:r>
        <w:rPr>
          <w:lang w:val="ru-RU"/>
        </w:rPr>
        <w:t xml:space="preserve">, </w:t>
      </w:r>
      <w:r>
        <w:rPr/>
        <w:t>b</w:t>
      </w:r>
      <w:r>
        <w:rPr>
          <w:lang w:val="ru-RU"/>
        </w:rPr>
        <w:t xml:space="preserve">) → </w:t>
      </w:r>
      <w:r>
        <w:rPr/>
        <w:t>put</w:t>
      </w:r>
      <w:r>
        <w:rPr>
          <w:lang w:val="ru-RU"/>
        </w:rPr>
        <w:t>_</w:t>
      </w:r>
      <w:r>
        <w:rPr/>
        <w:t>point</w:t>
      </w:r>
      <w:r>
        <w:rPr>
          <w:lang w:val="ru-RU"/>
        </w:rPr>
        <w:t>(</w:t>
      </w:r>
      <w:r>
        <w:rPr/>
        <w:t>x</w:t>
      </w:r>
      <w:r>
        <w:rPr>
          <w:lang w:val="ru-RU"/>
        </w:rPr>
        <w:t xml:space="preserve">, </w:t>
      </w:r>
      <w:r>
        <w:rPr/>
        <w:t>y</w:t>
      </w:r>
      <w:r>
        <w:rPr>
          <w:lang w:val="ru-RU"/>
        </w:rPr>
        <w:t xml:space="preserve">) → </w:t>
      </w:r>
      <w:r>
        <w:rPr/>
        <w:t>on</w:t>
      </w:r>
      <w:r>
        <w:rPr>
          <w:lang w:val="ru-RU"/>
        </w:rPr>
        <w:t>_</w:t>
      </w:r>
      <w:r>
        <w:rPr/>
        <w:t>screen</w:t>
      </w:r>
      <w:r>
        <w:rPr>
          <w:lang w:val="ru-RU"/>
        </w:rPr>
        <w:t>(</w:t>
      </w:r>
      <w:r>
        <w:rPr/>
        <w:t>x</w:t>
      </w:r>
      <w:r>
        <w:rPr>
          <w:lang w:val="ru-RU"/>
        </w:rPr>
        <w:t xml:space="preserve">, </w:t>
      </w:r>
      <w:r>
        <w:rPr/>
        <w:t>y</w:t>
      </w:r>
      <w:r>
        <w:rPr>
          <w:lang w:val="ru-RU"/>
        </w:rPr>
        <w:t>).</w:t>
      </w:r>
    </w:p>
    <w:p>
      <w:pPr>
        <w:pStyle w:val="Style31"/>
        <w:rPr/>
      </w:pPr>
      <w:r>
        <w:rPr/>
        <w:t xml:space="preserve">Выход точки за пределы буферного массива </w:t>
      </w:r>
      <w:r>
        <w:rPr>
          <w:i/>
          <w:lang w:val="en-GB"/>
        </w:rPr>
        <w:t>SCREEN</w:t>
      </w:r>
      <w:r>
        <w:rPr/>
        <w:t xml:space="preserve"> (экрана) выявляется функцией </w:t>
      </w:r>
      <w:r>
        <w:rPr>
          <w:i/>
          <w:lang w:val="en-GB"/>
        </w:rPr>
        <w:t>on</w:t>
      </w:r>
      <w:r>
        <w:rPr/>
        <w:t>_</w:t>
      </w:r>
      <w:r>
        <w:rPr>
          <w:i/>
          <w:lang w:val="en-GB"/>
        </w:rPr>
        <w:t>screen</w:t>
      </w:r>
      <w:r>
        <w:rPr/>
        <w:t xml:space="preserve">( ). Блок контроля вокруг вызова этой функции (или вызывающей ее </w:t>
      </w:r>
      <w:r>
        <w:rPr>
          <w:i/>
          <w:lang w:val="en-GB"/>
        </w:rPr>
        <w:t>put</w:t>
      </w:r>
      <w:r>
        <w:rPr>
          <w:i/>
        </w:rPr>
        <w:t>_</w:t>
      </w:r>
      <w:r>
        <w:rPr>
          <w:i/>
          <w:lang w:val="en-GB"/>
        </w:rPr>
        <w:t>point</w:t>
      </w:r>
      <w:r>
        <w:rPr/>
        <w:t>) не имеет смысла: на этом уровне ничего, кроме выдачи сообщения об ошибке, сделать нельзя, а такое сообщение можно выдать и не</w:t>
        <w:softHyphen/>
        <w:t>по</w:t>
        <w:softHyphen/>
        <w:t xml:space="preserve">средственно, не прибегая к механизму </w:t>
      </w:r>
      <w:r>
        <w:rPr>
          <w:i/>
          <w:lang w:val="en-GB"/>
        </w:rPr>
        <w:t>throw</w:t>
      </w:r>
      <w:r>
        <w:rPr>
          <w:i/>
        </w:rPr>
        <w:t xml:space="preserve"> — </w:t>
      </w:r>
      <w:r>
        <w:rPr>
          <w:i/>
          <w:lang w:val="en-GB"/>
        </w:rPr>
        <w:t>cath</w:t>
      </w:r>
      <w:r>
        <w:rPr/>
        <w:t xml:space="preserve">. На уровне </w:t>
      </w:r>
      <w:r>
        <w:rPr>
          <w:i/>
          <w:lang w:val="en-GB"/>
        </w:rPr>
        <w:t>main</w:t>
      </w:r>
      <w:r>
        <w:rPr/>
        <w:t xml:space="preserve">( ) или </w:t>
      </w:r>
      <w:r>
        <w:rPr>
          <w:i/>
          <w:lang w:val="en-GB"/>
        </w:rPr>
        <w:t>screen</w:t>
      </w:r>
      <w:r>
        <w:rPr>
          <w:i/>
        </w:rPr>
        <w:t>_</w:t>
      </w:r>
      <w:r>
        <w:rPr>
          <w:i/>
          <w:lang w:val="en-GB"/>
        </w:rPr>
        <w:t>refresh</w:t>
      </w:r>
      <w:r>
        <w:rPr/>
        <w:t xml:space="preserve">( ) обрабатывать ошибку поздно, здесь можно только прервать выполнение программы; без серьезной доработки класса </w:t>
      </w:r>
      <w:r>
        <w:rPr>
          <w:i/>
          <w:lang w:val="en-US"/>
        </w:rPr>
        <w:t>shape</w:t>
      </w:r>
      <w:r>
        <w:rPr/>
        <w:t xml:space="preserve"> содержательное сообщение об ошибке получить нельзя. В то же время блок контроля внутри функции </w:t>
      </w:r>
      <w:r>
        <w:rPr>
          <w:i/>
          <w:lang w:val="en-GB"/>
        </w:rPr>
        <w:t>myshape</w:t>
      </w:r>
      <w:r>
        <w:rPr/>
        <w:t xml:space="preserve"> </w:t>
      </w:r>
      <w:r>
        <w:rPr>
          <w:rFonts w:cs="Cambria Math" w:ascii="Cambria Math" w:hAnsi="Cambria Math"/>
        </w:rPr>
        <w:t>∷</w:t>
      </w:r>
      <w:r>
        <w:rPr/>
        <w:t xml:space="preserve"> </w:t>
      </w:r>
      <w:r>
        <w:rPr>
          <w:i/>
          <w:lang w:val="en-GB"/>
        </w:rPr>
        <w:t>draw</w:t>
      </w:r>
      <w:r>
        <w:rPr>
          <w:i/>
        </w:rPr>
        <w:t>(</w:t>
      </w:r>
      <w:r>
        <w:rPr>
          <w:lang w:val="en-GB"/>
        </w:rPr>
        <w:t> </w:t>
      </w:r>
      <w:r>
        <w:rPr/>
        <w:t xml:space="preserve">) позволит локализовать ошибку при выводе прямоугольника — контура фигуры </w:t>
      </w:r>
      <w:r>
        <w:rPr>
          <w:i/>
          <w:lang w:val="en-GB"/>
        </w:rPr>
        <w:t>myshape</w:t>
      </w:r>
      <w:r>
        <w:rPr/>
        <w:t xml:space="preserve"> и, возможно, попробовать изменить его размер. В общем случае проектирование реакции программной системы на ошибки должно выполняться одновременно с проектированием ее самой. Так, в программе, рассмотренной в учебном примере, можно снабдить каждую фигуру автоматически формируемым порядковым номером, значение которого можно выводить как часть сообщения об ошибке «выход за пределы экрана».</w:t>
      </w:r>
    </w:p>
    <w:p>
      <w:pPr>
        <w:pStyle w:val="Style31"/>
        <w:rPr/>
      </w:pPr>
      <w:r>
        <w:rPr/>
        <w:t xml:space="preserve">Если ошибка выявлена в конструкторе фигуры, фигура не создается. Это не является проблемой для цепочки базовых классов-значений. Исключение — класс </w:t>
      </w:r>
      <w:r>
        <w:rPr>
          <w:lang w:val="en-US"/>
        </w:rPr>
        <w:t>shape</w:t>
      </w:r>
      <w:r>
        <w:rPr/>
        <w:t xml:space="preserve">, управляющий цепочкой фигур для рисования. Этот класс должен иметь деструктор, удаляющий сбойную фигуру из цепочки или заменяющий ее специальной фигурой — значком ошибки. Деструктор для класса </w:t>
      </w:r>
      <w:r>
        <w:rPr>
          <w:i/>
        </w:rPr>
        <w:t>shape</w:t>
      </w:r>
      <w:r>
        <w:rPr/>
        <w:t xml:space="preserve"> должен быть виртуальным, чтобы правильно удалять объекты всех производных классов.</w:t>
      </w:r>
    </w:p>
    <w:p>
      <w:pPr>
        <w:pStyle w:val="Style31"/>
        <w:rPr/>
      </w:pPr>
      <w:r>
        <w:rPr/>
        <w:t xml:space="preserve">Классы ошибок могут образовывать иерархию. В этом случае можно перехватом ошибки базового класса перехватить и все производные от него. Рекомендуется использовать в качестве базы исключений стандартное исключение </w:t>
      </w:r>
      <w:r>
        <w:rPr>
          <w:i/>
        </w:rPr>
        <w:t>exception</w:t>
      </w:r>
      <w:r>
        <w:rPr/>
        <w:t xml:space="preserve"> (потребуется директива #</w:t>
      </w:r>
      <w:r>
        <w:rPr>
          <w:i/>
        </w:rPr>
        <w:t>include</w:t>
      </w:r>
      <w:r>
        <w:rPr/>
        <w:t xml:space="preserve"> &lt;</w:t>
      </w:r>
      <w:r>
        <w:rPr>
          <w:i/>
          <w:lang w:val="en-US"/>
        </w:rPr>
        <w:t>exception</w:t>
      </w:r>
      <w:r>
        <w:rPr/>
        <w:t xml:space="preserve">&gt;). Это позволит подключить программу к системному механизму перехвата исключений. Кроме того, можно использовать имеющийся в классе механизм для сообщений. Конструктор класса </w:t>
      </w:r>
      <w:r>
        <w:rPr>
          <w:i/>
          <w:lang w:val="en-US"/>
        </w:rPr>
        <w:t>exception</w:t>
      </w:r>
      <w:r>
        <w:rPr/>
        <w:t xml:space="preserve"> имеет аргумент типа </w:t>
      </w:r>
      <w:r>
        <w:rPr>
          <w:i/>
          <w:lang w:val="en-US"/>
        </w:rPr>
        <w:t>char</w:t>
      </w:r>
      <w:r>
        <w:rPr>
          <w:i/>
        </w:rPr>
        <w:t>*</w:t>
      </w:r>
      <w:r>
        <w:rPr/>
        <w:t xml:space="preserve"> — строку (в стиле Си) для сообщения об ошибке. В блоке </w:t>
      </w:r>
      <w:r>
        <w:rPr>
          <w:i/>
        </w:rPr>
        <w:t>catch</w:t>
      </w:r>
      <w:r>
        <w:rPr/>
        <w:t xml:space="preserve"> эта строка может быть получена вызовом виртуальной функции-члена </w:t>
      </w:r>
      <w:r>
        <w:rPr>
          <w:i/>
        </w:rPr>
        <w:t>what</w:t>
      </w:r>
      <w:r>
        <w:rPr/>
        <w:t>( ).</w:t>
      </w:r>
    </w:p>
    <w:p>
      <w:pPr>
        <w:pStyle w:val="Style31"/>
        <w:rPr/>
      </w:pPr>
      <w:r>
        <w:rPr/>
        <w:t>Например, класс ошибки перемещения фигуры может быть объявлен таким образом:</w:t>
      </w:r>
    </w:p>
    <w:p>
      <w:pPr>
        <w:pStyle w:val="Style37"/>
        <w:spacing w:before="120" w:after="0"/>
        <w:rPr/>
      </w:pPr>
      <w:r>
        <w:rPr/>
        <w:t>struct CantBeMoved : std::exception</w:t>
      </w:r>
    </w:p>
    <w:p>
      <w:pPr>
        <w:pStyle w:val="Style37"/>
        <w:rPr/>
      </w:pPr>
      <w:r>
        <w:rPr/>
        <w:t>{</w:t>
      </w:r>
    </w:p>
    <w:p>
      <w:pPr>
        <w:pStyle w:val="Style37"/>
        <w:rPr/>
      </w:pPr>
      <w:r>
        <w:rPr/>
        <w:tab/>
        <w:t>CantBeMoved(const std::string&amp; s) : std::exception(s.c_str( )) { }</w:t>
      </w:r>
    </w:p>
    <w:p>
      <w:pPr>
        <w:pStyle w:val="Style37"/>
        <w:spacing w:before="0" w:after="120"/>
        <w:rPr/>
      </w:pPr>
      <w:r>
        <w:rPr/>
        <w:t>};</w:t>
      </w:r>
    </w:p>
    <w:p>
      <w:pPr>
        <w:pStyle w:val="Style31"/>
        <w:rPr>
          <w:lang w:val="en-US"/>
        </w:rPr>
      </w:pPr>
      <w:r>
        <w:rPr/>
        <w:t>Возбуждение</w:t>
      </w:r>
      <w:r>
        <w:rPr>
          <w:lang w:val="en-US"/>
        </w:rPr>
        <w:t xml:space="preserve"> </w:t>
      </w:r>
      <w:r>
        <w:rPr/>
        <w:t>исключения</w:t>
      </w:r>
      <w:r>
        <w:rPr>
          <w:lang w:val="en-US"/>
        </w:rPr>
        <w:t>:</w:t>
      </w:r>
    </w:p>
    <w:p>
      <w:pPr>
        <w:pStyle w:val="Style37"/>
        <w:spacing w:before="120" w:after="120"/>
        <w:rPr/>
      </w:pPr>
      <w:r>
        <w:rPr/>
        <w:t>throw CantBeMoved("Line can't be moved: out of screen");</w:t>
      </w:r>
    </w:p>
    <w:p>
      <w:pPr>
        <w:pStyle w:val="Style31"/>
        <w:rPr>
          <w:lang w:val="en-US"/>
        </w:rPr>
      </w:pPr>
      <w:r>
        <w:rPr/>
        <w:t>Перехват</w:t>
      </w:r>
      <w:r>
        <w:rPr>
          <w:lang w:val="en-US"/>
        </w:rPr>
        <w:t>:</w:t>
      </w:r>
    </w:p>
    <w:p>
      <w:pPr>
        <w:pStyle w:val="Style37"/>
        <w:spacing w:before="120" w:after="0"/>
        <w:rPr/>
      </w:pPr>
      <w:r>
        <w:rPr/>
        <w:t>catch (CantBeMoved &amp;ex) {  std::cout &lt;&lt; ex.what() &lt;&lt; "\n\n";  }</w:t>
      </w:r>
    </w:p>
    <w:p>
      <w:pPr>
        <w:pStyle w:val="2"/>
        <w:rPr>
          <w:bCs/>
        </w:rPr>
      </w:pPr>
      <w:bookmarkStart w:id="37" w:name="_Toc57237515"/>
      <w:r>
        <w:rPr/>
        <w:t>2.1. Практикум по гл. 2</w:t>
      </w:r>
      <w:bookmarkEnd w:id="37"/>
    </w:p>
    <w:p>
      <w:pPr>
        <w:pStyle w:val="Style31"/>
        <w:rPr/>
      </w:pPr>
      <w:r>
        <w:rPr/>
        <w:t>Переработать программу работы с библиотекой фигур, дополнив ее механизмом контроля исключительных ситуаций. Например, возможно выявление следующих ошибок:</w:t>
      </w:r>
    </w:p>
    <w:p>
      <w:pPr>
        <w:pStyle w:val="Style31"/>
        <w:rPr/>
      </w:pPr>
      <w:r>
        <w:rPr/>
        <w:t xml:space="preserve">— </w:t>
      </w:r>
      <w:r>
        <w:rPr/>
        <w:t>непопадание точки на экран;</w:t>
      </w:r>
    </w:p>
    <w:p>
      <w:pPr>
        <w:pStyle w:val="Style31"/>
        <w:rPr/>
      </w:pPr>
      <w:r>
        <w:rPr/>
        <w:t xml:space="preserve">— </w:t>
      </w:r>
      <w:r>
        <w:rPr/>
        <w:t>некорректные параметры при формировании фигуры;</w:t>
      </w:r>
    </w:p>
    <w:p>
      <w:pPr>
        <w:pStyle w:val="Style31"/>
        <w:rPr/>
      </w:pPr>
      <w:r>
        <w:rPr/>
        <w:t>— </w:t>
      </w:r>
      <w:r>
        <w:rPr/>
        <w:t>нехватка места на экране для размещения фигуры в одной из позиций (исходной, повернутой, отраженной, перемещенной);</w:t>
      </w:r>
    </w:p>
    <w:p>
      <w:pPr>
        <w:pStyle w:val="Style31"/>
        <w:rPr>
          <w:spacing w:val="-6"/>
        </w:rPr>
      </w:pPr>
      <w:r>
        <w:rPr/>
        <w:t>— </w:t>
      </w:r>
      <w:r>
        <w:rPr>
          <w:spacing w:val="-6"/>
        </w:rPr>
        <w:t>повторный поворот/отражение уже повернутой/отраженной фигуры и др.</w:t>
      </w:r>
    </w:p>
    <w:p>
      <w:pPr>
        <w:pStyle w:val="Style31"/>
        <w:rPr>
          <w:spacing w:val="-6"/>
        </w:rPr>
      </w:pPr>
      <w:r>
        <w:rPr>
          <w:spacing w:val="-6"/>
        </w:rPr>
        <w:t>Нужно реализовать генерацию и перехват не менее двух типов ошибок  разного уровня сложности.</w:t>
      </w:r>
    </w:p>
    <w:p>
      <w:pPr>
        <w:pStyle w:val="Style31"/>
        <w:rPr/>
      </w:pPr>
      <w:r>
        <w:rPr/>
        <w:t>Если исключение генерируется в конструкторе фигуры, следует обеспечить исключение фигуры из списка для рисования или подмену ее запасной фигурой — знаком ошибки.</w:t>
      </w:r>
    </w:p>
    <w:p>
      <w:pPr>
        <w:pStyle w:val="Style31"/>
        <w:rPr/>
      </w:pPr>
      <w:r>
        <w:rPr/>
        <w:t>Перехват исключения в той же функции, в которой оно возбуждено, не применяется. В этом случае, когда ошибку можно обработать в точке обнаружения, механизм исключений избыточен.</w:t>
      </w:r>
    </w:p>
    <w:p>
      <w:pPr>
        <w:pStyle w:val="Style31"/>
        <w:rPr>
          <w:bCs/>
        </w:rPr>
      </w:pPr>
      <w:r>
        <w:rPr/>
        <w:t>Организовать перехват исключений следует таким образом, чтобы искажения итоговой картинки были минимальны. Протестировать исключительные ситуации, результаты эксперимента поместить в отчет.</w:t>
      </w:r>
    </w:p>
    <w:p>
      <w:pPr>
        <w:pStyle w:val="2"/>
        <w:rPr>
          <w:bCs/>
        </w:rPr>
      </w:pPr>
      <w:bookmarkStart w:id="38" w:name="_Toc57237516"/>
      <w:r>
        <w:rPr/>
        <w:t>2.2. Дополнительные требования к отчету</w:t>
      </w:r>
      <w:bookmarkEnd w:id="38"/>
    </w:p>
    <w:p>
      <w:pPr>
        <w:pStyle w:val="Style31"/>
        <w:rPr/>
      </w:pPr>
      <w:r>
        <w:rPr/>
        <w:t xml:space="preserve">В отчете по теме обоснуйте набор и вид классов для фиксации особых ситуаций, место расположения операторов </w:t>
      </w:r>
      <w:r>
        <w:rPr>
          <w:i/>
          <w:lang w:val="en-US"/>
        </w:rPr>
        <w:t>throw</w:t>
      </w:r>
      <w:r>
        <w:rPr/>
        <w:t xml:space="preserve"> и блоков контроля с целью получения безопасного кода. Приведите результаты тестирования.</w:t>
      </w:r>
    </w:p>
    <w:p>
      <w:pPr>
        <w:pStyle w:val="2"/>
        <w:rPr/>
      </w:pPr>
      <w:bookmarkStart w:id="39" w:name="_Toc57237517"/>
      <w:r>
        <w:rPr/>
        <w:t>2.3. Контрольные вопросы</w:t>
      </w:r>
      <w:bookmarkEnd w:id="39"/>
    </w:p>
    <w:p>
      <w:pPr>
        <w:pStyle w:val="Style31"/>
        <w:rPr/>
      </w:pPr>
      <w:r>
        <w:rPr/>
        <w:t>1. Что такое исключительная ситуация при выполнении программы?</w:t>
      </w:r>
    </w:p>
    <w:p>
      <w:pPr>
        <w:pStyle w:val="Style31"/>
        <w:rPr/>
      </w:pPr>
      <w:r>
        <w:rPr/>
        <w:t>2. Как можно выявить исключительную ситуацию?</w:t>
      </w:r>
    </w:p>
    <w:p>
      <w:pPr>
        <w:pStyle w:val="Style31"/>
        <w:rPr/>
      </w:pPr>
      <w:r>
        <w:rPr/>
        <w:t>3. Что можно предпринять при выявлении исключительной ситуации?</w:t>
      </w:r>
    </w:p>
    <w:p>
      <w:pPr>
        <w:pStyle w:val="Style31"/>
        <w:rPr/>
      </w:pPr>
      <w:r>
        <w:rPr/>
        <w:t>4. Можно ли передать в обработчик особых ситуаций какую-либо информацию о произошедшем событии?</w:t>
      </w:r>
    </w:p>
    <w:p>
      <w:pPr>
        <w:pStyle w:val="Style31"/>
        <w:rPr/>
      </w:pPr>
      <w:r>
        <w:rPr/>
        <w:t>5. Можно ли обработать неизвестную особую ситуацию?</w:t>
      </w:r>
    </w:p>
    <w:p>
      <w:pPr>
        <w:pStyle w:val="Style31"/>
        <w:rPr/>
      </w:pPr>
      <w:r>
        <w:rPr/>
        <w:t>6. Можно ли сделать обработчик ситуации пустым?</w:t>
      </w:r>
    </w:p>
    <w:p>
      <w:pPr>
        <w:pStyle w:val="Style31"/>
        <w:rPr/>
      </w:pPr>
      <w:r>
        <w:rPr/>
        <w:t>7. Что можно предпринять, если для корректной обработки ситуации в данном месте программы у обработчика недостаточно данных?</w:t>
      </w:r>
    </w:p>
    <w:p>
      <w:pPr>
        <w:pStyle w:val="Style31"/>
        <w:rPr/>
      </w:pPr>
      <w:r>
        <w:rPr/>
        <w:t>8. Если требуется несколько обработчиков особых ситуаций, в каком порядке следует их размещать в программе?</w:t>
      </w:r>
    </w:p>
    <w:p>
      <w:pPr>
        <w:pStyle w:val="Style31"/>
        <w:rPr/>
      </w:pPr>
      <w:r>
        <w:rPr/>
        <w:t>9. Можно ли перехватывать одним обработчиком несколько различных особых ситуаций?</w:t>
      </w:r>
    </w:p>
    <w:p>
      <w:pPr>
        <w:pStyle w:val="Style31"/>
        <w:rPr/>
      </w:pPr>
      <w:r>
        <w:rPr/>
        <w:t>10. Как действуют обработчики в случае, когда никакой особой ситуации не произошло?</w:t>
      </w:r>
    </w:p>
    <w:p>
      <w:pPr>
        <w:pStyle w:val="Style31"/>
        <w:rPr/>
      </w:pPr>
      <w:r>
        <w:rPr/>
        <w:t>11. Как следует размещать блоки контроля, чтобы получить безопасный программный код?</w:t>
      </w:r>
    </w:p>
    <w:p>
      <w:pPr>
        <w:pStyle w:val="Style31"/>
        <w:rPr/>
      </w:pPr>
      <w:r>
        <w:rPr/>
        <w:t>12. Можно ли продолжить выполнение программы с точки, в которой выявлена ошибка, после внесения исправлений в данные?</w:t>
      </w:r>
    </w:p>
    <w:p>
      <w:pPr>
        <w:pStyle w:val="Normal"/>
        <w:widowControl w:val="false"/>
        <w:spacing w:lineRule="auto" w:line="288"/>
        <w:jc w:val="both"/>
        <w:rPr>
          <w:rFonts w:ascii="Times New Roman" w:hAnsi="Times New Roman"/>
          <w:sz w:val="28"/>
          <w:szCs w:val="28"/>
        </w:rPr>
      </w:pPr>
      <w:r>
        <w:rPr>
          <w:rFonts w:ascii="Times New Roman" w:hAnsi="Times New Roman"/>
          <w:sz w:val="28"/>
          <w:szCs w:val="28"/>
        </w:rPr>
      </w:r>
    </w:p>
    <w:p>
      <w:pPr>
        <w:pStyle w:val="1"/>
        <w:rPr/>
      </w:pPr>
      <w:bookmarkStart w:id="40" w:name="_Toc57237518"/>
      <w:bookmarkStart w:id="41" w:name="_Toc12611483"/>
      <w:r>
        <w:rPr/>
        <w:t>3. КОМБИНИРОВАННЫЕ СТРУКТУРЫ ДАННЫХ</w:t>
        <w:br/>
        <w:t>И СТАНДАРТНАЯ БИБЛИОТЕКА ШАБЛОНОВ</w:t>
      </w:r>
      <w:bookmarkEnd w:id="40"/>
      <w:bookmarkEnd w:id="41"/>
    </w:p>
    <w:p>
      <w:pPr>
        <w:pStyle w:val="Style31"/>
        <w:rPr/>
      </w:pPr>
      <w:r>
        <w:rPr/>
        <w:t xml:space="preserve">В практических задачах множество часто используется как словарь. Основные операции со словарем — это поиск, добавление и удаление элементов множества (ключей). Двуместные операции со словарями выполняются сравнительно редко. При хранении множеств в форме упорядоченной последовательности операции поиска/вставки/удаления выполняются за линейное время. Если нужен только поиск, данные можно хранить в упорядоченном векторе (длиной </w:t>
      </w:r>
      <w:r>
        <w:rPr>
          <w:i/>
          <w:lang w:val="en-US"/>
        </w:rPr>
        <w:t>n</w:t>
      </w:r>
      <w:r>
        <w:rPr/>
        <w:t xml:space="preserve">) с доступом к ключам за время </w:t>
      </w:r>
      <w:r>
        <w:rPr>
          <w:i/>
          <w:lang w:val="en-US"/>
        </w:rPr>
        <w:t>O</w:t>
      </w:r>
      <w:r>
        <w:rPr/>
        <w:t>(</w:t>
      </w:r>
      <w:r>
        <w:rPr>
          <w:lang w:val="en-US"/>
        </w:rPr>
        <w:t>log</w:t>
      </w:r>
      <w:r>
        <w:rPr>
          <w:i/>
        </w:rPr>
        <w:t xml:space="preserve"> </w:t>
      </w:r>
      <w:r>
        <w:rPr>
          <w:i/>
          <w:lang w:val="en-US"/>
        </w:rPr>
        <w:t>n</w:t>
      </w:r>
      <w:r>
        <w:rPr/>
        <w:t>). Для хранения словарей с возможностью пополнения применяются структуры данных, совмещающие быстрый поиск с быстрым добавлением и удалением ключей. Для небольших универсумов задачу решает вектор битов. Если же универсум велик, используются хеш-таблицы, деревья двоичного поиска и им подобные структуры данных.</w:t>
      </w:r>
    </w:p>
    <w:p>
      <w:pPr>
        <w:pStyle w:val="2"/>
        <w:rPr/>
      </w:pPr>
      <w:bookmarkStart w:id="42" w:name="_Toc12611484"/>
      <w:bookmarkStart w:id="43" w:name="_Toc57237519"/>
      <w:r>
        <w:rPr/>
        <w:t>3.1. Хеш-таблицы</w:t>
      </w:r>
      <w:bookmarkEnd w:id="42"/>
      <w:bookmarkEnd w:id="43"/>
    </w:p>
    <w:p>
      <w:pPr>
        <w:pStyle w:val="Style31"/>
        <w:rPr/>
      </w:pPr>
      <w:r>
        <w:rPr/>
        <w:t xml:space="preserve">Хеш-таблица — это обобщение способа хранения множества целых чисел (ключей) в форме вектора битов на случай, когда мощность универсума </w:t>
      </w:r>
      <w:r>
        <w:rPr>
          <w:i/>
        </w:rPr>
        <w:t>U</w:t>
      </w:r>
      <w:r>
        <w:rPr/>
        <w:t xml:space="preserve"> велика по отношению к мощности множеств, с которыми нужно работать. Функция отображения преобразует значения ключей к интервалу [0,</w:t>
      </w:r>
      <w:r>
        <w:rPr>
          <w:lang w:val="en-US"/>
        </w:rPr>
        <w:t> </w:t>
      </w:r>
      <w:r>
        <w:rPr>
          <w:i/>
        </w:rPr>
        <w:t>m</w:t>
      </w:r>
      <w:r>
        <w:rPr/>
        <w:t xml:space="preserve"> – 1], где </w:t>
      </w:r>
      <w:r>
        <w:rPr>
          <w:i/>
        </w:rPr>
        <w:t>m</w:t>
      </w:r>
      <w:r>
        <w:rPr/>
        <w:t xml:space="preserve"> — размер хеш-таблицы, </w:t>
      </w:r>
      <w:r>
        <w:rPr>
          <w:i/>
        </w:rPr>
        <w:t>m</w:t>
      </w:r>
      <w:r>
        <w:rPr/>
        <w:t xml:space="preserve"> </w:t>
      </w:r>
      <w:r>
        <w:rPr>
          <w:rFonts w:cs="Cambria Math" w:ascii="Cambria Math" w:hAnsi="Cambria Math"/>
        </w:rPr>
        <w:t>≪</w:t>
      </w:r>
      <w:r>
        <w:rPr/>
        <w:t xml:space="preserve"> |</w:t>
      </w:r>
      <w:r>
        <w:rPr>
          <w:i/>
        </w:rPr>
        <w:t>U</w:t>
      </w:r>
      <w:r>
        <w:rPr/>
        <w:t>|. Очевидно, что при этом каждому индексу хеш-таблицы будет соответствовать много различных значений ключей. Поэтому, во-первых, в хеш-таблице приходится хранить не биты, а сами значения ключей, а во-вторых, имеется возможность размещать в</w:t>
      </w:r>
      <w:r>
        <w:rPr>
          <w:lang w:val="en-US"/>
        </w:rPr>
        <w:t> </w:t>
      </w:r>
      <w:r>
        <w:rPr/>
        <w:t>ней более одного ключа для каждого значения функции отображения (разрешать коллизии).</w:t>
      </w:r>
    </w:p>
    <w:p>
      <w:pPr>
        <w:pStyle w:val="Style31"/>
        <w:rPr/>
      </w:pPr>
      <w:r>
        <w:rPr/>
        <w:t>Количество возможных коллизий можно уменьшить, если выполнить два условия:</w:t>
      </w:r>
    </w:p>
    <w:p>
      <w:pPr>
        <w:pStyle w:val="Style31"/>
        <w:rPr/>
      </w:pPr>
      <w:r>
        <w:rPr/>
        <w:t>1) выбрать размер хеш-таблицы с запасом. Если размер таблицы превышает мощность хранимого множества более чем вдвое, вероятность коллизии становится меньше 0.5. Если мощность множества заранее неизвестна, то выбирают некоторый начальный размер, а когда его оказывается недостаточно, таблицу перестраивают с увеличением размера (обычно вдвое);</w:t>
      </w:r>
    </w:p>
    <w:p>
      <w:pPr>
        <w:pStyle w:val="Style31"/>
        <w:rPr>
          <w:spacing w:val="-6"/>
        </w:rPr>
      </w:pPr>
      <w:r>
        <w:rPr/>
        <w:t xml:space="preserve">2) подобрать функцию отображения (хеш-функцию) такую, чтобы все ячейки таблицы были востребованы по возможности с равной вероятностью, </w:t>
      </w:r>
      <w:r>
        <w:rPr>
          <w:spacing w:val="-6"/>
        </w:rPr>
        <w:t>независимо от того, какое распределение имеют хранящиеся в таблице ключи.</w:t>
      </w:r>
    </w:p>
    <w:p>
      <w:pPr>
        <w:pStyle w:val="Style31"/>
        <w:rPr/>
      </w:pPr>
      <w:r>
        <w:rPr/>
        <w:t>По способу разрешения коллизий различают хеш-таблицы двух типов:</w:t>
      </w:r>
    </w:p>
    <w:p>
      <w:pPr>
        <w:pStyle w:val="Style31"/>
        <w:rPr/>
      </w:pPr>
      <w:r>
        <w:rPr/>
        <w:t>1) с открытой адресацией. Конфликтующие значения ключей размещаются в свободных ячейках таблицы;</w:t>
      </w:r>
    </w:p>
    <w:p>
      <w:pPr>
        <w:pStyle w:val="Style31"/>
        <w:rPr/>
      </w:pPr>
      <w:r>
        <w:rPr/>
        <w:t>2) с цепочками переполнения. Каждая ячейка таблицы содержит указатель на список конфликтующих ключей.</w:t>
      </w:r>
    </w:p>
    <w:p>
      <w:pPr>
        <w:pStyle w:val="Style31"/>
        <w:rPr/>
      </w:pPr>
      <w:r>
        <w:rPr/>
        <w:t>Подробнее о хеш-таблицах — в [1, с. 115–128], [13, с. 529–556], [5, с. 316–338].</w:t>
      </w:r>
    </w:p>
    <w:p>
      <w:pPr>
        <w:pStyle w:val="Style31"/>
        <w:rPr/>
      </w:pPr>
      <w:r>
        <mc:AlternateContent>
          <mc:Choice Requires="wps">
            <w:drawing>
              <wp:anchor behindDoc="0" distT="0" distB="0" distL="114300" distR="114300" simplePos="0" locked="0" layoutInCell="0" allowOverlap="1" relativeHeight="6" wp14:anchorId="54EEF84B">
                <wp:simplePos x="0" y="0"/>
                <wp:positionH relativeFrom="column">
                  <wp:posOffset>-89535</wp:posOffset>
                </wp:positionH>
                <wp:positionV relativeFrom="paragraph">
                  <wp:posOffset>1734185</wp:posOffset>
                </wp:positionV>
                <wp:extent cx="6158865" cy="1289685"/>
                <wp:effectExtent l="0" t="0" r="0" b="7620"/>
                <wp:wrapTopAndBottom/>
                <wp:docPr id="7" name="Надпись 2"/>
                <a:graphic xmlns:a="http://schemas.openxmlformats.org/drawingml/2006/main">
                  <a:graphicData uri="http://schemas.microsoft.com/office/word/2010/wordprocessingShape">
                    <wps:wsp>
                      <wps:cNvSpPr/>
                      <wps:spPr>
                        <a:xfrm>
                          <a:off x="0" y="0"/>
                          <a:ext cx="6158160" cy="1289160"/>
                        </a:xfrm>
                        <a:prstGeom prst="rect">
                          <a:avLst/>
                        </a:prstGeom>
                        <a:solidFill>
                          <a:srgbClr val="ffffff"/>
                        </a:solidFill>
                        <a:ln w="9525">
                          <a:noFill/>
                        </a:ln>
                      </wps:spPr>
                      <wps:style>
                        <a:lnRef idx="0"/>
                        <a:fillRef idx="0"/>
                        <a:effectRef idx="0"/>
                        <a:fontRef idx="minor"/>
                      </wps:style>
                      <wps:txbx>
                        <w:txbxContent>
                          <w:p>
                            <w:pPr>
                              <w:pStyle w:val="Style39"/>
                              <w:pBdr>
                                <w:top w:val="single" w:sz="4" w:space="1" w:color="000000"/>
                                <w:left w:val="single" w:sz="4" w:space="4" w:color="000000"/>
                                <w:bottom w:val="single" w:sz="4" w:space="1" w:color="000000"/>
                                <w:right w:val="single" w:sz="4" w:space="4" w:color="000000"/>
                              </w:pBdr>
                              <w:rPr>
                                <w:lang w:val="ru-RU"/>
                              </w:rPr>
                            </w:pPr>
                            <w:r>
                              <w:rPr>
                                <w:color w:val="000000"/>
                                <w:lang w:val="ru-RU"/>
                              </w:rPr>
                              <w:t>103 102 101 100  35  50  -   32  31  30  -   44 123  90 105 120</w:t>
                            </w:r>
                          </w:p>
                          <w:p>
                            <w:pPr>
                              <w:pStyle w:val="Style39"/>
                              <w:pBdr>
                                <w:top w:val="single" w:sz="4" w:space="1" w:color="000000"/>
                                <w:left w:val="single" w:sz="4" w:space="4" w:color="000000"/>
                                <w:bottom w:val="single" w:sz="4" w:space="1" w:color="000000"/>
                                <w:right w:val="single" w:sz="4" w:space="4" w:color="000000"/>
                              </w:pBdr>
                              <w:rPr>
                                <w:lang w:val="ru-RU"/>
                              </w:rPr>
                            </w:pPr>
                            <w:r>
                              <w:rPr>
                                <w:color w:val="000000"/>
                                <w:lang w:val="ru-RU"/>
                              </w:rPr>
                              <w:t xml:space="preserve"> </w:t>
                            </w:r>
                            <w:r>
                              <w:rPr>
                                <w:color w:val="000000"/>
                                <w:lang w:val="ru-RU"/>
                              </w:rPr>
                              <w:t>55  38  37  20  -   -   -   80  -   -   -   60  -   10  -  104</w:t>
                            </w:r>
                          </w:p>
                          <w:p>
                            <w:pPr>
                              <w:pStyle w:val="Style39"/>
                              <w:pBdr>
                                <w:top w:val="single" w:sz="4" w:space="1" w:color="000000"/>
                                <w:left w:val="single" w:sz="4" w:space="4" w:color="000000"/>
                                <w:bottom w:val="single" w:sz="4" w:space="1" w:color="000000"/>
                                <w:right w:val="single" w:sz="4" w:space="4" w:color="000000"/>
                              </w:pBdr>
                              <w:rPr>
                                <w:lang w:val="ru-RU"/>
                              </w:rPr>
                            </w:pPr>
                            <w:r>
                              <w:rPr>
                                <w:color w:val="000000"/>
                                <w:lang w:val="ru-RU"/>
                              </w:rPr>
                              <w:t xml:space="preserve"> </w:t>
                            </w:r>
                            <w:r>
                              <w:rPr>
                                <w:color w:val="000000"/>
                                <w:lang w:val="ru-RU"/>
                              </w:rPr>
                              <w:t>-   70  -   -   -   -   -   -   -   -   -   -   -   -   -   40</w:t>
                            </w:r>
                          </w:p>
                          <w:p>
                            <w:pPr>
                              <w:pStyle w:val="Style39"/>
                              <w:pBdr>
                                <w:top w:val="single" w:sz="4" w:space="1" w:color="000000"/>
                                <w:left w:val="single" w:sz="4" w:space="4" w:color="000000"/>
                                <w:bottom w:val="single" w:sz="4" w:space="1" w:color="000000"/>
                                <w:right w:val="single" w:sz="4" w:space="4" w:color="000000"/>
                              </w:pBdr>
                              <w:rPr>
                                <w:lang w:val="ru-RU"/>
                              </w:rPr>
                            </w:pPr>
                            <w:r>
                              <w:rPr>
                                <w:color w:val="000000"/>
                                <w:lang w:val="ru-RU"/>
                              </w:rPr>
                              <w:t xml:space="preserve"> </w:t>
                            </w:r>
                            <w:r>
                              <w:rPr>
                                <w:color w:val="000000"/>
                                <w:lang w:val="ru-RU"/>
                              </w:rPr>
                              <w:t xml:space="preserve">-   -   -   -   -   -   -   -   -   -   -   -   -   -   -   - </w:t>
                            </w:r>
                          </w:p>
                          <w:p>
                            <w:pPr>
                              <w:pStyle w:val="Style38"/>
                              <w:spacing w:before="120" w:after="0"/>
                              <w:rPr>
                                <w:color w:val="000000"/>
                              </w:rPr>
                            </w:pPr>
                            <w:r>
                              <w:rPr>
                                <w:i/>
                                <w:color w:val="000000"/>
                              </w:rPr>
                              <w:t>Рис. 3.1</w:t>
                            </w:r>
                            <w:r>
                              <w:rPr>
                                <w:color w:val="000000"/>
                              </w:rPr>
                              <w:t>. Хеш-таблица из 16 экстентов с цепочками переполнения</w:t>
                            </w:r>
                          </w:p>
                        </w:txbxContent>
                      </wps:txbx>
                      <wps:bodyPr>
                        <a:noAutofit/>
                      </wps:bodyPr>
                    </wps:wsp>
                  </a:graphicData>
                </a:graphic>
              </wp:anchor>
            </w:drawing>
          </mc:Choice>
          <mc:Fallback>
            <w:pict>
              <v:rect id="shape_0" ID="Надпись 2" path="m0,0l-2147483645,0l-2147483645,-2147483646l0,-2147483646xe" fillcolor="white" stroked="f" style="position:absolute;margin-left:-7.05pt;margin-top:136.55pt;width:484.85pt;height:101.45pt;mso-wrap-style:square;v-text-anchor:top" wp14:anchorId="54EEF84B">
                <v:fill o:detectmouseclick="t" type="solid" color2="black"/>
                <v:stroke color="#3465a4" weight="9360" joinstyle="round" endcap="flat"/>
                <v:textbox>
                  <w:txbxContent>
                    <w:p>
                      <w:pPr>
                        <w:pStyle w:val="Style39"/>
                        <w:pBdr>
                          <w:top w:val="single" w:sz="4" w:space="1" w:color="000000"/>
                          <w:left w:val="single" w:sz="4" w:space="4" w:color="000000"/>
                          <w:bottom w:val="single" w:sz="4" w:space="1" w:color="000000"/>
                          <w:right w:val="single" w:sz="4" w:space="4" w:color="000000"/>
                        </w:pBdr>
                        <w:rPr>
                          <w:lang w:val="ru-RU"/>
                        </w:rPr>
                      </w:pPr>
                      <w:r>
                        <w:rPr>
                          <w:color w:val="000000"/>
                          <w:lang w:val="ru-RU"/>
                        </w:rPr>
                        <w:t>103 102 101 100  35  50  -   32  31  30  -   44 123  90 105 120</w:t>
                      </w:r>
                    </w:p>
                    <w:p>
                      <w:pPr>
                        <w:pStyle w:val="Style39"/>
                        <w:pBdr>
                          <w:top w:val="single" w:sz="4" w:space="1" w:color="000000"/>
                          <w:left w:val="single" w:sz="4" w:space="4" w:color="000000"/>
                          <w:bottom w:val="single" w:sz="4" w:space="1" w:color="000000"/>
                          <w:right w:val="single" w:sz="4" w:space="4" w:color="000000"/>
                        </w:pBdr>
                        <w:rPr>
                          <w:lang w:val="ru-RU"/>
                        </w:rPr>
                      </w:pPr>
                      <w:r>
                        <w:rPr>
                          <w:color w:val="000000"/>
                          <w:lang w:val="ru-RU"/>
                        </w:rPr>
                        <w:t xml:space="preserve"> </w:t>
                      </w:r>
                      <w:r>
                        <w:rPr>
                          <w:color w:val="000000"/>
                          <w:lang w:val="ru-RU"/>
                        </w:rPr>
                        <w:t>55  38  37  20  -   -   -   80  -   -   -   60  -   10  -  104</w:t>
                      </w:r>
                    </w:p>
                    <w:p>
                      <w:pPr>
                        <w:pStyle w:val="Style39"/>
                        <w:pBdr>
                          <w:top w:val="single" w:sz="4" w:space="1" w:color="000000"/>
                          <w:left w:val="single" w:sz="4" w:space="4" w:color="000000"/>
                          <w:bottom w:val="single" w:sz="4" w:space="1" w:color="000000"/>
                          <w:right w:val="single" w:sz="4" w:space="4" w:color="000000"/>
                        </w:pBdr>
                        <w:rPr>
                          <w:lang w:val="ru-RU"/>
                        </w:rPr>
                      </w:pPr>
                      <w:r>
                        <w:rPr>
                          <w:color w:val="000000"/>
                          <w:lang w:val="ru-RU"/>
                        </w:rPr>
                        <w:t xml:space="preserve"> </w:t>
                      </w:r>
                      <w:r>
                        <w:rPr>
                          <w:color w:val="000000"/>
                          <w:lang w:val="ru-RU"/>
                        </w:rPr>
                        <w:t>-   70  -   -   -   -   -   -   -   -   -   -   -   -   -   40</w:t>
                      </w:r>
                    </w:p>
                    <w:p>
                      <w:pPr>
                        <w:pStyle w:val="Style39"/>
                        <w:pBdr>
                          <w:top w:val="single" w:sz="4" w:space="1" w:color="000000"/>
                          <w:left w:val="single" w:sz="4" w:space="4" w:color="000000"/>
                          <w:bottom w:val="single" w:sz="4" w:space="1" w:color="000000"/>
                          <w:right w:val="single" w:sz="4" w:space="4" w:color="000000"/>
                        </w:pBdr>
                        <w:rPr>
                          <w:lang w:val="ru-RU"/>
                        </w:rPr>
                      </w:pPr>
                      <w:r>
                        <w:rPr>
                          <w:color w:val="000000"/>
                          <w:lang w:val="ru-RU"/>
                        </w:rPr>
                        <w:t xml:space="preserve"> </w:t>
                      </w:r>
                      <w:r>
                        <w:rPr>
                          <w:color w:val="000000"/>
                          <w:lang w:val="ru-RU"/>
                        </w:rPr>
                        <w:t xml:space="preserve">-   -   -   -   -   -   -   -   -   -   -   -   -   -   -   - </w:t>
                      </w:r>
                    </w:p>
                    <w:p>
                      <w:pPr>
                        <w:pStyle w:val="Style38"/>
                        <w:spacing w:before="120" w:after="0"/>
                        <w:rPr>
                          <w:color w:val="000000"/>
                        </w:rPr>
                      </w:pPr>
                      <w:r>
                        <w:rPr>
                          <w:i/>
                          <w:color w:val="000000"/>
                        </w:rPr>
                        <w:t>Рис. 3.1</w:t>
                      </w:r>
                      <w:r>
                        <w:rPr>
                          <w:color w:val="000000"/>
                        </w:rPr>
                        <w:t>. Хеш-таблица из 16 экстентов с цепочками переполнения</w:t>
                      </w:r>
                    </w:p>
                  </w:txbxContent>
                </v:textbox>
                <w10:wrap type="topAndBottom"/>
              </v:rect>
            </w:pict>
          </mc:Fallback>
        </mc:AlternateContent>
      </w:r>
      <w:r>
        <w:rPr/>
        <w:t xml:space="preserve">Таблицы второго типа применяются чаще, потому что для них не существует проблемы переполнения. Если мощность хранимого множества становится слишком большой, таблица просто начинает работать как </w:t>
      </w:r>
      <w:r>
        <w:rPr>
          <w:i/>
        </w:rPr>
        <w:t>m</w:t>
      </w:r>
      <w:r>
        <w:rPr/>
        <w:t xml:space="preserve"> списков. Если же таблица правильно построена и не переполнена, проверка принадлежности элемента множеству, а также вставка и удаление элемента выполняются в ней за постоянное время, примерно такое же, как и в массиве битов (рис. 3.1).</w:t>
      </w:r>
    </w:p>
    <w:p>
      <w:pPr>
        <w:pStyle w:val="Style31"/>
        <w:rPr/>
      </w:pPr>
      <w:r>
        <w:rPr/>
        <w:t>За постоянное время (порядка размера таблицы) будут выполняться и двуместные операции над множествами: объединение, пересечение и разность: если хеш-функции для обоих множеств одинаковы, для этого пригоден такой же алгоритм попарного сравнения соответствующих ячеек, как и для массивов битов. В общем случае двуместная операция, организованная как просмотр первой таблицы, поиск каждого ключа во второй и вставка при необходимости в третью, имеет линейную сложность.</w:t>
      </w:r>
    </w:p>
    <w:p>
      <w:pPr>
        <w:pStyle w:val="Style31"/>
        <w:rPr/>
      </w:pPr>
      <w:r>
        <w:rPr/>
        <w:t>В хеш-таблице можно хранить и множество с повторениями: совпадающие значения ключей не создают никаких проблем, кроме гарантированных коллизий, которые разрешаются обычным образом.</w:t>
      </w:r>
    </w:p>
    <w:p>
      <w:pPr>
        <w:pStyle w:val="Style31"/>
        <w:rPr/>
      </w:pPr>
      <w:r>
        <w:rPr/>
        <w:t xml:space="preserve">К сожалению, всегда можно подобрать такие данные, что они все попадут в одну или несколько ячеек таблицы, образовав неупорядоченные списки (упорядочивание обычно не применяется). Это худший случай, для которого справедливы оценки временной сложности для списков: </w:t>
      </w:r>
      <w:r>
        <w:rPr>
          <w:i/>
        </w:rPr>
        <w:t>O</w:t>
      </w:r>
      <w:r>
        <w:rPr/>
        <w:t>(</w:t>
      </w:r>
      <w:r>
        <w:rPr>
          <w:i/>
        </w:rPr>
        <w:t>n</w:t>
      </w:r>
      <w:r>
        <w:rPr/>
        <w:t xml:space="preserve">) — для поиска и удаления элемента; </w:t>
      </w:r>
      <w:r>
        <w:rPr>
          <w:i/>
        </w:rPr>
        <w:t>O</w:t>
      </w:r>
      <w:r>
        <w:rPr/>
        <w:t>(</w:t>
      </w:r>
      <w:r>
        <w:rPr>
          <w:i/>
        </w:rPr>
        <w:t>n</w:t>
      </w:r>
      <w:r>
        <w:rPr>
          <w:rStyle w:val="Style21"/>
          <w:lang w:val="ru-RU"/>
        </w:rPr>
        <w:t>2</w:t>
      </w:r>
      <w:r>
        <w:rPr/>
        <w:t>) — для двуместной операции над множествами.</w:t>
      </w:r>
    </w:p>
    <w:p>
      <w:pPr>
        <w:pStyle w:val="Style31"/>
        <w:rPr/>
      </w:pPr>
      <w:r>
        <w:rPr/>
        <w:t>Подбор подходящей хеш-функции — в общем случае достаточно сложная задача. Но если ключи представляют собой целые числа (или сводятся к</w:t>
      </w:r>
      <w:r>
        <w:rPr>
          <w:lang w:val="en-US"/>
        </w:rPr>
        <w:t> </w:t>
      </w:r>
      <w:r>
        <w:rPr/>
        <w:t>таковым), хорошие результаты можно получить с хеш-функцией вида</w:t>
      </w:r>
    </w:p>
    <w:p>
      <w:pPr>
        <w:pStyle w:val="Normal"/>
        <w:widowControl w:val="false"/>
        <w:spacing w:lineRule="auto" w:line="288"/>
        <w:jc w:val="center"/>
        <w:rPr>
          <w:rFonts w:ascii="Times New Roman" w:hAnsi="Times New Roman"/>
          <w:sz w:val="28"/>
          <w:szCs w:val="28"/>
        </w:rPr>
      </w:pPr>
      <w:r>
        <w:rPr>
          <w:rFonts w:ascii="Times New Roman" w:hAnsi="Times New Roman"/>
          <w:i/>
          <w:sz w:val="28"/>
          <w:szCs w:val="28"/>
        </w:rPr>
        <w:t>h</w:t>
      </w:r>
      <w:r>
        <w:rPr>
          <w:rFonts w:ascii="Times New Roman" w:hAnsi="Times New Roman"/>
          <w:sz w:val="28"/>
          <w:szCs w:val="28"/>
        </w:rPr>
        <w:t>(</w:t>
      </w:r>
      <w:r>
        <w:rPr>
          <w:rFonts w:ascii="Times New Roman" w:hAnsi="Times New Roman"/>
          <w:i/>
          <w:sz w:val="28"/>
          <w:szCs w:val="28"/>
        </w:rPr>
        <w:t>x</w:t>
      </w:r>
      <w:r>
        <w:rPr>
          <w:rFonts w:ascii="Times New Roman" w:hAnsi="Times New Roman"/>
          <w:sz w:val="28"/>
          <w:szCs w:val="28"/>
        </w:rPr>
        <w:t>) = (</w:t>
      </w:r>
      <w:r>
        <w:rPr>
          <w:rFonts w:ascii="Times New Roman" w:hAnsi="Times New Roman"/>
          <w:i/>
          <w:sz w:val="28"/>
          <w:szCs w:val="28"/>
        </w:rPr>
        <w:t>a</w:t>
      </w:r>
      <w:r>
        <w:rPr>
          <w:rFonts w:ascii="Times New Roman" w:hAnsi="Times New Roman"/>
          <w:sz w:val="28"/>
          <w:szCs w:val="28"/>
        </w:rPr>
        <w:t xml:space="preserve"> </w:t>
      </w:r>
      <w:r>
        <w:rPr>
          <w:rFonts w:ascii="Times New Roman" w:hAnsi="Times New Roman"/>
          <w:sz w:val="28"/>
          <w:szCs w:val="28"/>
          <w:vertAlign w:val="subscript"/>
        </w:rPr>
        <w:t>*</w:t>
      </w:r>
      <w:r>
        <w:rPr>
          <w:rFonts w:ascii="Times New Roman" w:hAnsi="Times New Roman"/>
          <w:sz w:val="28"/>
          <w:szCs w:val="28"/>
        </w:rPr>
        <w:t xml:space="preserve"> </w:t>
      </w:r>
      <w:r>
        <w:rPr>
          <w:rFonts w:ascii="Times New Roman" w:hAnsi="Times New Roman"/>
          <w:i/>
          <w:sz w:val="28"/>
          <w:szCs w:val="28"/>
        </w:rPr>
        <w:t>x</w:t>
      </w:r>
      <w:r>
        <w:rPr>
          <w:rFonts w:ascii="Times New Roman" w:hAnsi="Times New Roman"/>
          <w:sz w:val="28"/>
          <w:szCs w:val="28"/>
        </w:rPr>
        <w:t xml:space="preserve"> + </w:t>
      </w:r>
      <w:r>
        <w:rPr>
          <w:rFonts w:ascii="Times New Roman" w:hAnsi="Times New Roman"/>
          <w:i/>
          <w:sz w:val="28"/>
          <w:szCs w:val="28"/>
        </w:rPr>
        <w:t>b</w:t>
      </w:r>
      <w:r>
        <w:rPr>
          <w:rFonts w:ascii="Times New Roman" w:hAnsi="Times New Roman"/>
          <w:sz w:val="28"/>
          <w:szCs w:val="28"/>
        </w:rPr>
        <w:t xml:space="preserve">) % </w:t>
      </w:r>
      <w:r>
        <w:rPr>
          <w:rFonts w:ascii="Times New Roman" w:hAnsi="Times New Roman"/>
          <w:i/>
          <w:sz w:val="28"/>
          <w:szCs w:val="28"/>
        </w:rPr>
        <w:t>m</w:t>
      </w:r>
      <w:r>
        <w:rPr>
          <w:rFonts w:ascii="Times New Roman" w:hAnsi="Times New Roman"/>
          <w:sz w:val="28"/>
          <w:szCs w:val="28"/>
        </w:rPr>
        <w:t>,</w:t>
      </w:r>
    </w:p>
    <w:p>
      <w:pPr>
        <w:pStyle w:val="Style31"/>
        <w:ind w:hanging="0"/>
        <w:rPr/>
      </w:pPr>
      <w:r>
        <w:rPr/>
        <w:t xml:space="preserve">где </w:t>
      </w:r>
      <w:r>
        <w:rPr>
          <w:i/>
        </w:rPr>
        <w:t>m</w:t>
      </w:r>
      <w:r>
        <w:rPr/>
        <w:t xml:space="preserve"> – размер таблицы, </w:t>
      </w:r>
      <w:r>
        <w:rPr>
          <w:i/>
        </w:rPr>
        <w:t>a</w:t>
      </w:r>
      <w:r>
        <w:rPr/>
        <w:t xml:space="preserve"> и </w:t>
      </w:r>
      <w:r>
        <w:rPr>
          <w:i/>
        </w:rPr>
        <w:t>b</w:t>
      </w:r>
      <w:r>
        <w:rPr/>
        <w:t xml:space="preserve"> — простые числа.</w:t>
      </w:r>
    </w:p>
    <w:p>
      <w:pPr>
        <w:pStyle w:val="Style31"/>
        <w:rPr/>
      </w:pPr>
      <w:r>
        <w:rPr/>
        <w:t xml:space="preserve">Обычно </w:t>
      </w:r>
      <w:r>
        <w:rPr>
          <w:i/>
        </w:rPr>
        <w:t>a</w:t>
      </w:r>
      <w:r>
        <w:rPr/>
        <w:t xml:space="preserve"> выбирается близким по значению к </w:t>
      </w:r>
      <w:r>
        <w:rPr>
          <w:i/>
        </w:rPr>
        <w:t>m</w:t>
      </w:r>
      <w:r>
        <w:rPr/>
        <w:t xml:space="preserve">, а </w:t>
      </w:r>
      <w:r>
        <w:rPr>
          <w:i/>
        </w:rPr>
        <w:t xml:space="preserve">b — </w:t>
      </w:r>
      <w:r>
        <w:rPr/>
        <w:t xml:space="preserve">к 1. Так, при </w:t>
      </w:r>
      <w:r>
        <w:rPr>
          <w:i/>
        </w:rPr>
        <w:t>m = </w:t>
      </w:r>
      <w:r>
        <w:rPr/>
        <w:t xml:space="preserve">100 можно взять </w:t>
      </w:r>
      <w:r>
        <w:rPr>
          <w:i/>
        </w:rPr>
        <w:t xml:space="preserve">a </w:t>
      </w:r>
      <w:r>
        <w:rPr/>
        <w:t xml:space="preserve">= 97, </w:t>
      </w:r>
      <w:r>
        <w:rPr>
          <w:i/>
        </w:rPr>
        <w:t xml:space="preserve">b </w:t>
      </w:r>
      <w:r>
        <w:rPr/>
        <w:t xml:space="preserve">= 11. Такой выбор обеспечивает равномерное использование всех ячеек таблицы в большинстве практических случаев. Если размер таблицы </w:t>
      </w:r>
      <w:r>
        <w:rPr>
          <w:i/>
          <w:lang w:val="en-US"/>
        </w:rPr>
        <w:t>m</w:t>
      </w:r>
      <w:r>
        <w:rPr/>
        <w:t xml:space="preserve"> предполагается изменять, можно взять в качестве </w:t>
      </w:r>
      <w:r>
        <w:rPr>
          <w:i/>
          <w:lang w:val="en-US"/>
        </w:rPr>
        <w:t>a</w:t>
      </w:r>
      <w:r>
        <w:rPr/>
        <w:t xml:space="preserve"> любое достаточно большое простое число.</w:t>
      </w:r>
    </w:p>
    <w:p>
      <w:pPr>
        <w:pStyle w:val="3"/>
        <w:rPr/>
      </w:pPr>
      <w:bookmarkStart w:id="44" w:name="_Toc57237520"/>
      <w:bookmarkStart w:id="45" w:name="_Toc347359315"/>
      <w:r>
        <w:rPr/>
        <w:t>3.1.1. Контрольные вопросы</w:t>
      </w:r>
      <w:bookmarkEnd w:id="44"/>
      <w:bookmarkEnd w:id="45"/>
    </w:p>
    <w:p>
      <w:pPr>
        <w:pStyle w:val="Style31"/>
        <w:rPr/>
      </w:pPr>
      <w:r>
        <w:rPr/>
        <w:t>1. Какой объем памяти нужно выделять под хеш-таблицу для хранения множеств со средней мощностью 50?</w:t>
      </w:r>
    </w:p>
    <w:p>
      <w:pPr>
        <w:pStyle w:val="Style31"/>
        <w:rPr/>
      </w:pPr>
      <w:r>
        <w:rPr/>
        <w:t>2. Хеш-таблица какого типа расходует больше памяти для хранения множества — с открытой адресацией или с цепочками переполнения?</w:t>
      </w:r>
    </w:p>
    <w:p>
      <w:pPr>
        <w:pStyle w:val="Style31"/>
        <w:rPr/>
      </w:pPr>
      <w:r>
        <w:rPr/>
        <w:t>3. Каким требованиям должна удовлетворять «хорошая» хеш-функция?</w:t>
      </w:r>
    </w:p>
    <w:p>
      <w:pPr>
        <w:pStyle w:val="Style31"/>
        <w:rPr/>
      </w:pPr>
      <w:r>
        <w:rPr/>
        <w:t xml:space="preserve">4. Можно ли построить хеш-таблицу, в которой не будет коллизий? </w:t>
      </w:r>
    </w:p>
    <w:p>
      <w:pPr>
        <w:pStyle w:val="Style31"/>
        <w:rPr/>
      </w:pPr>
      <w:r>
        <w:rPr/>
        <w:t>5. Каков оптимальный алгоритм выполнения двуместной операции над множествами в хеш-таблице? Какова его временная сложность?</w:t>
      </w:r>
    </w:p>
    <w:p>
      <w:pPr>
        <w:pStyle w:val="Style31"/>
        <w:rPr/>
      </w:pPr>
      <w:r>
        <w:rPr/>
        <w:t>6. Можно ли хранить в хеш-таблице множество с повторениями?</w:t>
      </w:r>
    </w:p>
    <w:p>
      <w:pPr>
        <w:pStyle w:val="Style31"/>
        <w:rPr/>
      </w:pPr>
      <w:r>
        <w:rPr/>
        <w:t>7. Какова временная сложность операций вставки и удаления элемента для хеш-таблицы?</w:t>
      </w:r>
    </w:p>
    <w:p>
      <w:pPr>
        <w:pStyle w:val="Style31"/>
        <w:rPr/>
      </w:pPr>
      <w:r>
        <w:rPr/>
        <w:t>8. Почему для операций с хеш-таблицей дают две оценки временной сложности — сложность в худшем случае и сложность в среднем?</w:t>
      </w:r>
    </w:p>
    <w:p>
      <w:pPr>
        <w:pStyle w:val="Style31"/>
        <w:rPr/>
      </w:pPr>
      <w:r>
        <w:rPr/>
        <w:t>9. Что такое вырождение хеш-таблицы и как его избежать?</w:t>
      </w:r>
    </w:p>
    <w:p>
      <w:pPr>
        <w:pStyle w:val="Style31"/>
        <w:rPr/>
      </w:pPr>
      <w:r>
        <w:rPr/>
        <w:t xml:space="preserve">10. Что нужно делать, если хеш-таблица переполнилась? </w:t>
      </w:r>
    </w:p>
    <w:p>
      <w:pPr>
        <w:pStyle w:val="2"/>
        <w:rPr/>
      </w:pPr>
      <w:bookmarkStart w:id="46" w:name="_Toc57237521"/>
      <w:bookmarkStart w:id="47" w:name="_Toc12611486"/>
      <w:r>
        <w:rPr/>
        <w:t>3.2. Деревья двоичного поиска</w:t>
      </w:r>
      <w:bookmarkEnd w:id="46"/>
      <w:bookmarkEnd w:id="47"/>
    </w:p>
    <w:p>
      <w:pPr>
        <w:pStyle w:val="Style31"/>
        <w:rPr/>
      </w:pPr>
      <w:r>
        <w:rPr/>
        <w:t>Дерево двоичного поиска (ДДП) — это способ хранения множества в форме расширяемого упорядоченного списка с сохранением упорядоченности при вставке новых элементов без перемещения уже имеющихся.</w:t>
      </w:r>
    </w:p>
    <w:p>
      <w:pPr>
        <w:pStyle w:val="Style31"/>
        <w:rPr/>
      </w:pPr>
      <w:r>
        <w:rPr/>
        <w:t xml:space="preserve">ДДП — это дерево с нагруженными узлами, вес в любом узле которого больше любого веса в левом его поддереве и не больше любого веса в правом поддереве. Количество шагов алгоритма поиска элемента множества в таком дереве не превышает его высоты, т. е. оценивается как </w:t>
      </w:r>
      <w:r>
        <w:rPr>
          <w:i/>
        </w:rPr>
        <w:t>O</w:t>
      </w:r>
      <w:r>
        <w:rPr/>
        <w:t xml:space="preserve">(log </w:t>
      </w:r>
      <w:r>
        <w:rPr>
          <w:i/>
        </w:rPr>
        <w:t>n</w:t>
      </w:r>
      <w:r>
        <w:rPr/>
        <w:t xml:space="preserve">). Такую же сложность имеют операции вставки нового элемента в дерево и удаления элемента. </w:t>
      </w:r>
    </w:p>
    <w:p>
      <w:pPr>
        <w:pStyle w:val="Style31"/>
        <w:rPr/>
      </w:pPr>
      <w:r>
        <w:rPr/>
        <w:t>ДДП можно получить из упорядоченной последовательности ключей, если двоичное дерево соответствующей мощности разметить внутренним (симметричным) способом, а затем заменить номера узлов соответствующими элементами последовательности. Если последовательность хранится в массиве, то построить ДДП можно методом деления пополам: поместить в корень дерева средний по порядку элемент, затем рекурсивно создать левое поддерево из первой половины последовательности, а правое — из второй.</w:t>
      </w:r>
    </w:p>
    <w:p>
      <w:pPr>
        <w:pStyle w:val="Style37"/>
        <w:spacing w:before="120" w:after="0"/>
        <w:rPr/>
      </w:pPr>
      <w:bookmarkStart w:id="48" w:name="_Toc12611487"/>
      <w:bookmarkStart w:id="49" w:name="_Toc31759296"/>
      <w:r>
        <w:rPr/>
        <w:t>Node * Build(int a, int b, vector&lt;int&gt; data)</w:t>
      </w:r>
      <w:bookmarkEnd w:id="49"/>
    </w:p>
    <w:p>
      <w:pPr>
        <w:pStyle w:val="Style37"/>
        <w:rPr>
          <w:lang w:val="ru-RU"/>
        </w:rPr>
      </w:pPr>
      <w:bookmarkStart w:id="50" w:name="_Toc31759297"/>
      <w:r>
        <w:rPr>
          <w:lang w:val="ru-RU"/>
        </w:rPr>
        <w:t>//Сборка ДДП из отрезка [</w:t>
      </w:r>
      <w:r>
        <w:rPr/>
        <w:t>a</w:t>
      </w:r>
      <w:r>
        <w:rPr>
          <w:lang w:val="ru-RU"/>
        </w:rPr>
        <w:t xml:space="preserve">, </w:t>
      </w:r>
      <w:r>
        <w:rPr/>
        <w:t>b</w:t>
      </w:r>
      <w:r>
        <w:rPr>
          <w:lang w:val="ru-RU"/>
        </w:rPr>
        <w:t>]</w:t>
      </w:r>
      <w:bookmarkEnd w:id="48"/>
      <w:r>
        <w:rPr>
          <w:lang w:val="ru-RU"/>
        </w:rPr>
        <w:t xml:space="preserve"> упорядоченного вектора </w:t>
      </w:r>
      <w:bookmarkStart w:id="51" w:name="_Toc12611488"/>
      <w:r>
        <w:rPr>
          <w:lang w:val="ru-RU"/>
        </w:rPr>
        <w:t xml:space="preserve">ключей </w:t>
      </w:r>
      <w:r>
        <w:rPr/>
        <w:t>data</w:t>
      </w:r>
      <w:bookmarkEnd w:id="50"/>
      <w:bookmarkEnd w:id="51"/>
    </w:p>
    <w:p>
      <w:pPr>
        <w:pStyle w:val="Style37"/>
        <w:rPr/>
      </w:pPr>
      <w:bookmarkStart w:id="52" w:name="_Toc31759298"/>
      <w:bookmarkStart w:id="53" w:name="_Toc12611489"/>
      <w:r>
        <w:rPr/>
        <w:t>{   if (b &lt;= a) return nullptr;</w:t>
      </w:r>
      <w:bookmarkEnd w:id="52"/>
      <w:bookmarkEnd w:id="53"/>
    </w:p>
    <w:p>
      <w:pPr>
        <w:pStyle w:val="Style37"/>
        <w:rPr/>
      </w:pPr>
      <w:r>
        <w:rPr/>
        <w:t xml:space="preserve">    </w:t>
      </w:r>
      <w:bookmarkStart w:id="54" w:name="_Toc31759299"/>
      <w:bookmarkStart w:id="55" w:name="_Toc12611490"/>
      <w:r>
        <w:rPr/>
        <w:t>int  c = (a + b) /2;</w:t>
      </w:r>
      <w:bookmarkEnd w:id="54"/>
      <w:bookmarkEnd w:id="55"/>
    </w:p>
    <w:p>
      <w:pPr>
        <w:pStyle w:val="Style37"/>
        <w:rPr/>
      </w:pPr>
      <w:r>
        <w:rPr/>
        <w:t xml:space="preserve">    </w:t>
      </w:r>
      <w:bookmarkStart w:id="56" w:name="_Toc31759300"/>
      <w:bookmarkStart w:id="57" w:name="_Toc12611491"/>
      <w:r>
        <w:rPr/>
        <w:t>Node * s = new Node (data[ c ]);</w:t>
      </w:r>
      <w:bookmarkEnd w:id="56"/>
      <w:bookmarkEnd w:id="57"/>
    </w:p>
    <w:p>
      <w:pPr>
        <w:pStyle w:val="Style37"/>
        <w:rPr/>
      </w:pPr>
      <w:r>
        <w:rPr/>
        <w:t xml:space="preserve">    </w:t>
      </w:r>
      <w:bookmarkStart w:id="58" w:name="_Toc31759301"/>
      <w:bookmarkStart w:id="59" w:name="_Toc12611492"/>
      <w:r>
        <w:rPr/>
        <w:t>s-&gt;left = Build(a, c, data);</w:t>
      </w:r>
      <w:bookmarkEnd w:id="58"/>
      <w:bookmarkEnd w:id="59"/>
    </w:p>
    <w:p>
      <w:pPr>
        <w:pStyle w:val="Style37"/>
        <w:rPr/>
      </w:pPr>
      <w:r>
        <w:rPr/>
        <w:t xml:space="preserve">    </w:t>
      </w:r>
      <w:bookmarkStart w:id="60" w:name="_Toc31759302"/>
      <w:bookmarkStart w:id="61" w:name="_Toc12611493"/>
      <w:r>
        <w:rPr/>
        <w:t>s-&gt;right = Build(c+1, b, data);</w:t>
      </w:r>
      <w:bookmarkEnd w:id="60"/>
      <w:bookmarkEnd w:id="61"/>
    </w:p>
    <w:p>
      <w:pPr>
        <w:pStyle w:val="Style37"/>
        <w:rPr>
          <w:lang w:val="ru-RU"/>
        </w:rPr>
      </w:pPr>
      <w:r>
        <w:rPr/>
        <w:t xml:space="preserve">    </w:t>
      </w:r>
      <w:bookmarkStart w:id="62" w:name="_Toc31759303"/>
      <w:bookmarkStart w:id="63" w:name="_Toc12611494"/>
      <w:r>
        <w:rPr/>
        <w:t>return</w:t>
      </w:r>
      <w:r>
        <w:rPr>
          <w:lang w:val="ru-RU"/>
        </w:rPr>
        <w:t xml:space="preserve"> </w:t>
      </w:r>
      <w:r>
        <w:rPr/>
        <w:t>s</w:t>
      </w:r>
      <w:r>
        <w:rPr>
          <w:lang w:val="ru-RU"/>
        </w:rPr>
        <w:t>;</w:t>
      </w:r>
      <w:bookmarkEnd w:id="62"/>
      <w:bookmarkEnd w:id="63"/>
    </w:p>
    <w:p>
      <w:pPr>
        <w:pStyle w:val="Style37"/>
        <w:spacing w:before="0" w:after="120"/>
        <w:rPr>
          <w:lang w:val="ru-RU"/>
        </w:rPr>
      </w:pPr>
      <w:bookmarkStart w:id="64" w:name="_Toc31759304"/>
      <w:bookmarkStart w:id="65" w:name="_Toc12611495"/>
      <w:r>
        <w:rPr>
          <w:lang w:val="ru-RU"/>
        </w:rPr>
        <w:t>}</w:t>
      </w:r>
      <w:bookmarkEnd w:id="64"/>
      <w:bookmarkEnd w:id="65"/>
    </w:p>
    <w:p>
      <w:pPr>
        <w:pStyle w:val="Style31"/>
        <w:rPr/>
      </w:pPr>
      <w:r>
        <mc:AlternateContent>
          <mc:Choice Requires="wps">
            <w:drawing>
              <wp:anchor behindDoc="0" distT="0" distB="0" distL="114300" distR="114300" simplePos="0" locked="0" layoutInCell="0" allowOverlap="1" relativeHeight="7" wp14:anchorId="2A18D17F">
                <wp:simplePos x="0" y="0"/>
                <wp:positionH relativeFrom="column">
                  <wp:posOffset>-53975</wp:posOffset>
                </wp:positionH>
                <wp:positionV relativeFrom="paragraph">
                  <wp:posOffset>1990090</wp:posOffset>
                </wp:positionV>
                <wp:extent cx="6158865" cy="2919095"/>
                <wp:effectExtent l="0" t="0" r="0" b="0"/>
                <wp:wrapTopAndBottom/>
                <wp:docPr id="9" name="Надпись 2"/>
                <a:graphic xmlns:a="http://schemas.openxmlformats.org/drawingml/2006/main">
                  <a:graphicData uri="http://schemas.microsoft.com/office/word/2010/wordprocessingShape">
                    <wps:wsp>
                      <wps:cNvSpPr/>
                      <wps:spPr>
                        <a:xfrm>
                          <a:off x="0" y="0"/>
                          <a:ext cx="6158160" cy="2918520"/>
                        </a:xfrm>
                        <a:prstGeom prst="rect">
                          <a:avLst/>
                        </a:prstGeom>
                        <a:solidFill>
                          <a:srgbClr val="ffffff"/>
                        </a:solidFill>
                        <a:ln w="9525">
                          <a:noFill/>
                        </a:ln>
                      </wps:spPr>
                      <wps:style>
                        <a:lnRef idx="0"/>
                        <a:fillRef idx="0"/>
                        <a:effectRef idx="0"/>
                        <a:fontRef idx="minor"/>
                      </wps:style>
                      <wps:txbx>
                        <w:txbxContent>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lang w:val="en-US"/>
                              </w:rPr>
                            </w:pPr>
                            <w:r>
                              <w:rPr>
                                <w:rFonts w:ascii="Times New Roman" w:hAnsi="Times New Roman"/>
                                <w:i/>
                                <w:color w:val="000000"/>
                              </w:rPr>
                              <w:t>а</w:t>
                            </w:r>
                            <w:r>
                              <w:rPr>
                                <w:rFonts w:ascii="Times New Roman" w:hAnsi="Times New Roman"/>
                                <w:color w:val="000000"/>
                                <w:lang w:val="en-US"/>
                              </w:rPr>
                              <w:t>)</w:t>
                            </w:r>
                            <w:r>
                              <w:rPr>
                                <w:rFonts w:cs="Courier New" w:ascii="Courier New" w:hAnsi="Courier New"/>
                                <w:color w:val="000000"/>
                                <w:sz w:val="14"/>
                                <w:szCs w:val="14"/>
                                <w:lang w:val="en-US"/>
                              </w:rPr>
                              <w:t xml:space="preserve"> BST   (n= 15) ------------------------------------&gt;..17...................................................</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lang w:val="en-US"/>
                              </w:rPr>
                            </w:pPr>
                            <w:r>
                              <w:rPr>
                                <w:rFonts w:cs="Courier New" w:ascii="Courier New" w:hAnsi="Courier New"/>
                                <w:color w:val="000000"/>
                                <w:sz w:val="14"/>
                                <w:szCs w:val="14"/>
                                <w:lang w:val="en-US"/>
                              </w:rPr>
                              <w:t>.........................8.................................................................21..................</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lang w:val="en-US"/>
                              </w:rPr>
                            </w:pPr>
                            <w:r>
                              <w:rPr>
                                <w:rFonts w:cs="Courier New" w:ascii="Courier New" w:hAnsi="Courier New"/>
                                <w:color w:val="000000"/>
                                <w:sz w:val="14"/>
                                <w:szCs w:val="14"/>
                                <w:lang w:val="en-US"/>
                              </w:rPr>
                              <w:t>.............4.......................15........................................20......................44......</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lang w:val="en-US"/>
                              </w:rPr>
                            </w:pPr>
                            <w:r>
                              <w:rPr>
                                <w:rFonts w:cs="Courier New" w:ascii="Courier New" w:hAnsi="Courier New"/>
                                <w:color w:val="000000"/>
                                <w:sz w:val="14"/>
                                <w:szCs w:val="14"/>
                                <w:lang w:val="en-US"/>
                              </w:rPr>
                              <w:t>.......2...........6...........10..........16............................18..........21..........34..........55</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lang w:val="en-US"/>
                              </w:rPr>
                            </w:pPr>
                            <w:r>
                              <w:rPr>
                                <w:rFonts w:cs="Courier New" w:ascii="Courier New" w:hAnsi="Courier New"/>
                                <w:color w:val="000000"/>
                                <w:sz w:val="14"/>
                                <w:szCs w:val="14"/>
                                <w:lang w:val="en-US"/>
                              </w:rPr>
                              <w:t>...............................................................................................................</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lang w:val="en-US"/>
                              </w:rPr>
                            </w:pPr>
                            <w:r>
                              <w:rPr>
                                <w:rFonts w:ascii="Times New Roman" w:hAnsi="Times New Roman"/>
                                <w:i/>
                                <w:color w:val="000000"/>
                              </w:rPr>
                              <w:t>б</w:t>
                            </w:r>
                            <w:r>
                              <w:rPr>
                                <w:rFonts w:ascii="Times New Roman" w:hAnsi="Times New Roman"/>
                                <w:i/>
                                <w:color w:val="000000"/>
                                <w:lang w:val="en-GB"/>
                              </w:rPr>
                              <w:t>)</w:t>
                            </w:r>
                            <w:r>
                              <w:rPr>
                                <w:rFonts w:cs="Courier New" w:ascii="Courier New" w:hAnsi="Courier New"/>
                                <w:color w:val="000000"/>
                                <w:sz w:val="14"/>
                                <w:szCs w:val="14"/>
                                <w:lang w:val="en-US"/>
                              </w:rPr>
                              <w:t xml:space="preserve"> BST   (n= 7) —------------------------------------&gt;..55...................................................</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color w:val="000000"/>
                                <w:sz w:val="14"/>
                                <w:szCs w:val="14"/>
                              </w:rPr>
                              <w:t>.........................44....................................................................................</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color w:val="000000"/>
                                <w:sz w:val="14"/>
                                <w:szCs w:val="14"/>
                              </w:rPr>
                              <w:t>.............34................................................................................................</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color w:val="000000"/>
                                <w:sz w:val="14"/>
                                <w:szCs w:val="14"/>
                              </w:rPr>
                              <w:t>.......21......................................................................................................</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color w:val="000000"/>
                                <w:sz w:val="14"/>
                                <w:szCs w:val="14"/>
                              </w:rPr>
                              <w:t>....21.........................................................................................................</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color w:val="000000"/>
                                <w:sz w:val="14"/>
                                <w:szCs w:val="14"/>
                              </w:rPr>
                              <w:t>...20..........................................................................................................</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color w:val="000000"/>
                                <w:sz w:val="14"/>
                                <w:szCs w:val="14"/>
                              </w:rPr>
                              <w:t>...18..........................................................................................................</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color w:val="000000"/>
                                <w:sz w:val="14"/>
                                <w:szCs w:val="14"/>
                              </w:rPr>
                              <w:t>..............................................................................................................</w:t>
                            </w:r>
                          </w:p>
                          <w:p>
                            <w:pPr>
                              <w:pStyle w:val="Style38"/>
                              <w:spacing w:before="120" w:after="0"/>
                              <w:rPr>
                                <w:color w:val="000000"/>
                              </w:rPr>
                            </w:pPr>
                            <w:r>
                              <w:rPr>
                                <w:i/>
                                <w:color w:val="000000"/>
                              </w:rPr>
                              <w:t>Рис. 3.2</w:t>
                            </w:r>
                            <w:r>
                              <w:rPr>
                                <w:color w:val="000000"/>
                              </w:rPr>
                              <w:t xml:space="preserve">. Деревья двоичного поиска: </w:t>
                            </w:r>
                            <w:r>
                              <w:rPr>
                                <w:i/>
                                <w:color w:val="000000"/>
                              </w:rPr>
                              <w:t>а</w:t>
                            </w:r>
                            <w:r>
                              <w:rPr>
                                <w:color w:val="000000"/>
                              </w:rPr>
                              <w:t xml:space="preserve"> – сбалансированное, </w:t>
                            </w:r>
                            <w:r>
                              <w:rPr>
                                <w:i/>
                                <w:color w:val="000000"/>
                              </w:rPr>
                              <w:t>б</w:t>
                            </w:r>
                            <w:r>
                              <w:rPr>
                                <w:color w:val="000000"/>
                              </w:rPr>
                              <w:t xml:space="preserve"> – вырожденное</w:t>
                            </w:r>
                          </w:p>
                        </w:txbxContent>
                      </wps:txbx>
                      <wps:bodyPr>
                        <a:noAutofit/>
                      </wps:bodyPr>
                    </wps:wsp>
                  </a:graphicData>
                </a:graphic>
              </wp:anchor>
            </w:drawing>
          </mc:Choice>
          <mc:Fallback>
            <w:pict>
              <v:rect id="shape_0" ID="Надпись 2" path="m0,0l-2147483645,0l-2147483645,-2147483646l0,-2147483646xe" fillcolor="white" stroked="f" style="position:absolute;margin-left:-4.25pt;margin-top:156.7pt;width:484.85pt;height:229.75pt;mso-wrap-style:square;v-text-anchor:top" wp14:anchorId="2A18D17F">
                <v:fill o:detectmouseclick="t" type="solid" color2="black"/>
                <v:stroke color="#3465a4" weight="9360" joinstyle="round" endcap="flat"/>
                <v:textbox>
                  <w:txbxContent>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lang w:val="en-US"/>
                        </w:rPr>
                      </w:pPr>
                      <w:r>
                        <w:rPr>
                          <w:rFonts w:ascii="Times New Roman" w:hAnsi="Times New Roman"/>
                          <w:i/>
                          <w:color w:val="000000"/>
                        </w:rPr>
                        <w:t>а</w:t>
                      </w:r>
                      <w:r>
                        <w:rPr>
                          <w:rFonts w:ascii="Times New Roman" w:hAnsi="Times New Roman"/>
                          <w:color w:val="000000"/>
                          <w:lang w:val="en-US"/>
                        </w:rPr>
                        <w:t>)</w:t>
                      </w:r>
                      <w:r>
                        <w:rPr>
                          <w:rFonts w:cs="Courier New" w:ascii="Courier New" w:hAnsi="Courier New"/>
                          <w:color w:val="000000"/>
                          <w:sz w:val="14"/>
                          <w:szCs w:val="14"/>
                          <w:lang w:val="en-US"/>
                        </w:rPr>
                        <w:t xml:space="preserve"> BST   (n= 15) ------------------------------------&gt;..17...................................................</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lang w:val="en-US"/>
                        </w:rPr>
                      </w:pPr>
                      <w:r>
                        <w:rPr>
                          <w:rFonts w:cs="Courier New" w:ascii="Courier New" w:hAnsi="Courier New"/>
                          <w:color w:val="000000"/>
                          <w:sz w:val="14"/>
                          <w:szCs w:val="14"/>
                          <w:lang w:val="en-US"/>
                        </w:rPr>
                        <w:t>.........................8.................................................................21..................</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lang w:val="en-US"/>
                        </w:rPr>
                      </w:pPr>
                      <w:r>
                        <w:rPr>
                          <w:rFonts w:cs="Courier New" w:ascii="Courier New" w:hAnsi="Courier New"/>
                          <w:color w:val="000000"/>
                          <w:sz w:val="14"/>
                          <w:szCs w:val="14"/>
                          <w:lang w:val="en-US"/>
                        </w:rPr>
                        <w:t>.............4.......................15........................................20......................44......</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lang w:val="en-US"/>
                        </w:rPr>
                      </w:pPr>
                      <w:r>
                        <w:rPr>
                          <w:rFonts w:cs="Courier New" w:ascii="Courier New" w:hAnsi="Courier New"/>
                          <w:color w:val="000000"/>
                          <w:sz w:val="14"/>
                          <w:szCs w:val="14"/>
                          <w:lang w:val="en-US"/>
                        </w:rPr>
                        <w:t>.......2...........6...........10..........16............................18..........21..........34..........55</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lang w:val="en-US"/>
                        </w:rPr>
                      </w:pPr>
                      <w:r>
                        <w:rPr>
                          <w:rFonts w:cs="Courier New" w:ascii="Courier New" w:hAnsi="Courier New"/>
                          <w:color w:val="000000"/>
                          <w:sz w:val="14"/>
                          <w:szCs w:val="14"/>
                          <w:lang w:val="en-US"/>
                        </w:rPr>
                        <w:t>...............................................................................................................</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lang w:val="en-US"/>
                        </w:rPr>
                      </w:pPr>
                      <w:r>
                        <w:rPr>
                          <w:rFonts w:ascii="Times New Roman" w:hAnsi="Times New Roman"/>
                          <w:i/>
                          <w:color w:val="000000"/>
                        </w:rPr>
                        <w:t>б</w:t>
                      </w:r>
                      <w:r>
                        <w:rPr>
                          <w:rFonts w:ascii="Times New Roman" w:hAnsi="Times New Roman"/>
                          <w:i/>
                          <w:color w:val="000000"/>
                          <w:lang w:val="en-GB"/>
                        </w:rPr>
                        <w:t>)</w:t>
                      </w:r>
                      <w:r>
                        <w:rPr>
                          <w:rFonts w:cs="Courier New" w:ascii="Courier New" w:hAnsi="Courier New"/>
                          <w:color w:val="000000"/>
                          <w:sz w:val="14"/>
                          <w:szCs w:val="14"/>
                          <w:lang w:val="en-US"/>
                        </w:rPr>
                        <w:t xml:space="preserve"> BST   (n= 7) —------------------------------------&gt;..55...................................................</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color w:val="000000"/>
                          <w:sz w:val="14"/>
                          <w:szCs w:val="14"/>
                        </w:rPr>
                        <w:t>.........................44....................................................................................</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color w:val="000000"/>
                          <w:sz w:val="14"/>
                          <w:szCs w:val="14"/>
                        </w:rPr>
                        <w:t>.............34................................................................................................</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color w:val="000000"/>
                          <w:sz w:val="14"/>
                          <w:szCs w:val="14"/>
                        </w:rPr>
                        <w:t>.......21......................................................................................................</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color w:val="000000"/>
                          <w:sz w:val="14"/>
                          <w:szCs w:val="14"/>
                        </w:rPr>
                        <w:t>....21.........................................................................................................</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color w:val="000000"/>
                          <w:sz w:val="14"/>
                          <w:szCs w:val="14"/>
                        </w:rPr>
                        <w:t>...20..........................................................................................................</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color w:val="000000"/>
                          <w:sz w:val="14"/>
                          <w:szCs w:val="14"/>
                        </w:rPr>
                        <w:t>...18..........................................................................................................</w:t>
                      </w:r>
                    </w:p>
                    <w:p>
                      <w:pPr>
                        <w:pStyle w:val="Style38"/>
                        <w:pBdr>
                          <w:top w:val="single" w:sz="4" w:space="1" w:color="000000"/>
                          <w:left w:val="single" w:sz="4" w:space="4" w:color="000000"/>
                          <w:bottom w:val="single" w:sz="4" w:space="1" w:color="000000"/>
                          <w:right w:val="single" w:sz="4" w:space="4" w:color="000000"/>
                        </w:pBdr>
                        <w:spacing w:before="120" w:after="0"/>
                        <w:jc w:val="left"/>
                        <w:rPr>
                          <w:rFonts w:ascii="Courier New" w:hAnsi="Courier New" w:cs="Courier New"/>
                          <w:sz w:val="14"/>
                          <w:szCs w:val="14"/>
                        </w:rPr>
                      </w:pPr>
                      <w:r>
                        <w:rPr>
                          <w:rFonts w:cs="Courier New" w:ascii="Courier New" w:hAnsi="Courier New"/>
                          <w:color w:val="000000"/>
                          <w:sz w:val="14"/>
                          <w:szCs w:val="14"/>
                        </w:rPr>
                        <w:t>..............................................................................................................</w:t>
                      </w:r>
                    </w:p>
                    <w:p>
                      <w:pPr>
                        <w:pStyle w:val="Style38"/>
                        <w:spacing w:before="120" w:after="0"/>
                        <w:rPr>
                          <w:color w:val="000000"/>
                        </w:rPr>
                      </w:pPr>
                      <w:r>
                        <w:rPr>
                          <w:i/>
                          <w:color w:val="000000"/>
                        </w:rPr>
                        <w:t>Рис. 3.2</w:t>
                      </w:r>
                      <w:r>
                        <w:rPr>
                          <w:color w:val="000000"/>
                        </w:rPr>
                        <w:t xml:space="preserve">. Деревья двоичного поиска: </w:t>
                      </w:r>
                      <w:r>
                        <w:rPr>
                          <w:i/>
                          <w:color w:val="000000"/>
                        </w:rPr>
                        <w:t>а</w:t>
                      </w:r>
                      <w:r>
                        <w:rPr>
                          <w:color w:val="000000"/>
                        </w:rPr>
                        <w:t xml:space="preserve"> – сбалансированное, </w:t>
                      </w:r>
                      <w:r>
                        <w:rPr>
                          <w:i/>
                          <w:color w:val="000000"/>
                        </w:rPr>
                        <w:t>б</w:t>
                      </w:r>
                      <w:r>
                        <w:rPr>
                          <w:color w:val="000000"/>
                        </w:rPr>
                        <w:t xml:space="preserve"> – вырожденное</w:t>
                      </w:r>
                    </w:p>
                  </w:txbxContent>
                </v:textbox>
                <w10:wrap type="topAndBottom"/>
              </v:rect>
            </w:pict>
          </mc:Fallback>
        </mc:AlternateContent>
      </w:r>
      <w:r>
        <w:rPr/>
        <w:t>Недостаток ДДП в том, что оно хорошо работает только в том случае, если сбалансировано, т. е. длины путей из корня в любой лист примерно одинаковы. Однако при поэлементной вставке в дерево упорядоченной последовательности дерево вырождается, превращаясь в линейный список. Поиск, вставка и удаление в таком дереве будут выполняться не за логарифмическое, а за линейное время. Вероятность вырождения весьма велика. Так, из 7 узлов можно образовать только одно полностью сбалансированное дерево, а полностью вырожденных — 64 (рис. 3.2).</w:t>
      </w:r>
    </w:p>
    <w:p>
      <w:pPr>
        <w:pStyle w:val="Style31"/>
        <w:rPr/>
      </w:pPr>
      <w:r>
        <w:rPr/>
        <w:t>Поэтому алгоритмы работы с ДДП часто дополняют автобалансировкой после вставки и удаления. Наиболее употребительны следующие схемы.</w:t>
      </w:r>
    </w:p>
    <w:p>
      <w:pPr>
        <w:pStyle w:val="Style31"/>
        <w:rPr/>
      </w:pPr>
      <w:r>
        <mc:AlternateContent>
          <mc:Choice Requires="wps">
            <w:drawing>
              <wp:anchor behindDoc="0" distT="0" distB="0" distL="114300" distR="114300" simplePos="0" locked="0" layoutInCell="0" allowOverlap="1" relativeHeight="8" wp14:anchorId="7F7D63EC">
                <wp:simplePos x="0" y="0"/>
                <wp:positionH relativeFrom="column">
                  <wp:posOffset>-52705</wp:posOffset>
                </wp:positionH>
                <wp:positionV relativeFrom="paragraph">
                  <wp:posOffset>744855</wp:posOffset>
                </wp:positionV>
                <wp:extent cx="6158865" cy="1967865"/>
                <wp:effectExtent l="0" t="0" r="0" b="0"/>
                <wp:wrapTopAndBottom/>
                <wp:docPr id="11" name="Надпись 2"/>
                <a:graphic xmlns:a="http://schemas.openxmlformats.org/drawingml/2006/main">
                  <a:graphicData uri="http://schemas.microsoft.com/office/word/2010/wordprocessingShape">
                    <wps:wsp>
                      <wps:cNvSpPr/>
                      <wps:spPr>
                        <a:xfrm>
                          <a:off x="0" y="0"/>
                          <a:ext cx="6158160" cy="1967400"/>
                        </a:xfrm>
                        <a:prstGeom prst="rect">
                          <a:avLst/>
                        </a:prstGeom>
                        <a:solidFill>
                          <a:srgbClr val="ffffff"/>
                        </a:solidFill>
                        <a:ln w="9525">
                          <a:noFill/>
                        </a:ln>
                      </wps:spPr>
                      <wps:style>
                        <a:lnRef idx="0"/>
                        <a:fillRef idx="0"/>
                        <a:effectRef idx="0"/>
                        <a:fontRef idx="minor"/>
                      </wps:style>
                      <wps:txbx>
                        <w:txbxContent>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lang w:val="en-GB"/>
                              </w:rPr>
                            </w:pPr>
                            <w:r>
                              <w:rPr>
                                <w:rFonts w:cs="Courier New" w:ascii="Courier New" w:hAnsi="Courier New"/>
                                <w:color w:val="000000"/>
                                <w:spacing w:val="-20"/>
                                <w:kern w:val="2"/>
                                <w:sz w:val="20"/>
                                <w:szCs w:val="20"/>
                                <w:lang w:val="en-GB"/>
                              </w:rPr>
                              <w:t xml:space="preserve">  </w:t>
                            </w:r>
                            <w:r>
                              <w:rPr>
                                <w:rFonts w:cs="Courier New" w:ascii="Courier New" w:hAnsi="Courier New"/>
                                <w:color w:val="000000"/>
                                <w:spacing w:val="-20"/>
                                <w:kern w:val="2"/>
                                <w:sz w:val="20"/>
                                <w:szCs w:val="20"/>
                                <w:lang w:val="en-GB"/>
                              </w:rPr>
                              <w:t>AVL-Tree(h=5 n=17) ---------&gt;...........40............................................</w:t>
                            </w:r>
                          </w:p>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lang w:val="en-GB"/>
                              </w:rPr>
                            </w:pPr>
                            <w:r>
                              <w:rPr>
                                <w:rFonts w:cs="Courier New" w:ascii="Courier New" w:hAnsi="Courier New"/>
                                <w:color w:val="000000"/>
                                <w:spacing w:val="-20"/>
                                <w:kern w:val="2"/>
                                <w:sz w:val="20"/>
                                <w:szCs w:val="20"/>
                                <w:lang w:val="en-GB"/>
                              </w:rPr>
                              <w:t>...................35.....................o......................80.....................</w:t>
                            </w:r>
                          </w:p>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lang w:val="en-GB"/>
                              </w:rPr>
                            </w:pPr>
                            <w:r>
                              <w:rPr>
                                <w:rFonts w:cs="Courier New" w:ascii="Courier New" w:hAnsi="Courier New"/>
                                <w:color w:val="000000"/>
                                <w:spacing w:val="-20"/>
                                <w:kern w:val="2"/>
                                <w:sz w:val="20"/>
                                <w:szCs w:val="20"/>
                                <w:lang w:val="en-GB"/>
                              </w:rPr>
                              <w:t>........20..........-...........38....................60..........-...........90........</w:t>
                            </w:r>
                          </w:p>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lang w:val="en-GB"/>
                              </w:rPr>
                            </w:pPr>
                            <w:r>
                              <w:rPr>
                                <w:rFonts w:cs="Courier New" w:ascii="Courier New" w:hAnsi="Courier New"/>
                                <w:color w:val="000000"/>
                                <w:spacing w:val="-20"/>
                                <w:kern w:val="2"/>
                                <w:sz w:val="20"/>
                                <w:szCs w:val="20"/>
                                <w:lang w:val="en-GB"/>
                              </w:rPr>
                              <w:t>..10....+.....31..........37....-...............50....-.....70................+.....100.</w:t>
                            </w:r>
                          </w:p>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lang w:val="en-GB"/>
                              </w:rPr>
                            </w:pPr>
                            <w:r>
                              <w:rPr>
                                <w:rFonts w:cs="Courier New" w:ascii="Courier New" w:hAnsi="Courier New"/>
                                <w:color w:val="000000"/>
                                <w:spacing w:val="-20"/>
                                <w:kern w:val="2"/>
                                <w:sz w:val="20"/>
                                <w:szCs w:val="20"/>
                                <w:lang w:val="en-GB"/>
                              </w:rPr>
                              <w:t>..o........30.o..32.......o..................44.o..55.......o.......................o...</w:t>
                            </w:r>
                          </w:p>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lang w:val="en-GB"/>
                              </w:rPr>
                            </w:pPr>
                            <w:r>
                              <w:rPr>
                                <w:rFonts w:cs="Courier New" w:ascii="Courier New" w:hAnsi="Courier New"/>
                                <w:color w:val="000000"/>
                                <w:spacing w:val="-20"/>
                                <w:kern w:val="2"/>
                                <w:sz w:val="20"/>
                                <w:szCs w:val="20"/>
                                <w:lang w:val="en-GB"/>
                              </w:rPr>
                              <w:t>...........o.....o...........................o.....o</w:t>
                            </w:r>
                            <w:bookmarkStart w:id="66" w:name="_GoBack"/>
                            <w:bookmarkEnd w:id="66"/>
                            <w:r>
                              <w:rPr>
                                <w:rFonts w:cs="Courier New" w:ascii="Courier New" w:hAnsi="Courier New"/>
                                <w:color w:val="000000"/>
                                <w:spacing w:val="-20"/>
                                <w:kern w:val="2"/>
                                <w:sz w:val="20"/>
                                <w:szCs w:val="20"/>
                                <w:lang w:val="en-GB"/>
                              </w:rPr>
                              <w:t>....................................</w:t>
                            </w:r>
                          </w:p>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rPr>
                            </w:pPr>
                            <w:r>
                              <w:rPr>
                                <w:rFonts w:cs="Courier New" w:ascii="Courier New" w:hAnsi="Courier New"/>
                                <w:color w:val="000000"/>
                                <w:spacing w:val="-20"/>
                                <w:kern w:val="2"/>
                                <w:sz w:val="20"/>
                                <w:szCs w:val="20"/>
                              </w:rPr>
                              <w:t>........................................................................................</w:t>
                            </w:r>
                          </w:p>
                          <w:p>
                            <w:pPr>
                              <w:pStyle w:val="Style38"/>
                              <w:spacing w:before="120" w:after="0"/>
                              <w:rPr>
                                <w:color w:val="000000"/>
                              </w:rPr>
                            </w:pPr>
                            <w:r>
                              <w:rPr>
                                <w:i/>
                                <w:color w:val="000000"/>
                              </w:rPr>
                              <w:t>Рис. 3.3</w:t>
                            </w:r>
                            <w:r>
                              <w:rPr>
                                <w:color w:val="000000"/>
                              </w:rPr>
                              <w:t>. АВЛ-дерево: –, о, + — значения баланса в узлах</w:t>
                            </w:r>
                          </w:p>
                        </w:txbxContent>
                      </wps:txbx>
                      <wps:bodyPr>
                        <a:noAutofit/>
                      </wps:bodyPr>
                    </wps:wsp>
                  </a:graphicData>
                </a:graphic>
              </wp:anchor>
            </w:drawing>
          </mc:Choice>
          <mc:Fallback>
            <w:pict>
              <v:rect id="shape_0" ID="Надпись 2" path="m0,0l-2147483645,0l-2147483645,-2147483646l0,-2147483646xe" fillcolor="white" stroked="f" style="position:absolute;margin-left:-4.15pt;margin-top:58.65pt;width:484.85pt;height:154.85pt;mso-wrap-style:square;v-text-anchor:top" wp14:anchorId="7F7D63EC">
                <v:fill o:detectmouseclick="t" type="solid" color2="black"/>
                <v:stroke color="#3465a4" weight="9360" joinstyle="round" endcap="flat"/>
                <v:textbox>
                  <w:txbxContent>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lang w:val="en-GB"/>
                        </w:rPr>
                      </w:pPr>
                      <w:r>
                        <w:rPr>
                          <w:rFonts w:cs="Courier New" w:ascii="Courier New" w:hAnsi="Courier New"/>
                          <w:color w:val="000000"/>
                          <w:spacing w:val="-20"/>
                          <w:kern w:val="2"/>
                          <w:sz w:val="20"/>
                          <w:szCs w:val="20"/>
                          <w:lang w:val="en-GB"/>
                        </w:rPr>
                        <w:t xml:space="preserve">  </w:t>
                      </w:r>
                      <w:r>
                        <w:rPr>
                          <w:rFonts w:cs="Courier New" w:ascii="Courier New" w:hAnsi="Courier New"/>
                          <w:color w:val="000000"/>
                          <w:spacing w:val="-20"/>
                          <w:kern w:val="2"/>
                          <w:sz w:val="20"/>
                          <w:szCs w:val="20"/>
                          <w:lang w:val="en-GB"/>
                        </w:rPr>
                        <w:t>AVL-Tree(h=5 n=17) ---------&gt;...........40............................................</w:t>
                      </w:r>
                    </w:p>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lang w:val="en-GB"/>
                        </w:rPr>
                      </w:pPr>
                      <w:r>
                        <w:rPr>
                          <w:rFonts w:cs="Courier New" w:ascii="Courier New" w:hAnsi="Courier New"/>
                          <w:color w:val="000000"/>
                          <w:spacing w:val="-20"/>
                          <w:kern w:val="2"/>
                          <w:sz w:val="20"/>
                          <w:szCs w:val="20"/>
                          <w:lang w:val="en-GB"/>
                        </w:rPr>
                        <w:t>...................35.....................o......................80.....................</w:t>
                      </w:r>
                    </w:p>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lang w:val="en-GB"/>
                        </w:rPr>
                      </w:pPr>
                      <w:r>
                        <w:rPr>
                          <w:rFonts w:cs="Courier New" w:ascii="Courier New" w:hAnsi="Courier New"/>
                          <w:color w:val="000000"/>
                          <w:spacing w:val="-20"/>
                          <w:kern w:val="2"/>
                          <w:sz w:val="20"/>
                          <w:szCs w:val="20"/>
                          <w:lang w:val="en-GB"/>
                        </w:rPr>
                        <w:t>........20..........-...........38....................60..........-...........90........</w:t>
                      </w:r>
                    </w:p>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lang w:val="en-GB"/>
                        </w:rPr>
                      </w:pPr>
                      <w:r>
                        <w:rPr>
                          <w:rFonts w:cs="Courier New" w:ascii="Courier New" w:hAnsi="Courier New"/>
                          <w:color w:val="000000"/>
                          <w:spacing w:val="-20"/>
                          <w:kern w:val="2"/>
                          <w:sz w:val="20"/>
                          <w:szCs w:val="20"/>
                          <w:lang w:val="en-GB"/>
                        </w:rPr>
                        <w:t>..10....+.....31..........37....-...............50....-.....70................+.....100.</w:t>
                      </w:r>
                    </w:p>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lang w:val="en-GB"/>
                        </w:rPr>
                      </w:pPr>
                      <w:r>
                        <w:rPr>
                          <w:rFonts w:cs="Courier New" w:ascii="Courier New" w:hAnsi="Courier New"/>
                          <w:color w:val="000000"/>
                          <w:spacing w:val="-20"/>
                          <w:kern w:val="2"/>
                          <w:sz w:val="20"/>
                          <w:szCs w:val="20"/>
                          <w:lang w:val="en-GB"/>
                        </w:rPr>
                        <w:t>..o........30.o..32.......o..................44.o..55.......o.......................o...</w:t>
                      </w:r>
                    </w:p>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lang w:val="en-GB"/>
                        </w:rPr>
                      </w:pPr>
                      <w:r>
                        <w:rPr>
                          <w:rFonts w:cs="Courier New" w:ascii="Courier New" w:hAnsi="Courier New"/>
                          <w:color w:val="000000"/>
                          <w:spacing w:val="-20"/>
                          <w:kern w:val="2"/>
                          <w:sz w:val="20"/>
                          <w:szCs w:val="20"/>
                          <w:lang w:val="en-GB"/>
                        </w:rPr>
                        <w:t>...........o.....o...........................o.....o</w:t>
                      </w:r>
                      <w:bookmarkStart w:id="67" w:name="_GoBack"/>
                      <w:bookmarkEnd w:id="67"/>
                      <w:r>
                        <w:rPr>
                          <w:rFonts w:cs="Courier New" w:ascii="Courier New" w:hAnsi="Courier New"/>
                          <w:color w:val="000000"/>
                          <w:spacing w:val="-20"/>
                          <w:kern w:val="2"/>
                          <w:sz w:val="20"/>
                          <w:szCs w:val="20"/>
                          <w:lang w:val="en-GB"/>
                        </w:rPr>
                        <w:t>....................................</w:t>
                      </w:r>
                    </w:p>
                    <w:p>
                      <w:pPr>
                        <w:pStyle w:val="Style38"/>
                        <w:pBdr>
                          <w:top w:val="single" w:sz="4" w:space="1" w:color="000000"/>
                          <w:left w:val="single" w:sz="4" w:space="0" w:color="000000"/>
                          <w:bottom w:val="single" w:sz="4" w:space="1" w:color="000000"/>
                          <w:right w:val="single" w:sz="4" w:space="4" w:color="000000"/>
                        </w:pBdr>
                        <w:spacing w:before="120" w:after="0"/>
                        <w:rPr>
                          <w:rFonts w:ascii="Courier New" w:hAnsi="Courier New" w:cs="Courier New"/>
                          <w:spacing w:val="-20"/>
                          <w:kern w:val="2"/>
                          <w:sz w:val="20"/>
                          <w:szCs w:val="20"/>
                        </w:rPr>
                      </w:pPr>
                      <w:r>
                        <w:rPr>
                          <w:rFonts w:cs="Courier New" w:ascii="Courier New" w:hAnsi="Courier New"/>
                          <w:color w:val="000000"/>
                          <w:spacing w:val="-20"/>
                          <w:kern w:val="2"/>
                          <w:sz w:val="20"/>
                          <w:szCs w:val="20"/>
                        </w:rPr>
                        <w:t>........................................................................................</w:t>
                      </w:r>
                    </w:p>
                    <w:p>
                      <w:pPr>
                        <w:pStyle w:val="Style38"/>
                        <w:spacing w:before="120" w:after="0"/>
                        <w:rPr>
                          <w:color w:val="000000"/>
                        </w:rPr>
                      </w:pPr>
                      <w:r>
                        <w:rPr>
                          <w:i/>
                          <w:color w:val="000000"/>
                        </w:rPr>
                        <w:t>Рис. 3.3</w:t>
                      </w:r>
                      <w:r>
                        <w:rPr>
                          <w:color w:val="000000"/>
                        </w:rPr>
                        <w:t>. АВЛ-дерево: –, о, + — значения баланса в узлах</w:t>
                      </w:r>
                    </w:p>
                  </w:txbxContent>
                </v:textbox>
                <w10:wrap type="topAndBottom"/>
              </v:rect>
            </w:pict>
          </mc:Fallback>
        </mc:AlternateContent>
      </w:r>
      <w:r>
        <w:rPr/>
        <w:t>1. АВЛ-деревья. Разность высот поддеревьев любого узла дерева не превышает 1. Информация о разности высот хранится в узле и используется для его перестройки после вставки и удаления узла (рис. 3.3).</w:t>
      </w:r>
    </w:p>
    <w:p>
      <w:pPr>
        <w:pStyle w:val="Style31"/>
        <w:rPr/>
      </w:pPr>
      <w:r>
        <mc:AlternateContent>
          <mc:Choice Requires="wps">
            <w:drawing>
              <wp:anchor behindDoc="0" distT="0" distB="0" distL="114300" distR="114300" simplePos="0" locked="0" layoutInCell="0" allowOverlap="1" relativeHeight="9" wp14:anchorId="2F3A6E0B">
                <wp:simplePos x="0" y="0"/>
                <wp:positionH relativeFrom="column">
                  <wp:posOffset>-80010</wp:posOffset>
                </wp:positionH>
                <wp:positionV relativeFrom="paragraph">
                  <wp:posOffset>3218815</wp:posOffset>
                </wp:positionV>
                <wp:extent cx="6158865" cy="1784985"/>
                <wp:effectExtent l="0" t="0" r="0" b="7620"/>
                <wp:wrapTopAndBottom/>
                <wp:docPr id="13" name="Надпись 2"/>
                <a:graphic xmlns:a="http://schemas.openxmlformats.org/drawingml/2006/main">
                  <a:graphicData uri="http://schemas.microsoft.com/office/word/2010/wordprocessingShape">
                    <wps:wsp>
                      <wps:cNvSpPr/>
                      <wps:spPr>
                        <a:xfrm>
                          <a:off x="0" y="0"/>
                          <a:ext cx="6158160" cy="1784520"/>
                        </a:xfrm>
                        <a:prstGeom prst="rect">
                          <a:avLst/>
                        </a:prstGeom>
                        <a:solidFill>
                          <a:srgbClr val="ffffff"/>
                        </a:solidFill>
                        <a:ln w="9525">
                          <a:noFill/>
                        </a:ln>
                      </wps:spPr>
                      <wps:style>
                        <a:lnRef idx="0"/>
                        <a:fillRef idx="0"/>
                        <a:effectRef idx="0"/>
                        <a:fontRef idx="minor"/>
                      </wps:style>
                      <wps:txbx>
                        <w:txbxContent>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lang w:val="en-GB"/>
                              </w:rPr>
                              <w:t>BSTh</w:t>
                            </w:r>
                            <w:r>
                              <w:rPr>
                                <w:rFonts w:cs="Courier New" w:ascii="Courier New" w:hAnsi="Courier New"/>
                                <w:color w:val="000000"/>
                                <w:spacing w:val="-30"/>
                                <w:kern w:val="2"/>
                              </w:rPr>
                              <w:t xml:space="preserve">   (</w:t>
                            </w:r>
                            <w:r>
                              <w:rPr>
                                <w:rFonts w:cs="Courier New" w:ascii="Courier New" w:hAnsi="Courier New"/>
                                <w:color w:val="000000"/>
                                <w:spacing w:val="-30"/>
                                <w:kern w:val="2"/>
                                <w:lang w:val="en-GB"/>
                              </w:rPr>
                              <w:t>n</w:t>
                            </w:r>
                            <w:r>
                              <w:rPr>
                                <w:rFonts w:cs="Courier New" w:ascii="Courier New" w:hAnsi="Courier New"/>
                                <w:color w:val="000000"/>
                                <w:spacing w:val="-30"/>
                                <w:kern w:val="2"/>
                              </w:rPr>
                              <w:t>= 11) ------------------------------------&gt;..16.............................................</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.....................8.................................3...............................18.............</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.........4...........2...........10........................................17..........2...........21.</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...2.....1.....6.................1.....15..................................0.................20....1..</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...0...........0.......................0.....................................................0........</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w:t>
                            </w:r>
                          </w:p>
                          <w:p>
                            <w:pPr>
                              <w:pStyle w:val="Style38"/>
                              <w:spacing w:before="120" w:after="0"/>
                              <w:rPr>
                                <w:i/>
                                <w:i/>
                              </w:rPr>
                            </w:pPr>
                            <w:r>
                              <w:rPr>
                                <w:i/>
                                <w:color w:val="000000"/>
                              </w:rPr>
                              <w:t xml:space="preserve">Рис. 3.4. </w:t>
                            </w:r>
                            <w:r>
                              <w:rPr>
                                <w:color w:val="000000"/>
                              </w:rPr>
                              <w:t>ДДП с хранимой высотой (под каждым узлом — высота его поддерева)</w:t>
                            </w:r>
                          </w:p>
                        </w:txbxContent>
                      </wps:txbx>
                      <wps:bodyPr>
                        <a:noAutofit/>
                      </wps:bodyPr>
                    </wps:wsp>
                  </a:graphicData>
                </a:graphic>
              </wp:anchor>
            </w:drawing>
          </mc:Choice>
          <mc:Fallback>
            <w:pict>
              <v:rect id="shape_0" ID="Надпись 2" path="m0,0l-2147483645,0l-2147483645,-2147483646l0,-2147483646xe" fillcolor="white" stroked="f" style="position:absolute;margin-left:-6.3pt;margin-top:253.45pt;width:484.85pt;height:140.45pt;mso-wrap-style:square;v-text-anchor:top" wp14:anchorId="2F3A6E0B">
                <v:fill o:detectmouseclick="t" type="solid" color2="black"/>
                <v:stroke color="#3465a4" weight="9360" joinstyle="round" endcap="flat"/>
                <v:textbox>
                  <w:txbxContent>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lang w:val="en-GB"/>
                        </w:rPr>
                        <w:t>BSTh</w:t>
                      </w:r>
                      <w:r>
                        <w:rPr>
                          <w:rFonts w:cs="Courier New" w:ascii="Courier New" w:hAnsi="Courier New"/>
                          <w:color w:val="000000"/>
                          <w:spacing w:val="-30"/>
                          <w:kern w:val="2"/>
                        </w:rPr>
                        <w:t xml:space="preserve">   (</w:t>
                      </w:r>
                      <w:r>
                        <w:rPr>
                          <w:rFonts w:cs="Courier New" w:ascii="Courier New" w:hAnsi="Courier New"/>
                          <w:color w:val="000000"/>
                          <w:spacing w:val="-30"/>
                          <w:kern w:val="2"/>
                          <w:lang w:val="en-GB"/>
                        </w:rPr>
                        <w:t>n</w:t>
                      </w:r>
                      <w:r>
                        <w:rPr>
                          <w:rFonts w:cs="Courier New" w:ascii="Courier New" w:hAnsi="Courier New"/>
                          <w:color w:val="000000"/>
                          <w:spacing w:val="-30"/>
                          <w:kern w:val="2"/>
                        </w:rPr>
                        <w:t>= 11) ------------------------------------&gt;..16.............................................</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.....................8.................................3...............................18.............</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.........4...........2...........10........................................17..........2...........21.</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...2.....1.....6.................1.....15..................................0.................20....1..</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...0...........0.......................0.....................................................0........</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w:t>
                      </w:r>
                    </w:p>
                    <w:p>
                      <w:pPr>
                        <w:pStyle w:val="Style38"/>
                        <w:spacing w:before="120" w:after="0"/>
                        <w:rPr>
                          <w:i/>
                          <w:i/>
                        </w:rPr>
                      </w:pPr>
                      <w:r>
                        <w:rPr>
                          <w:i/>
                          <w:color w:val="000000"/>
                        </w:rPr>
                        <w:t xml:space="preserve">Рис. 3.4. </w:t>
                      </w:r>
                      <w:r>
                        <w:rPr>
                          <w:color w:val="000000"/>
                        </w:rPr>
                        <w:t>ДДП с хранимой высотой (под каждым узлом — высота его поддерева)</w:t>
                      </w:r>
                    </w:p>
                  </w:txbxContent>
                </v:textbox>
                <w10:wrap type="topAndBottom"/>
              </v:rect>
            </w:pict>
          </mc:Fallback>
        </mc:AlternateContent>
      </w:r>
      <w:r>
        <w:rPr/>
        <w:t>2. Деревья с хранимой высотой. Если разместить в каждом узле ДДП поле со значением высоты поддерева, корнем которого является узел, возможна автоматическая поддержка балансировки способом, подобным АВЛ-дереву: балансы вычисляются на ходу сравнением высот поддеревьев в каждом проходимом узле (рис. 3.4).</w:t>
      </w:r>
    </w:p>
    <w:p>
      <w:pPr>
        <w:pStyle w:val="Style31"/>
        <w:rPr/>
      </w:pPr>
      <w:r>
        <mc:AlternateContent>
          <mc:Choice Requires="wps">
            <w:drawing>
              <wp:anchor behindDoc="0" distT="0" distB="0" distL="114300" distR="114300" simplePos="0" locked="0" layoutInCell="0" allowOverlap="1" relativeHeight="10" wp14:anchorId="5E7B9A45">
                <wp:simplePos x="0" y="0"/>
                <wp:positionH relativeFrom="column">
                  <wp:posOffset>-134620</wp:posOffset>
                </wp:positionH>
                <wp:positionV relativeFrom="paragraph">
                  <wp:posOffset>2350770</wp:posOffset>
                </wp:positionV>
                <wp:extent cx="6158865" cy="1762125"/>
                <wp:effectExtent l="0" t="0" r="0" b="0"/>
                <wp:wrapTopAndBottom/>
                <wp:docPr id="15" name="Надпись 2"/>
                <a:graphic xmlns:a="http://schemas.openxmlformats.org/drawingml/2006/main">
                  <a:graphicData uri="http://schemas.microsoft.com/office/word/2010/wordprocessingShape">
                    <wps:wsp>
                      <wps:cNvSpPr/>
                      <wps:spPr>
                        <a:xfrm>
                          <a:off x="0" y="0"/>
                          <a:ext cx="6158160" cy="1761480"/>
                        </a:xfrm>
                        <a:prstGeom prst="rect">
                          <a:avLst/>
                        </a:prstGeom>
                        <a:solidFill>
                          <a:srgbClr val="ffffff"/>
                        </a:solidFill>
                        <a:ln w="9525">
                          <a:noFill/>
                        </a:ln>
                      </wps:spPr>
                      <wps:style>
                        <a:lnRef idx="0"/>
                        <a:fillRef idx="0"/>
                        <a:effectRef idx="0"/>
                        <a:fontRef idx="minor"/>
                      </wps:style>
                      <wps:txbx>
                        <w:txbxContent>
                          <w:p>
                            <w:pPr>
                              <w:pStyle w:val="Style41"/>
                              <w:pBdr>
                                <w:top w:val="single" w:sz="4" w:space="8"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lang w:val="en-GB"/>
                              </w:rPr>
                              <w:t>BST</w:t>
                            </w:r>
                            <w:r>
                              <w:rPr>
                                <w:rFonts w:cs="Courier New" w:ascii="Courier New" w:hAnsi="Courier New"/>
                                <w:color w:val="000000"/>
                                <w:spacing w:val="-30"/>
                                <w:kern w:val="2"/>
                              </w:rPr>
                              <w:t>p   (</w:t>
                            </w:r>
                            <w:r>
                              <w:rPr>
                                <w:rFonts w:cs="Courier New" w:ascii="Courier New" w:hAnsi="Courier New"/>
                                <w:color w:val="000000"/>
                                <w:spacing w:val="-30"/>
                                <w:kern w:val="2"/>
                                <w:lang w:val="en-GB"/>
                              </w:rPr>
                              <w:t>n</w:t>
                            </w:r>
                            <w:r>
                              <w:rPr>
                                <w:rFonts w:cs="Courier New" w:ascii="Courier New" w:hAnsi="Courier New"/>
                                <w:color w:val="000000"/>
                                <w:spacing w:val="-30"/>
                                <w:kern w:val="2"/>
                              </w:rPr>
                              <w:t>= 11) ------------------------------------&gt;..16.............................................</w:t>
                            </w:r>
                          </w:p>
                          <w:p>
                            <w:pPr>
                              <w:pStyle w:val="Style41"/>
                              <w:pBdr>
                                <w:top w:val="single" w:sz="4" w:space="8"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.....................8.................................11..............................18.............</w:t>
                            </w:r>
                          </w:p>
                          <w:p>
                            <w:pPr>
                              <w:pStyle w:val="Style41"/>
                              <w:pBdr>
                                <w:top w:val="single" w:sz="4" w:space="8"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.........4...........6...........10........................................17..........4...........21.</w:t>
                            </w:r>
                          </w:p>
                          <w:p>
                            <w:pPr>
                              <w:pStyle w:val="Style41"/>
                              <w:pBdr>
                                <w:top w:val="single" w:sz="4" w:space="8"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...2.....3.....6.................2.....15..................................1.................20....2..</w:t>
                            </w:r>
                          </w:p>
                          <w:p>
                            <w:pPr>
                              <w:pStyle w:val="Style41"/>
                              <w:pBdr>
                                <w:top w:val="single" w:sz="4" w:space="8"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 xml:space="preserve"> </w:t>
                            </w:r>
                            <w:r>
                              <w:rPr>
                                <w:rFonts w:cs="Courier New" w:ascii="Courier New" w:hAnsi="Courier New"/>
                                <w:color w:val="000000"/>
                                <w:spacing w:val="-30"/>
                                <w:kern w:val="2"/>
                              </w:rPr>
                              <w:t>...1..........1.........................1.....................................................1........</w:t>
                            </w:r>
                          </w:p>
                          <w:p>
                            <w:pPr>
                              <w:pStyle w:val="Style41"/>
                              <w:pBdr>
                                <w:top w:val="single" w:sz="4" w:space="8"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w:t>
                            </w:r>
                          </w:p>
                          <w:p>
                            <w:pPr>
                              <w:pStyle w:val="Style41"/>
                              <w:spacing w:before="120" w:after="0"/>
                              <w:jc w:val="center"/>
                              <w:rPr>
                                <w:i/>
                                <w:i/>
                                <w:sz w:val="24"/>
                                <w:szCs w:val="24"/>
                              </w:rPr>
                            </w:pPr>
                            <w:r>
                              <w:rPr>
                                <w:i/>
                                <w:color w:val="000000"/>
                                <w:sz w:val="24"/>
                                <w:szCs w:val="24"/>
                              </w:rPr>
                              <w:t xml:space="preserve">Рис. 3.5. </w:t>
                            </w:r>
                            <w:r>
                              <w:rPr>
                                <w:color w:val="000000"/>
                                <w:sz w:val="24"/>
                                <w:szCs w:val="24"/>
                              </w:rPr>
                              <w:t>ДДП с хранимой мощностью (под каждым узлом — мощность поддерева)</w:t>
                            </w:r>
                          </w:p>
                        </w:txbxContent>
                      </wps:txbx>
                      <wps:bodyPr>
                        <a:noAutofit/>
                      </wps:bodyPr>
                    </wps:wsp>
                  </a:graphicData>
                </a:graphic>
              </wp:anchor>
            </w:drawing>
          </mc:Choice>
          <mc:Fallback>
            <w:pict>
              <v:rect id="shape_0" ID="Надпись 2" path="m0,0l-2147483645,0l-2147483645,-2147483646l0,-2147483646xe" fillcolor="white" stroked="f" style="position:absolute;margin-left:-10.6pt;margin-top:185.1pt;width:484.85pt;height:138.65pt;mso-wrap-style:square;v-text-anchor:top" wp14:anchorId="5E7B9A45">
                <v:fill o:detectmouseclick="t" type="solid" color2="black"/>
                <v:stroke color="#3465a4" weight="9360" joinstyle="round" endcap="flat"/>
                <v:textbox>
                  <w:txbxContent>
                    <w:p>
                      <w:pPr>
                        <w:pStyle w:val="Style41"/>
                        <w:pBdr>
                          <w:top w:val="single" w:sz="4" w:space="8"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lang w:val="en-GB"/>
                        </w:rPr>
                        <w:t>BST</w:t>
                      </w:r>
                      <w:r>
                        <w:rPr>
                          <w:rFonts w:cs="Courier New" w:ascii="Courier New" w:hAnsi="Courier New"/>
                          <w:color w:val="000000"/>
                          <w:spacing w:val="-30"/>
                          <w:kern w:val="2"/>
                        </w:rPr>
                        <w:t>p   (</w:t>
                      </w:r>
                      <w:r>
                        <w:rPr>
                          <w:rFonts w:cs="Courier New" w:ascii="Courier New" w:hAnsi="Courier New"/>
                          <w:color w:val="000000"/>
                          <w:spacing w:val="-30"/>
                          <w:kern w:val="2"/>
                          <w:lang w:val="en-GB"/>
                        </w:rPr>
                        <w:t>n</w:t>
                      </w:r>
                      <w:r>
                        <w:rPr>
                          <w:rFonts w:cs="Courier New" w:ascii="Courier New" w:hAnsi="Courier New"/>
                          <w:color w:val="000000"/>
                          <w:spacing w:val="-30"/>
                          <w:kern w:val="2"/>
                        </w:rPr>
                        <w:t>= 11) ------------------------------------&gt;..16.............................................</w:t>
                      </w:r>
                    </w:p>
                    <w:p>
                      <w:pPr>
                        <w:pStyle w:val="Style41"/>
                        <w:pBdr>
                          <w:top w:val="single" w:sz="4" w:space="8"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.....................8.................................11..............................18.............</w:t>
                      </w:r>
                    </w:p>
                    <w:p>
                      <w:pPr>
                        <w:pStyle w:val="Style41"/>
                        <w:pBdr>
                          <w:top w:val="single" w:sz="4" w:space="8"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.........4...........6...........10........................................17..........4...........21.</w:t>
                      </w:r>
                    </w:p>
                    <w:p>
                      <w:pPr>
                        <w:pStyle w:val="Style41"/>
                        <w:pBdr>
                          <w:top w:val="single" w:sz="4" w:space="8"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...2.....3.....6.................2.....15..................................1.................20....2..</w:t>
                      </w:r>
                    </w:p>
                    <w:p>
                      <w:pPr>
                        <w:pStyle w:val="Style41"/>
                        <w:pBdr>
                          <w:top w:val="single" w:sz="4" w:space="8"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 xml:space="preserve"> </w:t>
                      </w:r>
                      <w:r>
                        <w:rPr>
                          <w:rFonts w:cs="Courier New" w:ascii="Courier New" w:hAnsi="Courier New"/>
                          <w:color w:val="000000"/>
                          <w:spacing w:val="-30"/>
                          <w:kern w:val="2"/>
                        </w:rPr>
                        <w:t>...1..........1.........................1.....................................................1........</w:t>
                      </w:r>
                    </w:p>
                    <w:p>
                      <w:pPr>
                        <w:pStyle w:val="Style41"/>
                        <w:pBdr>
                          <w:top w:val="single" w:sz="4" w:space="8"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spacing w:val="-30"/>
                          <w:kern w:val="2"/>
                        </w:rPr>
                        <w:t>......................................................................................................</w:t>
                      </w:r>
                    </w:p>
                    <w:p>
                      <w:pPr>
                        <w:pStyle w:val="Style41"/>
                        <w:spacing w:before="120" w:after="0"/>
                        <w:jc w:val="center"/>
                        <w:rPr>
                          <w:i/>
                          <w:i/>
                          <w:sz w:val="24"/>
                          <w:szCs w:val="24"/>
                        </w:rPr>
                      </w:pPr>
                      <w:r>
                        <w:rPr>
                          <w:i/>
                          <w:color w:val="000000"/>
                          <w:sz w:val="24"/>
                          <w:szCs w:val="24"/>
                        </w:rPr>
                        <w:t xml:space="preserve">Рис. 3.5. </w:t>
                      </w:r>
                      <w:r>
                        <w:rPr>
                          <w:color w:val="000000"/>
                          <w:sz w:val="24"/>
                          <w:szCs w:val="24"/>
                        </w:rPr>
                        <w:t>ДДП с хранимой мощностью (под каждым узлом — мощность поддерева)</w:t>
                      </w:r>
                    </w:p>
                  </w:txbxContent>
                </v:textbox>
                <w10:wrap type="topAndBottom"/>
              </v:rect>
            </w:pict>
          </mc:Fallback>
        </mc:AlternateContent>
      </w:r>
      <w:r>
        <w:rPr/>
        <w:t>3. Деревья с хранимой мощностью. Если в каждом узле имеется дополнительное поле, хранящее мощность поддерева, можно организовать вставку нового узла в корень или в случайное место, поддерживая тем самым относительную сбалансированность ДДП (рис. 3.5).</w:t>
      </w:r>
    </w:p>
    <w:p>
      <w:pPr>
        <w:pStyle w:val="Style31"/>
        <w:rPr/>
      </w:pPr>
      <w:r>
        <mc:AlternateContent>
          <mc:Choice Requires="wps">
            <w:drawing>
              <wp:anchor behindDoc="0" distT="0" distB="0" distL="114300" distR="114300" simplePos="0" locked="0" layoutInCell="0" allowOverlap="1" relativeHeight="12" wp14:anchorId="3A4EA662">
                <wp:simplePos x="0" y="0"/>
                <wp:positionH relativeFrom="column">
                  <wp:posOffset>-60325</wp:posOffset>
                </wp:positionH>
                <wp:positionV relativeFrom="paragraph">
                  <wp:posOffset>984250</wp:posOffset>
                </wp:positionV>
                <wp:extent cx="6158865" cy="1767205"/>
                <wp:effectExtent l="0" t="0" r="0" b="6350"/>
                <wp:wrapTopAndBottom/>
                <wp:docPr id="17" name="Надпись 2"/>
                <a:graphic xmlns:a="http://schemas.openxmlformats.org/drawingml/2006/main">
                  <a:graphicData uri="http://schemas.microsoft.com/office/word/2010/wordprocessingShape">
                    <wps:wsp>
                      <wps:cNvSpPr/>
                      <wps:spPr>
                        <a:xfrm>
                          <a:off x="0" y="0"/>
                          <a:ext cx="6158160" cy="1766520"/>
                        </a:xfrm>
                        <a:prstGeom prst="rect">
                          <a:avLst/>
                        </a:prstGeom>
                        <a:solidFill>
                          <a:srgbClr val="ffffff"/>
                        </a:solidFill>
                        <a:ln w="9525">
                          <a:noFill/>
                        </a:ln>
                      </wps:spPr>
                      <wps:style>
                        <a:lnRef idx="0"/>
                        <a:fillRef idx="0"/>
                        <a:effectRef idx="0"/>
                        <a:fontRef idx="minor"/>
                      </wps:style>
                      <wps:txbx>
                        <w:txbxContent>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                         </w:t>
                            </w:r>
                            <w:r>
                              <w:rPr>
                                <w:rFonts w:cs="Courier New" w:ascii="Courier New" w:hAnsi="Courier New"/>
                                <w:color w:val="000000"/>
                                <w:kern w:val="2"/>
                              </w:rPr>
                              <w:t xml:space="preserve">RB-Tree ---&gt; 35 ..................................... </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..................23......................................52.................. </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........17*.................31..................43..................57........ </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...3.........18........29*.......33*.......41*.......46*.......54*.......61*.. </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.0*..11*...................................................................... </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kern w:val="2"/>
                              </w:rPr>
                              <w:t>..............................................................................</w:t>
                            </w:r>
                            <w:r>
                              <w:rPr>
                                <w:rFonts w:cs="Courier New" w:ascii="Courier New" w:hAnsi="Courier New"/>
                                <w:color w:val="000000"/>
                                <w:spacing w:val="-30"/>
                                <w:kern w:val="2"/>
                              </w:rPr>
                              <w:t xml:space="preserve"> </w:t>
                            </w:r>
                          </w:p>
                          <w:p>
                            <w:pPr>
                              <w:pStyle w:val="Style41"/>
                              <w:spacing w:before="120" w:after="0"/>
                              <w:jc w:val="center"/>
                              <w:rPr>
                                <w:i/>
                                <w:i/>
                                <w:sz w:val="24"/>
                                <w:szCs w:val="24"/>
                              </w:rPr>
                            </w:pPr>
                            <w:r>
                              <w:rPr>
                                <w:i/>
                                <w:color w:val="000000"/>
                                <w:sz w:val="24"/>
                                <w:szCs w:val="24"/>
                              </w:rPr>
                              <w:t xml:space="preserve">Рис. 3.6. </w:t>
                            </w:r>
                            <w:r>
                              <w:rPr>
                                <w:color w:val="000000"/>
                                <w:sz w:val="24"/>
                                <w:szCs w:val="24"/>
                              </w:rPr>
                              <w:t>Красно-черное дерево (красные узлы помечены *)</w:t>
                            </w:r>
                          </w:p>
                        </w:txbxContent>
                      </wps:txbx>
                      <wps:bodyPr>
                        <a:noAutofit/>
                      </wps:bodyPr>
                    </wps:wsp>
                  </a:graphicData>
                </a:graphic>
              </wp:anchor>
            </w:drawing>
          </mc:Choice>
          <mc:Fallback>
            <w:pict>
              <v:rect id="shape_0" ID="Надпись 2" path="m0,0l-2147483645,0l-2147483645,-2147483646l0,-2147483646xe" fillcolor="white" stroked="f" style="position:absolute;margin-left:-4.75pt;margin-top:77.5pt;width:484.85pt;height:139.05pt;mso-wrap-style:square;v-text-anchor:top" wp14:anchorId="3A4EA662">
                <v:fill o:detectmouseclick="t" type="solid" color2="black"/>
                <v:stroke color="#3465a4" weight="9360" joinstyle="round" endcap="flat"/>
                <v:textbox>
                  <w:txbxContent>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                         </w:t>
                      </w:r>
                      <w:r>
                        <w:rPr>
                          <w:rFonts w:cs="Courier New" w:ascii="Courier New" w:hAnsi="Courier New"/>
                          <w:color w:val="000000"/>
                          <w:kern w:val="2"/>
                        </w:rPr>
                        <w:t xml:space="preserve">RB-Tree ---&gt; 35 ..................................... </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..................23......................................52.................. </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........17*.................31..................43..................57........ </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...3.........18........29*.......33*.......41*.......46*.......54*.......61*.. </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.0*..11*...................................................................... </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kern w:val="2"/>
                        </w:rPr>
                        <w:t>..............................................................................</w:t>
                      </w:r>
                      <w:r>
                        <w:rPr>
                          <w:rFonts w:cs="Courier New" w:ascii="Courier New" w:hAnsi="Courier New"/>
                          <w:color w:val="000000"/>
                          <w:spacing w:val="-30"/>
                          <w:kern w:val="2"/>
                        </w:rPr>
                        <w:t xml:space="preserve"> </w:t>
                      </w:r>
                    </w:p>
                    <w:p>
                      <w:pPr>
                        <w:pStyle w:val="Style41"/>
                        <w:spacing w:before="120" w:after="0"/>
                        <w:jc w:val="center"/>
                        <w:rPr>
                          <w:i/>
                          <w:i/>
                          <w:sz w:val="24"/>
                          <w:szCs w:val="24"/>
                        </w:rPr>
                      </w:pPr>
                      <w:r>
                        <w:rPr>
                          <w:i/>
                          <w:color w:val="000000"/>
                          <w:sz w:val="24"/>
                          <w:szCs w:val="24"/>
                        </w:rPr>
                        <w:t xml:space="preserve">Рис. 3.6. </w:t>
                      </w:r>
                      <w:r>
                        <w:rPr>
                          <w:color w:val="000000"/>
                          <w:sz w:val="24"/>
                          <w:szCs w:val="24"/>
                        </w:rPr>
                        <w:t>Красно-черное дерево (красные узлы помечены *)</w:t>
                      </w:r>
                    </w:p>
                  </w:txbxContent>
                </v:textbox>
                <w10:wrap type="topAndBottom"/>
              </v:rect>
            </w:pict>
          </mc:Fallback>
        </mc:AlternateContent>
      </w:r>
      <w:r>
        <w:rPr/>
        <w:t>4. Красно-черные деревья. Узлы красятся в один из двух цветов — черный или красный. Если узел красный, его сыновья — обязательно черные. Вставляемый узел всегда красный. При появлении цепочки из двух красных узлов дерево перестраивается (рис. 3.6).</w:t>
      </w:r>
    </w:p>
    <w:p>
      <w:pPr>
        <w:pStyle w:val="Style31"/>
        <w:rPr/>
      </w:pPr>
      <w:r>
        <mc:AlternateContent>
          <mc:Choice Requires="wps">
            <w:drawing>
              <wp:anchor behindDoc="0" distT="0" distB="0" distL="114300" distR="114300" simplePos="0" locked="0" layoutInCell="0" allowOverlap="1" relativeHeight="13" wp14:anchorId="3CFC5923">
                <wp:simplePos x="0" y="0"/>
                <wp:positionH relativeFrom="column">
                  <wp:posOffset>-78740</wp:posOffset>
                </wp:positionH>
                <wp:positionV relativeFrom="paragraph">
                  <wp:posOffset>3248660</wp:posOffset>
                </wp:positionV>
                <wp:extent cx="6158865" cy="2897505"/>
                <wp:effectExtent l="0" t="0" r="0" b="0"/>
                <wp:wrapTopAndBottom/>
                <wp:docPr id="19" name="Надпись 2"/>
                <a:graphic xmlns:a="http://schemas.openxmlformats.org/drawingml/2006/main">
                  <a:graphicData uri="http://schemas.microsoft.com/office/word/2010/wordprocessingShape">
                    <wps:wsp>
                      <wps:cNvSpPr/>
                      <wps:spPr>
                        <a:xfrm>
                          <a:off x="0" y="0"/>
                          <a:ext cx="6158160" cy="2896920"/>
                        </a:xfrm>
                        <a:prstGeom prst="rect">
                          <a:avLst/>
                        </a:prstGeom>
                        <a:solidFill>
                          <a:srgbClr val="ffffff"/>
                        </a:solidFill>
                        <a:ln w="9525">
                          <a:noFill/>
                        </a:ln>
                      </wps:spPr>
                      <wps:style>
                        <a:lnRef idx="0"/>
                        <a:fillRef idx="0"/>
                        <a:effectRef idx="0"/>
                        <a:fontRef idx="minor"/>
                      </wps:style>
                      <wps:txbx>
                        <w:txbxContent>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2-3-Tree (h=3) ---------------------&gt;..10................................</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.........................................50...............................</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..........................................100.............................</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...........10...........................50...........................100..</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............40...........................70...........................103.</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  ..........................@  ..........................@ </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.10........40...............50..........70...............100.........103..</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..20........44...............55..........80...............101.........104.</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kern w:val="2"/>
                              </w:rPr>
                              <w:t>...30.........@  .............60..........90...............102.........105</w:t>
                            </w:r>
                          </w:p>
                          <w:p>
                            <w:pPr>
                              <w:pStyle w:val="Style41"/>
                              <w:spacing w:before="120" w:after="0"/>
                              <w:jc w:val="center"/>
                              <w:rPr>
                                <w:i/>
                                <w:i/>
                                <w:sz w:val="24"/>
                                <w:szCs w:val="24"/>
                              </w:rPr>
                            </w:pPr>
                            <w:r>
                              <w:rPr>
                                <w:i/>
                                <w:color w:val="000000"/>
                                <w:sz w:val="24"/>
                                <w:szCs w:val="24"/>
                              </w:rPr>
                              <w:t xml:space="preserve">Рис. 3.7. </w:t>
                            </w:r>
                            <w:r>
                              <w:rPr>
                                <w:color w:val="000000"/>
                                <w:sz w:val="24"/>
                                <w:szCs w:val="24"/>
                              </w:rPr>
                              <w:t>2–3-дерево (тройки из управляющих узлов; отсутствующие узлы помечены @)</w:t>
                            </w:r>
                          </w:p>
                        </w:txbxContent>
                      </wps:txbx>
                      <wps:bodyPr>
                        <a:noAutofit/>
                      </wps:bodyPr>
                    </wps:wsp>
                  </a:graphicData>
                </a:graphic>
              </wp:anchor>
            </w:drawing>
          </mc:Choice>
          <mc:Fallback>
            <w:pict>
              <v:rect id="shape_0" ID="Надпись 2" path="m0,0l-2147483645,0l-2147483645,-2147483646l0,-2147483646xe" fillcolor="white" stroked="f" style="position:absolute;margin-left:-6.2pt;margin-top:255.8pt;width:484.85pt;height:228.05pt;mso-wrap-style:square;v-text-anchor:top" wp14:anchorId="3CFC5923">
                <v:fill o:detectmouseclick="t" type="solid" color2="black"/>
                <v:stroke color="#3465a4" weight="9360" joinstyle="round" endcap="flat"/>
                <v:textbox>
                  <w:txbxContent>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2-3-Tree (h=3) ---------------------&gt;..10................................</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.........................................50...............................</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..........................................100.............................</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...........10...........................50...........................100..</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............40...........................70...........................103.</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  ..........................@  ..........................@ </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.10........40...............50..........70...............100.........103..</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..20........44...............55..........80...............101.........104.</w:t>
                      </w:r>
                    </w:p>
                    <w:p>
                      <w:pPr>
                        <w:pStyle w:val="Style41"/>
                        <w:pBdr>
                          <w:top w:val="single" w:sz="4" w:space="1" w:color="000000"/>
                          <w:left w:val="single" w:sz="4" w:space="0" w:color="000000"/>
                          <w:bottom w:val="single" w:sz="4" w:space="1" w:color="000000"/>
                          <w:right w:val="single" w:sz="4" w:space="4" w:color="000000"/>
                        </w:pBdr>
                        <w:spacing w:before="120" w:after="0"/>
                        <w:jc w:val="center"/>
                        <w:rPr>
                          <w:rFonts w:ascii="Courier New" w:hAnsi="Courier New" w:cs="Courier New"/>
                          <w:spacing w:val="-30"/>
                          <w:kern w:val="2"/>
                        </w:rPr>
                      </w:pPr>
                      <w:r>
                        <w:rPr>
                          <w:rFonts w:cs="Courier New" w:ascii="Courier New" w:hAnsi="Courier New"/>
                          <w:color w:val="000000"/>
                          <w:kern w:val="2"/>
                        </w:rPr>
                        <w:t>...30.........@  .............60..........90...............102.........105</w:t>
                      </w:r>
                    </w:p>
                    <w:p>
                      <w:pPr>
                        <w:pStyle w:val="Style41"/>
                        <w:spacing w:before="120" w:after="0"/>
                        <w:jc w:val="center"/>
                        <w:rPr>
                          <w:i/>
                          <w:i/>
                          <w:sz w:val="24"/>
                          <w:szCs w:val="24"/>
                        </w:rPr>
                      </w:pPr>
                      <w:r>
                        <w:rPr>
                          <w:i/>
                          <w:color w:val="000000"/>
                          <w:sz w:val="24"/>
                          <w:szCs w:val="24"/>
                        </w:rPr>
                        <w:t xml:space="preserve">Рис. 3.7. </w:t>
                      </w:r>
                      <w:r>
                        <w:rPr>
                          <w:color w:val="000000"/>
                          <w:sz w:val="24"/>
                          <w:szCs w:val="24"/>
                        </w:rPr>
                        <w:t>2–3-дерево (тройки из управляющих узлов; отсутствующие узлы помечены @)</w:t>
                      </w:r>
                    </w:p>
                  </w:txbxContent>
                </v:textbox>
                <w10:wrap type="topAndBottom"/>
              </v:rect>
            </w:pict>
          </mc:Fallback>
        </mc:AlternateContent>
      </w:r>
      <w:r>
        <w:rPr/>
        <w:t>5. 2–3-деревья. Данные хранятся в листьях, над которыми делается надстройка из управляющих узлов, каждый из которых может иметь 2 или 3 сына и содержит наибольшие значения ключей в левом и в среднем поддеревьях, что необходимо для операции поиска. Если в результате вставки или удаления у управляющего узла оказывается 1 или 4 сына, дерево перестраивается (рис. 3.7).</w:t>
      </w:r>
    </w:p>
    <w:p>
      <w:pPr>
        <w:pStyle w:val="Style31"/>
        <w:rPr/>
      </w:pPr>
      <w:r>
        <w:rPr/>
        <w:t>6. 1–2-деревья. Узлы такого дерева объединяются в «горизонтальные группы» по два. При добавлении в группу третьего узла она разбивается на две подгруппы, выделяя корень, который передается вверх по иерархии, поддерживая тем самым общую сбалансированность дерева (рис. 3.8).</w:t>
      </w:r>
    </w:p>
    <w:p>
      <w:pPr>
        <w:pStyle w:val="Style31"/>
        <w:rPr/>
      </w:pPr>
      <w:r>
        <w:rPr/>
        <w:t xml:space="preserve">Подробнее о ДДП и деревьях с автобалансировкой </w:t>
      </w:r>
      <w:r>
        <w:rPr>
          <w:i/>
        </w:rPr>
        <w:t>—</w:t>
      </w:r>
      <w:r>
        <w:rPr/>
        <w:t xml:space="preserve"> в [13, с. 457–468],  [9, с. 341–344].</w:t>
      </w:r>
    </w:p>
    <w:p>
      <w:pPr>
        <w:pStyle w:val="Style31"/>
        <w:rPr/>
      </w:pPr>
      <w:r>
        <mc:AlternateContent>
          <mc:Choice Requires="wps">
            <w:drawing>
              <wp:anchor behindDoc="0" distT="0" distB="0" distL="114300" distR="114300" simplePos="0" locked="0" layoutInCell="0" allowOverlap="1" relativeHeight="14" wp14:anchorId="362FFCDD">
                <wp:simplePos x="0" y="0"/>
                <wp:positionH relativeFrom="column">
                  <wp:posOffset>-74295</wp:posOffset>
                </wp:positionH>
                <wp:positionV relativeFrom="paragraph">
                  <wp:posOffset>1755775</wp:posOffset>
                </wp:positionV>
                <wp:extent cx="6158865" cy="2021205"/>
                <wp:effectExtent l="0" t="0" r="0" b="0"/>
                <wp:wrapTopAndBottom/>
                <wp:docPr id="21" name="Надпись 2"/>
                <a:graphic xmlns:a="http://schemas.openxmlformats.org/drawingml/2006/main">
                  <a:graphicData uri="http://schemas.microsoft.com/office/word/2010/wordprocessingShape">
                    <wps:wsp>
                      <wps:cNvSpPr/>
                      <wps:spPr>
                        <a:xfrm>
                          <a:off x="0" y="0"/>
                          <a:ext cx="6158160" cy="2020680"/>
                        </a:xfrm>
                        <a:prstGeom prst="rect">
                          <a:avLst/>
                        </a:prstGeom>
                        <a:solidFill>
                          <a:srgbClr val="ffffff"/>
                        </a:solidFill>
                        <a:ln w="9525">
                          <a:noFill/>
                        </a:ln>
                      </wps:spPr>
                      <wps:style>
                        <a:lnRef idx="0"/>
                        <a:fillRef idx="0"/>
                        <a:effectRef idx="0"/>
                        <a:fontRef idx="minor"/>
                      </wps:style>
                      <wps:txbx>
                        <w:txbxContent>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1-2_Tree (h=3) ----------&gt;......40.......................................... </w:t>
                            </w:r>
                          </w:p>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 </w:t>
                            </w:r>
                          </w:p>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............20....................................60........................ </w:t>
                            </w:r>
                          </w:p>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...................................................80....................... </w:t>
                            </w:r>
                          </w:p>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.....10............24....................50.......70.........90............. </w:t>
                            </w:r>
                          </w:p>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......12............30........................................100...........</w:t>
                            </w:r>
                          </w:p>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w:t>
                            </w:r>
                          </w:p>
                          <w:p>
                            <w:pPr>
                              <w:pStyle w:val="Style41"/>
                              <w:spacing w:before="120" w:after="0"/>
                              <w:jc w:val="center"/>
                              <w:rPr>
                                <w:sz w:val="24"/>
                                <w:szCs w:val="24"/>
                              </w:rPr>
                            </w:pPr>
                            <w:r>
                              <w:rPr>
                                <w:rFonts w:cs="Courier New" w:ascii="Courier New" w:hAnsi="Courier New"/>
                                <w:color w:val="000000"/>
                                <w:kern w:val="2"/>
                              </w:rPr>
                              <w:t xml:space="preserve"> </w:t>
                            </w:r>
                            <w:r>
                              <w:rPr>
                                <w:i/>
                                <w:color w:val="000000"/>
                                <w:sz w:val="24"/>
                                <w:szCs w:val="24"/>
                              </w:rPr>
                              <w:t>Рис. 3.8</w:t>
                            </w:r>
                            <w:r>
                              <w:rPr>
                                <w:color w:val="000000"/>
                                <w:sz w:val="24"/>
                                <w:szCs w:val="24"/>
                              </w:rPr>
                              <w:t>. 1–2-дерево (при подсчете высоты дерева двойные узлы считаются за один)</w:t>
                            </w:r>
                          </w:p>
                        </w:txbxContent>
                      </wps:txbx>
                      <wps:bodyPr>
                        <a:noAutofit/>
                      </wps:bodyPr>
                    </wps:wsp>
                  </a:graphicData>
                </a:graphic>
              </wp:anchor>
            </w:drawing>
          </mc:Choice>
          <mc:Fallback>
            <w:pict>
              <v:rect id="shape_0" ID="Надпись 2" path="m0,0l-2147483645,0l-2147483645,-2147483646l0,-2147483646xe" fillcolor="white" stroked="f" style="position:absolute;margin-left:-5.85pt;margin-top:138.25pt;width:484.85pt;height:159.05pt;mso-wrap-style:square;v-text-anchor:top" wp14:anchorId="362FFCDD">
                <v:fill o:detectmouseclick="t" type="solid" color2="black"/>
                <v:stroke color="#3465a4" weight="9360" joinstyle="round" endcap="flat"/>
                <v:textbox>
                  <w:txbxContent>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1-2_Tree (h=3) ----------&gt;......40.......................................... </w:t>
                      </w:r>
                    </w:p>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 </w:t>
                      </w:r>
                    </w:p>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............20....................................60........................ </w:t>
                      </w:r>
                    </w:p>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...................................................80....................... </w:t>
                      </w:r>
                    </w:p>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 xml:space="preserve">.....10............24....................50.......70.........90............. </w:t>
                      </w:r>
                    </w:p>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......12............30........................................100...........</w:t>
                      </w:r>
                    </w:p>
                    <w:p>
                      <w:pPr>
                        <w:pStyle w:val="Style41"/>
                        <w:pBdr>
                          <w:top w:val="single" w:sz="4" w:space="1" w:color="000000"/>
                          <w:left w:val="single" w:sz="4" w:space="4" w:color="000000"/>
                          <w:bottom w:val="single" w:sz="4" w:space="1" w:color="000000"/>
                          <w:right w:val="single" w:sz="4" w:space="4" w:color="000000"/>
                        </w:pBdr>
                        <w:spacing w:before="120" w:after="0"/>
                        <w:jc w:val="center"/>
                        <w:rPr>
                          <w:rFonts w:ascii="Courier New" w:hAnsi="Courier New" w:cs="Courier New"/>
                          <w:kern w:val="2"/>
                        </w:rPr>
                      </w:pPr>
                      <w:r>
                        <w:rPr>
                          <w:rFonts w:cs="Courier New" w:ascii="Courier New" w:hAnsi="Courier New"/>
                          <w:color w:val="000000"/>
                          <w:kern w:val="2"/>
                        </w:rPr>
                        <w:t>............................................................................</w:t>
                      </w:r>
                    </w:p>
                    <w:p>
                      <w:pPr>
                        <w:pStyle w:val="Style41"/>
                        <w:spacing w:before="120" w:after="0"/>
                        <w:jc w:val="center"/>
                        <w:rPr>
                          <w:sz w:val="24"/>
                          <w:szCs w:val="24"/>
                        </w:rPr>
                      </w:pPr>
                      <w:r>
                        <w:rPr>
                          <w:rFonts w:cs="Courier New" w:ascii="Courier New" w:hAnsi="Courier New"/>
                          <w:color w:val="000000"/>
                          <w:kern w:val="2"/>
                        </w:rPr>
                        <w:t xml:space="preserve"> </w:t>
                      </w:r>
                      <w:r>
                        <w:rPr>
                          <w:i/>
                          <w:color w:val="000000"/>
                          <w:sz w:val="24"/>
                          <w:szCs w:val="24"/>
                        </w:rPr>
                        <w:t>Рис. 3.8</w:t>
                      </w:r>
                      <w:r>
                        <w:rPr>
                          <w:color w:val="000000"/>
                          <w:sz w:val="24"/>
                          <w:szCs w:val="24"/>
                        </w:rPr>
                        <w:t>. 1–2-дерево (при подсчете высоты дерева двойные узлы считаются за один)</w:t>
                      </w:r>
                    </w:p>
                  </w:txbxContent>
                </v:textbox>
                <w10:wrap type="topAndBottom"/>
              </v:rect>
            </w:pict>
          </mc:Fallback>
        </mc:AlternateContent>
      </w:r>
      <w:r>
        <w:rPr/>
        <w:t xml:space="preserve">Двуместные операции над множествами в ДДП можно выполнять, используя примитивы проверка–вставка–удаление. Очевидно, что временная сложность двуместной операции при этом будет в среднем </w:t>
      </w:r>
      <w:r>
        <w:rPr>
          <w:i/>
        </w:rPr>
        <w:t>O</w:t>
      </w:r>
      <w:r>
        <w:rPr/>
        <w:t>(</w:t>
      </w:r>
      <w:r>
        <w:rPr>
          <w:i/>
        </w:rPr>
        <w:t xml:space="preserve">n </w:t>
      </w:r>
      <w:r>
        <w:rPr/>
        <w:t>log</w:t>
      </w:r>
      <w:r>
        <w:rPr>
          <w:i/>
        </w:rPr>
        <w:t xml:space="preserve"> n</w:t>
      </w:r>
      <w:r>
        <w:rPr/>
        <w:t xml:space="preserve">). В худшем случае, при вырожденных деревьях, двуместная операция потребует </w:t>
      </w:r>
      <w:r>
        <w:rPr>
          <w:i/>
        </w:rPr>
        <w:t>O</w:t>
      </w:r>
      <w:r>
        <w:rPr/>
        <w:t>(</w:t>
      </w:r>
      <w:r>
        <w:rPr>
          <w:i/>
        </w:rPr>
        <w:t>n</w:t>
      </w:r>
      <w:r>
        <w:rPr>
          <w:rStyle w:val="Style21"/>
          <w:lang w:val="ru-RU"/>
        </w:rPr>
        <w:t>2</w:t>
      </w:r>
      <w:r>
        <w:rPr/>
        <w:t>) времени. Более того, если алгоритм порождает упорядоченную последовательность ключей, ДДП, полученное в результате последовательности вставок, всегда будет вырожденным.</w:t>
      </w:r>
    </w:p>
    <w:p>
      <w:pPr>
        <w:pStyle w:val="Style31"/>
        <w:rPr/>
      </w:pPr>
      <w:r>
        <w:rPr/>
        <w:t xml:space="preserve">Однако можно использовать тот факт, что из ДДП легко получить упорядоченную последовательность ключей внутренним обходом. Применив такой обход к двум ДДП одновременно, можно обработать последовательности алгоритмом слияния, модифицировав его для нужной операции над множествами. Результат в виде упорядоченной последовательности записывается в массив (вектор), из которого затем описанным ранее методом деления пополам строится новое ДДП. Этот способ обеспечивает получение результата за время </w:t>
      </w:r>
      <w:r>
        <w:rPr>
          <w:i/>
        </w:rPr>
        <w:t>O</w:t>
      </w:r>
      <w:r>
        <w:rPr/>
        <w:t>(</w:t>
      </w:r>
      <w:r>
        <w:rPr>
          <w:i/>
        </w:rPr>
        <w:t>n</w:t>
      </w:r>
      <w:r>
        <w:rPr/>
        <w:t>) независимо от формы исходных ДДП, а результат всегда получается сбалансированным. Его недостаток — необходимость в буферной памяти. Без нее можно обойтись, если использовать деревья специального вида (с автобалансировкой и т. п.).</w:t>
      </w:r>
    </w:p>
    <w:p>
      <w:pPr>
        <w:pStyle w:val="Style31"/>
        <w:rPr/>
      </w:pPr>
      <w:r>
        <w:rPr/>
        <w:t>ДДП сами по себе мало пригодны для хранения множеств с повторениями, поскольку дубликаты ключей искажают форму дерева, образуя в нем мертвые зоны: группы указателей, которые никогда не используются. Если дубликаты редки, проблемой можно пренебречь. Если же их может быть много, нужны специальные способы, применимость которых зависит от задачи. Так, вместо дубликатов ключей можно хранить в каждом узле дерева значение кратности (1 или больше). Если же дубликаты должны быть представлены явно, их можно хранить в узлах как цепочки переполнения, по аналогии с хеш-таблицей.</w:t>
      </w:r>
    </w:p>
    <w:p>
      <w:pPr>
        <w:pStyle w:val="3"/>
        <w:rPr/>
      </w:pPr>
      <w:bookmarkStart w:id="68" w:name="_Toc57237522"/>
      <w:bookmarkStart w:id="69" w:name="_Toc12611496"/>
      <w:r>
        <w:rPr/>
        <w:t>3.2.1. Контрольные вопросы</w:t>
      </w:r>
      <w:bookmarkEnd w:id="68"/>
      <w:bookmarkEnd w:id="69"/>
    </w:p>
    <w:p>
      <w:pPr>
        <w:pStyle w:val="Style31"/>
        <w:rPr/>
      </w:pPr>
      <w:r>
        <w:rPr/>
        <w:t>1. Каким способом следует разметить дерево, чтобы в нем был возможен двоичный поиск? Как его следует нагрузить?</w:t>
      </w:r>
    </w:p>
    <w:p>
      <w:pPr>
        <w:pStyle w:val="Style31"/>
        <w:rPr/>
      </w:pPr>
      <w:r>
        <w:rPr/>
        <w:t>2. Почему для операций с двоичным деревом дают две оценки сложности — «в худшем случае» и «в среднем»? Почему не рассматривается «лучший» случай?</w:t>
      </w:r>
    </w:p>
    <w:p>
      <w:pPr>
        <w:pStyle w:val="Style31"/>
        <w:rPr/>
      </w:pPr>
      <w:r>
        <w:rPr/>
        <w:t xml:space="preserve">3. Отчего деревья двоичного поиска вырождаются? </w:t>
      </w:r>
    </w:p>
    <w:p>
      <w:pPr>
        <w:pStyle w:val="Style31"/>
        <w:rPr/>
      </w:pPr>
      <w:r>
        <w:rPr/>
        <w:t>4. Можно ли воспрепятствовать вырождению ДДП?</w:t>
      </w:r>
    </w:p>
    <w:p>
      <w:pPr>
        <w:pStyle w:val="Style31"/>
        <w:rPr/>
      </w:pPr>
      <w:r>
        <w:rPr/>
        <w:t>5. Каков оптимальный алгоритм двуместной операции над множествами, представленными деревьями двоичного поиска?</w:t>
      </w:r>
    </w:p>
    <w:p>
      <w:pPr>
        <w:pStyle w:val="Style31"/>
        <w:rPr/>
      </w:pPr>
      <w:r>
        <w:rPr/>
        <w:t xml:space="preserve">6. Какова временная сложность такой операции и как сказывается на ней возможное вырождение деревьев? </w:t>
      </w:r>
    </w:p>
    <w:p>
      <w:pPr>
        <w:pStyle w:val="Style31"/>
        <w:rPr/>
      </w:pPr>
      <w:r>
        <w:rPr/>
        <w:t>7. Может ли при двуместной операции над множествами в ДДП получиться вырожденное дерево-результат?</w:t>
      </w:r>
    </w:p>
    <w:p>
      <w:pPr>
        <w:pStyle w:val="Style31"/>
        <w:rPr/>
      </w:pPr>
      <w:r>
        <w:rPr/>
        <w:t>8. Можно ли хранить в дереве двоичного поиска множество с пов</w:t>
        <w:softHyphen/>
        <w:t>торе</w:t>
        <w:softHyphen/>
        <w:t>ни</w:t>
        <w:softHyphen/>
        <w:t>ями?</w:t>
      </w:r>
    </w:p>
    <w:p>
      <w:pPr>
        <w:pStyle w:val="Style31"/>
        <w:rPr/>
      </w:pPr>
      <w:r>
        <w:rPr/>
        <w:t>9. Какая структура данных требует больше памяти для хранения множества</w:t>
      </w:r>
      <w:r>
        <w:rPr>
          <w:rFonts w:cs="Cambria Math" w:ascii="Cambria Math" w:hAnsi="Cambria Math"/>
        </w:rPr>
        <w:t>:</w:t>
      </w:r>
      <w:r>
        <w:rPr/>
        <w:t xml:space="preserve"> хеш-таблица или дерево двоичного поиска?</w:t>
      </w:r>
    </w:p>
    <w:p>
      <w:pPr>
        <w:pStyle w:val="Style31"/>
        <w:rPr/>
      </w:pPr>
      <w:r>
        <w:rPr/>
        <w:t>10. Какая из них быстрее работает?</w:t>
      </w:r>
    </w:p>
    <w:p>
      <w:pPr>
        <w:pStyle w:val="Style31"/>
        <w:rPr>
          <w:spacing w:val="-4"/>
        </w:rPr>
      </w:pPr>
      <w:r>
        <w:rPr/>
        <w:t>11. </w:t>
      </w:r>
      <w:r>
        <w:rPr>
          <w:spacing w:val="-4"/>
        </w:rPr>
        <w:t>Как сделать не вырождающееся ДДП? Зачем оно может понадобиться?</w:t>
      </w:r>
    </w:p>
    <w:p>
      <w:pPr>
        <w:pStyle w:val="Style31"/>
        <w:rPr>
          <w:spacing w:val="-4"/>
        </w:rPr>
      </w:pPr>
      <w:r>
        <w:rPr>
          <w:spacing w:val="-4"/>
        </w:rPr>
        <w:t>12. Какая структура данных является оптимальной для хранения дерева двоичного поиска?</w:t>
      </w:r>
    </w:p>
    <w:p>
      <w:pPr>
        <w:pStyle w:val="2"/>
        <w:rPr/>
      </w:pPr>
      <w:bookmarkStart w:id="70" w:name="_Toc57237523"/>
      <w:bookmarkStart w:id="71" w:name="_Toc12611497"/>
      <w:r>
        <w:rPr/>
        <w:t>3.3. Поддержка произвольной последовательности</w:t>
        <w:br/>
        <w:t>в структуре данных для множеств</w:t>
      </w:r>
      <w:bookmarkEnd w:id="70"/>
      <w:bookmarkEnd w:id="71"/>
    </w:p>
    <w:p>
      <w:pPr>
        <w:pStyle w:val="Style31"/>
        <w:rPr/>
      </w:pPr>
      <w:r>
        <w:rPr/>
        <w:t>К одной структуре данных могут применяться операции как для множества, так и для последовательности. Иногда требуется поддерживать в структуре данных для множеств произвольную последовательность элементов этих множеств. Например, можно фиксировать порядок появления элементов в множестве при его создании и работать с этим порядком.</w:t>
      </w:r>
    </w:p>
    <w:p>
      <w:pPr>
        <w:pStyle w:val="Style31"/>
        <w:rPr/>
      </w:pPr>
      <w:r>
        <w:rPr/>
        <w:t xml:space="preserve">Последовательность из структуры данных для множеств может быть получена как результат ее обхода. Часто этого бывает достаточно: порядок элементов для результата операции над множествами можно назначить произвольно. Однако для множества мощностью </w:t>
      </w:r>
      <w:r>
        <w:rPr>
          <w:i/>
        </w:rPr>
        <w:t>n</w:t>
      </w:r>
      <w:r>
        <w:rPr/>
        <w:t xml:space="preserve"> это будет только одна из </w:t>
      </w:r>
      <w:r>
        <w:rPr>
          <w:i/>
        </w:rPr>
        <w:t>n</w:t>
      </w:r>
      <w:r>
        <w:rPr/>
        <w:t>! возможных последовательностей. Если нужно поддерживать любую последовательность, возможны следующие подходы:</w:t>
      </w:r>
    </w:p>
    <w:p>
      <w:pPr>
        <w:pStyle w:val="Style31"/>
        <w:rPr/>
      </w:pPr>
      <w:r>
        <w:rPr/>
        <w:t xml:space="preserve">1) присоединить к каждому ключу дополнительное поле для хранения порядкового номера. Способ не создает проблем при поиске номера по значению ключа и при вставке новых ключей, они просто нумеруются по порядку. Удаление ключа требует просмотра всей структуры данных для корректировки номеров, следующих за удаляемым. То же приходится делать при поиске ключа по порядковому номеру (сложность </w:t>
      </w:r>
      <w:r>
        <w:rPr>
          <w:i/>
        </w:rPr>
        <w:t>O</w:t>
      </w:r>
      <w:r>
        <w:rPr/>
        <w:t>(</w:t>
      </w:r>
      <w:r>
        <w:rPr>
          <w:i/>
        </w:rPr>
        <w:t>n</w:t>
      </w:r>
      <w:r>
        <w:rPr/>
        <w:t>));</w:t>
      </w:r>
    </w:p>
    <w:p>
      <w:pPr>
        <w:pStyle w:val="Style31"/>
        <w:rPr/>
      </w:pPr>
      <w:r>
        <w:rPr/>
        <w:t>2) с помощью дополнительных указателей для каждого ключа сформировать из них список, возможно, двунаправленный. Проходом по этому списку можно как восстановить хранящуюся последовательность, так и получить номер для каждого ключа. Доступ к ключу по номеру и наоборот в этом случае имеет линейную сложность. Зато как вставка, так и удаление ключа требуют минимальных накладных расходов;</w:t>
      </w:r>
    </w:p>
    <w:p>
      <w:pPr>
        <w:pStyle w:val="Style31"/>
        <w:rPr/>
      </w:pPr>
      <w:r>
        <w:rPr/>
        <w:t>3) создать массив указателей на ключи. Если одновременно поддерживать в ключах дополнительное поле с обратным указателем на соответствующие элементы массива, можно избежать дополнительных расходов как для определения ключа по номеру, так и номера по ключу. Недостаток способа — необходимо заранее знать объем памяти для создания массива и перемещать часть массива в случае удаления ключей.</w:t>
      </w:r>
    </w:p>
    <w:p>
      <w:pPr>
        <w:pStyle w:val="Style31"/>
        <w:rPr/>
      </w:pPr>
      <w:r>
        <w:rPr/>
        <w:t>Операции над последовательностями, в отличие от операций с множествами, могут приводить к появлению дубликатов ключей. Структура данных для множеств должна обеспечивать соответствующую возможность.</w:t>
      </w:r>
    </w:p>
    <w:p>
      <w:pPr>
        <w:pStyle w:val="Style31"/>
        <w:rPr/>
      </w:pPr>
      <w:r>
        <w:rPr/>
        <w:t>Операции над последовательностями:</w:t>
      </w:r>
    </w:p>
    <w:p>
      <w:pPr>
        <w:pStyle w:val="Style31"/>
        <w:rPr/>
      </w:pPr>
      <w:r>
        <w:rPr/>
        <w:t>1. Слияние (</w:t>
      </w:r>
      <w:r>
        <w:rPr>
          <w:i/>
        </w:rPr>
        <w:t>MERGE</w:t>
      </w:r>
      <w:r>
        <w:rPr/>
        <w:t>). Объединение двух упорядоченных последовательностей в третью с сохранением упорядоченности. От операции объединения множеств отличается только возможностью появления дубликатов ключей. Если исходные последовательности не упорядочены, можно после их слияния просто упорядочить результат. Исходный порядок ключей в последовательностях в результате не сохраняется.</w:t>
      </w:r>
    </w:p>
    <w:p>
      <w:pPr>
        <w:pStyle w:val="Style31"/>
        <w:rPr/>
      </w:pPr>
      <w:r>
        <w:rPr/>
        <w:t>2. Сцепление (</w:t>
      </w:r>
      <w:r>
        <w:rPr>
          <w:i/>
        </w:rPr>
        <w:t>CONCAT</w:t>
      </w:r>
      <w:r>
        <w:rPr/>
        <w:t>). Вторая последовательность подсоединяется к концу первой, образуя ее продолжение.</w:t>
      </w:r>
    </w:p>
    <w:p>
      <w:pPr>
        <w:pStyle w:val="Style31"/>
        <w:rPr/>
      </w:pPr>
      <w:r>
        <w:rPr/>
        <w:t>3. Размножение (</w:t>
      </w:r>
      <w:r>
        <w:rPr>
          <w:i/>
        </w:rPr>
        <w:t>MUL</w:t>
      </w:r>
      <w:r>
        <w:rPr/>
        <w:t>). Последовательность сцепляется сама с собой заданное количество раз.</w:t>
      </w:r>
    </w:p>
    <w:p>
      <w:pPr>
        <w:pStyle w:val="Style31"/>
        <w:rPr/>
      </w:pPr>
      <w:r>
        <w:rPr/>
        <w:t>4. Укорачивание (</w:t>
      </w:r>
      <w:r>
        <w:rPr>
          <w:i/>
        </w:rPr>
        <w:t>ERASE</w:t>
      </w:r>
      <w:r>
        <w:rPr/>
        <w:t xml:space="preserve">). Из последовательности исключается часть, ограниченная порядковыми номерами от  </w:t>
      </w:r>
      <w:r>
        <w:rPr>
          <w:i/>
        </w:rPr>
        <w:t>p</w:t>
      </w:r>
      <w:r>
        <w:rPr/>
        <w:t xml:space="preserve">1 до </w:t>
      </w:r>
      <w:r>
        <w:rPr>
          <w:i/>
        </w:rPr>
        <w:t>p</w:t>
      </w:r>
      <w:r>
        <w:rPr/>
        <w:t>2.</w:t>
      </w:r>
    </w:p>
    <w:p>
      <w:pPr>
        <w:pStyle w:val="Style31"/>
        <w:rPr/>
      </w:pPr>
      <w:r>
        <w:rPr/>
        <w:t>5. Исключение (</w:t>
      </w:r>
      <w:r>
        <w:rPr>
          <w:i/>
        </w:rPr>
        <w:t>EXCL</w:t>
      </w:r>
      <w:r>
        <w:rPr/>
        <w:t xml:space="preserve">). Вторая последовательность исключается из первой, если она является ее частью. </w:t>
      </w:r>
    </w:p>
    <w:p>
      <w:pPr>
        <w:pStyle w:val="Style31"/>
        <w:rPr/>
      </w:pPr>
      <w:r>
        <w:rPr/>
        <w:t>6. Включение (</w:t>
      </w:r>
      <w:r>
        <w:rPr>
          <w:i/>
        </w:rPr>
        <w:t>SUBST</w:t>
      </w:r>
      <w:r>
        <w:rPr/>
        <w:t xml:space="preserve">). Вторая последовательность включается в первую с указанной позиции </w:t>
      </w:r>
      <w:r>
        <w:rPr>
          <w:i/>
        </w:rPr>
        <w:t>p</w:t>
      </w:r>
      <w:r>
        <w:rPr/>
        <w:t xml:space="preserve">. Операция похожа на конкатенацию. Сперва берется начало первой последовательности до позиции </w:t>
      </w:r>
      <w:r>
        <w:rPr>
          <w:i/>
        </w:rPr>
        <w:t>p</w:t>
      </w:r>
      <w:r>
        <w:rPr/>
        <w:t>, затем идет вторая последовательность, а за ней — остаток первой.</w:t>
      </w:r>
    </w:p>
    <w:p>
      <w:pPr>
        <w:pStyle w:val="Style31"/>
        <w:rPr/>
      </w:pPr>
      <w:r>
        <w:rPr/>
        <w:t>7. Замена (</w:t>
      </w:r>
      <w:r>
        <w:rPr>
          <w:i/>
        </w:rPr>
        <w:t>CHANGE</w:t>
      </w:r>
      <w:r>
        <w:rPr/>
        <w:t xml:space="preserve">). Вторая последовательность заменяет элементы первой, начиная с заданной позиции </w:t>
      </w:r>
      <w:r>
        <w:rPr>
          <w:i/>
        </w:rPr>
        <w:t>p</w:t>
      </w:r>
      <w:r>
        <w:rPr/>
        <w:t xml:space="preserve">. </w:t>
      </w:r>
    </w:p>
    <w:p>
      <w:pPr>
        <w:pStyle w:val="Style31"/>
        <w:rPr/>
      </w:pPr>
      <w:r>
        <w:rPr>
          <w:i/>
        </w:rPr>
        <w:t>Пример</w:t>
      </w:r>
      <w:r>
        <w:rPr/>
        <w:t xml:space="preserve">. Пусть имеются две последовательности </w:t>
      </w:r>
      <w:r>
        <w:rPr>
          <w:i/>
        </w:rPr>
        <w:t>A</w:t>
      </w:r>
      <w:r>
        <w:rPr/>
        <w:t xml:space="preserve"> = &lt;5, 3, 2, 4, 6, 7, 9, 1&gt; и </w:t>
      </w:r>
      <w:r>
        <w:rPr>
          <w:i/>
        </w:rPr>
        <w:t>B</w:t>
      </w:r>
      <w:r>
        <w:rPr/>
        <w:t> = &lt;6, 7, 9&gt;. Позиции считаются от 0.</w:t>
      </w:r>
    </w:p>
    <w:p>
      <w:pPr>
        <w:pStyle w:val="Style31"/>
        <w:rPr/>
      </w:pPr>
      <w:r>
        <w:rPr/>
        <w:t xml:space="preserve">Тогда операция </w:t>
      </w:r>
      <w:r>
        <w:rPr>
          <w:i/>
        </w:rPr>
        <w:t>A.MERGE</w:t>
      </w:r>
      <w:r>
        <w:rPr/>
        <w:t>(</w:t>
      </w:r>
      <w:r>
        <w:rPr>
          <w:i/>
        </w:rPr>
        <w:t>B</w:t>
      </w:r>
      <w:r>
        <w:rPr/>
        <w:t>) даст результат &lt;1, 2, 3, 4, 5, 6, 6, 7, 7, 9, 9&gt;;</w:t>
      </w:r>
    </w:p>
    <w:p>
      <w:pPr>
        <w:pStyle w:val="Style31"/>
        <w:rPr>
          <w:lang w:val="en-US"/>
        </w:rPr>
      </w:pPr>
      <w:r>
        <w:rPr>
          <w:i/>
          <w:lang w:val="en-US"/>
        </w:rPr>
        <w:t>A.CONCAT</w:t>
      </w:r>
      <w:r>
        <w:rPr>
          <w:lang w:val="en-US"/>
        </w:rPr>
        <w:t>(</w:t>
      </w:r>
      <w:r>
        <w:rPr>
          <w:i/>
          <w:lang w:val="en-US"/>
        </w:rPr>
        <w:t>B</w:t>
      </w:r>
      <w:r>
        <w:rPr>
          <w:lang w:val="en-US"/>
        </w:rPr>
        <w:t>) — &lt;5, 3, 2, 4, 6, 7, 9, 1, 6, 7, 9&gt;;</w:t>
      </w:r>
    </w:p>
    <w:p>
      <w:pPr>
        <w:pStyle w:val="Style31"/>
        <w:rPr>
          <w:lang w:val="en-US"/>
        </w:rPr>
      </w:pPr>
      <w:r>
        <w:rPr>
          <w:i/>
          <w:lang w:val="en-US"/>
        </w:rPr>
        <w:t>B.MUL</w:t>
      </w:r>
      <w:r>
        <w:rPr>
          <w:lang w:val="en-US"/>
        </w:rPr>
        <w:t>(3) — &lt;6, 7, 9, 6, 7, 9, 6, 7, 9&gt;;</w:t>
      </w:r>
    </w:p>
    <w:p>
      <w:pPr>
        <w:pStyle w:val="Style31"/>
        <w:rPr>
          <w:lang w:val="en-US"/>
        </w:rPr>
      </w:pPr>
      <w:r>
        <w:rPr>
          <w:i/>
          <w:lang w:val="en-US"/>
        </w:rPr>
        <w:t>A.ERASE</w:t>
      </w:r>
      <w:r>
        <w:rPr>
          <w:lang w:val="en-US"/>
        </w:rPr>
        <w:t>(2, 4) — &lt;5, 3, 7, 9, 1&gt;;</w:t>
      </w:r>
    </w:p>
    <w:p>
      <w:pPr>
        <w:pStyle w:val="Style31"/>
        <w:rPr>
          <w:lang w:val="en-US"/>
        </w:rPr>
      </w:pPr>
      <w:r>
        <w:rPr>
          <w:i/>
          <w:lang w:val="en-US"/>
        </w:rPr>
        <w:t>A.EXCL</w:t>
      </w:r>
      <w:r>
        <w:rPr>
          <w:lang w:val="en-US"/>
        </w:rPr>
        <w:t>(</w:t>
      </w:r>
      <w:r>
        <w:rPr>
          <w:i/>
          <w:lang w:val="en-US"/>
        </w:rPr>
        <w:t>B</w:t>
      </w:r>
      <w:r>
        <w:rPr>
          <w:lang w:val="en-US"/>
        </w:rPr>
        <w:t>) — &lt;5, 3, 2, 4, 1&gt;;</w:t>
      </w:r>
    </w:p>
    <w:p>
      <w:pPr>
        <w:pStyle w:val="Style31"/>
        <w:rPr>
          <w:lang w:val="en-US"/>
        </w:rPr>
      </w:pPr>
      <w:r>
        <w:rPr>
          <w:i/>
          <w:lang w:val="en-US"/>
        </w:rPr>
        <w:t>A.SUBST</w:t>
      </w:r>
      <w:r>
        <w:rPr>
          <w:lang w:val="en-US"/>
        </w:rPr>
        <w:t>(</w:t>
      </w:r>
      <w:r>
        <w:rPr>
          <w:i/>
          <w:lang w:val="en-US"/>
        </w:rPr>
        <w:t xml:space="preserve">B, </w:t>
      </w:r>
      <w:r>
        <w:rPr>
          <w:lang w:val="en-US"/>
        </w:rPr>
        <w:t>3) — &lt;5, 3, 2, 6, 7, 9, 4, 6, 7, 9, 1&gt;;</w:t>
      </w:r>
    </w:p>
    <w:p>
      <w:pPr>
        <w:pStyle w:val="Style31"/>
        <w:rPr>
          <w:lang w:val="en-US"/>
        </w:rPr>
      </w:pPr>
      <w:r>
        <w:rPr>
          <w:i/>
          <w:lang w:val="en-US"/>
        </w:rPr>
        <w:t>A.CHANGE</w:t>
      </w:r>
      <w:r>
        <w:rPr>
          <w:lang w:val="en-US"/>
        </w:rPr>
        <w:t>(</w:t>
      </w:r>
      <w:r>
        <w:rPr>
          <w:i/>
          <w:lang w:val="en-US"/>
        </w:rPr>
        <w:t xml:space="preserve">B, </w:t>
      </w:r>
      <w:r>
        <w:rPr>
          <w:lang w:val="en-US"/>
        </w:rPr>
        <w:t xml:space="preserve">2) — &lt;5, 3, 6, 7, 9, 7, 9, 1&gt;. </w:t>
      </w:r>
    </w:p>
    <w:p>
      <w:pPr>
        <w:pStyle w:val="3"/>
        <w:rPr/>
      </w:pPr>
      <w:bookmarkStart w:id="72" w:name="_Toc57237524"/>
      <w:bookmarkStart w:id="73" w:name="_Toc12611498"/>
      <w:r>
        <w:rPr/>
        <w:t>3.3.1. Контрольные вопросы</w:t>
      </w:r>
      <w:bookmarkEnd w:id="72"/>
      <w:bookmarkEnd w:id="73"/>
    </w:p>
    <w:p>
      <w:pPr>
        <w:pStyle w:val="Style31"/>
        <w:rPr/>
      </w:pPr>
      <w:r>
        <w:rPr/>
        <w:t>1. Почему для хранения произвольной последовательности структуру данных для множества (хеш-таблицу или ДДП) приходится дорабатывать?</w:t>
      </w:r>
    </w:p>
    <w:p>
      <w:pPr>
        <w:pStyle w:val="Style31"/>
        <w:rPr/>
      </w:pPr>
      <w:r>
        <w:rPr/>
        <w:t>2. Какие доработки возможны?</w:t>
      </w:r>
    </w:p>
    <w:p>
      <w:pPr>
        <w:pStyle w:val="Style31"/>
        <w:rPr/>
      </w:pPr>
      <w:r>
        <w:rPr/>
        <w:t>3. Можно ли предложить оптимальный вариант доработки?</w:t>
      </w:r>
    </w:p>
    <w:p>
      <w:pPr>
        <w:pStyle w:val="Style31"/>
        <w:rPr/>
      </w:pPr>
      <w:r>
        <w:rPr/>
        <w:t xml:space="preserve">4. Влияет ли доработка структур данных для множеств для поддержки последовательностей на временную сложность операций над множествами? </w:t>
      </w:r>
    </w:p>
    <w:p>
      <w:pPr>
        <w:pStyle w:val="Style31"/>
        <w:rPr/>
      </w:pPr>
      <w:r>
        <w:rPr/>
        <w:t>5. Какую структуру данных проще дорабатывать — хеш-таблицу или ДДП?</w:t>
      </w:r>
    </w:p>
    <w:p>
      <w:pPr>
        <w:pStyle w:val="Style31"/>
        <w:rPr/>
      </w:pPr>
      <w:r>
        <w:rPr/>
        <w:t>6. Какова оптимальная доработка структуры данных и временная сложность для операции исключения части последовательности между указанными позициями?</w:t>
      </w:r>
    </w:p>
    <w:p>
      <w:pPr>
        <w:pStyle w:val="Style31"/>
        <w:rPr/>
      </w:pPr>
      <w:r>
        <w:rPr/>
        <w:t>7. То же — для операции вставки с указанной позиции.</w:t>
      </w:r>
    </w:p>
    <w:p>
      <w:pPr>
        <w:pStyle w:val="Style31"/>
        <w:rPr/>
      </w:pPr>
      <w:r>
        <w:rPr/>
        <w:t>8. То же — для замены.</w:t>
      </w:r>
    </w:p>
    <w:p>
      <w:pPr>
        <w:pStyle w:val="2"/>
        <w:rPr/>
      </w:pPr>
      <w:bookmarkStart w:id="74" w:name="_Toc57237525"/>
      <w:bookmarkStart w:id="75" w:name="_Toc12611499"/>
      <w:r>
        <w:rPr/>
        <w:t>3.4. Использование стандартной библиотеки шаблонов</w:t>
      </w:r>
      <w:bookmarkEnd w:id="74"/>
      <w:bookmarkEnd w:id="75"/>
    </w:p>
    <w:p>
      <w:pPr>
        <w:pStyle w:val="Style31"/>
        <w:rPr/>
      </w:pPr>
      <w:r>
        <w:rPr/>
        <w:t>Стандартная библиотека шаблонов (</w:t>
      </w:r>
      <w:r>
        <w:rPr>
          <w:i/>
        </w:rPr>
        <w:t>STL</w:t>
      </w:r>
      <w:r>
        <w:rPr/>
        <w:t>) поддерживает большинство типовых операций со структурами данных.</w:t>
      </w:r>
    </w:p>
    <w:p>
      <w:pPr>
        <w:pStyle w:val="Style31"/>
        <w:rPr/>
      </w:pPr>
      <w:r>
        <w:rPr/>
        <w:t xml:space="preserve">Мы уже использовали последовательные контейнеры </w:t>
      </w:r>
      <w:r>
        <w:rPr>
          <w:i/>
        </w:rPr>
        <w:t>vector</w:t>
      </w:r>
      <w:r>
        <w:rPr/>
        <w:t xml:space="preserve">, </w:t>
      </w:r>
      <w:r>
        <w:rPr>
          <w:i/>
        </w:rPr>
        <w:t>list</w:t>
      </w:r>
      <w:r>
        <w:rPr/>
        <w:t xml:space="preserve"> и </w:t>
      </w:r>
      <w:r>
        <w:rPr>
          <w:i/>
        </w:rPr>
        <w:t>deque</w:t>
      </w:r>
      <w:r>
        <w:rPr/>
        <w:t xml:space="preserve"> и их производные (адаптеры) </w:t>
      </w:r>
      <w:r>
        <w:rPr>
          <w:i/>
        </w:rPr>
        <w:t>stack</w:t>
      </w:r>
      <w:r>
        <w:rPr/>
        <w:t xml:space="preserve"> и </w:t>
      </w:r>
      <w:r>
        <w:rPr>
          <w:i/>
        </w:rPr>
        <w:t>queue.</w:t>
      </w:r>
      <w:r>
        <w:rPr/>
        <w:t xml:space="preserve"> В </w:t>
      </w:r>
      <w:r>
        <w:rPr>
          <w:i/>
          <w:lang w:val="en-US"/>
        </w:rPr>
        <w:t>STL</w:t>
      </w:r>
      <w:r>
        <w:rPr/>
        <w:t xml:space="preserve"> имеются ассоциативные контейнеры: </w:t>
      </w:r>
      <w:r>
        <w:rPr>
          <w:i/>
        </w:rPr>
        <w:t xml:space="preserve">set — </w:t>
      </w:r>
      <w:r>
        <w:rPr/>
        <w:t xml:space="preserve">для множеств, </w:t>
      </w:r>
      <w:r>
        <w:rPr>
          <w:i/>
        </w:rPr>
        <w:t>map</w:t>
      </w:r>
      <w:r>
        <w:rPr/>
        <w:t xml:space="preserve"> — для отображений, </w:t>
      </w:r>
      <w:r>
        <w:rPr>
          <w:i/>
        </w:rPr>
        <w:t>multiset</w:t>
      </w:r>
      <w:r>
        <w:rPr/>
        <w:t>,</w:t>
      </w:r>
      <w:r>
        <w:rPr>
          <w:i/>
        </w:rPr>
        <w:t xml:space="preserve"> multimap </w:t>
      </w:r>
      <w:r>
        <w:rPr/>
        <w:t>— для множеств и отображений с повторениями, основанные на деревьях двоичного поиска, и их аналоги </w:t>
      </w:r>
      <w:r>
        <w:rPr>
          <w:i/>
        </w:rPr>
        <w:t xml:space="preserve"> unordered_set, unordered_map, unordered_multiset</w:t>
      </w:r>
      <w:r>
        <w:rPr/>
        <w:t xml:space="preserve"> и</w:t>
      </w:r>
      <w:r>
        <w:rPr>
          <w:i/>
        </w:rPr>
        <w:t> unordered_multimap</w:t>
      </w:r>
      <w:r>
        <w:rPr/>
        <w:t xml:space="preserve"> на базе хеш-таблиц</w:t>
      </w:r>
      <w:r>
        <w:rPr>
          <w:i/>
        </w:rPr>
        <w:t xml:space="preserve">. </w:t>
      </w:r>
      <w:r>
        <w:rPr/>
        <w:t>Для обработки данных используются возможности библиотеки алгоритмов (</w:t>
      </w:r>
      <w:r>
        <w:rPr>
          <w:i/>
          <w:lang w:val="en-US"/>
        </w:rPr>
        <w:t>algorithm</w:t>
      </w:r>
      <w:r>
        <w:rPr/>
        <w:t>).</w:t>
      </w:r>
    </w:p>
    <w:p>
      <w:pPr>
        <w:pStyle w:val="Style31"/>
        <w:rPr/>
      </w:pPr>
      <w:r>
        <w:rPr/>
        <w:t>Каждому контейнеру соответствует заголовочный файл, который нужно подключать директивой #</w:t>
      </w:r>
      <w:r>
        <w:rPr>
          <w:i/>
        </w:rPr>
        <w:t>include</w:t>
      </w:r>
      <w:r>
        <w:rPr/>
        <w:t>.</w:t>
      </w:r>
    </w:p>
    <w:p>
      <w:pPr>
        <w:pStyle w:val="Style31"/>
        <w:rPr/>
      </w:pPr>
      <w:r>
        <w:rPr/>
        <w:t xml:space="preserve">Контейнеры </w:t>
      </w:r>
      <w:r>
        <w:rPr>
          <w:i/>
        </w:rPr>
        <w:t>set</w:t>
      </w:r>
      <w:r>
        <w:rPr/>
        <w:t xml:space="preserve"> и </w:t>
      </w:r>
      <w:r>
        <w:rPr>
          <w:i/>
        </w:rPr>
        <w:t>map</w:t>
      </w:r>
      <w:r>
        <w:rPr/>
        <w:t xml:space="preserve"> хранят множества в виде дерева двоичного поиска с автобалансировкой (красно-черное дерево). Контейнер </w:t>
      </w:r>
      <w:r>
        <w:rPr>
          <w:i/>
        </w:rPr>
        <w:t>set</w:t>
      </w:r>
      <w:r>
        <w:rPr/>
        <w:t xml:space="preserve"> хранит множество ключей, а </w:t>
      </w:r>
      <w:r>
        <w:rPr>
          <w:i/>
        </w:rPr>
        <w:t>map</w:t>
      </w:r>
      <w:r>
        <w:rPr/>
        <w:t xml:space="preserve"> — пары &lt;ключ, значение&gt;, причем все ключи в них уникальны. Для множеств с повторениями используются контейнеры </w:t>
      </w:r>
      <w:r>
        <w:rPr>
          <w:i/>
        </w:rPr>
        <w:t>multimap</w:t>
      </w:r>
      <w:r>
        <w:rPr/>
        <w:t xml:space="preserve"> и </w:t>
      </w:r>
      <w:r>
        <w:rPr>
          <w:i/>
        </w:rPr>
        <w:t>multiset</w:t>
      </w:r>
      <w:r>
        <w:rPr/>
        <w:t>. При просмотре всех этих контейнеров их содержимое выдается в виде упорядоченной последовательности (внутренний обход дерева двоичного поиска).</w:t>
      </w:r>
    </w:p>
    <w:p>
      <w:pPr>
        <w:pStyle w:val="Style31"/>
        <w:rPr/>
      </w:pPr>
      <w:r>
        <w:rPr/>
        <w:t xml:space="preserve">При просмотре </w:t>
      </w:r>
      <w:r>
        <w:rPr>
          <w:i/>
        </w:rPr>
        <w:t>unordered</w:t>
      </w:r>
      <w:r>
        <w:rPr/>
        <w:t xml:space="preserve"> контейнеров будет выдана неупорядоченная последовательность ключей.</w:t>
      </w:r>
    </w:p>
    <w:p>
      <w:pPr>
        <w:pStyle w:val="Style31"/>
        <w:rPr/>
      </w:pPr>
      <w:r>
        <w:rPr/>
        <w:t xml:space="preserve">Возможно много вариантов приспособления контейнеров для работы с последовательностями: использование </w:t>
      </w:r>
      <w:r>
        <w:rPr>
          <w:i/>
        </w:rPr>
        <w:t>map</w:t>
      </w:r>
      <w:r>
        <w:rPr/>
        <w:t xml:space="preserve"> (или </w:t>
      </w:r>
      <w:r>
        <w:rPr>
          <w:i/>
        </w:rPr>
        <w:t>multimap</w:t>
      </w:r>
      <w:r>
        <w:rPr/>
        <w:t xml:space="preserve">) вместо </w:t>
      </w:r>
      <w:r>
        <w:rPr>
          <w:i/>
        </w:rPr>
        <w:t>set</w:t>
      </w:r>
      <w:r>
        <w:rPr/>
        <w:t>, чтобы хранить вместе с ключами их порядковые номера, комбинирование контейнера для множеств с контейнером последовательностей (</w:t>
      </w:r>
      <w:r>
        <w:rPr>
          <w:i/>
        </w:rPr>
        <w:t>vector</w:t>
      </w:r>
      <w:r>
        <w:rPr/>
        <w:t xml:space="preserve"> или </w:t>
      </w:r>
      <w:r>
        <w:rPr>
          <w:i/>
        </w:rPr>
        <w:t>forward_list</w:t>
      </w:r>
      <w:r>
        <w:rPr/>
        <w:t>), хранящим итераторы, и т. п.</w:t>
      </w:r>
    </w:p>
    <w:p>
      <w:pPr>
        <w:pStyle w:val="Style31"/>
        <w:rPr/>
      </w:pPr>
      <w:r>
        <w:rPr/>
        <w:t>Конструкторы контейнеров позволяют уже при их объявлении сформировать множество заданной мощности. Для этого достаточно в качестве инициализатора содержимого контейнера использовать датчик случайных чисел.</w:t>
      </w:r>
    </w:p>
    <w:p>
      <w:pPr>
        <w:pStyle w:val="Style31"/>
        <w:rPr/>
      </w:pPr>
      <w:r>
        <w:rPr/>
        <w:t xml:space="preserve"> </w:t>
      </w:r>
      <w:r>
        <w:rPr/>
        <w:t>Все необходимое для операций с контейнерами можно найти в библиотеке алгоритмов (</w:t>
      </w:r>
      <w:r>
        <w:rPr>
          <w:i/>
        </w:rPr>
        <w:t>algorithm</w:t>
      </w:r>
      <w:r>
        <w:rPr/>
        <w:t xml:space="preserve">). В частности, в ней имеются функции </w:t>
      </w:r>
      <w:r>
        <w:rPr>
          <w:i/>
        </w:rPr>
        <w:t>set_union</w:t>
      </w:r>
      <w:r>
        <w:rPr/>
        <w:t xml:space="preserve">, </w:t>
      </w:r>
      <w:r>
        <w:rPr>
          <w:i/>
        </w:rPr>
        <w:t>set_intersection, set_difference</w:t>
      </w:r>
      <w:r>
        <w:rPr/>
        <w:t xml:space="preserve">, </w:t>
      </w:r>
      <w:r>
        <w:rPr>
          <w:i/>
        </w:rPr>
        <w:t xml:space="preserve">set_symmetric_difference, </w:t>
      </w:r>
      <w:r>
        <w:rPr/>
        <w:t>вычисляющие объединение, пересечение,</w:t>
      </w:r>
      <w:r>
        <w:rPr>
          <w:lang w:val="en-US"/>
        </w:rPr>
        <w:t> </w:t>
      </w:r>
      <w:r>
        <w:rPr/>
        <w:t xml:space="preserve">вычитание и симметрическую разность множеств. Функции принимают в качестве аргументов отрезки из двух контейнеров и формируют новый контейнер с результатом. В них реализуется схема слияния, поэтому входные отрезки должны быть упорядочены. Это справедливо по умолчанию для контейнеров </w:t>
      </w:r>
      <w:r>
        <w:rPr>
          <w:i/>
        </w:rPr>
        <w:t>set</w:t>
      </w:r>
      <w:r>
        <w:rPr/>
        <w:t xml:space="preserve">, </w:t>
      </w:r>
      <w:r>
        <w:rPr>
          <w:i/>
        </w:rPr>
        <w:t>map</w:t>
      </w:r>
      <w:r>
        <w:rPr/>
        <w:t xml:space="preserve"> и аналогичных. Для </w:t>
      </w:r>
      <w:r>
        <w:rPr>
          <w:i/>
        </w:rPr>
        <w:t>unordered_set</w:t>
      </w:r>
      <w:r>
        <w:rPr/>
        <w:t xml:space="preserve"> аналогичные результаты дает одновременный просмотр двух контейнеров с применением функций проверки наличия и вставки элемента множества в результат. В библиотеке </w:t>
      </w:r>
      <w:r>
        <w:rPr>
          <w:i/>
          <w:lang w:val="en-US"/>
        </w:rPr>
        <w:t>STL</w:t>
      </w:r>
      <w:r>
        <w:rPr/>
        <w:t xml:space="preserve"> имеются функции для выполнения любых операций с последовательностями.</w:t>
      </w:r>
    </w:p>
    <w:p>
      <w:pPr>
        <w:pStyle w:val="Style31"/>
        <w:rPr/>
      </w:pPr>
      <w:r>
        <w:rPr/>
        <w:t xml:space="preserve">Подробнее </w:t>
      </w:r>
      <w:r>
        <w:rPr>
          <w:i/>
        </w:rPr>
        <w:t xml:space="preserve">— </w:t>
      </w:r>
      <w:r>
        <w:rPr/>
        <w:t xml:space="preserve">в [3, с. 295–368], [11, с. 835–962]. Полезно также посмотреть библиотечные файлы в каталоге </w:t>
      </w:r>
      <w:r>
        <w:rPr>
          <w:i/>
          <w:lang w:val="en-US"/>
        </w:rPr>
        <w:t>include</w:t>
      </w:r>
      <w:r>
        <w:rPr/>
        <w:t xml:space="preserve"> компилятора </w:t>
      </w:r>
      <w:r>
        <w:rPr>
          <w:lang w:val="en-US"/>
        </w:rPr>
        <w:t>C</w:t>
      </w:r>
      <w:r>
        <w:rPr/>
        <w:t xml:space="preserve">++: только там содержится исчерпывающая информация о том, какие на самом деле объявляются классы и какие функции-члены они содержат. Информация в литературных источниках, как правило, запаздывает и содержит неточности. Важно и то, что в сообщениях компилятора об ошибках обычно присутствует информация из текстов каталога </w:t>
      </w:r>
      <w:r>
        <w:rPr>
          <w:i/>
          <w:lang w:val="en-US"/>
        </w:rPr>
        <w:t>include</w:t>
      </w:r>
      <w:r>
        <w:rPr/>
        <w:t xml:space="preserve">, поскольку эти тексты компилируются вместе с программой пользователя. </w:t>
      </w:r>
    </w:p>
    <w:p>
      <w:pPr>
        <w:pStyle w:val="2"/>
        <w:rPr/>
      </w:pPr>
      <w:bookmarkStart w:id="76" w:name="_Toc57237526"/>
      <w:bookmarkStart w:id="77" w:name="_Toc12611500"/>
      <w:r>
        <w:rPr/>
        <w:t>3.5. Превращение в контейнер</w:t>
        <w:br/>
        <w:t>пользовательской структуры данных</w:t>
      </w:r>
      <w:bookmarkEnd w:id="76"/>
      <w:bookmarkEnd w:id="77"/>
    </w:p>
    <w:p>
      <w:pPr>
        <w:pStyle w:val="Style31"/>
        <w:rPr/>
      </w:pPr>
      <w:r>
        <w:rPr/>
        <w:t>Пользовательскую структуру данных для хранения множества/пос</w:t>
        <w:softHyphen/>
        <w:t>ле</w:t>
        <w:softHyphen/>
        <w:t>до</w:t>
        <w:softHyphen/>
        <w:t>ва</w:t>
        <w:softHyphen/>
        <w:t>тель</w:t>
        <w:softHyphen/>
        <w:t xml:space="preserve">ности можно превратить в подобие библиотечного контейнера и тем самым обеспечить возможность применения к нему стандартных алгоритмов библиотеки </w:t>
      </w:r>
      <w:r>
        <w:rPr>
          <w:i/>
        </w:rPr>
        <w:t>algorithm</w:t>
      </w:r>
      <w:r>
        <w:rPr/>
        <w:t>. Для этого достаточно соблюдать соглашения о кодировании, принятые для контейнеров: объявить классы итераторов для просмотра и вставки и функции для их инициализации и контроля.</w:t>
      </w:r>
    </w:p>
    <w:p>
      <w:pPr>
        <w:pStyle w:val="Style31"/>
        <w:rPr/>
      </w:pPr>
      <w:r>
        <w:rPr/>
        <w:t xml:space="preserve">Можно ограничиться только теми средствами, которые действительно понадобятся для работы с пользовательским контейнером. </w:t>
      </w:r>
    </w:p>
    <w:p>
      <w:pPr>
        <w:pStyle w:val="Style31"/>
        <w:rPr/>
      </w:pPr>
      <w:r>
        <w:rPr/>
        <w:t xml:space="preserve">Для просмотра контейнера в цикле необходимы и достаточны функции </w:t>
      </w:r>
      <w:r>
        <w:rPr>
          <w:i/>
        </w:rPr>
        <w:t>begin</w:t>
      </w:r>
      <w:r>
        <w:rPr/>
        <w:t xml:space="preserve">( ) и </w:t>
      </w:r>
      <w:r>
        <w:rPr>
          <w:i/>
        </w:rPr>
        <w:t>end</w:t>
      </w:r>
      <w:r>
        <w:rPr/>
        <w:t xml:space="preserve">( ), возвращающие прямой итератор чтения, который указывает на первый элемент контейнера и элемент «сразу за последним» соответственно. Итератор должен поддерживать операцию разыменования для доступа к элементам контейнера, операцию инкремента для перемещения по контейнеру и операцию сравнения с результатом </w:t>
      </w:r>
      <w:r>
        <w:rPr>
          <w:i/>
        </w:rPr>
        <w:t>end</w:t>
      </w:r>
      <w:r>
        <w:rPr/>
        <w:t>( ). Для вставки нового значения необходим итератор вставки и средство для его инициализации (инсертер). Итератор вставки должен обеспечивать вставку нового элемента одновременно и в множество, и в последовательность.</w:t>
      </w:r>
    </w:p>
    <w:p>
      <w:pPr>
        <w:pStyle w:val="Style31"/>
        <w:rPr/>
      </w:pPr>
      <w:r>
        <w:rPr/>
        <w:t xml:space="preserve">Наличие этих средств позволит, например, стандартным образом получить копию не только стандартного, но и пользовательского контейнера </w:t>
      </w:r>
      <w:r>
        <w:rPr>
          <w:i/>
        </w:rPr>
        <w:t>A</w:t>
      </w:r>
      <w:r>
        <w:rPr/>
        <w:t xml:space="preserve"> в про</w:t>
        <w:softHyphen/>
        <w:t>из</w:t>
        <w:softHyphen/>
        <w:t>воль</w:t>
        <w:softHyphen/>
        <w:t xml:space="preserve">ном контейнере </w:t>
      </w:r>
      <w:r>
        <w:rPr>
          <w:i/>
        </w:rPr>
        <w:t>B</w:t>
      </w:r>
      <w:r>
        <w:rPr/>
        <w:t>:</w:t>
      </w:r>
    </w:p>
    <w:p>
      <w:pPr>
        <w:pStyle w:val="Style37"/>
        <w:spacing w:before="120" w:after="120"/>
        <w:rPr/>
      </w:pPr>
      <w:bookmarkStart w:id="78" w:name="_Toc31759310"/>
      <w:bookmarkStart w:id="79" w:name="_Toc31758366"/>
      <w:bookmarkStart w:id="80" w:name="_Toc12611501"/>
      <w:r>
        <w:rPr/>
        <w:t>std</w:t>
      </w:r>
      <w:r>
        <w:rPr>
          <w:rFonts w:cs="Cambria Math" w:ascii="Cambria Math" w:hAnsi="Cambria Math"/>
        </w:rPr>
        <w:t>∷</w:t>
      </w:r>
      <w:r>
        <w:rPr/>
        <w:t>copy(A.begin( ), A.end( ), back_inserter(B));</w:t>
      </w:r>
      <w:bookmarkEnd w:id="78"/>
      <w:bookmarkEnd w:id="79"/>
      <w:bookmarkEnd w:id="80"/>
    </w:p>
    <w:p>
      <w:pPr>
        <w:pStyle w:val="Style31"/>
        <w:rPr/>
      </w:pPr>
      <w:r>
        <w:rPr>
          <w:b/>
        </w:rPr>
        <w:t>Пример</w:t>
      </w:r>
      <w:r>
        <w:rPr/>
        <w:t xml:space="preserve"> объявления итераторов для пользовательского контейнера (хеш-таблица из массива </w:t>
      </w:r>
      <w:r>
        <w:rPr>
          <w:i/>
          <w:lang w:val="en-US"/>
        </w:rPr>
        <w:t>bct</w:t>
      </w:r>
      <w:r>
        <w:rPr/>
        <w:t>, содержащего указатели на цепочки переполнения):</w:t>
      </w:r>
    </w:p>
    <w:p>
      <w:pPr>
        <w:pStyle w:val="Style37"/>
        <w:spacing w:before="120" w:after="0"/>
        <w:rPr>
          <w:lang w:val="ru-RU"/>
        </w:rPr>
      </w:pPr>
      <w:bookmarkStart w:id="81" w:name="_Toc31759311"/>
      <w:bookmarkStart w:id="82" w:name="_Toc31758367"/>
      <w:bookmarkStart w:id="83" w:name="_Toc12611502"/>
      <w:r>
        <w:rPr>
          <w:lang w:val="ru-RU"/>
        </w:rPr>
        <w:t>#</w:t>
      </w:r>
      <w:r>
        <w:rPr/>
        <w:t>include</w:t>
      </w:r>
      <w:r>
        <w:rPr>
          <w:lang w:val="ru-RU"/>
        </w:rPr>
        <w:t xml:space="preserve"> &lt;</w:t>
      </w:r>
      <w:r>
        <w:rPr/>
        <w:t>iterator</w:t>
      </w:r>
      <w:r>
        <w:rPr>
          <w:lang w:val="ru-RU"/>
        </w:rPr>
        <w:t>&gt;</w:t>
      </w:r>
      <w:bookmarkEnd w:id="81"/>
      <w:bookmarkEnd w:id="82"/>
      <w:bookmarkEnd w:id="83"/>
    </w:p>
    <w:p>
      <w:pPr>
        <w:pStyle w:val="Style37"/>
        <w:rPr>
          <w:lang w:val="ru-RU"/>
        </w:rPr>
      </w:pPr>
      <w:bookmarkStart w:id="84" w:name="_Toc31759312"/>
      <w:bookmarkStart w:id="85" w:name="_Toc31758368"/>
      <w:bookmarkStart w:id="86" w:name="_Toc12611503"/>
      <w:r>
        <w:rPr/>
        <w:t>using</w:t>
      </w:r>
      <w:r>
        <w:rPr>
          <w:lang w:val="ru-RU"/>
        </w:rPr>
        <w:t xml:space="preserve"> </w:t>
      </w:r>
      <w:r>
        <w:rPr/>
        <w:t>namespace</w:t>
      </w:r>
      <w:r>
        <w:rPr>
          <w:lang w:val="ru-RU"/>
        </w:rPr>
        <w:t xml:space="preserve"> </w:t>
      </w:r>
      <w:r>
        <w:rPr/>
        <w:t>std</w:t>
      </w:r>
      <w:r>
        <w:rPr>
          <w:lang w:val="ru-RU"/>
        </w:rPr>
        <w:t>;</w:t>
      </w:r>
      <w:bookmarkEnd w:id="84"/>
      <w:bookmarkEnd w:id="85"/>
      <w:bookmarkEnd w:id="86"/>
    </w:p>
    <w:p>
      <w:pPr>
        <w:pStyle w:val="Style37"/>
        <w:rPr>
          <w:lang w:val="ru-RU"/>
        </w:rPr>
      </w:pPr>
      <w:r>
        <w:rPr>
          <w:lang w:val="ru-RU"/>
        </w:rPr>
        <w:t>//ИТЕРАТОР ЧТЕНИЯ — нужны сравнения, разыменования, инкремент</w:t>
      </w:r>
    </w:p>
    <w:p>
      <w:pPr>
        <w:pStyle w:val="Style37"/>
        <w:rPr/>
      </w:pPr>
      <w:bookmarkStart w:id="87" w:name="_Toc31759313"/>
      <w:bookmarkStart w:id="88" w:name="_Toc31758369"/>
      <w:bookmarkStart w:id="89" w:name="_Toc12611504"/>
      <w:r>
        <w:rPr/>
        <w:t>struct myiter : public std::iterator&lt;std::forward_iterator_tag, int&gt;</w:t>
      </w:r>
      <w:bookmarkEnd w:id="87"/>
      <w:bookmarkEnd w:id="88"/>
      <w:bookmarkEnd w:id="89"/>
    </w:p>
    <w:p>
      <w:pPr>
        <w:pStyle w:val="Style37"/>
        <w:rPr>
          <w:lang w:val="ru-RU"/>
        </w:rPr>
      </w:pPr>
      <w:bookmarkStart w:id="90" w:name="_Toc31759314"/>
      <w:bookmarkStart w:id="91" w:name="_Toc31758370"/>
      <w:bookmarkStart w:id="92" w:name="_Toc12611505"/>
      <w:r>
        <w:rPr>
          <w:lang w:val="ru-RU"/>
        </w:rPr>
        <w:t>{ //В качестве базы использован стандартный прямой итератор</w:t>
      </w:r>
      <w:bookmarkEnd w:id="90"/>
      <w:bookmarkEnd w:id="91"/>
      <w:bookmarkEnd w:id="92"/>
      <w:r>
        <w:rPr>
          <w:lang w:val="ru-RU"/>
        </w:rPr>
        <w:t xml:space="preserve"> </w:t>
      </w:r>
    </w:p>
    <w:p>
      <w:pPr>
        <w:pStyle w:val="Style37"/>
        <w:rPr/>
      </w:pPr>
      <w:r>
        <w:rPr>
          <w:lang w:val="ru-RU"/>
        </w:rPr>
        <w:tab/>
      </w:r>
      <w:bookmarkStart w:id="93" w:name="_Toc31759315"/>
      <w:bookmarkStart w:id="94" w:name="_Toc31758371"/>
      <w:bookmarkStart w:id="95" w:name="_Toc12611506"/>
      <w:r>
        <w:rPr/>
        <w:t>myiter(Node *p) : bct(nullptr), pos(0), Ptr(p) {}</w:t>
      </w:r>
      <w:bookmarkEnd w:id="93"/>
      <w:bookmarkEnd w:id="94"/>
      <w:bookmarkEnd w:id="95"/>
    </w:p>
    <w:p>
      <w:pPr>
        <w:pStyle w:val="Style37"/>
        <w:rPr/>
      </w:pPr>
      <w:r>
        <w:rPr/>
        <w:tab/>
      </w:r>
      <w:bookmarkStart w:id="96" w:name="_Toc31759316"/>
      <w:bookmarkStart w:id="97" w:name="_Toc31758372"/>
      <w:bookmarkStart w:id="98" w:name="_Toc12611507"/>
      <w:r>
        <w:rPr/>
        <w:t>bool operator == (const myiter &amp; Other) const { return Ptr == Other.Ptr; }</w:t>
      </w:r>
      <w:bookmarkEnd w:id="96"/>
      <w:bookmarkEnd w:id="97"/>
      <w:bookmarkEnd w:id="98"/>
    </w:p>
    <w:p>
      <w:pPr>
        <w:pStyle w:val="Style37"/>
        <w:rPr>
          <w:lang w:val="ru-RU"/>
        </w:rPr>
      </w:pPr>
      <w:r>
        <w:rPr/>
        <w:tab/>
      </w:r>
      <w:bookmarkStart w:id="99" w:name="_Toc31759317"/>
      <w:bookmarkStart w:id="100" w:name="_Toc31758373"/>
      <w:bookmarkStart w:id="101" w:name="_Toc12611508"/>
      <w:r>
        <w:rPr/>
        <w:t>bool operator != (const myiter &amp; Other) const { return Ptr != Other</w:t>
      </w:r>
      <w:r>
        <w:rPr>
          <w:lang w:val="ru-RU"/>
        </w:rPr>
        <w:t>.</w:t>
      </w:r>
      <w:r>
        <w:rPr/>
        <w:t>Ptr</w:t>
      </w:r>
      <w:r>
        <w:rPr>
          <w:lang w:val="ru-RU"/>
        </w:rPr>
        <w:t>; }</w:t>
      </w:r>
      <w:bookmarkEnd w:id="99"/>
      <w:bookmarkEnd w:id="100"/>
      <w:bookmarkEnd w:id="101"/>
    </w:p>
    <w:p>
      <w:pPr>
        <w:pStyle w:val="Style37"/>
        <w:rPr>
          <w:lang w:val="ru-RU"/>
        </w:rPr>
      </w:pPr>
      <w:r>
        <w:rPr>
          <w:lang w:val="ru-RU"/>
        </w:rPr>
        <w:tab/>
      </w:r>
      <w:bookmarkStart w:id="102" w:name="_Toc31759318"/>
      <w:bookmarkStart w:id="103" w:name="_Toc31758374"/>
      <w:bookmarkStart w:id="104" w:name="_Toc12611509"/>
      <w:r>
        <w:rPr/>
        <w:t>myiter</w:t>
      </w:r>
      <w:r>
        <w:rPr>
          <w:lang w:val="ru-RU"/>
        </w:rPr>
        <w:t xml:space="preserve"> </w:t>
      </w:r>
      <w:r>
        <w:rPr/>
        <w:t>operator</w:t>
      </w:r>
      <w:r>
        <w:rPr>
          <w:lang w:val="ru-RU"/>
        </w:rPr>
        <w:t>++(); //Ключевая операция — инкремент по контейнеру</w:t>
      </w:r>
      <w:bookmarkEnd w:id="102"/>
      <w:bookmarkEnd w:id="103"/>
      <w:bookmarkEnd w:id="104"/>
    </w:p>
    <w:p>
      <w:pPr>
        <w:pStyle w:val="Style37"/>
        <w:rPr/>
      </w:pPr>
      <w:r>
        <w:rPr>
          <w:lang w:val="ru-RU"/>
        </w:rPr>
        <w:tab/>
      </w:r>
      <w:bookmarkStart w:id="105" w:name="_Toc31759319"/>
      <w:bookmarkStart w:id="106" w:name="_Toc31758375"/>
      <w:bookmarkStart w:id="107" w:name="_Toc12611510"/>
      <w:r>
        <w:rPr/>
        <w:t>myiter operator++(int) { myiter temp(*this); ++*this; return temp; }</w:t>
      </w:r>
      <w:bookmarkEnd w:id="105"/>
      <w:bookmarkEnd w:id="106"/>
      <w:bookmarkEnd w:id="107"/>
    </w:p>
    <w:p>
      <w:pPr>
        <w:pStyle w:val="Style37"/>
        <w:rPr/>
      </w:pPr>
      <w:r>
        <w:rPr/>
        <w:tab/>
      </w:r>
      <w:bookmarkStart w:id="108" w:name="_Toc31759320"/>
      <w:bookmarkStart w:id="109" w:name="_Toc31758376"/>
      <w:bookmarkStart w:id="110" w:name="_Toc12611511"/>
      <w:r>
        <w:rPr/>
        <w:t>pointer operator-&gt;() { return &amp; Ptr-&gt;key; } //Разыменование косвенное</w:t>
      </w:r>
      <w:bookmarkEnd w:id="108"/>
      <w:bookmarkEnd w:id="109"/>
      <w:bookmarkEnd w:id="110"/>
    </w:p>
    <w:p>
      <w:pPr>
        <w:pStyle w:val="Style37"/>
        <w:rPr/>
      </w:pPr>
      <w:r>
        <w:rPr/>
        <w:tab/>
      </w:r>
      <w:bookmarkStart w:id="111" w:name="_Toc31759321"/>
      <w:bookmarkStart w:id="112" w:name="_Toc31758377"/>
      <w:bookmarkStart w:id="113" w:name="_Toc12611512"/>
      <w:r>
        <w:rPr/>
        <w:t>reference operator*() { return Ptr-&gt;key; } //Разыменование прямое</w:t>
      </w:r>
      <w:bookmarkEnd w:id="111"/>
      <w:bookmarkEnd w:id="112"/>
      <w:bookmarkEnd w:id="113"/>
    </w:p>
    <w:p>
      <w:pPr>
        <w:pStyle w:val="Style37"/>
        <w:rPr>
          <w:lang w:val="ru-RU"/>
        </w:rPr>
      </w:pPr>
      <w:r>
        <w:rPr/>
        <w:tab/>
      </w:r>
      <w:bookmarkStart w:id="114" w:name="_Toc31759322"/>
      <w:bookmarkStart w:id="115" w:name="_Toc31758378"/>
      <w:bookmarkStart w:id="116" w:name="_Toc12611513"/>
      <w:r>
        <w:rPr>
          <w:lang w:val="ru-RU"/>
        </w:rPr>
        <w:t>//</w:t>
      </w:r>
      <w:r>
        <w:rPr/>
        <w:t>protected</w:t>
      </w:r>
      <w:r>
        <w:rPr>
          <w:lang w:val="ru-RU"/>
        </w:rPr>
        <w:t>:</w:t>
      </w:r>
      <w:bookmarkEnd w:id="114"/>
      <w:bookmarkEnd w:id="115"/>
      <w:bookmarkEnd w:id="116"/>
    </w:p>
    <w:p>
      <w:pPr>
        <w:pStyle w:val="Style37"/>
        <w:rPr>
          <w:lang w:val="ru-RU"/>
        </w:rPr>
      </w:pPr>
      <w:bookmarkStart w:id="117" w:name="_Toc31759323"/>
      <w:bookmarkStart w:id="118" w:name="_Toc31758379"/>
      <w:bookmarkStart w:id="119" w:name="_Toc12611514"/>
      <w:r>
        <w:rPr>
          <w:lang w:val="ru-RU"/>
        </w:rPr>
        <w:t>//</w:t>
        <w:tab/>
      </w:r>
      <w:r>
        <w:rPr/>
        <w:t>Container</w:t>
      </w:r>
      <w:r>
        <w:rPr>
          <w:lang w:val="ru-RU"/>
        </w:rPr>
        <w:t xml:space="preserve">&amp; </w:t>
      </w:r>
      <w:r>
        <w:rPr/>
        <w:t>c</w:t>
      </w:r>
      <w:r>
        <w:rPr>
          <w:lang w:val="ru-RU"/>
        </w:rPr>
        <w:t>;</w:t>
      </w:r>
      <w:bookmarkEnd w:id="117"/>
      <w:bookmarkEnd w:id="118"/>
      <w:bookmarkEnd w:id="119"/>
      <w:r>
        <w:rPr>
          <w:lang w:val="ru-RU"/>
        </w:rPr>
        <w:t xml:space="preserve"> </w:t>
      </w:r>
    </w:p>
    <w:p>
      <w:pPr>
        <w:pStyle w:val="Style37"/>
        <w:rPr>
          <w:lang w:val="ru-RU"/>
        </w:rPr>
      </w:pPr>
      <w:r>
        <w:rPr>
          <w:lang w:val="ru-RU"/>
        </w:rPr>
        <w:tab/>
      </w:r>
      <w:bookmarkStart w:id="120" w:name="_Toc31759324"/>
      <w:bookmarkStart w:id="121" w:name="_Toc31758380"/>
      <w:bookmarkStart w:id="122" w:name="_Toc12611515"/>
      <w:r>
        <w:rPr/>
        <w:t>Node</w:t>
      </w:r>
      <w:r>
        <w:rPr>
          <w:lang w:val="ru-RU"/>
        </w:rPr>
        <w:t xml:space="preserve"> **</w:t>
      </w:r>
      <w:r>
        <w:rPr/>
        <w:t>bct</w:t>
      </w:r>
      <w:r>
        <w:rPr>
          <w:lang w:val="ru-RU"/>
        </w:rPr>
        <w:t>; //Указатель на хеш-таблицу (массив экстентов)</w:t>
      </w:r>
      <w:bookmarkEnd w:id="120"/>
      <w:bookmarkEnd w:id="121"/>
      <w:bookmarkEnd w:id="122"/>
    </w:p>
    <w:p>
      <w:pPr>
        <w:pStyle w:val="Style37"/>
        <w:rPr>
          <w:lang w:val="ru-RU"/>
        </w:rPr>
      </w:pPr>
      <w:r>
        <w:rPr>
          <w:lang w:val="ru-RU"/>
        </w:rPr>
        <w:tab/>
      </w:r>
      <w:bookmarkStart w:id="123" w:name="_Toc31759325"/>
      <w:bookmarkStart w:id="124" w:name="_Toc31758381"/>
      <w:bookmarkStart w:id="125" w:name="_Toc12611516"/>
      <w:r>
        <w:rPr/>
        <w:t>size</w:t>
      </w:r>
      <w:r>
        <w:rPr>
          <w:lang w:val="ru-RU"/>
        </w:rPr>
        <w:t>_</w:t>
      </w:r>
      <w:r>
        <w:rPr/>
        <w:t>t</w:t>
      </w:r>
      <w:r>
        <w:rPr>
          <w:lang w:val="ru-RU"/>
        </w:rPr>
        <w:t xml:space="preserve"> </w:t>
      </w:r>
      <w:r>
        <w:rPr/>
        <w:t>pos</w:t>
      </w:r>
      <w:r>
        <w:rPr>
          <w:lang w:val="ru-RU"/>
        </w:rPr>
        <w:t>; //Номер текущего экстента</w:t>
      </w:r>
      <w:bookmarkEnd w:id="123"/>
      <w:bookmarkEnd w:id="124"/>
      <w:bookmarkEnd w:id="125"/>
    </w:p>
    <w:p>
      <w:pPr>
        <w:pStyle w:val="Style37"/>
        <w:rPr>
          <w:lang w:val="ru-RU"/>
        </w:rPr>
      </w:pPr>
      <w:r>
        <w:rPr>
          <w:lang w:val="ru-RU"/>
        </w:rPr>
        <w:tab/>
      </w:r>
      <w:bookmarkStart w:id="126" w:name="_Toc31759326"/>
      <w:bookmarkStart w:id="127" w:name="_Toc31758382"/>
      <w:bookmarkStart w:id="128" w:name="_Toc12611517"/>
      <w:r>
        <w:rPr/>
        <w:t>Node</w:t>
      </w:r>
      <w:r>
        <w:rPr>
          <w:lang w:val="ru-RU"/>
        </w:rPr>
        <w:t xml:space="preserve"> * </w:t>
      </w:r>
      <w:r>
        <w:rPr/>
        <w:t>Ptr</w:t>
      </w:r>
      <w:r>
        <w:rPr>
          <w:lang w:val="ru-RU"/>
        </w:rPr>
        <w:t>; //Реальный указатель на элемент контейнера</w:t>
      </w:r>
      <w:bookmarkEnd w:id="126"/>
      <w:bookmarkEnd w:id="127"/>
      <w:bookmarkEnd w:id="128"/>
    </w:p>
    <w:p>
      <w:pPr>
        <w:pStyle w:val="Style37"/>
        <w:rPr>
          <w:lang w:val="ru-RU"/>
        </w:rPr>
      </w:pPr>
      <w:bookmarkStart w:id="129" w:name="_Toc31759327"/>
      <w:bookmarkStart w:id="130" w:name="_Toc31758383"/>
      <w:bookmarkStart w:id="131" w:name="_Toc12611518"/>
      <w:r>
        <w:rPr>
          <w:lang w:val="ru-RU"/>
        </w:rPr>
        <w:t>};</w:t>
      </w:r>
      <w:bookmarkEnd w:id="129"/>
      <w:bookmarkEnd w:id="130"/>
      <w:bookmarkEnd w:id="131"/>
    </w:p>
    <w:p>
      <w:pPr>
        <w:pStyle w:val="Style37"/>
        <w:rPr>
          <w:lang w:val="ru-RU"/>
        </w:rPr>
      </w:pPr>
      <w:r>
        <w:rPr>
          <w:lang w:val="ru-RU"/>
        </w:rPr>
        <w:t>//ИТЕРАТОР ВСТАВКИ — нужно только присваивание!</w:t>
      </w:r>
    </w:p>
    <w:p>
      <w:pPr>
        <w:pStyle w:val="Style37"/>
        <w:rPr/>
      </w:pPr>
      <w:bookmarkStart w:id="132" w:name="_Toc31759328"/>
      <w:bookmarkStart w:id="133" w:name="_Toc31758384"/>
      <w:bookmarkStart w:id="134" w:name="_Toc12611519"/>
      <w:r>
        <w:rPr/>
        <w:t>template &lt;typename Container, typename Iter = myiter&gt;</w:t>
      </w:r>
      <w:bookmarkEnd w:id="132"/>
      <w:bookmarkEnd w:id="133"/>
      <w:bookmarkEnd w:id="134"/>
    </w:p>
    <w:p>
      <w:pPr>
        <w:pStyle w:val="Style37"/>
        <w:rPr/>
      </w:pPr>
      <w:bookmarkStart w:id="135" w:name="_Toc31759329"/>
      <w:bookmarkStart w:id="136" w:name="_Toc31758385"/>
      <w:bookmarkStart w:id="137" w:name="_Toc12611520"/>
      <w:r>
        <w:rPr/>
        <w:t>class outiter : public std::iterator&lt;std::output_iterator_tag, typename Container::value_type&gt;</w:t>
      </w:r>
      <w:bookmarkEnd w:id="135"/>
      <w:bookmarkEnd w:id="136"/>
      <w:bookmarkEnd w:id="137"/>
    </w:p>
    <w:p>
      <w:pPr>
        <w:pStyle w:val="Style37"/>
        <w:rPr/>
      </w:pPr>
      <w:bookmarkStart w:id="138" w:name="_Toc31759330"/>
      <w:bookmarkStart w:id="139" w:name="_Toc31758386"/>
      <w:bookmarkStart w:id="140" w:name="_Toc12611521"/>
      <w:r>
        <w:rPr/>
        <w:t>{</w:t>
      </w:r>
      <w:bookmarkEnd w:id="138"/>
      <w:bookmarkEnd w:id="139"/>
      <w:bookmarkEnd w:id="140"/>
    </w:p>
    <w:p>
      <w:pPr>
        <w:pStyle w:val="Style37"/>
        <w:rPr/>
      </w:pPr>
      <w:bookmarkStart w:id="141" w:name="_Toc31759331"/>
      <w:bookmarkStart w:id="142" w:name="_Toc31758387"/>
      <w:bookmarkStart w:id="143" w:name="_Toc12611522"/>
      <w:r>
        <w:rPr/>
        <w:t>protected:</w:t>
      </w:r>
      <w:bookmarkEnd w:id="141"/>
      <w:bookmarkEnd w:id="142"/>
      <w:bookmarkEnd w:id="143"/>
    </w:p>
    <w:p>
      <w:pPr>
        <w:pStyle w:val="Style37"/>
        <w:rPr/>
      </w:pPr>
      <w:r>
        <w:rPr/>
        <w:tab/>
      </w:r>
      <w:bookmarkStart w:id="144" w:name="_Toc31759332"/>
      <w:bookmarkStart w:id="145" w:name="_Toc31758388"/>
      <w:bookmarkStart w:id="146" w:name="_Toc12611523"/>
      <w:r>
        <w:rPr/>
        <w:t>Container&amp; container;    // Контейнер для вставки элементов</w:t>
      </w:r>
      <w:bookmarkEnd w:id="144"/>
      <w:bookmarkEnd w:id="145"/>
      <w:bookmarkEnd w:id="146"/>
    </w:p>
    <w:p>
      <w:pPr>
        <w:pStyle w:val="Style37"/>
        <w:rPr>
          <w:lang w:val="ru-RU"/>
        </w:rPr>
      </w:pPr>
      <w:r>
        <w:rPr/>
        <w:tab/>
      </w:r>
      <w:bookmarkStart w:id="147" w:name="_Toc31759333"/>
      <w:bookmarkStart w:id="148" w:name="_Toc31758389"/>
      <w:bookmarkStart w:id="149" w:name="_Toc12611524"/>
      <w:r>
        <w:rPr/>
        <w:t>Iter</w:t>
      </w:r>
      <w:r>
        <w:rPr>
          <w:lang w:val="ru-RU"/>
        </w:rPr>
        <w:t xml:space="preserve"> </w:t>
      </w:r>
      <w:r>
        <w:rPr/>
        <w:t>iter</w:t>
      </w:r>
      <w:r>
        <w:rPr>
          <w:lang w:val="ru-RU"/>
        </w:rPr>
        <w:t>;</w:t>
        <w:tab/>
        <w:t>// Текущее значение итератора чтения</w:t>
      </w:r>
      <w:bookmarkEnd w:id="147"/>
      <w:bookmarkEnd w:id="148"/>
      <w:bookmarkEnd w:id="149"/>
    </w:p>
    <w:p>
      <w:pPr>
        <w:pStyle w:val="Style37"/>
        <w:rPr/>
      </w:pPr>
      <w:bookmarkStart w:id="150" w:name="_Toc31759334"/>
      <w:bookmarkStart w:id="151" w:name="_Toc31758390"/>
      <w:bookmarkStart w:id="152" w:name="_Toc12611525"/>
      <w:r>
        <w:rPr/>
        <w:t>public:</w:t>
      </w:r>
      <w:bookmarkEnd w:id="150"/>
      <w:bookmarkEnd w:id="151"/>
      <w:bookmarkEnd w:id="152"/>
    </w:p>
    <w:p>
      <w:pPr>
        <w:pStyle w:val="Style37"/>
        <w:rPr/>
      </w:pPr>
      <w:r>
        <w:rPr/>
        <w:tab/>
        <w:t>// Конструктор</w:t>
      </w:r>
    </w:p>
    <w:p>
      <w:pPr>
        <w:pStyle w:val="Style37"/>
        <w:rPr/>
      </w:pPr>
      <w:r>
        <w:rPr/>
        <w:tab/>
      </w:r>
      <w:bookmarkStart w:id="153" w:name="_Toc31759335"/>
      <w:bookmarkStart w:id="154" w:name="_Toc31758391"/>
      <w:bookmarkStart w:id="155" w:name="_Toc12611526"/>
      <w:r>
        <w:rPr/>
        <w:t>explicit outiter(Container&amp; c, Iter it) : container(c), iter(it) { }</w:t>
      </w:r>
      <w:bookmarkEnd w:id="153"/>
      <w:bookmarkEnd w:id="154"/>
      <w:bookmarkEnd w:id="155"/>
    </w:p>
    <w:p>
      <w:pPr>
        <w:pStyle w:val="Style37"/>
        <w:rPr>
          <w:lang w:val="ru-RU"/>
        </w:rPr>
      </w:pPr>
      <w:r>
        <w:rPr/>
        <w:tab/>
      </w:r>
      <w:r>
        <w:rPr>
          <w:lang w:val="ru-RU"/>
        </w:rPr>
        <w:t>// Присваивание = вставка ключа в контейнер</w:t>
      </w:r>
    </w:p>
    <w:p>
      <w:pPr>
        <w:pStyle w:val="Style37"/>
        <w:rPr/>
      </w:pPr>
      <w:r>
        <w:rPr>
          <w:lang w:val="ru-RU"/>
        </w:rPr>
        <w:tab/>
      </w:r>
      <w:bookmarkStart w:id="156" w:name="_Toc31759336"/>
      <w:bookmarkStart w:id="157" w:name="_Toc31758392"/>
      <w:bookmarkStart w:id="158" w:name="_Toc12611527"/>
      <w:r>
        <w:rPr/>
        <w:t>const outiter&lt;Container&gt;&amp;</w:t>
      </w:r>
      <w:bookmarkEnd w:id="156"/>
      <w:bookmarkEnd w:id="157"/>
      <w:bookmarkEnd w:id="158"/>
    </w:p>
    <w:p>
      <w:pPr>
        <w:pStyle w:val="Style37"/>
        <w:rPr/>
      </w:pPr>
      <w:r>
        <w:rPr/>
        <w:tab/>
        <w:tab/>
      </w:r>
      <w:bookmarkStart w:id="159" w:name="_Toc31759337"/>
      <w:bookmarkStart w:id="160" w:name="_Toc31758393"/>
      <w:bookmarkStart w:id="161" w:name="_Toc12611528"/>
      <w:r>
        <w:rPr/>
        <w:t>operator = (const typename Container::value_type&amp; value) {</w:t>
      </w:r>
      <w:bookmarkEnd w:id="159"/>
      <w:bookmarkEnd w:id="160"/>
      <w:bookmarkEnd w:id="161"/>
    </w:p>
    <w:p>
      <w:pPr>
        <w:pStyle w:val="Style37"/>
        <w:rPr/>
      </w:pPr>
      <w:r>
        <w:rPr/>
        <w:tab/>
        <w:tab/>
      </w:r>
      <w:bookmarkStart w:id="162" w:name="_Toc31759338"/>
      <w:bookmarkStart w:id="163" w:name="_Toc31758394"/>
      <w:bookmarkStart w:id="164" w:name="_Toc12611529"/>
      <w:r>
        <w:rPr/>
        <w:t>iter = container.insert(value, iter).first;</w:t>
      </w:r>
      <w:bookmarkEnd w:id="162"/>
      <w:bookmarkEnd w:id="163"/>
      <w:bookmarkEnd w:id="164"/>
    </w:p>
    <w:p>
      <w:pPr>
        <w:pStyle w:val="Style37"/>
        <w:rPr/>
      </w:pPr>
      <w:r>
        <w:rPr/>
        <w:tab/>
        <w:tab/>
      </w:r>
      <w:bookmarkStart w:id="165" w:name="_Toc31759339"/>
      <w:bookmarkStart w:id="166" w:name="_Toc31758395"/>
      <w:bookmarkStart w:id="167" w:name="_Toc12611530"/>
      <w:r>
        <w:rPr/>
        <w:t>return *this;</w:t>
      </w:r>
      <w:bookmarkEnd w:id="165"/>
      <w:bookmarkEnd w:id="166"/>
      <w:bookmarkEnd w:id="167"/>
    </w:p>
    <w:p>
      <w:pPr>
        <w:pStyle w:val="Style37"/>
        <w:rPr/>
      </w:pPr>
      <w:r>
        <w:rPr/>
        <w:tab/>
      </w:r>
      <w:bookmarkStart w:id="168" w:name="_Toc31759340"/>
      <w:bookmarkStart w:id="169" w:name="_Toc31758396"/>
      <w:bookmarkStart w:id="170" w:name="_Toc12611531"/>
      <w:r>
        <w:rPr/>
        <w:t>}</w:t>
      </w:r>
      <w:bookmarkEnd w:id="168"/>
      <w:bookmarkEnd w:id="169"/>
      <w:bookmarkEnd w:id="170"/>
    </w:p>
    <w:p>
      <w:pPr>
        <w:pStyle w:val="Style37"/>
        <w:rPr/>
      </w:pPr>
      <w:r>
        <w:rPr/>
        <w:tab/>
      </w:r>
      <w:bookmarkStart w:id="171" w:name="_Toc31759341"/>
      <w:bookmarkStart w:id="172" w:name="_Toc31758397"/>
      <w:bookmarkStart w:id="173" w:name="_Toc12611532"/>
      <w:r>
        <w:rPr/>
        <w:t>const outiter&lt;Container&gt;&amp; //Присваивание копии — фиктивное</w:t>
      </w:r>
      <w:bookmarkEnd w:id="171"/>
      <w:bookmarkEnd w:id="172"/>
      <w:bookmarkEnd w:id="173"/>
    </w:p>
    <w:p>
      <w:pPr>
        <w:pStyle w:val="Style37"/>
        <w:rPr/>
      </w:pPr>
      <w:r>
        <w:rPr/>
        <w:tab/>
        <w:tab/>
      </w:r>
      <w:bookmarkStart w:id="174" w:name="_Toc31759342"/>
      <w:bookmarkStart w:id="175" w:name="_Toc31758398"/>
      <w:bookmarkStart w:id="176" w:name="_Toc12611533"/>
      <w:r>
        <w:rPr/>
        <w:t>operator = (const outiter&lt;Container&gt;&amp;) { return *this; }</w:t>
      </w:r>
      <w:bookmarkEnd w:id="174"/>
      <w:bookmarkEnd w:id="175"/>
      <w:bookmarkEnd w:id="176"/>
    </w:p>
    <w:p>
      <w:pPr>
        <w:pStyle w:val="Style37"/>
        <w:rPr/>
      </w:pPr>
      <w:r>
        <w:rPr/>
        <w:tab/>
        <w:t>// Разыменование — пустая операция</w:t>
      </w:r>
    </w:p>
    <w:p>
      <w:pPr>
        <w:pStyle w:val="Style37"/>
        <w:rPr/>
      </w:pPr>
      <w:r>
        <w:rPr/>
        <w:tab/>
      </w:r>
      <w:bookmarkStart w:id="177" w:name="_Toc31759343"/>
      <w:bookmarkStart w:id="178" w:name="_Toc31758399"/>
      <w:bookmarkStart w:id="179" w:name="_Toc12611534"/>
      <w:r>
        <w:rPr/>
        <w:t>outiter&lt;Container&gt;&amp; operator* ( ) { return *this; }</w:t>
      </w:r>
      <w:bookmarkEnd w:id="177"/>
      <w:bookmarkEnd w:id="178"/>
      <w:bookmarkEnd w:id="179"/>
    </w:p>
    <w:p>
      <w:pPr>
        <w:pStyle w:val="Style37"/>
        <w:rPr/>
      </w:pPr>
      <w:r>
        <w:rPr/>
        <w:tab/>
        <w:t>// Инкремент — пустая операция</w:t>
      </w:r>
    </w:p>
    <w:p>
      <w:pPr>
        <w:pStyle w:val="Style37"/>
        <w:rPr/>
      </w:pPr>
      <w:r>
        <w:rPr/>
        <w:tab/>
      </w:r>
      <w:bookmarkStart w:id="180" w:name="_Toc31759344"/>
      <w:bookmarkStart w:id="181" w:name="_Toc31758400"/>
      <w:bookmarkStart w:id="182" w:name="_Toc12611535"/>
      <w:r>
        <w:rPr/>
        <w:t>outiter&lt;Container&gt;&amp; operator++ ( ) { return *this; } //префиксный</w:t>
      </w:r>
      <w:bookmarkEnd w:id="180"/>
      <w:bookmarkEnd w:id="181"/>
      <w:bookmarkEnd w:id="182"/>
    </w:p>
    <w:p>
      <w:pPr>
        <w:pStyle w:val="Style37"/>
        <w:rPr/>
      </w:pPr>
      <w:r>
        <w:rPr/>
        <w:tab/>
      </w:r>
      <w:bookmarkStart w:id="183" w:name="_Toc31759345"/>
      <w:bookmarkStart w:id="184" w:name="_Toc31758401"/>
      <w:bookmarkStart w:id="185" w:name="_Toc12611536"/>
      <w:r>
        <w:rPr/>
        <w:t>outiter&lt;Container&gt;&amp; operator++ (int) { return *this; } //постфиксный</w:t>
      </w:r>
      <w:bookmarkEnd w:id="183"/>
      <w:bookmarkEnd w:id="184"/>
      <w:bookmarkEnd w:id="185"/>
    </w:p>
    <w:p>
      <w:pPr>
        <w:pStyle w:val="Style37"/>
        <w:rPr>
          <w:lang w:val="ru-RU"/>
        </w:rPr>
      </w:pPr>
      <w:bookmarkStart w:id="186" w:name="_Toc31759346"/>
      <w:bookmarkStart w:id="187" w:name="_Toc31758402"/>
      <w:bookmarkStart w:id="188" w:name="_Toc12611537"/>
      <w:r>
        <w:rPr>
          <w:lang w:val="ru-RU"/>
        </w:rPr>
        <w:t>};</w:t>
      </w:r>
      <w:bookmarkEnd w:id="186"/>
      <w:bookmarkEnd w:id="187"/>
      <w:bookmarkEnd w:id="188"/>
    </w:p>
    <w:p>
      <w:pPr>
        <w:pStyle w:val="Style37"/>
        <w:spacing w:before="120" w:after="0"/>
        <w:rPr>
          <w:lang w:val="ru-RU"/>
        </w:rPr>
      </w:pPr>
      <w:r>
        <w:rPr>
          <w:lang w:val="ru-RU"/>
        </w:rPr>
        <w:t>// ИНСЕРТЕР — функция для создания итератора вставки — аргумент для алгоритма, создающего новый контейнер (универсальная)</w:t>
      </w:r>
    </w:p>
    <w:p>
      <w:pPr>
        <w:pStyle w:val="Style37"/>
        <w:rPr/>
      </w:pPr>
      <w:bookmarkStart w:id="189" w:name="_Toc31759347"/>
      <w:bookmarkStart w:id="190" w:name="_Toc31758403"/>
      <w:bookmarkStart w:id="191" w:name="_Toc12611538"/>
      <w:r>
        <w:rPr/>
        <w:t>template &lt;typename Container, typename Iter&gt;</w:t>
      </w:r>
      <w:bookmarkEnd w:id="189"/>
      <w:bookmarkEnd w:id="190"/>
      <w:bookmarkEnd w:id="191"/>
    </w:p>
    <w:p>
      <w:pPr>
        <w:pStyle w:val="Style37"/>
        <w:rPr/>
      </w:pPr>
      <w:bookmarkStart w:id="192" w:name="_Toc31759348"/>
      <w:bookmarkStart w:id="193" w:name="_Toc31758404"/>
      <w:bookmarkStart w:id="194" w:name="_Toc12611539"/>
      <w:r>
        <w:rPr/>
        <w:t>inline outiter&lt;Container, Iter&gt; outinserter(Container&amp; c, Iter it)</w:t>
      </w:r>
      <w:bookmarkEnd w:id="192"/>
      <w:bookmarkEnd w:id="193"/>
      <w:bookmarkEnd w:id="194"/>
    </w:p>
    <w:p>
      <w:pPr>
        <w:pStyle w:val="Style37"/>
        <w:rPr/>
      </w:pPr>
      <w:bookmarkStart w:id="195" w:name="_Toc31759349"/>
      <w:bookmarkStart w:id="196" w:name="_Toc31758405"/>
      <w:bookmarkStart w:id="197" w:name="_Toc12611540"/>
      <w:r>
        <w:rPr/>
        <w:t xml:space="preserve">{ </w:t>
        <w:tab/>
        <w:t>return outiter&lt;Container, Iter&gt;(c, it); }</w:t>
      </w:r>
      <w:bookmarkEnd w:id="195"/>
      <w:bookmarkEnd w:id="196"/>
      <w:bookmarkEnd w:id="197"/>
    </w:p>
    <w:p>
      <w:pPr>
        <w:pStyle w:val="Style37"/>
        <w:rPr/>
      </w:pPr>
      <w:r>
        <w:rPr/>
      </w:r>
    </w:p>
    <w:p>
      <w:pPr>
        <w:pStyle w:val="Style37"/>
        <w:rPr>
          <w:lang w:val="ru-RU"/>
        </w:rPr>
      </w:pPr>
      <w:r>
        <w:rPr>
          <w:lang w:val="ru-RU"/>
        </w:rPr>
        <w:t>//Функции, превращающие хеш-таблицу в контейнер</w:t>
      </w:r>
    </w:p>
    <w:p>
      <w:pPr>
        <w:pStyle w:val="Style37"/>
        <w:rPr>
          <w:lang w:val="ru-RU"/>
        </w:rPr>
      </w:pPr>
      <w:bookmarkStart w:id="198" w:name="_Toc31759350"/>
      <w:bookmarkStart w:id="199" w:name="_Toc31758406"/>
      <w:bookmarkStart w:id="200" w:name="_Toc12611541"/>
      <w:r>
        <w:rPr/>
        <w:t>myiter</w:t>
      </w:r>
      <w:r>
        <w:rPr>
          <w:lang w:val="ru-RU"/>
        </w:rPr>
        <w:t xml:space="preserve"> </w:t>
      </w:r>
      <w:r>
        <w:rPr/>
        <w:t>HT</w:t>
      </w:r>
      <w:r>
        <w:rPr>
          <w:lang w:val="ru-RU"/>
        </w:rPr>
        <w:t>::</w:t>
      </w:r>
      <w:r>
        <w:rPr/>
        <w:t>begin</w:t>
      </w:r>
      <w:r>
        <w:rPr>
          <w:lang w:val="ru-RU"/>
        </w:rPr>
        <w:t>( )</w:t>
      </w:r>
      <w:r>
        <w:rPr/>
        <w:t>const</w:t>
      </w:r>
      <w:r>
        <w:rPr>
          <w:lang w:val="ru-RU"/>
        </w:rPr>
        <w:t xml:space="preserve"> { //Получение итератора на начало</w:t>
      </w:r>
      <w:bookmarkEnd w:id="198"/>
      <w:bookmarkEnd w:id="199"/>
      <w:bookmarkEnd w:id="200"/>
    </w:p>
    <w:p>
      <w:pPr>
        <w:pStyle w:val="Style37"/>
        <w:rPr>
          <w:lang w:val="ru-RU"/>
        </w:rPr>
      </w:pPr>
      <w:r>
        <w:rPr>
          <w:lang w:val="ru-RU"/>
        </w:rPr>
        <w:tab/>
      </w:r>
      <w:bookmarkStart w:id="201" w:name="_Toc31759351"/>
      <w:bookmarkStart w:id="202" w:name="_Toc31758407"/>
      <w:bookmarkStart w:id="203" w:name="_Toc12611542"/>
      <w:r>
        <w:rPr/>
        <w:t>myiter</w:t>
      </w:r>
      <w:r>
        <w:rPr>
          <w:lang w:val="ru-RU"/>
        </w:rPr>
        <w:t xml:space="preserve"> </w:t>
      </w:r>
      <w:r>
        <w:rPr/>
        <w:t>p</w:t>
      </w:r>
      <w:r>
        <w:rPr>
          <w:lang w:val="ru-RU"/>
        </w:rPr>
        <w:t>(</w:t>
      </w:r>
      <w:r>
        <w:rPr/>
        <w:t>nullptr</w:t>
      </w:r>
      <w:r>
        <w:rPr>
          <w:lang w:val="ru-RU"/>
        </w:rPr>
        <w:t>); //Инициализация итератора</w:t>
      </w:r>
      <w:bookmarkEnd w:id="203"/>
      <w:r>
        <w:rPr>
          <w:lang w:val="ru-RU"/>
        </w:rPr>
        <w:t xml:space="preserve"> значением «на конец»</w:t>
      </w:r>
      <w:bookmarkEnd w:id="201"/>
      <w:bookmarkEnd w:id="202"/>
    </w:p>
    <w:p>
      <w:pPr>
        <w:pStyle w:val="Style37"/>
        <w:rPr>
          <w:lang w:val="ru-RU"/>
        </w:rPr>
      </w:pPr>
      <w:r>
        <w:rPr>
          <w:lang w:val="ru-RU"/>
        </w:rPr>
        <w:tab/>
      </w:r>
      <w:bookmarkStart w:id="204" w:name="_Toc31759352"/>
      <w:bookmarkStart w:id="205" w:name="_Toc31758408"/>
      <w:bookmarkStart w:id="206" w:name="_Toc12611543"/>
      <w:r>
        <w:rPr/>
        <w:t>p</w:t>
      </w:r>
      <w:r>
        <w:rPr>
          <w:lang w:val="ru-RU"/>
        </w:rPr>
        <w:t>.</w:t>
      </w:r>
      <w:r>
        <w:rPr/>
        <w:t>bct</w:t>
      </w:r>
      <w:r>
        <w:rPr>
          <w:lang w:val="ru-RU"/>
        </w:rPr>
        <w:t xml:space="preserve"> = </w:t>
      </w:r>
      <w:r>
        <w:rPr/>
        <w:t>bucket</w:t>
      </w:r>
      <w:r>
        <w:rPr>
          <w:lang w:val="ru-RU"/>
        </w:rPr>
        <w:t>; //Установка на массив экстентов хеш-таблицы</w:t>
      </w:r>
      <w:bookmarkEnd w:id="204"/>
      <w:bookmarkEnd w:id="205"/>
      <w:bookmarkEnd w:id="206"/>
    </w:p>
    <w:p>
      <w:pPr>
        <w:pStyle w:val="Style37"/>
        <w:rPr>
          <w:lang w:val="ru-RU"/>
        </w:rPr>
      </w:pPr>
      <w:r>
        <w:rPr>
          <w:lang w:val="ru-RU"/>
        </w:rPr>
        <w:tab/>
      </w:r>
      <w:bookmarkStart w:id="207" w:name="_Toc31759353"/>
      <w:bookmarkStart w:id="208" w:name="_Toc31758409"/>
      <w:bookmarkStart w:id="209" w:name="_Toc12611544"/>
      <w:r>
        <w:rPr/>
        <w:t>for</w:t>
      </w:r>
      <w:r>
        <w:rPr>
          <w:lang w:val="ru-RU"/>
        </w:rPr>
        <w:t xml:space="preserve"> (; </w:t>
      </w:r>
      <w:r>
        <w:rPr/>
        <w:t>p</w:t>
      </w:r>
      <w:r>
        <w:rPr>
          <w:lang w:val="ru-RU"/>
        </w:rPr>
        <w:t>.</w:t>
      </w:r>
      <w:r>
        <w:rPr/>
        <w:t>pos</w:t>
      </w:r>
      <w:r>
        <w:rPr>
          <w:lang w:val="ru-RU"/>
        </w:rPr>
        <w:t xml:space="preserve"> &lt; </w:t>
      </w:r>
      <w:r>
        <w:rPr/>
        <w:t>Buckets</w:t>
      </w:r>
      <w:r>
        <w:rPr>
          <w:lang w:val="ru-RU"/>
        </w:rPr>
        <w:t>; ++</w:t>
      </w:r>
      <w:r>
        <w:rPr/>
        <w:t>p</w:t>
      </w:r>
      <w:r>
        <w:rPr>
          <w:lang w:val="ru-RU"/>
        </w:rPr>
        <w:t>.</w:t>
      </w:r>
      <w:r>
        <w:rPr/>
        <w:t>pos</w:t>
      </w:r>
      <w:r>
        <w:rPr>
          <w:lang w:val="ru-RU"/>
        </w:rPr>
        <w:t>) { //Поиск первого элемента в ХТ</w:t>
      </w:r>
      <w:bookmarkEnd w:id="207"/>
      <w:bookmarkEnd w:id="208"/>
      <w:bookmarkEnd w:id="209"/>
    </w:p>
    <w:p>
      <w:pPr>
        <w:pStyle w:val="Style37"/>
        <w:rPr/>
      </w:pPr>
      <w:r>
        <w:rPr>
          <w:lang w:val="ru-RU"/>
        </w:rPr>
        <w:tab/>
        <w:tab/>
      </w:r>
      <w:bookmarkStart w:id="210" w:name="_Toc31759354"/>
      <w:bookmarkStart w:id="211" w:name="_Toc31758410"/>
      <w:bookmarkStart w:id="212" w:name="_Toc12611545"/>
      <w:r>
        <w:rPr/>
        <w:t>p.Ptr = bucket[p.pos];</w:t>
      </w:r>
      <w:bookmarkEnd w:id="210"/>
      <w:bookmarkEnd w:id="211"/>
      <w:bookmarkEnd w:id="212"/>
      <w:r>
        <w:rPr/>
        <w:t xml:space="preserve"> </w:t>
      </w:r>
    </w:p>
    <w:p>
      <w:pPr>
        <w:pStyle w:val="Style37"/>
        <w:rPr/>
      </w:pPr>
      <w:r>
        <w:rPr/>
        <w:tab/>
        <w:tab/>
      </w:r>
      <w:bookmarkStart w:id="213" w:name="_Toc31759355"/>
      <w:bookmarkStart w:id="214" w:name="_Toc31758411"/>
      <w:bookmarkStart w:id="215" w:name="_Toc12611546"/>
      <w:r>
        <w:rPr/>
        <w:t>if (p.Ptr) break; //Нашли!</w:t>
      </w:r>
      <w:bookmarkEnd w:id="213"/>
      <w:bookmarkEnd w:id="214"/>
      <w:bookmarkEnd w:id="215"/>
    </w:p>
    <w:p>
      <w:pPr>
        <w:pStyle w:val="Style37"/>
        <w:rPr/>
      </w:pPr>
      <w:r>
        <w:rPr/>
        <w:tab/>
      </w:r>
      <w:bookmarkStart w:id="216" w:name="_Toc31759356"/>
      <w:bookmarkStart w:id="217" w:name="_Toc31758412"/>
      <w:bookmarkStart w:id="218" w:name="_Toc12611547"/>
      <w:r>
        <w:rPr/>
        <w:t>}</w:t>
      </w:r>
      <w:bookmarkEnd w:id="216"/>
      <w:bookmarkEnd w:id="217"/>
      <w:bookmarkEnd w:id="218"/>
    </w:p>
    <w:p>
      <w:pPr>
        <w:pStyle w:val="Style37"/>
        <w:rPr/>
      </w:pPr>
      <w:r>
        <w:rPr/>
        <w:tab/>
      </w:r>
      <w:bookmarkStart w:id="219" w:name="_Toc31759357"/>
      <w:bookmarkStart w:id="220" w:name="_Toc31758413"/>
      <w:bookmarkStart w:id="221" w:name="_Toc12611548"/>
      <w:r>
        <w:rPr/>
        <w:t>return p;</w:t>
      </w:r>
      <w:bookmarkEnd w:id="219"/>
      <w:bookmarkEnd w:id="220"/>
      <w:bookmarkEnd w:id="221"/>
    </w:p>
    <w:p>
      <w:pPr>
        <w:pStyle w:val="Style37"/>
        <w:rPr/>
      </w:pPr>
      <w:bookmarkStart w:id="222" w:name="_Toc31759358"/>
      <w:bookmarkStart w:id="223" w:name="_Toc31758414"/>
      <w:bookmarkStart w:id="224" w:name="_Toc12611549"/>
      <w:r>
        <w:rPr/>
        <w:t>}</w:t>
      </w:r>
      <w:bookmarkEnd w:id="222"/>
      <w:bookmarkEnd w:id="223"/>
      <w:bookmarkEnd w:id="224"/>
    </w:p>
    <w:p>
      <w:pPr>
        <w:pStyle w:val="Style37"/>
        <w:rPr/>
      </w:pPr>
      <w:r>
        <w:rPr/>
      </w:r>
    </w:p>
    <w:p>
      <w:pPr>
        <w:pStyle w:val="Style37"/>
        <w:rPr/>
      </w:pPr>
      <w:bookmarkStart w:id="225" w:name="_Toc31759359"/>
      <w:bookmarkStart w:id="226" w:name="_Toc31758415"/>
      <w:bookmarkStart w:id="227" w:name="_Toc12611550"/>
      <w:r>
        <w:rPr/>
        <w:t>myiter HT::end( )const { return myiter(nullptr); } //Итератор на конец</w:t>
      </w:r>
      <w:bookmarkEnd w:id="225"/>
      <w:bookmarkEnd w:id="226"/>
      <w:bookmarkEnd w:id="227"/>
    </w:p>
    <w:p>
      <w:pPr>
        <w:pStyle w:val="Style37"/>
        <w:rPr/>
      </w:pPr>
      <w:r>
        <w:rPr/>
      </w:r>
    </w:p>
    <w:p>
      <w:pPr>
        <w:pStyle w:val="Style37"/>
        <w:rPr>
          <w:lang w:val="ru-RU"/>
        </w:rPr>
      </w:pPr>
      <w:bookmarkStart w:id="228" w:name="_Toc31759360"/>
      <w:bookmarkStart w:id="229" w:name="_Toc31758416"/>
      <w:bookmarkStart w:id="230" w:name="_Toc12611551"/>
      <w:r>
        <w:rPr/>
        <w:t>myiter</w:t>
      </w:r>
      <w:r>
        <w:rPr>
          <w:lang w:val="ru-RU"/>
        </w:rPr>
        <w:t xml:space="preserve"> </w:t>
      </w:r>
      <w:r>
        <w:rPr/>
        <w:t>myiter</w:t>
      </w:r>
      <w:r>
        <w:rPr>
          <w:lang w:val="ru-RU"/>
        </w:rPr>
        <w:t>::</w:t>
      </w:r>
      <w:r>
        <w:rPr/>
        <w:t>operator</w:t>
      </w:r>
      <w:r>
        <w:rPr>
          <w:lang w:val="ru-RU"/>
        </w:rPr>
        <w:t>++( ) //Инкремент итератора: пример для ХТ</w:t>
      </w:r>
      <w:bookmarkEnd w:id="228"/>
      <w:bookmarkEnd w:id="229"/>
      <w:bookmarkEnd w:id="230"/>
    </w:p>
    <w:p>
      <w:pPr>
        <w:pStyle w:val="Style37"/>
        <w:rPr>
          <w:lang w:val="ru-RU"/>
        </w:rPr>
      </w:pPr>
      <w:bookmarkStart w:id="231" w:name="_Toc31759361"/>
      <w:bookmarkStart w:id="232" w:name="_Toc31758417"/>
      <w:bookmarkStart w:id="233" w:name="_Toc12611552"/>
      <w:r>
        <w:rPr>
          <w:lang w:val="ru-RU"/>
        </w:rPr>
        <w:t>{</w:t>
      </w:r>
      <w:bookmarkEnd w:id="231"/>
      <w:bookmarkEnd w:id="232"/>
      <w:bookmarkEnd w:id="233"/>
    </w:p>
    <w:p>
      <w:pPr>
        <w:pStyle w:val="Style37"/>
        <w:rPr>
          <w:lang w:val="ru-RU"/>
        </w:rPr>
      </w:pPr>
      <w:r>
        <w:rPr>
          <w:lang w:val="ru-RU"/>
        </w:rPr>
        <w:tab/>
      </w:r>
      <w:bookmarkStart w:id="234" w:name="_Toc31759362"/>
      <w:bookmarkStart w:id="235" w:name="_Toc31758418"/>
      <w:bookmarkStart w:id="236" w:name="_Toc12611553"/>
      <w:r>
        <w:rPr/>
        <w:t>if</w:t>
      </w:r>
      <w:r>
        <w:rPr>
          <w:lang w:val="ru-RU"/>
        </w:rPr>
        <w:t xml:space="preserve"> (!</w:t>
      </w:r>
      <w:r>
        <w:rPr/>
        <w:t>Ptr</w:t>
      </w:r>
      <w:r>
        <w:rPr>
          <w:lang w:val="ru-RU"/>
        </w:rPr>
        <w:t>) { //Инициализация сделана?</w:t>
      </w:r>
      <w:bookmarkEnd w:id="234"/>
      <w:bookmarkEnd w:id="235"/>
      <w:bookmarkEnd w:id="236"/>
    </w:p>
    <w:p>
      <w:pPr>
        <w:pStyle w:val="Style37"/>
        <w:rPr>
          <w:lang w:val="ru-RU"/>
        </w:rPr>
      </w:pPr>
      <w:r>
        <w:rPr>
          <w:lang w:val="ru-RU"/>
        </w:rPr>
        <w:tab/>
        <w:t xml:space="preserve">    </w:t>
      </w:r>
      <w:bookmarkStart w:id="237" w:name="_Toc31759363"/>
      <w:bookmarkStart w:id="238" w:name="_Toc31758419"/>
      <w:bookmarkStart w:id="239" w:name="_Toc12611554"/>
      <w:r>
        <w:rPr/>
        <w:t>return</w:t>
      </w:r>
      <w:r>
        <w:rPr>
          <w:lang w:val="ru-RU"/>
        </w:rPr>
        <w:t xml:space="preserve"> *</w:t>
      </w:r>
      <w:r>
        <w:rPr/>
        <w:t>this</w:t>
      </w:r>
      <w:r>
        <w:rPr>
          <w:lang w:val="ru-RU"/>
        </w:rPr>
        <w:t>; //Не работает без предварительной установки на ХТ</w:t>
      </w:r>
      <w:bookmarkEnd w:id="237"/>
      <w:bookmarkEnd w:id="238"/>
      <w:bookmarkEnd w:id="239"/>
    </w:p>
    <w:p>
      <w:pPr>
        <w:pStyle w:val="Style37"/>
        <w:rPr>
          <w:lang w:val="ru-RU"/>
        </w:rPr>
      </w:pPr>
      <w:r>
        <w:rPr>
          <w:lang w:val="ru-RU"/>
        </w:rPr>
        <w:tab/>
      </w:r>
      <w:bookmarkStart w:id="240" w:name="_Toc31759364"/>
      <w:bookmarkStart w:id="241" w:name="_Toc31758420"/>
      <w:bookmarkStart w:id="242" w:name="_Toc12611555"/>
      <w:r>
        <w:rPr>
          <w:lang w:val="ru-RU"/>
        </w:rPr>
        <w:t>}</w:t>
      </w:r>
      <w:bookmarkEnd w:id="240"/>
      <w:bookmarkEnd w:id="241"/>
      <w:bookmarkEnd w:id="242"/>
    </w:p>
    <w:p>
      <w:pPr>
        <w:pStyle w:val="Style37"/>
        <w:rPr>
          <w:lang w:val="ru-RU"/>
        </w:rPr>
      </w:pPr>
      <w:r>
        <w:rPr>
          <w:lang w:val="ru-RU"/>
        </w:rPr>
        <w:tab/>
      </w:r>
      <w:bookmarkStart w:id="243" w:name="_Toc31759365"/>
      <w:bookmarkStart w:id="244" w:name="_Toc31758421"/>
      <w:bookmarkStart w:id="245" w:name="_Toc12611556"/>
      <w:r>
        <w:rPr/>
        <w:t>else</w:t>
      </w:r>
      <w:bookmarkEnd w:id="243"/>
      <w:bookmarkEnd w:id="244"/>
      <w:bookmarkEnd w:id="245"/>
    </w:p>
    <w:p>
      <w:pPr>
        <w:pStyle w:val="Style37"/>
        <w:rPr>
          <w:lang w:val="ru-RU"/>
        </w:rPr>
      </w:pPr>
      <w:r>
        <w:rPr>
          <w:lang w:val="ru-RU"/>
        </w:rPr>
        <w:tab/>
      </w:r>
      <w:bookmarkStart w:id="246" w:name="_Toc31759366"/>
      <w:bookmarkStart w:id="247" w:name="_Toc31758422"/>
      <w:bookmarkStart w:id="248" w:name="_Toc12611557"/>
      <w:r>
        <w:rPr>
          <w:lang w:val="ru-RU"/>
        </w:rPr>
        <w:t>{ //Текущий уже выдан</w:t>
      </w:r>
      <w:bookmarkEnd w:id="246"/>
      <w:bookmarkEnd w:id="247"/>
      <w:bookmarkEnd w:id="248"/>
    </w:p>
    <w:p>
      <w:pPr>
        <w:pStyle w:val="Style37"/>
        <w:rPr>
          <w:lang w:val="ru-RU"/>
        </w:rPr>
      </w:pPr>
      <w:r>
        <w:rPr>
          <w:lang w:val="ru-RU"/>
        </w:rPr>
        <w:tab/>
        <w:tab/>
      </w:r>
      <w:bookmarkStart w:id="249" w:name="_Toc31759367"/>
      <w:bookmarkStart w:id="250" w:name="_Toc31758423"/>
      <w:bookmarkStart w:id="251" w:name="_Toc12611558"/>
      <w:r>
        <w:rPr/>
        <w:t>if</w:t>
      </w:r>
      <w:r>
        <w:rPr>
          <w:lang w:val="ru-RU"/>
        </w:rPr>
        <w:t>(</w:t>
      </w:r>
      <w:r>
        <w:rPr/>
        <w:t>Ptr</w:t>
      </w:r>
      <w:r>
        <w:rPr>
          <w:lang w:val="ru-RU"/>
        </w:rPr>
        <w:t>-&gt;</w:t>
      </w:r>
      <w:r>
        <w:rPr/>
        <w:t>down</w:t>
      </w:r>
      <w:r>
        <w:rPr>
          <w:lang w:val="ru-RU"/>
        </w:rPr>
        <w:t>) { //Есть следующий, вниз</w:t>
      </w:r>
      <w:bookmarkEnd w:id="249"/>
      <w:bookmarkEnd w:id="250"/>
      <w:bookmarkEnd w:id="251"/>
    </w:p>
    <w:p>
      <w:pPr>
        <w:pStyle w:val="Style37"/>
        <w:rPr/>
      </w:pPr>
      <w:r>
        <w:rPr>
          <w:lang w:val="ru-RU"/>
        </w:rPr>
        <w:tab/>
        <w:tab/>
        <w:tab/>
      </w:r>
      <w:bookmarkStart w:id="252" w:name="_Toc31759368"/>
      <w:bookmarkStart w:id="253" w:name="_Toc31758424"/>
      <w:bookmarkStart w:id="254" w:name="_Toc12611559"/>
      <w:r>
        <w:rPr/>
        <w:t>Ptr = Ptr-&gt;down;</w:t>
      </w:r>
      <w:bookmarkEnd w:id="252"/>
      <w:bookmarkEnd w:id="253"/>
      <w:bookmarkEnd w:id="254"/>
    </w:p>
    <w:p>
      <w:pPr>
        <w:pStyle w:val="Style37"/>
        <w:rPr/>
      </w:pPr>
      <w:r>
        <w:rPr/>
        <w:tab/>
        <w:tab/>
        <w:tab/>
      </w:r>
      <w:bookmarkStart w:id="255" w:name="_Toc31759369"/>
      <w:bookmarkStart w:id="256" w:name="_Toc31758425"/>
      <w:bookmarkStart w:id="257" w:name="_Toc12611560"/>
      <w:r>
        <w:rPr/>
        <w:t>return (*this);</w:t>
      </w:r>
      <w:bookmarkEnd w:id="255"/>
      <w:bookmarkEnd w:id="256"/>
      <w:bookmarkEnd w:id="257"/>
    </w:p>
    <w:p>
      <w:pPr>
        <w:pStyle w:val="Style37"/>
        <w:rPr/>
      </w:pPr>
      <w:r>
        <w:rPr/>
        <w:tab/>
        <w:tab/>
      </w:r>
      <w:bookmarkStart w:id="258" w:name="_Toc31759370"/>
      <w:bookmarkStart w:id="259" w:name="_Toc31758426"/>
      <w:bookmarkStart w:id="260" w:name="_Toc12611561"/>
      <w:r>
        <w:rPr/>
        <w:t>}</w:t>
      </w:r>
      <w:bookmarkEnd w:id="258"/>
      <w:bookmarkEnd w:id="259"/>
      <w:bookmarkEnd w:id="260"/>
    </w:p>
    <w:p>
      <w:pPr>
        <w:pStyle w:val="Style37"/>
        <w:rPr>
          <w:lang w:val="ru-RU"/>
        </w:rPr>
      </w:pPr>
      <w:r>
        <w:rPr/>
        <w:t xml:space="preserve">                </w:t>
      </w:r>
      <w:bookmarkStart w:id="261" w:name="_Toc31759371"/>
      <w:bookmarkStart w:id="262" w:name="_Toc31758427"/>
      <w:bookmarkStart w:id="263" w:name="_Toc12611562"/>
      <w:r>
        <w:rPr/>
        <w:t>while</w:t>
      </w:r>
      <w:r>
        <w:rPr>
          <w:lang w:val="ru-RU"/>
        </w:rPr>
        <w:t>(++</w:t>
      </w:r>
      <w:r>
        <w:rPr/>
        <w:t>pos</w:t>
      </w:r>
      <w:r>
        <w:rPr>
          <w:lang w:val="ru-RU"/>
        </w:rPr>
        <w:t xml:space="preserve"> &lt; </w:t>
      </w:r>
      <w:r>
        <w:rPr/>
        <w:t>HT</w:t>
      </w:r>
      <w:r>
        <w:rPr>
          <w:lang w:val="ru-RU"/>
        </w:rPr>
        <w:t>::</w:t>
      </w:r>
      <w:r>
        <w:rPr/>
        <w:t>Buckets</w:t>
      </w:r>
      <w:r>
        <w:rPr>
          <w:lang w:val="ru-RU"/>
        </w:rPr>
        <w:t xml:space="preserve">) </w:t>
        <w:tab/>
        <w:t>//Поиск очередного элемента</w:t>
      </w:r>
      <w:bookmarkEnd w:id="261"/>
      <w:bookmarkEnd w:id="262"/>
      <w:bookmarkEnd w:id="263"/>
    </w:p>
    <w:p>
      <w:pPr>
        <w:pStyle w:val="Style37"/>
        <w:rPr/>
      </w:pPr>
      <w:r>
        <w:rPr>
          <w:lang w:val="ru-RU"/>
        </w:rPr>
        <w:t xml:space="preserve">                        </w:t>
      </w:r>
      <w:bookmarkStart w:id="264" w:name="_Toc31759372"/>
      <w:bookmarkStart w:id="265" w:name="_Toc31758428"/>
      <w:bookmarkStart w:id="266" w:name="_Toc12611563"/>
      <w:r>
        <w:rPr/>
        <w:t>if(Ptr = bct[pos]) return *this; //Нашли — выход</w:t>
      </w:r>
      <w:bookmarkEnd w:id="264"/>
      <w:bookmarkEnd w:id="265"/>
      <w:bookmarkEnd w:id="266"/>
    </w:p>
    <w:p>
      <w:pPr>
        <w:pStyle w:val="Style37"/>
        <w:rPr>
          <w:lang w:val="ru-RU"/>
        </w:rPr>
      </w:pPr>
      <w:r>
        <w:rPr/>
        <w:t xml:space="preserve">                </w:t>
      </w:r>
      <w:bookmarkStart w:id="267" w:name="_Toc31759373"/>
      <w:bookmarkStart w:id="268" w:name="_Toc31758429"/>
      <w:bookmarkStart w:id="269" w:name="_Toc12611564"/>
      <w:r>
        <w:rPr>
          <w:lang w:val="ru-RU"/>
        </w:rPr>
        <w:t>}</w:t>
      </w:r>
      <w:bookmarkEnd w:id="267"/>
      <w:bookmarkEnd w:id="268"/>
      <w:bookmarkEnd w:id="269"/>
    </w:p>
    <w:p>
      <w:pPr>
        <w:pStyle w:val="Style37"/>
        <w:rPr>
          <w:lang w:val="ru-RU"/>
        </w:rPr>
      </w:pPr>
      <w:r>
        <w:rPr>
          <w:lang w:val="ru-RU"/>
        </w:rPr>
        <w:tab/>
        <w:tab/>
      </w:r>
      <w:bookmarkStart w:id="270" w:name="_Toc31759374"/>
      <w:bookmarkStart w:id="271" w:name="_Toc12611565"/>
      <w:r>
        <w:rPr/>
        <w:t>Ptr</w:t>
      </w:r>
      <w:r>
        <w:rPr>
          <w:lang w:val="ru-RU"/>
        </w:rPr>
        <w:t xml:space="preserve"> = </w:t>
      </w:r>
      <w:r>
        <w:rPr/>
        <w:t>nullptr</w:t>
      </w:r>
      <w:r>
        <w:rPr>
          <w:lang w:val="ru-RU"/>
        </w:rPr>
        <w:t>; //Не нашли — выход с пустым итератором</w:t>
      </w:r>
      <w:bookmarkEnd w:id="270"/>
      <w:bookmarkEnd w:id="271"/>
    </w:p>
    <w:p>
      <w:pPr>
        <w:pStyle w:val="Style37"/>
        <w:rPr>
          <w:lang w:val="ru-RU"/>
        </w:rPr>
      </w:pPr>
      <w:r>
        <w:rPr>
          <w:lang w:val="ru-RU"/>
        </w:rPr>
        <w:tab/>
        <w:tab/>
      </w:r>
      <w:bookmarkStart w:id="272" w:name="_Toc31759375"/>
      <w:bookmarkStart w:id="273" w:name="_Toc12611566"/>
      <w:r>
        <w:rPr/>
        <w:t>return</w:t>
      </w:r>
      <w:r>
        <w:rPr>
          <w:lang w:val="ru-RU"/>
        </w:rPr>
        <w:t xml:space="preserve"> *</w:t>
      </w:r>
      <w:r>
        <w:rPr/>
        <w:t>this</w:t>
      </w:r>
      <w:r>
        <w:rPr>
          <w:lang w:val="ru-RU"/>
        </w:rPr>
        <w:t>;</w:t>
      </w:r>
      <w:bookmarkEnd w:id="272"/>
      <w:bookmarkEnd w:id="273"/>
    </w:p>
    <w:p>
      <w:pPr>
        <w:pStyle w:val="Style37"/>
        <w:rPr>
          <w:lang w:val="ru-RU"/>
        </w:rPr>
      </w:pPr>
      <w:r>
        <w:rPr>
          <w:lang w:val="ru-RU"/>
        </w:rPr>
        <w:tab/>
      </w:r>
      <w:bookmarkStart w:id="274" w:name="_Toc31759376"/>
      <w:bookmarkStart w:id="275" w:name="_Toc12611567"/>
      <w:r>
        <w:rPr>
          <w:lang w:val="ru-RU"/>
        </w:rPr>
        <w:t>}</w:t>
      </w:r>
      <w:bookmarkEnd w:id="274"/>
      <w:bookmarkEnd w:id="275"/>
    </w:p>
    <w:p>
      <w:pPr>
        <w:pStyle w:val="Style37"/>
        <w:rPr>
          <w:lang w:val="ru-RU"/>
        </w:rPr>
      </w:pPr>
      <w:bookmarkStart w:id="276" w:name="_Toc31759377"/>
      <w:bookmarkStart w:id="277" w:name="_Toc12611568"/>
      <w:r>
        <w:rPr>
          <w:lang w:val="ru-RU"/>
        </w:rPr>
        <w:t>}</w:t>
      </w:r>
      <w:bookmarkEnd w:id="276"/>
      <w:bookmarkEnd w:id="277"/>
    </w:p>
    <w:p>
      <w:pPr>
        <w:pStyle w:val="Style31"/>
        <w:rPr>
          <w:bCs/>
        </w:rPr>
      </w:pPr>
      <w:r>
        <w:rPr/>
        <w:t xml:space="preserve">Детальная информация о пользовательских итераторах уровня стандарта C++17 </w:t>
      </w:r>
      <w:r>
        <w:rPr>
          <w:i/>
        </w:rPr>
        <w:t>—</w:t>
      </w:r>
      <w:r>
        <w:rPr/>
        <w:t xml:space="preserve"> в [2], [3] и [10]. Справку о текущем состоянии вопроса  можно получить в Интернете на сайте </w:t>
      </w:r>
      <w:r>
        <w:rPr>
          <w:lang w:val="en-US"/>
        </w:rPr>
        <w:t>ru</w:t>
      </w:r>
      <w:r>
        <w:rPr/>
        <w:t>.cppreference.com.</w:t>
      </w:r>
    </w:p>
    <w:p>
      <w:pPr>
        <w:pStyle w:val="2"/>
        <w:rPr/>
      </w:pPr>
      <w:bookmarkStart w:id="278" w:name="_Toc57237527"/>
      <w:bookmarkStart w:id="279" w:name="_Toc12611569"/>
      <w:r>
        <w:rPr/>
        <w:t xml:space="preserve">3.6. Практикум по </w:t>
      </w:r>
      <w:bookmarkEnd w:id="279"/>
      <w:r>
        <w:rPr/>
        <w:t>гл. 3</w:t>
      </w:r>
      <w:bookmarkEnd w:id="278"/>
    </w:p>
    <w:p>
      <w:pPr>
        <w:pStyle w:val="Style31"/>
        <w:rPr/>
      </w:pPr>
      <w:r>
        <w:rPr/>
        <w:t>Реализовать индивидуальное задание темы «Множества + последо</w:t>
        <w:softHyphen/>
        <w:t>ватель</w:t>
        <w:softHyphen/>
        <w:t>но</w:t>
        <w:softHyphen/>
        <w:t>сти» в виде программы, используя свой контейнер для заданной структуры данных (хеш-таблицы или одного из вариантов ДДП), и доработать его для поддержки операций с последовательностями. Для операций с контейнером рекомендуется использовать возможности библиотеки алгоритмов. Программа должна реализовывать цепочку операций над множествами, имеющимися в выражении, взятом по номеру варианта задания из табл. 3.1 с базовым контейнером и операциями с последовательностью из табл. 3.2. Результат каждого шага цепочки операций выводится на экран.</w:t>
      </w:r>
    </w:p>
    <w:p>
      <w:pPr>
        <w:pStyle w:val="Style31"/>
        <w:rPr/>
      </w:pPr>
      <w:r>
        <w:rPr/>
        <w:t xml:space="preserve">Реализация каждой операции должна обеспечивать расширенные гарантии устойчивости к исключениям. </w:t>
      </w:r>
    </w:p>
    <w:p>
      <w:pPr>
        <w:pStyle w:val="3"/>
        <w:rPr/>
      </w:pPr>
      <w:bookmarkStart w:id="280" w:name="_Toc57237528"/>
      <w:bookmarkStart w:id="281" w:name="_Toc12611570"/>
      <w:r>
        <w:rPr/>
        <w:t>3.6.1. Дополнительные требования к отчету</w:t>
      </w:r>
      <w:bookmarkEnd w:id="280"/>
      <w:bookmarkEnd w:id="281"/>
    </w:p>
    <w:p>
      <w:pPr>
        <w:pStyle w:val="Style31"/>
        <w:rPr/>
      </w:pPr>
      <w:r>
        <w:rPr/>
        <w:t xml:space="preserve">В отчете опишите свой контейнер и функции </w:t>
      </w:r>
      <w:r>
        <w:rPr>
          <w:i/>
          <w:lang w:val="en-US"/>
        </w:rPr>
        <w:t>STL</w:t>
      </w:r>
      <w:r>
        <w:rPr/>
        <w:t xml:space="preserve">, использованные для работы с ними. Приведите результат выполнения цепочки операций для случайного набора данных заданной мощности. Оцените предполагаемую временную сложность выполнения цепочки операций. </w:t>
      </w:r>
    </w:p>
    <w:p>
      <w:pPr>
        <w:pStyle w:val="3"/>
        <w:rPr/>
      </w:pPr>
      <w:bookmarkStart w:id="282" w:name="_Toc57237529"/>
      <w:bookmarkStart w:id="283" w:name="_Toc12611571"/>
      <w:r>
        <w:rPr/>
        <w:t>3.6.2. Контрольные вопросы</w:t>
      </w:r>
      <w:bookmarkEnd w:id="282"/>
      <w:bookmarkEnd w:id="283"/>
    </w:p>
    <w:p>
      <w:pPr>
        <w:pStyle w:val="Style31"/>
        <w:rPr/>
      </w:pPr>
      <w:r>
        <w:rPr/>
        <w:t xml:space="preserve">1. Что такое стандартный контейнер библиотеки </w:t>
      </w:r>
      <w:r>
        <w:rPr>
          <w:i/>
        </w:rPr>
        <w:t>STL</w:t>
      </w:r>
      <w:r>
        <w:rPr/>
        <w:t>? Чем он отличается от обычного объекта?</w:t>
      </w:r>
    </w:p>
    <w:p>
      <w:pPr>
        <w:pStyle w:val="Style31"/>
        <w:rPr/>
      </w:pPr>
      <w:r>
        <w:rPr/>
        <w:t>2. Какой стандартный контейнер можно считать наиболее подходящим для работы с множествами?</w:t>
      </w:r>
    </w:p>
    <w:p>
      <w:pPr>
        <w:pStyle w:val="Style31"/>
        <w:rPr/>
      </w:pPr>
      <w:r>
        <w:rPr/>
        <w:t>3. Можно ли использовать стандартные контейнеры для множеств, на которых не определено отношение полного порядка?</w:t>
      </w:r>
    </w:p>
    <w:p>
      <w:pPr>
        <w:pStyle w:val="Style31"/>
        <w:rPr/>
      </w:pPr>
      <w:r>
        <w:rPr/>
        <w:t>4. Существуют ли ограничения на применение стандартных алгоритмов двуместных операций над множествами в контейнерах?</w:t>
      </w:r>
    </w:p>
    <w:p>
      <w:pPr>
        <w:pStyle w:val="Style31"/>
        <w:rPr/>
      </w:pPr>
      <w:r>
        <w:rPr/>
        <w:t xml:space="preserve">5. Можно ли реализовать двуместную операцию над множествами в контейнерах без применения стандартного алгоритма? </w:t>
      </w:r>
    </w:p>
    <w:p>
      <w:pPr>
        <w:pStyle w:val="Style31"/>
        <w:rPr/>
      </w:pPr>
      <w:r>
        <w:rPr/>
        <w:t>6. Можно ли выполнять операции над последовательностями для множеств, хранящихся в стандартном контейнере?</w:t>
      </w:r>
    </w:p>
    <w:p>
      <w:pPr>
        <w:pStyle w:val="Style31"/>
        <w:rPr/>
      </w:pPr>
      <w:r>
        <w:rPr/>
        <w:t>7. Можно ли обеспечить поддержку произвольных последовательностей в контейнере для множеств?</w:t>
      </w:r>
    </w:p>
    <w:p>
      <w:pPr>
        <w:pStyle w:val="Style31"/>
        <w:rPr/>
      </w:pPr>
      <w:r>
        <w:rPr/>
        <w:t xml:space="preserve">8. Какова ожидаемая временная сложность при выполнении стандартным алгоритмом операции объединения двух множеств в стандартных контейнерах </w:t>
      </w:r>
      <w:r>
        <w:rPr>
          <w:i/>
        </w:rPr>
        <w:t>set</w:t>
      </w:r>
      <w:r>
        <w:rPr/>
        <w:t>?</w:t>
      </w:r>
    </w:p>
    <w:p>
      <w:pPr>
        <w:pStyle w:val="Style31"/>
        <w:rPr/>
      </w:pPr>
      <w:r>
        <w:rPr/>
        <w:t>9. С какой целью может понадобиться оформить пользовательскую структуру данных как стандартный контейнер?</w:t>
      </w:r>
    </w:p>
    <w:p>
      <w:pPr>
        <w:pStyle w:val="Style31"/>
        <w:rPr/>
      </w:pPr>
      <w:r>
        <w:rPr/>
        <w:t>10. Каков минимально необходимый набор средств для превращения пользовательской структуры данных в полноценный контейнер?</w:t>
      </w:r>
    </w:p>
    <w:p>
      <w:pPr>
        <w:pStyle w:val="Style31"/>
        <w:rPr/>
      </w:pPr>
      <w:r>
        <w:rPr/>
        <w:t>11. Зачем нужны гарантии устойчивости алгоритмов относительно исключений?</w:t>
      </w:r>
    </w:p>
    <w:p>
      <w:pPr>
        <w:pStyle w:val="Style31"/>
        <w:rPr/>
      </w:pPr>
      <w:r>
        <w:rPr/>
        <w:t>12. Почему базовых гарантий устойчивости алгоритма к исключениям может быть недостаточно?</w:t>
      </w:r>
    </w:p>
    <w:p>
      <w:pPr>
        <w:pStyle w:val="Style31"/>
        <w:rPr/>
      </w:pPr>
      <w:r>
        <w:rPr/>
        <w:t>13. В чём заключаются расширенные гарантии устойчивости алгоритма к исключениям и как их можно обеспечить?</w:t>
      </w:r>
    </w:p>
    <w:p>
      <w:pPr>
        <w:pStyle w:val="Normal"/>
        <w:widowControl w:val="false"/>
        <w:spacing w:lineRule="auto" w:line="288"/>
        <w:ind w:firstLine="459"/>
        <w:jc w:val="both"/>
        <w:rPr>
          <w:rFonts w:ascii="Times New Roman" w:hAnsi="Times New Roman"/>
          <w:bCs/>
          <w:sz w:val="28"/>
        </w:rPr>
      </w:pPr>
      <w:r>
        <w:rPr>
          <w:rFonts w:ascii="Times New Roman" w:hAnsi="Times New Roman"/>
          <w:bCs/>
          <w:sz w:val="28"/>
        </w:rPr>
      </w:r>
    </w:p>
    <w:p>
      <w:pPr>
        <w:pStyle w:val="Normal"/>
        <w:widowControl w:val="false"/>
        <w:spacing w:lineRule="auto" w:line="288"/>
        <w:ind w:firstLine="459"/>
        <w:jc w:val="both"/>
        <w:rPr>
          <w:rFonts w:ascii="Times New Roman" w:hAnsi="Times New Roman"/>
          <w:sz w:val="28"/>
          <w:szCs w:val="28"/>
        </w:rPr>
      </w:pPr>
      <w:r>
        <w:rPr>
          <w:rFonts w:ascii="Times New Roman" w:hAnsi="Times New Roman"/>
          <w:sz w:val="28"/>
          <w:szCs w:val="28"/>
        </w:rPr>
      </w:r>
    </w:p>
    <w:p>
      <w:pPr>
        <w:pStyle w:val="Normal"/>
        <w:rPr>
          <w:rFonts w:ascii="Times New Roman" w:hAnsi="Times New Roman"/>
          <w:i/>
          <w:i/>
          <w:sz w:val="24"/>
          <w:szCs w:val="24"/>
        </w:rPr>
      </w:pPr>
      <w:r>
        <w:rPr>
          <w:rFonts w:ascii="Times New Roman" w:hAnsi="Times New Roman"/>
          <w:i/>
          <w:sz w:val="24"/>
          <w:szCs w:val="24"/>
        </w:rPr>
      </w:r>
      <w:r>
        <w:br w:type="page"/>
      </w:r>
    </w:p>
    <w:p>
      <w:pPr>
        <w:pStyle w:val="Style36"/>
        <w:rPr>
          <w:i/>
          <w:i/>
        </w:rPr>
      </w:pPr>
      <w:bookmarkStart w:id="284" w:name="_Toc55658832"/>
      <w:bookmarkStart w:id="285" w:name="_Toc55652644"/>
      <w:bookmarkStart w:id="286" w:name="_Toc31759381"/>
      <w:bookmarkStart w:id="287" w:name="_Toc12611572"/>
      <w:bookmarkStart w:id="288" w:name="_Toc518329738"/>
      <w:bookmarkStart w:id="289" w:name="_Toc517982938"/>
      <w:bookmarkStart w:id="290" w:name="_Toc517982330"/>
      <w:bookmarkStart w:id="291" w:name="_Toc486885190"/>
      <w:bookmarkStart w:id="292" w:name="_Toc419381259"/>
      <w:bookmarkStart w:id="293" w:name="_Toc414645950"/>
      <w:bookmarkStart w:id="294" w:name="_Toc55906306"/>
      <w:r>
        <w:rPr>
          <w:i/>
        </w:rPr>
        <w:t>Таблица 3.1</w:t>
      </w:r>
      <w:bookmarkEnd w:id="284"/>
      <w:bookmarkEnd w:id="285"/>
      <w:bookmarkEnd w:id="286"/>
      <w:bookmarkEnd w:id="287"/>
      <w:bookmarkEnd w:id="288"/>
      <w:bookmarkEnd w:id="289"/>
      <w:bookmarkEnd w:id="290"/>
      <w:bookmarkEnd w:id="291"/>
      <w:bookmarkEnd w:id="292"/>
      <w:bookmarkEnd w:id="293"/>
      <w:bookmarkEnd w:id="294"/>
    </w:p>
    <w:p>
      <w:pPr>
        <w:pStyle w:val="Style35"/>
        <w:rPr/>
      </w:pPr>
      <w:bookmarkStart w:id="295" w:name="_Toc55906307"/>
      <w:bookmarkStart w:id="296" w:name="_Toc55658833"/>
      <w:bookmarkStart w:id="297" w:name="_Toc55652645"/>
      <w:bookmarkStart w:id="298" w:name="_Toc31759382"/>
      <w:bookmarkStart w:id="299" w:name="_Toc12611573"/>
      <w:bookmarkStart w:id="300" w:name="_Toc518329739"/>
      <w:bookmarkStart w:id="301" w:name="_Toc517982939"/>
      <w:bookmarkStart w:id="302" w:name="_Toc517982331"/>
      <w:bookmarkStart w:id="303" w:name="_Toc486885191"/>
      <w:bookmarkStart w:id="304" w:name="_Toc419381260"/>
      <w:bookmarkStart w:id="305" w:name="_Toc414645951"/>
      <w:r>
        <w:rPr/>
        <w:t xml:space="preserve">Индивидуальные задания к </w:t>
      </w:r>
      <w:bookmarkEnd w:id="300"/>
      <w:bookmarkEnd w:id="301"/>
      <w:bookmarkEnd w:id="302"/>
      <w:bookmarkEnd w:id="303"/>
      <w:bookmarkEnd w:id="304"/>
      <w:bookmarkEnd w:id="305"/>
      <w:r>
        <w:rPr/>
        <w:t>практикуму по гл. 3.. Операции над множествами</w:t>
      </w:r>
      <w:bookmarkEnd w:id="295"/>
      <w:bookmarkEnd w:id="296"/>
      <w:bookmarkEnd w:id="297"/>
      <w:bookmarkEnd w:id="298"/>
      <w:bookmarkEnd w:id="299"/>
    </w:p>
    <w:tbl>
      <w:tblPr>
        <w:tblW w:w="957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03"/>
        <w:gridCol w:w="1318"/>
        <w:gridCol w:w="2664"/>
        <w:gridCol w:w="830"/>
        <w:gridCol w:w="1322"/>
        <w:gridCol w:w="2633"/>
      </w:tblGrid>
      <w:tr>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 xml:space="preserve">№ </w:t>
            </w:r>
            <w:r>
              <w:rPr>
                <w:sz w:val="24"/>
                <w:szCs w:val="24"/>
              </w:rPr>
              <w:t>вари-</w:t>
              <w:br/>
              <w:t>анта</w:t>
            </w:r>
          </w:p>
        </w:tc>
        <w:tc>
          <w:tcPr>
            <w:tcW w:w="13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Мощ</w:t>
              <w:softHyphen/>
              <w:t>ность</w:t>
              <w:br/>
              <w:t>множества</w:t>
            </w:r>
          </w:p>
        </w:tc>
        <w:tc>
          <w:tcPr>
            <w:tcW w:w="2664"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jc w:val="center"/>
              <w:rPr/>
            </w:pPr>
            <w:r>
              <w:rPr>
                <w:sz w:val="24"/>
                <w:szCs w:val="24"/>
              </w:rPr>
              <w:t>Что надо вычислить</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 xml:space="preserve">№ </w:t>
            </w:r>
            <w:r>
              <w:rPr>
                <w:sz w:val="24"/>
                <w:szCs w:val="24"/>
              </w:rPr>
              <w:t>вари-</w:t>
              <w:br/>
              <w:t>анта</w:t>
            </w:r>
          </w:p>
        </w:tc>
        <w:tc>
          <w:tcPr>
            <w:tcW w:w="13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Мощ</w:t>
              <w:softHyphen/>
              <w:t>ность</w:t>
              <w:br/>
              <w:t>множества</w:t>
            </w:r>
          </w:p>
        </w:tc>
        <w:tc>
          <w:tcPr>
            <w:tcW w:w="263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sz w:val="24"/>
                <w:szCs w:val="24"/>
              </w:rPr>
              <w:t>Что надо вычислить</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w:t>
            </w:r>
          </w:p>
        </w:tc>
        <w:tc>
          <w:tcPr>
            <w:tcW w:w="13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10</w:t>
            </w:r>
          </w:p>
        </w:tc>
        <w:tc>
          <w:tcPr>
            <w:tcW w:w="2664"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w:t>
            </w:r>
            <w:r>
              <w:rPr>
                <w:rFonts w:cs="Cambria Math" w:ascii="Cambria Math" w:hAnsi="Cambria Math"/>
                <w:sz w:val="24"/>
                <w:szCs w:val="24"/>
              </w:rPr>
              <w:t>∪</w:t>
            </w:r>
            <w:r>
              <w:rPr>
                <w:rFonts w:ascii="Times New Roman" w:hAnsi="Times New Roman"/>
                <w:sz w:val="24"/>
                <w:szCs w:val="24"/>
              </w:rPr>
              <w:t xml:space="preserve"> C </w:t>
            </w:r>
            <w:r>
              <w:rPr>
                <w:rFonts w:cs="Cambria Math" w:ascii="Cambria Math" w:hAnsi="Cambria Math"/>
                <w:sz w:val="24"/>
                <w:szCs w:val="24"/>
              </w:rPr>
              <w:t>∪</w:t>
            </w:r>
            <w:r>
              <w:rPr>
                <w:rFonts w:ascii="Times New Roman" w:hAnsi="Times New Roman"/>
                <w:sz w:val="24"/>
                <w:szCs w:val="24"/>
              </w:rPr>
              <w:t xml:space="preserve"> (D </w:t>
            </w:r>
            <w:r>
              <w:rPr>
                <w:rFonts w:cs="Cambria Math" w:ascii="Cambria Math" w:hAnsi="Cambria Math"/>
                <w:sz w:val="24"/>
                <w:szCs w:val="24"/>
              </w:rPr>
              <w:t>⊕</w:t>
            </w:r>
            <w:r>
              <w:rPr>
                <w:rFonts w:ascii="Times New Roman" w:hAnsi="Times New Roman"/>
                <w:sz w:val="24"/>
                <w:szCs w:val="24"/>
              </w:rPr>
              <w:t xml:space="preserve">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26</w:t>
            </w:r>
          </w:p>
        </w:tc>
        <w:tc>
          <w:tcPr>
            <w:tcW w:w="13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26</w:t>
            </w:r>
          </w:p>
        </w:tc>
        <w:tc>
          <w:tcPr>
            <w:tcW w:w="26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 C ∩ D) </w:t>
            </w:r>
            <w:r>
              <w:rPr>
                <w:rFonts w:cs="Cambria Math" w:ascii="Cambria Math" w:hAnsi="Cambria Math"/>
                <w:sz w:val="24"/>
                <w:szCs w:val="24"/>
              </w:rPr>
              <w:t>⊕</w:t>
            </w:r>
            <w:r>
              <w:rPr>
                <w:rFonts w:ascii="Times New Roman" w:hAnsi="Times New Roman"/>
                <w:sz w:val="24"/>
                <w:szCs w:val="24"/>
              </w:rPr>
              <w:t xml:space="preserve">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w:t>
            </w:r>
          </w:p>
        </w:tc>
        <w:tc>
          <w:tcPr>
            <w:tcW w:w="13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26</w:t>
            </w:r>
          </w:p>
        </w:tc>
        <w:tc>
          <w:tcPr>
            <w:tcW w:w="2664"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 C) </w:t>
            </w:r>
            <w:r>
              <w:rPr>
                <w:rFonts w:cs="Cambria Math" w:ascii="Cambria Math" w:hAnsi="Cambria Math"/>
                <w:sz w:val="24"/>
                <w:szCs w:val="24"/>
              </w:rPr>
              <w:t>⊕</w:t>
            </w:r>
            <w:r>
              <w:rPr>
                <w:rFonts w:ascii="Times New Roman" w:hAnsi="Times New Roman"/>
                <w:sz w:val="24"/>
                <w:szCs w:val="24"/>
              </w:rPr>
              <w:t xml:space="preserve"> D </w:t>
            </w:r>
            <w:r>
              <w:rPr>
                <w:rFonts w:cs="Cambria Math" w:ascii="Cambria Math" w:hAnsi="Cambria Math"/>
                <w:sz w:val="24"/>
                <w:szCs w:val="24"/>
              </w:rPr>
              <w:t>∪</w:t>
            </w:r>
            <w:r>
              <w:rPr>
                <w:rFonts w:ascii="Times New Roman" w:hAnsi="Times New Roman"/>
                <w:sz w:val="24"/>
                <w:szCs w:val="24"/>
              </w:rPr>
              <w:t xml:space="preserve">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27</w:t>
            </w:r>
          </w:p>
        </w:tc>
        <w:tc>
          <w:tcPr>
            <w:tcW w:w="13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16</w:t>
            </w:r>
          </w:p>
        </w:tc>
        <w:tc>
          <w:tcPr>
            <w:tcW w:w="26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 D) ∩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w:t>
            </w:r>
          </w:p>
        </w:tc>
        <w:tc>
          <w:tcPr>
            <w:tcW w:w="13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16</w:t>
            </w:r>
          </w:p>
        </w:tc>
        <w:tc>
          <w:tcPr>
            <w:tcW w:w="2664"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w:t>
            </w:r>
            <w:r>
              <w:rPr>
                <w:rFonts w:cs="Cambria Math" w:ascii="Cambria Math" w:hAnsi="Cambria Math"/>
                <w:sz w:val="24"/>
                <w:szCs w:val="24"/>
              </w:rPr>
              <w:t>⊕</w:t>
            </w:r>
            <w:r>
              <w:rPr>
                <w:rFonts w:ascii="Times New Roman" w:hAnsi="Times New Roman"/>
                <w:sz w:val="24"/>
                <w:szCs w:val="24"/>
              </w:rPr>
              <w:t xml:space="preserve"> C ∩ D ∩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28</w:t>
            </w:r>
          </w:p>
        </w:tc>
        <w:tc>
          <w:tcPr>
            <w:tcW w:w="13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26</w:t>
            </w:r>
          </w:p>
        </w:tc>
        <w:tc>
          <w:tcPr>
            <w:tcW w:w="26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w:t>
            </w:r>
            <w:r>
              <w:rPr>
                <w:rFonts w:cs="Cambria Math" w:ascii="Cambria Math" w:hAnsi="Cambria Math"/>
                <w:sz w:val="24"/>
                <w:szCs w:val="24"/>
              </w:rPr>
              <w:t>∪</w:t>
            </w:r>
            <w:r>
              <w:rPr>
                <w:rFonts w:ascii="Times New Roman" w:hAnsi="Times New Roman"/>
                <w:sz w:val="24"/>
                <w:szCs w:val="24"/>
              </w:rPr>
              <w:t xml:space="preserve"> D) ∩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w:t>
            </w:r>
          </w:p>
        </w:tc>
        <w:tc>
          <w:tcPr>
            <w:tcW w:w="13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26</w:t>
            </w:r>
          </w:p>
        </w:tc>
        <w:tc>
          <w:tcPr>
            <w:tcW w:w="2664"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 C) </w:t>
            </w:r>
            <w:r>
              <w:rPr>
                <w:rFonts w:cs="Cambria Math" w:ascii="Cambria Math" w:hAnsi="Cambria Math"/>
                <w:sz w:val="24"/>
                <w:szCs w:val="24"/>
              </w:rPr>
              <w:t>∪</w:t>
            </w:r>
            <w:r>
              <w:rPr>
                <w:rFonts w:ascii="Times New Roman" w:hAnsi="Times New Roman"/>
                <w:sz w:val="24"/>
                <w:szCs w:val="24"/>
              </w:rPr>
              <w:t xml:space="preserve"> D ∩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29</w:t>
            </w:r>
          </w:p>
        </w:tc>
        <w:tc>
          <w:tcPr>
            <w:tcW w:w="13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10</w:t>
            </w:r>
          </w:p>
        </w:tc>
        <w:tc>
          <w:tcPr>
            <w:tcW w:w="26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w:t>
            </w:r>
            <w:r>
              <w:rPr>
                <w:rFonts w:cs="Cambria Math" w:ascii="Cambria Math" w:hAnsi="Cambria Math"/>
                <w:sz w:val="24"/>
                <w:szCs w:val="24"/>
              </w:rPr>
              <w:t>∪</w:t>
            </w:r>
            <w:r>
              <w:rPr>
                <w:rFonts w:ascii="Times New Roman" w:hAnsi="Times New Roman"/>
                <w:sz w:val="24"/>
                <w:szCs w:val="24"/>
              </w:rPr>
              <w:t xml:space="preserve"> C </w:t>
            </w:r>
            <w:r>
              <w:rPr>
                <w:rFonts w:cs="Cambria Math" w:ascii="Cambria Math" w:hAnsi="Cambria Math"/>
                <w:sz w:val="24"/>
                <w:szCs w:val="24"/>
              </w:rPr>
              <w:t>⊕</w:t>
            </w:r>
            <w:r>
              <w:rPr>
                <w:rFonts w:ascii="Times New Roman" w:hAnsi="Times New Roman"/>
                <w:sz w:val="24"/>
                <w:szCs w:val="24"/>
              </w:rPr>
              <w:t xml:space="preserve"> D </w:t>
            </w:r>
            <w:r>
              <w:rPr>
                <w:rFonts w:cs="Cambria Math" w:ascii="Cambria Math" w:hAnsi="Cambria Math"/>
                <w:sz w:val="24"/>
                <w:szCs w:val="24"/>
              </w:rPr>
              <w:t>∪</w:t>
            </w:r>
            <w:r>
              <w:rPr>
                <w:rFonts w:ascii="Times New Roman" w:hAnsi="Times New Roman"/>
                <w:sz w:val="24"/>
                <w:szCs w:val="24"/>
              </w:rPr>
              <w:t xml:space="preserve">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5</w:t>
            </w:r>
          </w:p>
        </w:tc>
        <w:tc>
          <w:tcPr>
            <w:tcW w:w="13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10</w:t>
            </w:r>
          </w:p>
        </w:tc>
        <w:tc>
          <w:tcPr>
            <w:tcW w:w="2664"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 (C </w:t>
            </w:r>
            <w:r>
              <w:rPr>
                <w:rFonts w:cs="Cambria Math" w:ascii="Cambria Math" w:hAnsi="Cambria Math"/>
                <w:sz w:val="24"/>
                <w:szCs w:val="24"/>
              </w:rPr>
              <w:t>∪</w:t>
            </w:r>
            <w:r>
              <w:rPr>
                <w:rFonts w:ascii="Times New Roman" w:hAnsi="Times New Roman"/>
                <w:sz w:val="24"/>
                <w:szCs w:val="24"/>
              </w:rPr>
              <w:t xml:space="preserve"> D) \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30</w:t>
            </w:r>
          </w:p>
        </w:tc>
        <w:tc>
          <w:tcPr>
            <w:tcW w:w="13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32</w:t>
            </w:r>
          </w:p>
        </w:tc>
        <w:tc>
          <w:tcPr>
            <w:tcW w:w="26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 C </w:t>
            </w:r>
            <w:r>
              <w:rPr>
                <w:rFonts w:cs="Cambria Math" w:ascii="Cambria Math" w:hAnsi="Cambria Math"/>
                <w:sz w:val="24"/>
                <w:szCs w:val="24"/>
              </w:rPr>
              <w:t>∪</w:t>
            </w:r>
            <w:r>
              <w:rPr>
                <w:rFonts w:ascii="Times New Roman" w:hAnsi="Times New Roman"/>
                <w:sz w:val="24"/>
                <w:szCs w:val="24"/>
              </w:rPr>
              <w:t xml:space="preserve"> D </w:t>
            </w:r>
            <w:r>
              <w:rPr>
                <w:rFonts w:cs="Cambria Math" w:ascii="Cambria Math" w:hAnsi="Cambria Math"/>
                <w:sz w:val="24"/>
                <w:szCs w:val="24"/>
              </w:rPr>
              <w:t>⊕</w:t>
            </w:r>
            <w:r>
              <w:rPr>
                <w:rFonts w:ascii="Times New Roman" w:hAnsi="Times New Roman"/>
                <w:sz w:val="24"/>
                <w:szCs w:val="24"/>
              </w:rPr>
              <w:t xml:space="preserve">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6</w:t>
            </w:r>
          </w:p>
        </w:tc>
        <w:tc>
          <w:tcPr>
            <w:tcW w:w="13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32</w:t>
            </w:r>
          </w:p>
        </w:tc>
        <w:tc>
          <w:tcPr>
            <w:tcW w:w="2664"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pPr>
            <w:r>
              <w:rPr/>
              <w:t xml:space="preserve">(A ∩ B) </w:t>
            </w:r>
            <w:r>
              <w:rPr>
                <w:rFonts w:cs="Cambria Math" w:ascii="Cambria Math" w:hAnsi="Cambria Math"/>
              </w:rPr>
              <w:t>⊕</w:t>
            </w:r>
            <w:r>
              <w:rPr/>
              <w:t xml:space="preserve"> C </w:t>
            </w:r>
            <w:r>
              <w:rPr>
                <w:rFonts w:cs="Cambria Math" w:ascii="Cambria Math" w:hAnsi="Cambria Math"/>
              </w:rPr>
              <w:t>∪</w:t>
            </w:r>
            <w:r>
              <w:rPr/>
              <w:t xml:space="preserve"> D \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31</w:t>
            </w:r>
          </w:p>
        </w:tc>
        <w:tc>
          <w:tcPr>
            <w:tcW w:w="13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16</w:t>
            </w:r>
          </w:p>
        </w:tc>
        <w:tc>
          <w:tcPr>
            <w:tcW w:w="26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 D) \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7</w:t>
            </w:r>
          </w:p>
        </w:tc>
        <w:tc>
          <w:tcPr>
            <w:tcW w:w="13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16</w:t>
            </w:r>
          </w:p>
        </w:tc>
        <w:tc>
          <w:tcPr>
            <w:tcW w:w="2664"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w:t>
            </w:r>
            <w:r>
              <w:rPr>
                <w:rFonts w:cs="Cambria Math" w:ascii="Cambria Math" w:hAnsi="Cambria Math"/>
                <w:sz w:val="24"/>
                <w:szCs w:val="24"/>
              </w:rPr>
              <w:t>⊕</w:t>
            </w:r>
            <w:r>
              <w:rPr>
                <w:rFonts w:ascii="Times New Roman" w:hAnsi="Times New Roman"/>
                <w:sz w:val="24"/>
                <w:szCs w:val="24"/>
              </w:rPr>
              <w:t xml:space="preserve"> D ∩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32</w:t>
            </w:r>
          </w:p>
        </w:tc>
        <w:tc>
          <w:tcPr>
            <w:tcW w:w="13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32</w:t>
            </w:r>
          </w:p>
        </w:tc>
        <w:tc>
          <w:tcPr>
            <w:tcW w:w="26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 D </w:t>
            </w:r>
            <w:r>
              <w:rPr>
                <w:rFonts w:cs="Cambria Math" w:ascii="Cambria Math" w:hAnsi="Cambria Math"/>
                <w:sz w:val="24"/>
                <w:szCs w:val="24"/>
              </w:rPr>
              <w:t>⊕</w:t>
            </w:r>
            <w:r>
              <w:rPr>
                <w:rFonts w:ascii="Times New Roman" w:hAnsi="Times New Roman"/>
                <w:sz w:val="24"/>
                <w:szCs w:val="24"/>
              </w:rPr>
              <w:t xml:space="preserve">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8</w:t>
            </w:r>
          </w:p>
        </w:tc>
        <w:tc>
          <w:tcPr>
            <w:tcW w:w="13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26</w:t>
            </w:r>
          </w:p>
        </w:tc>
        <w:tc>
          <w:tcPr>
            <w:tcW w:w="2664"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 C) </w:t>
            </w:r>
            <w:r>
              <w:rPr>
                <w:rFonts w:cs="Cambria Math" w:ascii="Cambria Math" w:hAnsi="Cambria Math"/>
                <w:sz w:val="24"/>
                <w:szCs w:val="24"/>
              </w:rPr>
              <w:t>∪</w:t>
            </w:r>
            <w:r>
              <w:rPr>
                <w:rFonts w:ascii="Times New Roman" w:hAnsi="Times New Roman"/>
                <w:sz w:val="24"/>
                <w:szCs w:val="24"/>
              </w:rPr>
              <w:t xml:space="preserve"> D </w:t>
            </w:r>
            <w:r>
              <w:rPr>
                <w:rFonts w:cs="Cambria Math" w:ascii="Cambria Math" w:hAnsi="Cambria Math"/>
                <w:sz w:val="24"/>
                <w:szCs w:val="24"/>
              </w:rPr>
              <w:t>⊕</w:t>
            </w:r>
            <w:r>
              <w:rPr>
                <w:rFonts w:ascii="Times New Roman" w:hAnsi="Times New Roman"/>
                <w:sz w:val="24"/>
                <w:szCs w:val="24"/>
              </w:rPr>
              <w:t xml:space="preserve">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33</w:t>
            </w:r>
          </w:p>
        </w:tc>
        <w:tc>
          <w:tcPr>
            <w:tcW w:w="13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10</w:t>
            </w:r>
          </w:p>
        </w:tc>
        <w:tc>
          <w:tcPr>
            <w:tcW w:w="26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w:t>
            </w:r>
            <w:r>
              <w:rPr>
                <w:rFonts w:cs="Cambria Math" w:ascii="Cambria Math" w:hAnsi="Cambria Math"/>
                <w:sz w:val="24"/>
                <w:szCs w:val="24"/>
              </w:rPr>
              <w:t>⊕</w:t>
            </w:r>
            <w:r>
              <w:rPr>
                <w:rFonts w:ascii="Times New Roman" w:hAnsi="Times New Roman"/>
                <w:sz w:val="24"/>
                <w:szCs w:val="24"/>
              </w:rPr>
              <w:t xml:space="preserve"> (C </w:t>
            </w:r>
            <w:r>
              <w:rPr>
                <w:rFonts w:cs="Cambria Math" w:ascii="Cambria Math" w:hAnsi="Cambria Math"/>
                <w:sz w:val="24"/>
                <w:szCs w:val="24"/>
              </w:rPr>
              <w:t>∪</w:t>
            </w:r>
            <w:r>
              <w:rPr>
                <w:rFonts w:ascii="Times New Roman" w:hAnsi="Times New Roman"/>
                <w:sz w:val="24"/>
                <w:szCs w:val="24"/>
              </w:rPr>
              <w:t xml:space="preserve"> D) \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9</w:t>
            </w:r>
          </w:p>
        </w:tc>
        <w:tc>
          <w:tcPr>
            <w:tcW w:w="13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10</w:t>
            </w:r>
          </w:p>
        </w:tc>
        <w:tc>
          <w:tcPr>
            <w:tcW w:w="2664"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 C </w:t>
            </w:r>
            <w:r>
              <w:rPr>
                <w:rFonts w:cs="Cambria Math" w:ascii="Cambria Math" w:hAnsi="Cambria Math"/>
                <w:sz w:val="24"/>
                <w:szCs w:val="24"/>
              </w:rPr>
              <w:t>∪</w:t>
            </w:r>
            <w:r>
              <w:rPr>
                <w:rFonts w:ascii="Times New Roman" w:hAnsi="Times New Roman"/>
                <w:sz w:val="24"/>
                <w:szCs w:val="24"/>
              </w:rPr>
              <w:t xml:space="preserve"> D </w:t>
            </w:r>
            <w:r>
              <w:rPr>
                <w:rFonts w:cs="Cambria Math" w:ascii="Cambria Math" w:hAnsi="Cambria Math"/>
                <w:sz w:val="24"/>
                <w:szCs w:val="24"/>
              </w:rPr>
              <w:t>∪</w:t>
            </w:r>
            <w:r>
              <w:rPr>
                <w:rFonts w:ascii="Times New Roman" w:hAnsi="Times New Roman"/>
                <w:sz w:val="24"/>
                <w:szCs w:val="24"/>
              </w:rPr>
              <w:t xml:space="preserve">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34</w:t>
            </w:r>
          </w:p>
        </w:tc>
        <w:tc>
          <w:tcPr>
            <w:tcW w:w="13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26</w:t>
            </w:r>
          </w:p>
        </w:tc>
        <w:tc>
          <w:tcPr>
            <w:tcW w:w="26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 (C </w:t>
            </w:r>
            <w:r>
              <w:rPr>
                <w:rFonts w:cs="Cambria Math" w:ascii="Cambria Math" w:hAnsi="Cambria Math"/>
                <w:sz w:val="24"/>
                <w:szCs w:val="24"/>
              </w:rPr>
              <w:t>⊕</w:t>
            </w:r>
            <w:r>
              <w:rPr>
                <w:rFonts w:ascii="Times New Roman" w:hAnsi="Times New Roman"/>
                <w:sz w:val="24"/>
                <w:szCs w:val="24"/>
              </w:rPr>
              <w:t xml:space="preserve"> D) \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10</w:t>
            </w:r>
          </w:p>
        </w:tc>
        <w:tc>
          <w:tcPr>
            <w:tcW w:w="13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26</w:t>
            </w:r>
          </w:p>
        </w:tc>
        <w:tc>
          <w:tcPr>
            <w:tcW w:w="2664"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 C) ∩ D </w:t>
            </w:r>
            <w:r>
              <w:rPr>
                <w:rFonts w:cs="Cambria Math" w:ascii="Cambria Math" w:hAnsi="Cambria Math"/>
                <w:sz w:val="24"/>
                <w:szCs w:val="24"/>
              </w:rPr>
              <w:t>⊕</w:t>
            </w:r>
            <w:r>
              <w:rPr>
                <w:rFonts w:ascii="Times New Roman" w:hAnsi="Times New Roman"/>
                <w:sz w:val="24"/>
                <w:szCs w:val="24"/>
              </w:rPr>
              <w:t xml:space="preserve">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35</w:t>
            </w:r>
          </w:p>
        </w:tc>
        <w:tc>
          <w:tcPr>
            <w:tcW w:w="13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16</w:t>
            </w:r>
          </w:p>
        </w:tc>
        <w:tc>
          <w:tcPr>
            <w:tcW w:w="26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 (C </w:t>
            </w:r>
            <w:r>
              <w:rPr>
                <w:rFonts w:cs="Cambria Math" w:ascii="Cambria Math" w:hAnsi="Cambria Math"/>
                <w:sz w:val="24"/>
                <w:szCs w:val="24"/>
              </w:rPr>
              <w:t>∪</w:t>
            </w:r>
            <w:r>
              <w:rPr>
                <w:rFonts w:ascii="Times New Roman" w:hAnsi="Times New Roman"/>
                <w:sz w:val="24"/>
                <w:szCs w:val="24"/>
              </w:rPr>
              <w:t xml:space="preserve"> D) </w:t>
            </w:r>
            <w:r>
              <w:rPr>
                <w:rFonts w:cs="Cambria Math" w:ascii="Cambria Math" w:hAnsi="Cambria Math"/>
                <w:sz w:val="24"/>
                <w:szCs w:val="24"/>
              </w:rPr>
              <w:t>⊕</w:t>
            </w:r>
            <w:r>
              <w:rPr>
                <w:rFonts w:ascii="Times New Roman" w:hAnsi="Times New Roman"/>
                <w:sz w:val="24"/>
                <w:szCs w:val="24"/>
              </w:rPr>
              <w:t xml:space="preserve">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11</w:t>
            </w:r>
          </w:p>
        </w:tc>
        <w:tc>
          <w:tcPr>
            <w:tcW w:w="13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16</w:t>
            </w:r>
          </w:p>
        </w:tc>
        <w:tc>
          <w:tcPr>
            <w:tcW w:w="2664"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 D \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36</w:t>
            </w:r>
          </w:p>
        </w:tc>
        <w:tc>
          <w:tcPr>
            <w:tcW w:w="13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32</w:t>
            </w:r>
          </w:p>
        </w:tc>
        <w:tc>
          <w:tcPr>
            <w:tcW w:w="26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 C) \ D ∩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12</w:t>
            </w:r>
          </w:p>
        </w:tc>
        <w:tc>
          <w:tcPr>
            <w:tcW w:w="13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26</w:t>
            </w:r>
          </w:p>
        </w:tc>
        <w:tc>
          <w:tcPr>
            <w:tcW w:w="2664"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w:t>
            </w:r>
            <w:r>
              <w:rPr>
                <w:rFonts w:cs="Cambria Math" w:ascii="Cambria Math" w:hAnsi="Cambria Math"/>
                <w:sz w:val="24"/>
                <w:szCs w:val="24"/>
              </w:rPr>
              <w:t>⊕</w:t>
            </w:r>
            <w:r>
              <w:rPr>
                <w:rFonts w:ascii="Times New Roman" w:hAnsi="Times New Roman"/>
                <w:sz w:val="24"/>
                <w:szCs w:val="24"/>
              </w:rPr>
              <w:t xml:space="preserve"> D \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37</w:t>
            </w:r>
          </w:p>
        </w:tc>
        <w:tc>
          <w:tcPr>
            <w:tcW w:w="13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10</w:t>
            </w:r>
          </w:p>
        </w:tc>
        <w:tc>
          <w:tcPr>
            <w:tcW w:w="26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 C </w:t>
            </w:r>
            <w:r>
              <w:rPr>
                <w:rFonts w:cs="Cambria Math" w:ascii="Cambria Math" w:hAnsi="Cambria Math"/>
                <w:sz w:val="24"/>
                <w:szCs w:val="24"/>
              </w:rPr>
              <w:t>∪</w:t>
            </w:r>
            <w:r>
              <w:rPr>
                <w:rFonts w:ascii="Times New Roman" w:hAnsi="Times New Roman"/>
                <w:sz w:val="24"/>
                <w:szCs w:val="24"/>
              </w:rPr>
              <w:t xml:space="preserve"> D) </w:t>
            </w:r>
            <w:r>
              <w:rPr>
                <w:rFonts w:cs="Cambria Math" w:ascii="Cambria Math" w:hAnsi="Cambria Math"/>
                <w:sz w:val="24"/>
                <w:szCs w:val="24"/>
              </w:rPr>
              <w:t>⊕</w:t>
            </w:r>
            <w:r>
              <w:rPr>
                <w:rFonts w:ascii="Times New Roman" w:hAnsi="Times New Roman"/>
                <w:sz w:val="24"/>
                <w:szCs w:val="24"/>
              </w:rPr>
              <w:t xml:space="preserve">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13</w:t>
            </w:r>
          </w:p>
        </w:tc>
        <w:tc>
          <w:tcPr>
            <w:tcW w:w="13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10</w:t>
            </w:r>
          </w:p>
        </w:tc>
        <w:tc>
          <w:tcPr>
            <w:tcW w:w="2664"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 C \ D ∩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38</w:t>
            </w:r>
          </w:p>
        </w:tc>
        <w:tc>
          <w:tcPr>
            <w:tcW w:w="13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32</w:t>
            </w:r>
          </w:p>
        </w:tc>
        <w:tc>
          <w:tcPr>
            <w:tcW w:w="26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 D ∩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14</w:t>
            </w:r>
          </w:p>
        </w:tc>
        <w:tc>
          <w:tcPr>
            <w:tcW w:w="13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32</w:t>
            </w:r>
          </w:p>
        </w:tc>
        <w:tc>
          <w:tcPr>
            <w:tcW w:w="2664"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w:t>
            </w:r>
            <w:r>
              <w:rPr>
                <w:rFonts w:cs="Cambria Math" w:ascii="Cambria Math" w:hAnsi="Cambria Math"/>
                <w:sz w:val="24"/>
                <w:szCs w:val="24"/>
              </w:rPr>
              <w:t>⊕</w:t>
            </w:r>
            <w:r>
              <w:rPr>
                <w:rFonts w:ascii="Times New Roman" w:hAnsi="Times New Roman"/>
                <w:sz w:val="24"/>
                <w:szCs w:val="24"/>
              </w:rPr>
              <w:t xml:space="preserve"> (C \ D \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39</w:t>
            </w:r>
          </w:p>
        </w:tc>
        <w:tc>
          <w:tcPr>
            <w:tcW w:w="13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16</w:t>
            </w:r>
          </w:p>
        </w:tc>
        <w:tc>
          <w:tcPr>
            <w:tcW w:w="26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w:t>
            </w:r>
            <w:r>
              <w:rPr>
                <w:rFonts w:cs="Cambria Math" w:ascii="Cambria Math" w:hAnsi="Cambria Math"/>
                <w:sz w:val="24"/>
                <w:szCs w:val="24"/>
              </w:rPr>
              <w:t>∪</w:t>
            </w:r>
            <w:r>
              <w:rPr>
                <w:rFonts w:ascii="Times New Roman" w:hAnsi="Times New Roman"/>
                <w:sz w:val="24"/>
                <w:szCs w:val="24"/>
              </w:rPr>
              <w:t xml:space="preserve"> C ∩ D </w:t>
            </w:r>
            <w:r>
              <w:rPr>
                <w:rFonts w:cs="Cambria Math" w:ascii="Cambria Math" w:hAnsi="Cambria Math"/>
                <w:sz w:val="24"/>
                <w:szCs w:val="24"/>
              </w:rPr>
              <w:t>⊕</w:t>
            </w:r>
            <w:r>
              <w:rPr>
                <w:rFonts w:ascii="Times New Roman" w:hAnsi="Times New Roman"/>
                <w:sz w:val="24"/>
                <w:szCs w:val="24"/>
              </w:rPr>
              <w:t xml:space="preserve">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15</w:t>
            </w:r>
          </w:p>
        </w:tc>
        <w:tc>
          <w:tcPr>
            <w:tcW w:w="13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16</w:t>
            </w:r>
          </w:p>
        </w:tc>
        <w:tc>
          <w:tcPr>
            <w:tcW w:w="2664"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 C \ (D </w:t>
            </w:r>
            <w:r>
              <w:rPr>
                <w:rFonts w:cs="Cambria Math" w:ascii="Cambria Math" w:hAnsi="Cambria Math"/>
                <w:sz w:val="24"/>
                <w:szCs w:val="24"/>
              </w:rPr>
              <w:t>∪</w:t>
            </w:r>
            <w:r>
              <w:rPr>
                <w:rFonts w:ascii="Times New Roman" w:hAnsi="Times New Roman"/>
                <w:sz w:val="24"/>
                <w:szCs w:val="24"/>
              </w:rPr>
              <w:t xml:space="preserve">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40</w:t>
            </w:r>
          </w:p>
        </w:tc>
        <w:tc>
          <w:tcPr>
            <w:tcW w:w="13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52</w:t>
            </w:r>
          </w:p>
        </w:tc>
        <w:tc>
          <w:tcPr>
            <w:tcW w:w="26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w:t>
            </w:r>
            <w:r>
              <w:rPr>
                <w:rFonts w:cs="Cambria Math" w:ascii="Cambria Math" w:hAnsi="Cambria Math"/>
                <w:sz w:val="24"/>
                <w:szCs w:val="24"/>
              </w:rPr>
              <w:t>∪</w:t>
            </w:r>
            <w:r>
              <w:rPr>
                <w:rFonts w:ascii="Times New Roman" w:hAnsi="Times New Roman"/>
                <w:sz w:val="24"/>
                <w:szCs w:val="24"/>
              </w:rPr>
              <w:t xml:space="preserve"> C </w:t>
            </w:r>
            <w:r>
              <w:rPr>
                <w:rFonts w:cs="Cambria Math" w:ascii="Cambria Math" w:hAnsi="Cambria Math"/>
                <w:sz w:val="24"/>
                <w:szCs w:val="24"/>
              </w:rPr>
              <w:t>⊕</w:t>
            </w:r>
            <w:r>
              <w:rPr>
                <w:rFonts w:ascii="Times New Roman" w:hAnsi="Times New Roman"/>
                <w:sz w:val="24"/>
                <w:szCs w:val="24"/>
              </w:rPr>
              <w:t xml:space="preserve"> D ∩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16</w:t>
            </w:r>
          </w:p>
        </w:tc>
        <w:tc>
          <w:tcPr>
            <w:tcW w:w="13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32</w:t>
            </w:r>
          </w:p>
        </w:tc>
        <w:tc>
          <w:tcPr>
            <w:tcW w:w="2664"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 C) \ D ∩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41</w:t>
            </w:r>
          </w:p>
        </w:tc>
        <w:tc>
          <w:tcPr>
            <w:tcW w:w="13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10</w:t>
            </w:r>
          </w:p>
        </w:tc>
        <w:tc>
          <w:tcPr>
            <w:tcW w:w="26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 D </w:t>
            </w:r>
            <w:r>
              <w:rPr>
                <w:rFonts w:cs="Cambria Math" w:ascii="Cambria Math" w:hAnsi="Cambria Math"/>
                <w:sz w:val="24"/>
                <w:szCs w:val="24"/>
              </w:rPr>
              <w:t>∪</w:t>
            </w:r>
            <w:r>
              <w:rPr>
                <w:rFonts w:ascii="Times New Roman" w:hAnsi="Times New Roman"/>
                <w:sz w:val="24"/>
                <w:szCs w:val="24"/>
              </w:rPr>
              <w:t xml:space="preserve">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17</w:t>
            </w:r>
          </w:p>
        </w:tc>
        <w:tc>
          <w:tcPr>
            <w:tcW w:w="13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10</w:t>
            </w:r>
          </w:p>
        </w:tc>
        <w:tc>
          <w:tcPr>
            <w:tcW w:w="2664"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 C) \ D </w:t>
            </w:r>
            <w:r>
              <w:rPr>
                <w:rFonts w:cs="Cambria Math" w:ascii="Cambria Math" w:hAnsi="Cambria Math"/>
                <w:sz w:val="24"/>
                <w:szCs w:val="24"/>
              </w:rPr>
              <w:t>⊕</w:t>
            </w:r>
            <w:r>
              <w:rPr>
                <w:rFonts w:ascii="Times New Roman" w:hAnsi="Times New Roman"/>
                <w:sz w:val="24"/>
                <w:szCs w:val="24"/>
              </w:rPr>
              <w:t xml:space="preserve">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42</w:t>
            </w:r>
          </w:p>
        </w:tc>
        <w:tc>
          <w:tcPr>
            <w:tcW w:w="13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66</w:t>
            </w:r>
          </w:p>
        </w:tc>
        <w:tc>
          <w:tcPr>
            <w:tcW w:w="26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 (C ∩ D) </w:t>
            </w:r>
            <w:r>
              <w:rPr>
                <w:rFonts w:cs="Cambria Math" w:ascii="Cambria Math" w:hAnsi="Cambria Math"/>
                <w:sz w:val="24"/>
                <w:szCs w:val="24"/>
              </w:rPr>
              <w:t>⊕</w:t>
            </w:r>
            <w:r>
              <w:rPr>
                <w:rFonts w:ascii="Times New Roman" w:hAnsi="Times New Roman"/>
                <w:sz w:val="24"/>
                <w:szCs w:val="24"/>
              </w:rPr>
              <w:t xml:space="preserve">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18</w:t>
            </w:r>
          </w:p>
        </w:tc>
        <w:tc>
          <w:tcPr>
            <w:tcW w:w="13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32</w:t>
            </w:r>
          </w:p>
        </w:tc>
        <w:tc>
          <w:tcPr>
            <w:tcW w:w="2664"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 D ∩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43</w:t>
            </w:r>
          </w:p>
        </w:tc>
        <w:tc>
          <w:tcPr>
            <w:tcW w:w="13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16</w:t>
            </w:r>
          </w:p>
        </w:tc>
        <w:tc>
          <w:tcPr>
            <w:tcW w:w="26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w:t>
            </w:r>
            <w:r>
              <w:rPr>
                <w:rFonts w:cs="Cambria Math" w:ascii="Cambria Math" w:hAnsi="Cambria Math"/>
                <w:sz w:val="24"/>
                <w:szCs w:val="24"/>
              </w:rPr>
              <w:t>⊕</w:t>
            </w:r>
            <w:r>
              <w:rPr>
                <w:rFonts w:ascii="Times New Roman" w:hAnsi="Times New Roman"/>
                <w:sz w:val="24"/>
                <w:szCs w:val="24"/>
              </w:rPr>
              <w:t xml:space="preserve"> C ∩ D) </w:t>
            </w:r>
            <w:r>
              <w:rPr>
                <w:rFonts w:cs="Cambria Math" w:ascii="Cambria Math" w:hAnsi="Cambria Math"/>
                <w:sz w:val="24"/>
                <w:szCs w:val="24"/>
              </w:rPr>
              <w:t>∪</w:t>
            </w:r>
            <w:r>
              <w:rPr>
                <w:rFonts w:ascii="Times New Roman" w:hAnsi="Times New Roman"/>
                <w:sz w:val="24"/>
                <w:szCs w:val="24"/>
              </w:rPr>
              <w:t xml:space="preserve">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19</w:t>
            </w:r>
          </w:p>
        </w:tc>
        <w:tc>
          <w:tcPr>
            <w:tcW w:w="13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16</w:t>
            </w:r>
          </w:p>
        </w:tc>
        <w:tc>
          <w:tcPr>
            <w:tcW w:w="2664"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w:t>
            </w:r>
            <w:r>
              <w:rPr>
                <w:rFonts w:cs="Cambria Math" w:ascii="Cambria Math" w:hAnsi="Cambria Math"/>
                <w:sz w:val="24"/>
                <w:szCs w:val="24"/>
              </w:rPr>
              <w:t>⊕</w:t>
            </w:r>
            <w:r>
              <w:rPr>
                <w:rFonts w:ascii="Times New Roman" w:hAnsi="Times New Roman"/>
                <w:sz w:val="24"/>
                <w:szCs w:val="24"/>
              </w:rPr>
              <w:t xml:space="preserve"> C ∩ D </w:t>
            </w:r>
            <w:r>
              <w:rPr>
                <w:rFonts w:cs="Cambria Math" w:ascii="Cambria Math" w:hAnsi="Cambria Math"/>
                <w:sz w:val="24"/>
                <w:szCs w:val="24"/>
              </w:rPr>
              <w:t>∪</w:t>
            </w:r>
            <w:r>
              <w:rPr>
                <w:rFonts w:ascii="Times New Roman" w:hAnsi="Times New Roman"/>
                <w:sz w:val="24"/>
                <w:szCs w:val="24"/>
              </w:rPr>
              <w:t xml:space="preserve">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44</w:t>
            </w:r>
          </w:p>
        </w:tc>
        <w:tc>
          <w:tcPr>
            <w:tcW w:w="13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52</w:t>
            </w:r>
          </w:p>
        </w:tc>
        <w:tc>
          <w:tcPr>
            <w:tcW w:w="26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 D) \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20</w:t>
            </w:r>
          </w:p>
        </w:tc>
        <w:tc>
          <w:tcPr>
            <w:tcW w:w="13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26</w:t>
            </w:r>
          </w:p>
        </w:tc>
        <w:tc>
          <w:tcPr>
            <w:tcW w:w="2664"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w:t>
            </w:r>
            <w:r>
              <w:rPr>
                <w:rFonts w:cs="Cambria Math" w:ascii="Cambria Math" w:hAnsi="Cambria Math"/>
                <w:sz w:val="24"/>
                <w:szCs w:val="24"/>
              </w:rPr>
              <w:t>∪</w:t>
            </w:r>
            <w:r>
              <w:rPr>
                <w:rFonts w:ascii="Times New Roman" w:hAnsi="Times New Roman"/>
                <w:sz w:val="24"/>
                <w:szCs w:val="24"/>
              </w:rPr>
              <w:t xml:space="preserve">  C ∩ D </w:t>
            </w:r>
            <w:r>
              <w:rPr>
                <w:rFonts w:cs="Cambria Math" w:ascii="Cambria Math" w:hAnsi="Cambria Math"/>
                <w:sz w:val="24"/>
                <w:szCs w:val="24"/>
              </w:rPr>
              <w:t>⊕</w:t>
            </w:r>
            <w:r>
              <w:rPr>
                <w:rFonts w:ascii="Times New Roman" w:hAnsi="Times New Roman"/>
                <w:sz w:val="24"/>
                <w:szCs w:val="24"/>
              </w:rPr>
              <w:t xml:space="preserve">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45</w:t>
            </w:r>
          </w:p>
        </w:tc>
        <w:tc>
          <w:tcPr>
            <w:tcW w:w="13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10</w:t>
            </w:r>
          </w:p>
        </w:tc>
        <w:tc>
          <w:tcPr>
            <w:tcW w:w="26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 C </w:t>
            </w:r>
            <w:r>
              <w:rPr>
                <w:rFonts w:cs="Cambria Math" w:ascii="Cambria Math" w:hAnsi="Cambria Math"/>
                <w:sz w:val="24"/>
                <w:szCs w:val="24"/>
              </w:rPr>
              <w:t>⊕</w:t>
            </w:r>
            <w:r>
              <w:rPr>
                <w:rFonts w:ascii="Times New Roman" w:hAnsi="Times New Roman"/>
                <w:sz w:val="24"/>
                <w:szCs w:val="24"/>
              </w:rPr>
              <w:t xml:space="preserve"> D ∩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21</w:t>
            </w:r>
          </w:p>
        </w:tc>
        <w:tc>
          <w:tcPr>
            <w:tcW w:w="13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10</w:t>
            </w:r>
          </w:p>
        </w:tc>
        <w:tc>
          <w:tcPr>
            <w:tcW w:w="2664"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 D </w:t>
            </w:r>
            <w:r>
              <w:rPr>
                <w:rFonts w:cs="Cambria Math" w:ascii="Cambria Math" w:hAnsi="Cambria Math"/>
                <w:sz w:val="24"/>
                <w:szCs w:val="24"/>
              </w:rPr>
              <w:t>∪</w:t>
            </w:r>
            <w:r>
              <w:rPr>
                <w:rFonts w:ascii="Times New Roman" w:hAnsi="Times New Roman"/>
                <w:sz w:val="24"/>
                <w:szCs w:val="24"/>
              </w:rPr>
              <w:t xml:space="preserve">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46</w:t>
            </w:r>
          </w:p>
        </w:tc>
        <w:tc>
          <w:tcPr>
            <w:tcW w:w="13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26</w:t>
            </w:r>
          </w:p>
        </w:tc>
        <w:tc>
          <w:tcPr>
            <w:tcW w:w="26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 C ∩ D) </w:t>
            </w:r>
            <w:r>
              <w:rPr>
                <w:rFonts w:cs="Cambria Math" w:ascii="Cambria Math" w:hAnsi="Cambria Math"/>
                <w:sz w:val="24"/>
                <w:szCs w:val="24"/>
              </w:rPr>
              <w:t>⊕</w:t>
            </w:r>
            <w:r>
              <w:rPr>
                <w:rFonts w:ascii="Times New Roman" w:hAnsi="Times New Roman"/>
                <w:sz w:val="24"/>
                <w:szCs w:val="24"/>
              </w:rPr>
              <w:t xml:space="preserve">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22</w:t>
            </w:r>
          </w:p>
        </w:tc>
        <w:tc>
          <w:tcPr>
            <w:tcW w:w="13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32</w:t>
            </w:r>
          </w:p>
        </w:tc>
        <w:tc>
          <w:tcPr>
            <w:tcW w:w="2664"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 (C ∩ D) </w:t>
            </w:r>
            <w:r>
              <w:rPr>
                <w:rFonts w:cs="Cambria Math" w:ascii="Cambria Math" w:hAnsi="Cambria Math"/>
                <w:sz w:val="24"/>
                <w:szCs w:val="24"/>
              </w:rPr>
              <w:t>⊕</w:t>
            </w:r>
            <w:r>
              <w:rPr>
                <w:rFonts w:ascii="Times New Roman" w:hAnsi="Times New Roman"/>
                <w:sz w:val="24"/>
                <w:szCs w:val="24"/>
              </w:rPr>
              <w:t xml:space="preserve">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47</w:t>
            </w:r>
          </w:p>
        </w:tc>
        <w:tc>
          <w:tcPr>
            <w:tcW w:w="13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16</w:t>
            </w:r>
          </w:p>
        </w:tc>
        <w:tc>
          <w:tcPr>
            <w:tcW w:w="26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 D ∩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23</w:t>
            </w:r>
          </w:p>
        </w:tc>
        <w:tc>
          <w:tcPr>
            <w:tcW w:w="13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16</w:t>
            </w:r>
          </w:p>
        </w:tc>
        <w:tc>
          <w:tcPr>
            <w:tcW w:w="2664"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 C ∩ D \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48</w:t>
            </w:r>
          </w:p>
        </w:tc>
        <w:tc>
          <w:tcPr>
            <w:tcW w:w="13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26</w:t>
            </w:r>
          </w:p>
        </w:tc>
        <w:tc>
          <w:tcPr>
            <w:tcW w:w="26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w:t>
            </w:r>
            <w:r>
              <w:rPr>
                <w:rFonts w:cs="Cambria Math" w:ascii="Cambria Math" w:hAnsi="Cambria Math"/>
                <w:sz w:val="24"/>
                <w:szCs w:val="24"/>
              </w:rPr>
              <w:t>∪</w:t>
            </w:r>
            <w:r>
              <w:rPr>
                <w:rFonts w:ascii="Times New Roman" w:hAnsi="Times New Roman"/>
                <w:sz w:val="24"/>
                <w:szCs w:val="24"/>
              </w:rPr>
              <w:t xml:space="preserve"> C </w:t>
            </w:r>
            <w:r>
              <w:rPr>
                <w:rFonts w:cs="Cambria Math" w:ascii="Cambria Math" w:hAnsi="Cambria Math"/>
                <w:sz w:val="24"/>
                <w:szCs w:val="24"/>
              </w:rPr>
              <w:t>∪</w:t>
            </w:r>
            <w:r>
              <w:rPr>
                <w:rFonts w:ascii="Times New Roman" w:hAnsi="Times New Roman"/>
                <w:sz w:val="24"/>
                <w:szCs w:val="24"/>
              </w:rPr>
              <w:t xml:space="preserve"> D) </w:t>
            </w:r>
            <w:r>
              <w:rPr>
                <w:rFonts w:cs="Cambria Math" w:ascii="Cambria Math" w:hAnsi="Cambria Math"/>
                <w:sz w:val="24"/>
                <w:szCs w:val="24"/>
              </w:rPr>
              <w:t>⊕</w:t>
            </w:r>
            <w:r>
              <w:rPr>
                <w:rFonts w:ascii="Times New Roman" w:hAnsi="Times New Roman"/>
                <w:sz w:val="24"/>
                <w:szCs w:val="24"/>
              </w:rPr>
              <w:t xml:space="preserve">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24</w:t>
            </w:r>
          </w:p>
        </w:tc>
        <w:tc>
          <w:tcPr>
            <w:tcW w:w="13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32</w:t>
            </w:r>
          </w:p>
        </w:tc>
        <w:tc>
          <w:tcPr>
            <w:tcW w:w="2664"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w:t>
            </w:r>
            <w:r>
              <w:rPr>
                <w:rFonts w:cs="Cambria Math" w:ascii="Cambria Math" w:hAnsi="Cambria Math"/>
                <w:sz w:val="24"/>
                <w:szCs w:val="24"/>
              </w:rPr>
              <w:t>⊕</w:t>
            </w:r>
            <w:r>
              <w:rPr>
                <w:rFonts w:ascii="Times New Roman" w:hAnsi="Times New Roman"/>
                <w:sz w:val="24"/>
                <w:szCs w:val="24"/>
              </w:rPr>
              <w:t xml:space="preserve"> (C ∩ D \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49</w:t>
            </w:r>
          </w:p>
        </w:tc>
        <w:tc>
          <w:tcPr>
            <w:tcW w:w="13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10</w:t>
            </w:r>
          </w:p>
        </w:tc>
        <w:tc>
          <w:tcPr>
            <w:tcW w:w="26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w:t>
            </w:r>
            <w:r>
              <w:rPr>
                <w:rFonts w:cs="Cambria Math" w:ascii="Cambria Math" w:hAnsi="Cambria Math"/>
                <w:sz w:val="24"/>
                <w:szCs w:val="24"/>
              </w:rPr>
              <w:t>⊕</w:t>
            </w:r>
            <w:r>
              <w:rPr>
                <w:rFonts w:ascii="Times New Roman" w:hAnsi="Times New Roman"/>
                <w:sz w:val="24"/>
                <w:szCs w:val="24"/>
              </w:rPr>
              <w:t xml:space="preserve"> C </w:t>
            </w:r>
            <w:r>
              <w:rPr>
                <w:rFonts w:cs="Cambria Math" w:ascii="Cambria Math" w:hAnsi="Cambria Math"/>
                <w:sz w:val="24"/>
                <w:szCs w:val="24"/>
              </w:rPr>
              <w:t>∪</w:t>
            </w:r>
            <w:r>
              <w:rPr>
                <w:rFonts w:ascii="Times New Roman" w:hAnsi="Times New Roman"/>
                <w:sz w:val="24"/>
                <w:szCs w:val="24"/>
              </w:rPr>
              <w:t xml:space="preserve"> D </w:t>
            </w:r>
            <w:r>
              <w:rPr>
                <w:rFonts w:cs="Cambria Math" w:ascii="Cambria Math" w:hAnsi="Cambria Math"/>
                <w:sz w:val="24"/>
                <w:szCs w:val="24"/>
              </w:rPr>
              <w:t>∪</w:t>
            </w:r>
            <w:r>
              <w:rPr>
                <w:rFonts w:ascii="Times New Roman" w:hAnsi="Times New Roman"/>
                <w:sz w:val="24"/>
                <w:szCs w:val="24"/>
              </w:rPr>
              <w:t xml:space="preserve"> E</w:t>
            </w:r>
          </w:p>
        </w:tc>
      </w:tr>
      <w:tr>
        <w:trPr>
          <w:trHeight w:val="454" w:hRule="atLeast"/>
        </w:trPr>
        <w:tc>
          <w:tcPr>
            <w:tcW w:w="8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25</w:t>
            </w:r>
          </w:p>
        </w:tc>
        <w:tc>
          <w:tcPr>
            <w:tcW w:w="13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10</w:t>
            </w:r>
          </w:p>
        </w:tc>
        <w:tc>
          <w:tcPr>
            <w:tcW w:w="2664" w:type="dxa"/>
            <w:tcBorders>
              <w:top w:val="single" w:sz="4" w:space="0" w:color="000000"/>
              <w:left w:val="single" w:sz="4" w:space="0" w:color="000000"/>
              <w:bottom w:val="single" w:sz="4" w:space="0" w:color="000000"/>
              <w:right w:val="doub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 B </w:t>
            </w:r>
            <w:r>
              <w:rPr>
                <w:rFonts w:cs="Cambria Math" w:ascii="Cambria Math" w:hAnsi="Cambria Math"/>
                <w:sz w:val="24"/>
                <w:szCs w:val="24"/>
              </w:rPr>
              <w:t>⊕</w:t>
            </w:r>
            <w:r>
              <w:rPr>
                <w:rFonts w:ascii="Times New Roman" w:hAnsi="Times New Roman"/>
                <w:sz w:val="24"/>
                <w:szCs w:val="24"/>
              </w:rPr>
              <w:t xml:space="preserve"> C ∩ D ∩ E</w:t>
            </w:r>
          </w:p>
        </w:tc>
        <w:tc>
          <w:tcPr>
            <w:tcW w:w="830"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60" w:after="60"/>
              <w:jc w:val="center"/>
              <w:rPr>
                <w:sz w:val="24"/>
                <w:szCs w:val="24"/>
              </w:rPr>
            </w:pPr>
            <w:r>
              <w:rPr>
                <w:sz w:val="24"/>
                <w:szCs w:val="24"/>
              </w:rPr>
              <w:t>50</w:t>
            </w:r>
          </w:p>
        </w:tc>
        <w:tc>
          <w:tcPr>
            <w:tcW w:w="13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jc w:val="center"/>
              <w:rPr>
                <w:rFonts w:ascii="Times New Roman" w:hAnsi="Times New Roman"/>
                <w:sz w:val="24"/>
                <w:szCs w:val="24"/>
              </w:rPr>
            </w:pPr>
            <w:r>
              <w:rPr>
                <w:rFonts w:ascii="Times New Roman" w:hAnsi="Times New Roman"/>
                <w:sz w:val="24"/>
                <w:szCs w:val="24"/>
              </w:rPr>
              <w:t>40</w:t>
            </w:r>
          </w:p>
        </w:tc>
        <w:tc>
          <w:tcPr>
            <w:tcW w:w="26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rPr>
                <w:rFonts w:ascii="Times New Roman" w:hAnsi="Times New Roman"/>
                <w:sz w:val="24"/>
                <w:szCs w:val="24"/>
              </w:rPr>
            </w:pPr>
            <w:r>
              <w:rPr>
                <w:rFonts w:ascii="Times New Roman" w:hAnsi="Times New Roman"/>
                <w:sz w:val="24"/>
                <w:szCs w:val="24"/>
              </w:rPr>
              <w:t xml:space="preserve">A </w:t>
            </w:r>
            <w:r>
              <w:rPr>
                <w:rFonts w:cs="Cambria Math" w:ascii="Cambria Math" w:hAnsi="Cambria Math"/>
                <w:sz w:val="24"/>
                <w:szCs w:val="24"/>
              </w:rPr>
              <w:t>∪</w:t>
            </w:r>
            <w:r>
              <w:rPr>
                <w:rFonts w:ascii="Times New Roman" w:hAnsi="Times New Roman"/>
                <w:sz w:val="24"/>
                <w:szCs w:val="24"/>
              </w:rPr>
              <w:t xml:space="preserve"> B ∩ C </w:t>
            </w:r>
            <w:r>
              <w:rPr>
                <w:rFonts w:cs="Cambria Math" w:ascii="Cambria Math" w:hAnsi="Cambria Math"/>
                <w:sz w:val="24"/>
                <w:szCs w:val="24"/>
              </w:rPr>
              <w:t>∪</w:t>
            </w:r>
            <w:r>
              <w:rPr>
                <w:rFonts w:ascii="Times New Roman" w:hAnsi="Times New Roman"/>
                <w:sz w:val="24"/>
                <w:szCs w:val="24"/>
              </w:rPr>
              <w:t xml:space="preserve"> D </w:t>
            </w:r>
            <w:r>
              <w:rPr>
                <w:rFonts w:cs="Cambria Math" w:ascii="Cambria Math" w:hAnsi="Cambria Math"/>
                <w:sz w:val="24"/>
                <w:szCs w:val="24"/>
              </w:rPr>
              <w:t>⊕</w:t>
            </w:r>
            <w:r>
              <w:rPr>
                <w:rFonts w:ascii="Times New Roman" w:hAnsi="Times New Roman"/>
                <w:sz w:val="24"/>
                <w:szCs w:val="24"/>
              </w:rPr>
              <w:t xml:space="preserve"> E</w:t>
            </w:r>
          </w:p>
        </w:tc>
      </w:tr>
    </w:tbl>
    <w:p>
      <w:pPr>
        <w:pStyle w:val="Normal"/>
        <w:rPr/>
      </w:pPr>
      <w:r>
        <w:rPr/>
      </w:r>
    </w:p>
    <w:p>
      <w:pPr>
        <w:pStyle w:val="Normal"/>
        <w:widowControl w:val="false"/>
        <w:spacing w:lineRule="auto" w:line="288"/>
        <w:ind w:firstLine="459"/>
        <w:jc w:val="both"/>
        <w:rPr>
          <w:rFonts w:ascii="Times New Roman" w:hAnsi="Times New Roman"/>
          <w:sz w:val="28"/>
          <w:szCs w:val="28"/>
        </w:rPr>
      </w:pPr>
      <w:r>
        <w:rPr>
          <w:rFonts w:ascii="Times New Roman" w:hAnsi="Times New Roman"/>
          <w:sz w:val="28"/>
          <w:szCs w:val="28"/>
        </w:rPr>
      </w:r>
    </w:p>
    <w:p>
      <w:pPr>
        <w:pStyle w:val="Style36"/>
        <w:ind w:left="454" w:right="-1" w:hanging="0"/>
        <w:rPr>
          <w:i/>
          <w:i/>
        </w:rPr>
      </w:pPr>
      <w:bookmarkStart w:id="306" w:name="_Toc55906308"/>
      <w:bookmarkStart w:id="307" w:name="_Toc55658834"/>
      <w:bookmarkStart w:id="308" w:name="_Toc55652646"/>
      <w:bookmarkStart w:id="309" w:name="_Toc31759383"/>
      <w:bookmarkStart w:id="310" w:name="_Toc12611574"/>
      <w:bookmarkStart w:id="311" w:name="_Toc518329747"/>
      <w:bookmarkStart w:id="312" w:name="_Toc517982947"/>
      <w:bookmarkStart w:id="313" w:name="_Toc517982339"/>
      <w:bookmarkStart w:id="314" w:name="_Toc486885199"/>
      <w:r>
        <w:rPr>
          <w:i/>
        </w:rPr>
        <w:t>Таблица 3.</w:t>
      </w:r>
      <w:bookmarkEnd w:id="311"/>
      <w:bookmarkEnd w:id="312"/>
      <w:bookmarkEnd w:id="313"/>
      <w:bookmarkEnd w:id="314"/>
      <w:r>
        <w:rPr>
          <w:i/>
        </w:rPr>
        <w:t>2</w:t>
      </w:r>
      <w:bookmarkEnd w:id="306"/>
      <w:bookmarkEnd w:id="307"/>
      <w:bookmarkEnd w:id="308"/>
      <w:bookmarkEnd w:id="309"/>
      <w:bookmarkEnd w:id="310"/>
    </w:p>
    <w:p>
      <w:pPr>
        <w:pStyle w:val="Style35"/>
        <w:rPr/>
      </w:pPr>
      <w:bookmarkStart w:id="315" w:name="_Toc55906309"/>
      <w:bookmarkStart w:id="316" w:name="_Toc55658835"/>
      <w:bookmarkStart w:id="317" w:name="_Toc55652647"/>
      <w:bookmarkStart w:id="318" w:name="_Toc31759384"/>
      <w:bookmarkStart w:id="319" w:name="_Toc12611575"/>
      <w:bookmarkStart w:id="320" w:name="_Toc518329748"/>
      <w:bookmarkStart w:id="321" w:name="_Toc517982948"/>
      <w:bookmarkStart w:id="322" w:name="_Toc517982340"/>
      <w:bookmarkStart w:id="323" w:name="_Toc486885200"/>
      <w:r>
        <w:rPr/>
        <w:t xml:space="preserve">Индивидуальные задания к </w:t>
      </w:r>
      <w:bookmarkEnd w:id="320"/>
      <w:bookmarkEnd w:id="321"/>
      <w:bookmarkEnd w:id="322"/>
      <w:bookmarkEnd w:id="323"/>
      <w:r>
        <w:rPr/>
        <w:t>практикуму по гл. 3.</w:t>
        <w:br/>
        <w:t>Базовая структура данных и операции над последовательностями</w:t>
      </w:r>
      <w:bookmarkEnd w:id="315"/>
      <w:bookmarkEnd w:id="316"/>
      <w:bookmarkEnd w:id="317"/>
      <w:bookmarkEnd w:id="318"/>
      <w:bookmarkEnd w:id="319"/>
    </w:p>
    <w:tbl>
      <w:tblPr>
        <w:tblW w:w="9117" w:type="dxa"/>
        <w:jc w:val="left"/>
        <w:tblInd w:w="454" w:type="dxa"/>
        <w:tblLayout w:type="fixed"/>
        <w:tblCellMar>
          <w:top w:w="0" w:type="dxa"/>
          <w:left w:w="108" w:type="dxa"/>
          <w:bottom w:w="0" w:type="dxa"/>
          <w:right w:w="108" w:type="dxa"/>
        </w:tblCellMar>
        <w:tblLook w:firstRow="1" w:noVBand="1" w:lastRow="0" w:firstColumn="1" w:lastColumn="0" w:noHBand="0" w:val="04a0"/>
      </w:tblPr>
      <w:tblGrid>
        <w:gridCol w:w="815"/>
        <w:gridCol w:w="868"/>
        <w:gridCol w:w="2820"/>
        <w:gridCol w:w="817"/>
        <w:gridCol w:w="870"/>
        <w:gridCol w:w="2926"/>
      </w:tblGrid>
      <w:tr>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 xml:space="preserve">№ </w:t>
            </w:r>
            <w:r>
              <w:rPr>
                <w:sz w:val="24"/>
                <w:szCs w:val="24"/>
              </w:rPr>
              <w:t>вари-</w:t>
              <w:br/>
              <w:t>анта</w:t>
            </w:r>
          </w:p>
        </w:tc>
        <w:tc>
          <w:tcPr>
            <w:tcW w:w="8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Базо</w:t>
              <w:softHyphen/>
              <w:t>вая</w:t>
              <w:br/>
              <w:t>СД</w:t>
            </w:r>
          </w:p>
        </w:tc>
        <w:tc>
          <w:tcPr>
            <w:tcW w:w="2820"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jc w:val="center"/>
              <w:rPr/>
            </w:pPr>
            <w:r>
              <w:rPr>
                <w:sz w:val="24"/>
                <w:szCs w:val="24"/>
              </w:rPr>
              <w:t xml:space="preserve">Дополнительные </w:t>
              <w:br/>
              <w:t>операции</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 xml:space="preserve">№ </w:t>
            </w:r>
            <w:r>
              <w:rPr>
                <w:sz w:val="24"/>
                <w:szCs w:val="24"/>
              </w:rPr>
              <w:t>вари-</w:t>
              <w:br/>
              <w:t>анта</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Базо</w:t>
              <w:softHyphen/>
              <w:t>вая</w:t>
              <w:br/>
              <w:t>СД</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sz w:val="24"/>
                <w:szCs w:val="24"/>
              </w:rPr>
              <w:t xml:space="preserve">Дополнительные </w:t>
              <w:br/>
              <w:t>операции</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1</w:t>
            </w:r>
          </w:p>
        </w:tc>
        <w:tc>
          <w:tcPr>
            <w:tcW w:w="8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ДДПв</w:t>
            </w:r>
          </w:p>
        </w:tc>
        <w:tc>
          <w:tcPr>
            <w:tcW w:w="2820"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MERGE</w:t>
            </w:r>
            <w:r>
              <w:rPr>
                <w:sz w:val="24"/>
                <w:szCs w:val="24"/>
              </w:rPr>
              <w:t xml:space="preserve">, </w:t>
            </w:r>
            <w:r>
              <w:rPr>
                <w:sz w:val="24"/>
                <w:szCs w:val="24"/>
                <w:lang w:val="en-US"/>
              </w:rPr>
              <w:t>EXCL</w:t>
            </w:r>
            <w:r>
              <w:rPr>
                <w:sz w:val="24"/>
                <w:szCs w:val="24"/>
              </w:rPr>
              <w:t xml:space="preserve">, </w:t>
            </w:r>
            <w:r>
              <w:rPr>
                <w:sz w:val="24"/>
                <w:szCs w:val="24"/>
                <w:lang w:val="en-US"/>
              </w:rPr>
              <w:t>CHANGE</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18</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АВЛд</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rPr>
            </w:pPr>
            <w:r>
              <w:rPr>
                <w:sz w:val="24"/>
                <w:szCs w:val="24"/>
                <w:lang w:val="en-US"/>
              </w:rPr>
              <w:t>CONCAT</w:t>
            </w:r>
            <w:r>
              <w:rPr>
                <w:sz w:val="24"/>
                <w:szCs w:val="24"/>
              </w:rPr>
              <w:t xml:space="preserve">, </w:t>
            </w:r>
            <w:r>
              <w:rPr>
                <w:sz w:val="24"/>
                <w:szCs w:val="24"/>
                <w:lang w:val="en-US"/>
              </w:rPr>
              <w:t>EXCL</w:t>
            </w:r>
            <w:r>
              <w:rPr>
                <w:sz w:val="24"/>
                <w:szCs w:val="24"/>
              </w:rPr>
              <w:t xml:space="preserve">, </w:t>
            </w:r>
            <w:r>
              <w:rPr>
                <w:sz w:val="24"/>
                <w:szCs w:val="24"/>
                <w:lang w:val="en-US"/>
              </w:rPr>
              <w:t>SUBST</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2</w:t>
            </w:r>
          </w:p>
        </w:tc>
        <w:tc>
          <w:tcPr>
            <w:tcW w:w="8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АВЛд</w:t>
            </w:r>
          </w:p>
        </w:tc>
        <w:tc>
          <w:tcPr>
            <w:tcW w:w="2820"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CONCAT</w:t>
            </w:r>
            <w:r>
              <w:rPr>
                <w:sz w:val="24"/>
                <w:szCs w:val="24"/>
              </w:rPr>
              <w:t xml:space="preserve">, </w:t>
            </w:r>
            <w:r>
              <w:rPr>
                <w:sz w:val="24"/>
                <w:szCs w:val="24"/>
                <w:lang w:val="en-US"/>
              </w:rPr>
              <w:t>EXCL</w:t>
            </w:r>
            <w:r>
              <w:rPr>
                <w:sz w:val="24"/>
                <w:szCs w:val="24"/>
              </w:rPr>
              <w:t xml:space="preserve">, </w:t>
            </w:r>
            <w:r>
              <w:rPr>
                <w:sz w:val="24"/>
                <w:szCs w:val="24"/>
                <w:lang w:val="en-US"/>
              </w:rPr>
              <w:t>MUL</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19</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К-ч-д</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MERGE, EXCL, SUBST</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3</w:t>
            </w:r>
          </w:p>
        </w:tc>
        <w:tc>
          <w:tcPr>
            <w:tcW w:w="8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1-2д</w:t>
            </w:r>
          </w:p>
        </w:tc>
        <w:tc>
          <w:tcPr>
            <w:tcW w:w="2820"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lang w:val="en-US"/>
              </w:rPr>
            </w:pPr>
            <w:r>
              <w:rPr>
                <w:sz w:val="24"/>
                <w:szCs w:val="24"/>
                <w:lang w:val="en-US"/>
              </w:rPr>
              <w:t>EXCL, SUBST, MUL</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20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ДДПм</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CONCAT, SUBST, CHANGE</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4</w:t>
            </w:r>
          </w:p>
        </w:tc>
        <w:tc>
          <w:tcPr>
            <w:tcW w:w="8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2-3д</w:t>
            </w:r>
          </w:p>
        </w:tc>
        <w:tc>
          <w:tcPr>
            <w:tcW w:w="2820"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lang w:val="en-US"/>
              </w:rPr>
            </w:pPr>
            <w:r>
              <w:rPr>
                <w:sz w:val="24"/>
                <w:szCs w:val="24"/>
                <w:lang w:val="en-US"/>
              </w:rPr>
              <w:t>MERGE, ERASE, SUBST</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21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1-2д</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MERGE, CONCAT, CHANGE</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5</w:t>
            </w:r>
          </w:p>
        </w:tc>
        <w:tc>
          <w:tcPr>
            <w:tcW w:w="8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ДДПм</w:t>
            </w:r>
          </w:p>
        </w:tc>
        <w:tc>
          <w:tcPr>
            <w:tcW w:w="2820"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lang w:val="en-US"/>
              </w:rPr>
            </w:pPr>
            <w:r>
              <w:rPr>
                <w:sz w:val="24"/>
                <w:szCs w:val="24"/>
                <w:lang w:val="en-US"/>
              </w:rPr>
              <w:t>MERGE, CONCAT, SUBST</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22</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2-3д</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MERGE, CONCAT, MUL</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6</w:t>
            </w:r>
          </w:p>
        </w:tc>
        <w:tc>
          <w:tcPr>
            <w:tcW w:w="8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К-ч-д</w:t>
            </w:r>
          </w:p>
        </w:tc>
        <w:tc>
          <w:tcPr>
            <w:tcW w:w="2820"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MERGE, EXCL, SUBST</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23</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EXCL, SUBST, CHANGE</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7</w:t>
            </w:r>
          </w:p>
        </w:tc>
        <w:tc>
          <w:tcPr>
            <w:tcW w:w="8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w:t>
            </w:r>
          </w:p>
        </w:tc>
        <w:tc>
          <w:tcPr>
            <w:tcW w:w="2820"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CONCAT, EXCL, SUBST</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24</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ХТ</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ERASE, EXCL, MUL</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8</w:t>
            </w:r>
          </w:p>
        </w:tc>
        <w:tc>
          <w:tcPr>
            <w:tcW w:w="8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ХТ</w:t>
            </w:r>
          </w:p>
        </w:tc>
        <w:tc>
          <w:tcPr>
            <w:tcW w:w="2820"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MERGE, ERASE, EXCL</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25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ДДПв</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MERGE, CONCAT, SUBST</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9</w:t>
            </w:r>
          </w:p>
        </w:tc>
        <w:tc>
          <w:tcPr>
            <w:tcW w:w="8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w:t>
            </w:r>
          </w:p>
        </w:tc>
        <w:tc>
          <w:tcPr>
            <w:tcW w:w="2820"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MERGE, CONCAT, EXCL</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26</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АВЛд</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ERASE, EXCL, CHANGE</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10</w:t>
            </w:r>
          </w:p>
        </w:tc>
        <w:tc>
          <w:tcPr>
            <w:tcW w:w="8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ДДПм</w:t>
            </w:r>
          </w:p>
        </w:tc>
        <w:tc>
          <w:tcPr>
            <w:tcW w:w="2820"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CONCAT, ERASE, CHANGE</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27</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1-2д</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CONCAT, ERASE, EXCL</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11</w:t>
            </w:r>
          </w:p>
        </w:tc>
        <w:tc>
          <w:tcPr>
            <w:tcW w:w="8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1-2д</w:t>
            </w:r>
          </w:p>
        </w:tc>
        <w:tc>
          <w:tcPr>
            <w:tcW w:w="2820"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CONCAT, SUBST, CHANGE</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28</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ДДПм</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EXCL, SUBST, MUL</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12</w:t>
            </w:r>
          </w:p>
        </w:tc>
        <w:tc>
          <w:tcPr>
            <w:tcW w:w="8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2-3д</w:t>
            </w:r>
          </w:p>
        </w:tc>
        <w:tc>
          <w:tcPr>
            <w:tcW w:w="2820"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ERASE, EXCL, SUBST</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29</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ХТ</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CONCAT, EXCL, CHANGE</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13</w:t>
            </w:r>
          </w:p>
        </w:tc>
        <w:tc>
          <w:tcPr>
            <w:tcW w:w="8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АВЛд</w:t>
            </w:r>
          </w:p>
        </w:tc>
        <w:tc>
          <w:tcPr>
            <w:tcW w:w="2820"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CONCAT, EXCL, SUBST</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30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К-ч-д</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rPr>
            </w:pPr>
            <w:r>
              <w:rPr>
                <w:sz w:val="24"/>
                <w:szCs w:val="24"/>
                <w:lang w:val="en-US"/>
              </w:rPr>
              <w:t>MERGE, CONCAT, EXCL</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14</w:t>
            </w:r>
          </w:p>
        </w:tc>
        <w:tc>
          <w:tcPr>
            <w:tcW w:w="8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ХТ</w:t>
            </w:r>
          </w:p>
        </w:tc>
        <w:tc>
          <w:tcPr>
            <w:tcW w:w="2820"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CONCAT, EXCL, CHANGE</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31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2-3д</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MERGE, EXCL, CHANGE</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15</w:t>
            </w:r>
          </w:p>
        </w:tc>
        <w:tc>
          <w:tcPr>
            <w:tcW w:w="8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К-ч-д</w:t>
            </w:r>
          </w:p>
        </w:tc>
        <w:tc>
          <w:tcPr>
            <w:tcW w:w="2820"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MERGE, CONCAT, MUL</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32</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rPr>
            </w:pPr>
            <w:r>
              <w:rPr>
                <w:sz w:val="24"/>
                <w:szCs w:val="24"/>
                <w:lang w:val="en-US"/>
              </w:rPr>
              <w:t>CONCAT, EXCL, MUL</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16</w:t>
            </w:r>
          </w:p>
        </w:tc>
        <w:tc>
          <w:tcPr>
            <w:tcW w:w="8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ДДПв</w:t>
            </w:r>
          </w:p>
        </w:tc>
        <w:tc>
          <w:tcPr>
            <w:tcW w:w="2820"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ERASE, SUBST, CHANGE</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33</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ХТ</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MERGE, CONCAT, ERASE</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17</w:t>
            </w:r>
          </w:p>
        </w:tc>
        <w:tc>
          <w:tcPr>
            <w:tcW w:w="8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АВЛд</w:t>
            </w:r>
          </w:p>
        </w:tc>
        <w:tc>
          <w:tcPr>
            <w:tcW w:w="2820"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MERGE, SUBST, MUL</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34</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CONCAT, EXCL, SUBST</w:t>
            </w:r>
          </w:p>
        </w:tc>
      </w:tr>
    </w:tbl>
    <w:p>
      <w:pPr>
        <w:pStyle w:val="Style36"/>
        <w:ind w:left="454" w:right="141" w:hanging="0"/>
        <w:rPr>
          <w:i/>
          <w:i/>
        </w:rPr>
      </w:pPr>
      <w:r>
        <w:rPr>
          <w:i/>
        </w:rPr>
        <w:t>Окончание табл. 3.2</w:t>
      </w:r>
    </w:p>
    <w:tbl>
      <w:tblPr>
        <w:tblW w:w="9117" w:type="dxa"/>
        <w:jc w:val="left"/>
        <w:tblInd w:w="454" w:type="dxa"/>
        <w:tblLayout w:type="fixed"/>
        <w:tblCellMar>
          <w:top w:w="0" w:type="dxa"/>
          <w:left w:w="108" w:type="dxa"/>
          <w:bottom w:w="0" w:type="dxa"/>
          <w:right w:w="108" w:type="dxa"/>
        </w:tblCellMar>
        <w:tblLook w:firstRow="1" w:noVBand="1" w:lastRow="0" w:firstColumn="1" w:lastColumn="0" w:noHBand="0" w:val="04a0"/>
      </w:tblPr>
      <w:tblGrid>
        <w:gridCol w:w="815"/>
        <w:gridCol w:w="868"/>
        <w:gridCol w:w="2820"/>
        <w:gridCol w:w="817"/>
        <w:gridCol w:w="870"/>
        <w:gridCol w:w="2926"/>
      </w:tblGrid>
      <w:tr>
        <w:trPr>
          <w:trHeight w:val="20" w:hRule="atLeast"/>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 xml:space="preserve">№ </w:t>
            </w:r>
            <w:r>
              <w:rPr>
                <w:sz w:val="24"/>
                <w:szCs w:val="24"/>
              </w:rPr>
              <w:t>вари-</w:t>
              <w:br/>
              <w:t>анта</w:t>
            </w:r>
          </w:p>
        </w:tc>
        <w:tc>
          <w:tcPr>
            <w:tcW w:w="8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Базо</w:t>
              <w:softHyphen/>
              <w:t>вая</w:t>
              <w:br/>
              <w:t>СД</w:t>
            </w:r>
          </w:p>
        </w:tc>
        <w:tc>
          <w:tcPr>
            <w:tcW w:w="2820"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jc w:val="center"/>
              <w:rPr/>
            </w:pPr>
            <w:r>
              <w:rPr>
                <w:sz w:val="24"/>
                <w:szCs w:val="24"/>
              </w:rPr>
              <w:t xml:space="preserve">Дополнительные </w:t>
              <w:br/>
              <w:t>операции</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 xml:space="preserve">№ </w:t>
            </w:r>
            <w:r>
              <w:rPr>
                <w:sz w:val="24"/>
                <w:szCs w:val="24"/>
              </w:rPr>
              <w:t>вари-</w:t>
              <w:br/>
              <w:t>анта</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Базо</w:t>
              <w:softHyphen/>
              <w:t>вая</w:t>
              <w:br/>
              <w:t>СД</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sz w:val="24"/>
                <w:szCs w:val="24"/>
              </w:rPr>
              <w:t xml:space="preserve">Дополнительные </w:t>
              <w:br/>
              <w:t>операции</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35</w:t>
            </w:r>
          </w:p>
        </w:tc>
        <w:tc>
          <w:tcPr>
            <w:tcW w:w="8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ДДПв</w:t>
            </w:r>
          </w:p>
        </w:tc>
        <w:tc>
          <w:tcPr>
            <w:tcW w:w="2820"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MERGE, SUBST, CHANGE</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43</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2-3д</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ERASE, EXCL, SUBST</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36</w:t>
            </w:r>
          </w:p>
        </w:tc>
        <w:tc>
          <w:tcPr>
            <w:tcW w:w="8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lang w:val="en-US"/>
              </w:rPr>
            </w:pPr>
            <w:r>
              <w:rPr>
                <w:sz w:val="24"/>
                <w:szCs w:val="24"/>
              </w:rPr>
              <w:t>ХТ</w:t>
            </w:r>
          </w:p>
        </w:tc>
        <w:tc>
          <w:tcPr>
            <w:tcW w:w="2820"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lang w:val="en-US"/>
              </w:rPr>
            </w:pPr>
            <w:r>
              <w:rPr>
                <w:sz w:val="24"/>
                <w:szCs w:val="24"/>
                <w:lang w:val="en-US"/>
              </w:rPr>
              <w:t>CONCAT, ERASE, EXCL</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lang w:val="en-US"/>
              </w:rPr>
            </w:pPr>
            <w:r>
              <w:rPr>
                <w:sz w:val="24"/>
                <w:szCs w:val="24"/>
                <w:lang w:val="en-US"/>
              </w:rPr>
              <w:t>44</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lang w:val="en-US"/>
              </w:rPr>
            </w:pPr>
            <w:r>
              <w:rPr>
                <w:sz w:val="24"/>
                <w:szCs w:val="24"/>
              </w:rPr>
              <w:t>АВЛд</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CONCAT, ERASE, CHANGE</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37</w:t>
            </w:r>
          </w:p>
        </w:tc>
        <w:tc>
          <w:tcPr>
            <w:tcW w:w="8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lang w:val="en-US"/>
              </w:rPr>
            </w:pPr>
            <w:r>
              <w:rPr>
                <w:sz w:val="24"/>
                <w:szCs w:val="24"/>
                <w:lang w:val="en-US"/>
              </w:rPr>
              <w:t>2-3</w:t>
            </w:r>
            <w:r>
              <w:rPr>
                <w:sz w:val="24"/>
                <w:szCs w:val="24"/>
              </w:rPr>
              <w:t>д</w:t>
            </w:r>
          </w:p>
        </w:tc>
        <w:tc>
          <w:tcPr>
            <w:tcW w:w="2820"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lang w:val="en-US"/>
              </w:rPr>
            </w:pPr>
            <w:r>
              <w:rPr>
                <w:sz w:val="24"/>
                <w:szCs w:val="24"/>
                <w:lang w:val="en-US"/>
              </w:rPr>
              <w:t>MERGE, CONCAT, CHANGE</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lang w:val="en-US"/>
              </w:rPr>
            </w:pPr>
            <w:r>
              <w:rPr>
                <w:sz w:val="24"/>
                <w:szCs w:val="24"/>
                <w:lang w:val="en-US"/>
              </w:rPr>
              <w:t>45</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lang w:val="en-US"/>
              </w:rPr>
            </w:pPr>
            <w:r>
              <w:rPr>
                <w:sz w:val="24"/>
                <w:szCs w:val="24"/>
              </w:rPr>
              <w:t>ДДПм</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MERGE, ERASE, SUBST</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38</w:t>
            </w:r>
          </w:p>
        </w:tc>
        <w:tc>
          <w:tcPr>
            <w:tcW w:w="8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ДДПм</w:t>
            </w:r>
          </w:p>
        </w:tc>
        <w:tc>
          <w:tcPr>
            <w:tcW w:w="2820"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EXCL, SUBST, CHANGE</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46</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ДДПв</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rPr>
            </w:pPr>
            <w:r>
              <w:rPr>
                <w:sz w:val="24"/>
                <w:szCs w:val="24"/>
                <w:lang w:val="en-US"/>
              </w:rPr>
              <w:t>MERGE, SUBST, MUL</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39</w:t>
            </w:r>
          </w:p>
        </w:tc>
        <w:tc>
          <w:tcPr>
            <w:tcW w:w="8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w:t>
            </w:r>
          </w:p>
        </w:tc>
        <w:tc>
          <w:tcPr>
            <w:tcW w:w="2820"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ERASE, EXCL, CHANGE</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47</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1-2д</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MERGE, ERASE, CHANGE</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40</w:t>
            </w:r>
          </w:p>
        </w:tc>
        <w:tc>
          <w:tcPr>
            <w:tcW w:w="8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1-2д</w:t>
            </w:r>
          </w:p>
        </w:tc>
        <w:tc>
          <w:tcPr>
            <w:tcW w:w="2820"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MERGE, CONCAT, ERASE</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48</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К-ч-д</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MERGE, SUBST, CHANGE</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41</w:t>
            </w:r>
          </w:p>
        </w:tc>
        <w:tc>
          <w:tcPr>
            <w:tcW w:w="8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К-ч-д</w:t>
            </w:r>
          </w:p>
        </w:tc>
        <w:tc>
          <w:tcPr>
            <w:tcW w:w="2820"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ERASE, EXCL, MUL</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49</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ERASE, SUBST, CHANGE</w:t>
            </w:r>
          </w:p>
        </w:tc>
      </w:tr>
      <w:tr>
        <w:trPr>
          <w:trHeight w:val="20" w:hRule="atLeast"/>
        </w:trPr>
        <w:tc>
          <w:tcPr>
            <w:tcW w:w="8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42</w:t>
            </w:r>
          </w:p>
        </w:tc>
        <w:tc>
          <w:tcPr>
            <w:tcW w:w="8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ДДПв</w:t>
            </w:r>
          </w:p>
        </w:tc>
        <w:tc>
          <w:tcPr>
            <w:tcW w:w="2820"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spacing w:before="100" w:after="100"/>
              <w:rPr>
                <w:sz w:val="24"/>
                <w:szCs w:val="24"/>
              </w:rPr>
            </w:pPr>
            <w:r>
              <w:rPr>
                <w:sz w:val="24"/>
                <w:szCs w:val="24"/>
                <w:lang w:val="en-US"/>
              </w:rPr>
              <w:t>MERGE, ERASE, CHANGE</w:t>
            </w:r>
          </w:p>
        </w:tc>
        <w:tc>
          <w:tcPr>
            <w:tcW w:w="817"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50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jc w:val="center"/>
              <w:rPr>
                <w:sz w:val="24"/>
                <w:szCs w:val="24"/>
              </w:rPr>
            </w:pPr>
            <w:r>
              <w:rPr>
                <w:sz w:val="24"/>
                <w:szCs w:val="24"/>
              </w:rPr>
              <w:t>К-ч-д</w:t>
            </w:r>
          </w:p>
        </w:tc>
        <w:tc>
          <w:tcPr>
            <w:tcW w:w="29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sz w:val="24"/>
                <w:szCs w:val="24"/>
                <w:lang w:val="en-US"/>
              </w:rPr>
            </w:pPr>
            <w:r>
              <w:rPr>
                <w:sz w:val="24"/>
                <w:szCs w:val="24"/>
                <w:lang w:val="en-US"/>
              </w:rPr>
              <w:t>MERGE, ERASE, EXCL</w:t>
            </w:r>
          </w:p>
        </w:tc>
      </w:tr>
      <w:tr>
        <w:trPr>
          <w:trHeight w:val="2461" w:hRule="exact"/>
        </w:trPr>
        <w:tc>
          <w:tcPr>
            <w:tcW w:w="9116" w:type="dxa"/>
            <w:gridSpan w:val="6"/>
            <w:tcBorders>
              <w:top w:val="single" w:sz="4" w:space="0" w:color="000000"/>
              <w:left w:val="single" w:sz="4" w:space="0" w:color="000000"/>
              <w:bottom w:val="single" w:sz="4" w:space="0" w:color="000000"/>
              <w:right w:val="single" w:sz="4" w:space="0" w:color="000000"/>
            </w:tcBorders>
            <w:vAlign w:val="center"/>
          </w:tcPr>
          <w:p>
            <w:pPr>
              <w:pStyle w:val="Style31"/>
              <w:widowControl w:val="false"/>
              <w:ind w:hanging="0"/>
              <w:rPr/>
            </w:pPr>
            <w:r>
              <w:rPr>
                <w:i/>
              </w:rPr>
              <w:t>Примечание</w:t>
            </w:r>
            <w:r>
              <w:rPr/>
              <w:t>: В таблице использованы следующие обозначения: ХТ — хеш-таблица; ДДП — дерево двоичного поиска (без автобалансировки); ДДПв  — то же, с хранением в каждом узле высоты поддерева; ДДПм  — то же, с хранением мощности поддерева; АВЛд — АВЛ-дерево (с автобалансировкой); К-ч-д — красно-черное дерево (с автобалансировкой); 2–3д — 2–3-дерево (всегда сбалансированное); 1-2д — 1-2-дерево.</w:t>
            </w:r>
          </w:p>
        </w:tc>
      </w:tr>
    </w:tbl>
    <w:p>
      <w:pPr>
        <w:pStyle w:val="Style31"/>
        <w:spacing w:before="120" w:after="0"/>
        <w:rPr>
          <w:spacing w:val="-2"/>
        </w:rPr>
      </w:pPr>
      <w:r>
        <w:rPr/>
        <w:t xml:space="preserve">Итератор чтения для просмотра структуры данных или ее части можно реализовать для всех перечисленных выше структур данных. Итератор вставки, обеспечивающий добавление ключей в множество, может без проблем быть реализован только для хеш-таблицы. Указание места вставки для нее игнорируется как совершенно излишнее. Для ДДП вставка без указания места начала поиска может быть выполнена только за логарифмическое время, поскольку корректный поиск места вставки в общем случае должен начинаться от корня дерева. Вставка за константное время возможна, только если итератор вставки укажет для начала поиска места вставки на ключ, вставленный последним. В случае вставки произвольного ключа такое указание приведет к хаосу. Оно допустимо и целесообразно только для вставки упорядоченной последовательности ключей в пустое дерево, как это происходит в двуместных операциях с множествами по схеме слияния. Чтобы форма ДДП такими вставками не искажалась, оно должно быть автобалансирующимся. Чтобы обеспечить двуместную операцию за линейное время с обычным ДДП — без автобалансировки, необходимо помещать результат операции </w:t>
      </w:r>
      <w:r>
        <w:rPr>
          <w:spacing w:val="-2"/>
        </w:rPr>
        <w:t xml:space="preserve">в промежуточный буфер (вектор) и затем восстанавливать дерево из него. </w:t>
      </w:r>
    </w:p>
    <w:p>
      <w:pPr>
        <w:pStyle w:val="Style31"/>
        <w:rPr/>
      </w:pPr>
      <w:r>
        <w:rPr/>
        <w:t>ДДП с хранением в узлах высоты работает аналогично самобалансирующемуся АВЛ-дереву: балансы вычисляются динамически сравнением высот поддеревьев.</w:t>
      </w:r>
    </w:p>
    <w:p>
      <w:pPr>
        <w:pStyle w:val="Style31"/>
        <w:rPr/>
      </w:pPr>
      <w:r>
        <w:rPr/>
        <w:t>Для деревьев с автобалансировкой итератор вставки обеспечивает в качестве точки начала очередного поиска узел, на котором балансировка закончилась. Для этого в нем хранится стек с путем от корня к точке вставки.</w:t>
      </w:r>
    </w:p>
    <w:p>
      <w:pPr>
        <w:pStyle w:val="Style31"/>
        <w:rPr/>
      </w:pPr>
      <w:r>
        <w:rPr/>
        <w:t>ДДП с хранением в узлах мощности поддеревьев само по себе не имеет преимуществ перед обычным ДДП при случайных вставках. Но для такого дерева существует алгоритм вставки в корень. После создания, как обычно, нового узла — листа он с помощью серии вращений пар отец-сын перемешается в корень дерева. При двуместных операциях итератор вставки может выполнять вставку нового узла сразу в  корень (за константное время). Дерево получается вырожденным, но по завершении двуместной операции может быть сбалансировано за линейное время, как и обычное ДДП, но без использования дополнительной памяти.</w:t>
      </w:r>
    </w:p>
    <w:p>
      <w:pPr>
        <w:pStyle w:val="Style31"/>
        <w:rPr/>
      </w:pPr>
      <w:r>
        <w:rPr/>
        <w:t xml:space="preserve">Для 2–3-дерева возможна как схема с автобалансировкой после каждой вставки, так и получение промежуточного списка упорядоченных узлов, из которого по завершении двуместной операции дерево восстанавливается за линейное время без использования дополнительной памяти. Узлы дерева при </w:t>
      </w:r>
      <w:r>
        <w:rPr>
          <w:spacing w:val="-4"/>
        </w:rPr>
        <w:t>балансировке не перемещаются, и итераторы на них остаются действительны.</w:t>
      </w:r>
    </w:p>
    <w:p>
      <w:pPr>
        <w:pStyle w:val="Style31"/>
        <w:rPr/>
      </w:pPr>
      <w:r>
        <w:rPr/>
        <w:t>Оптимальный способ дополнения дерева двоичного поиска для обеспечения операций с последовательностями зависит от реализуемого набора таких операций. Например, если требуется доступ к порядковому номеру по значению ключа, оптимальным является хранение номеров в узлах дерева вместе с ключами. Но это означает, что ДДП должно обеспечивать хранение дубликатов ключей, которые могут появиться как результат операции с последовательностью. Снять проблему дубликатов можно присоединением номеров к ключам в операции сравнения. Но такой подход сделает невозможным оперативную замену номеров: ключ со старым номером придется удалять и вставлять заново с новым — за логарифмическое время.</w:t>
      </w:r>
    </w:p>
    <w:p>
      <w:pPr>
        <w:pStyle w:val="Style31"/>
        <w:rPr/>
      </w:pPr>
      <w:r>
        <w:rPr/>
        <w:t xml:space="preserve">Реализация последовательности в виде вектора итераторов на узлы дерева обеспечивает доступ к ключу по порядковому номеру в последовательности за константное время, а обратную операцию — за линейное. Обход дерева даёт упорядоченную последовательность ключей, а обход вектора — произвольную, что позволяет работать со структурой данных и как с множеством, и как с последовательностью. </w:t>
      </w:r>
    </w:p>
    <w:p>
      <w:pPr>
        <w:pStyle w:val="Style31"/>
        <w:rPr/>
      </w:pPr>
      <w:r>
        <w:rPr/>
        <w:t xml:space="preserve">Способ обхода выбирается таким образом, чтобы временная сложность двуместной операции получалась линейной. Это легко сделать для хеш-таблицы. Для дерева двоичного поиска следует избегать последовательности случайных вставок с поиском места вставки от корня дерева, поскольку сложность такой последовательности будет </w:t>
      </w:r>
      <w:r>
        <w:rPr>
          <w:i/>
        </w:rPr>
        <w:t>O</w:t>
      </w:r>
      <w:r>
        <w:rPr/>
        <w:t>(</w:t>
      </w:r>
      <w:r>
        <w:rPr>
          <w:i/>
        </w:rPr>
        <w:t>n</w:t>
      </w:r>
      <w:r>
        <w:rPr/>
        <w:t xml:space="preserve"> log </w:t>
      </w:r>
      <w:r>
        <w:rPr>
          <w:i/>
        </w:rPr>
        <w:t>n</w:t>
      </w:r>
      <w:r>
        <w:rPr/>
        <w:t>).</w:t>
      </w:r>
    </w:p>
    <w:p>
      <w:pPr>
        <w:pStyle w:val="1"/>
        <w:rPr/>
      </w:pPr>
      <w:bookmarkStart w:id="324" w:name="_Toc57237530"/>
      <w:bookmarkStart w:id="325" w:name="_Toc12611576"/>
      <w:r>
        <w:rPr/>
        <w:t>4. КУРСОВАЯ РАБОТА. «ИЗМЕРЕНИЕ ВРЕМЕННОЙ СЛОЖНОСТИ АЛГОРИТМА В ЭКСПЕРИМЕНТЕ НА ЭВМ</w:t>
      </w:r>
      <w:bookmarkEnd w:id="325"/>
      <w:r>
        <w:rPr/>
        <w:t>»</w:t>
      </w:r>
      <w:bookmarkEnd w:id="324"/>
    </w:p>
    <w:p>
      <w:pPr>
        <w:pStyle w:val="Style31"/>
        <w:rPr/>
      </w:pPr>
      <w:r>
        <w:rPr/>
        <w:t>На основе программы, составленной по гл. 3, выполнить статистический эксперимент по измерению фактической временной сложности алгоритма обработки данных.</w:t>
      </w:r>
    </w:p>
    <w:p>
      <w:pPr>
        <w:pStyle w:val="Style31"/>
        <w:rPr/>
      </w:pPr>
      <w:r>
        <w:rPr/>
        <w:t>Программа дорабатывается таким образом, чтобы она генерировала множества мощностью, меняющейся, например, от 10 до 200, измеряла время выполнения цепочки операций над множествами и последовательностями и выводила результат в текстовый файл. Каждая строка этого файла должна содержать пару значений «размер входа — время» для каждого опыта. Затем эти данные обрабатываются, и по результатам обработки делается заключение о временной сложности алгоритма.</w:t>
      </w:r>
    </w:p>
    <w:p>
      <w:pPr>
        <w:pStyle w:val="Style31"/>
        <w:rPr/>
      </w:pPr>
      <w:r>
        <w:rPr/>
        <w:t xml:space="preserve">Для повышения надежности эксперимента следует предусмотреть в программе перехват исключительных ситуаций. Можно сделать так, чтобы любой сбой сводился просто к пропуску очередного шага эксперимента. В частности, рекомендуется перехватывать ситуацию </w:t>
      </w:r>
      <w:r>
        <w:rPr>
          <w:i/>
        </w:rPr>
        <w:t>bad_alloc</w:t>
      </w:r>
      <w:r>
        <w:rPr/>
        <w:t>, возбуждаемую конструктором при нехватке памяти.</w:t>
      </w:r>
    </w:p>
    <w:p>
      <w:pPr>
        <w:pStyle w:val="2"/>
        <w:rPr/>
      </w:pPr>
      <w:bookmarkStart w:id="326" w:name="_Toc57237531"/>
      <w:r>
        <w:rPr/>
        <w:t>4.1. Пример программы для эксперимента</w:t>
      </w:r>
      <w:bookmarkEnd w:id="326"/>
    </w:p>
    <w:p>
      <w:pPr>
        <w:pStyle w:val="Style31"/>
        <w:rPr/>
      </w:pPr>
      <w:r>
        <w:rPr/>
        <w:t xml:space="preserve">Далее приводится пример программы для тестирования цепочки операций с заданной структурой данных. В качестве базовой структуры данных для множества ключей использован контейнер </w:t>
      </w:r>
      <w:r>
        <w:rPr>
          <w:i/>
        </w:rPr>
        <w:t>set</w:t>
      </w:r>
      <w:r>
        <w:rPr/>
        <w:t xml:space="preserve"> (ДДП). Поддержка последовательностей обеспечивается вектором итераторов на ключи в </w:t>
      </w:r>
      <w:r>
        <w:rPr>
          <w:i/>
        </w:rPr>
        <w:t>set</w:t>
      </w:r>
      <w:r>
        <w:rPr/>
        <w:t xml:space="preserve">. Если заменить </w:t>
      </w:r>
      <w:r>
        <w:rPr>
          <w:i/>
        </w:rPr>
        <w:t>set</w:t>
      </w:r>
      <w:r>
        <w:rPr/>
        <w:t xml:space="preserve"> на </w:t>
      </w:r>
      <w:r>
        <w:rPr>
          <w:i/>
        </w:rPr>
        <w:t>unordered_set</w:t>
      </w:r>
      <w:r>
        <w:rPr/>
        <w:t xml:space="preserve">, программа будет работать с хеш-таблицей.  </w:t>
      </w:r>
    </w:p>
    <w:p>
      <w:pPr>
        <w:pStyle w:val="Style31"/>
        <w:rPr/>
      </w:pPr>
      <w:r>
        <w:rPr/>
        <w:t xml:space="preserve">Взяв эту программу за основу, необходимо подставить в нее свой контейнер и свою поддержку последовательностей, выбросить ненужные операции, а для нужных обеспечить оптимальные алгоритмы. После отладки нужно сделать цикл для перебора значений мощности </w:t>
      </w:r>
      <w:r>
        <w:rPr>
          <w:i/>
        </w:rPr>
        <w:t>p</w:t>
      </w:r>
      <w:r>
        <w:rPr/>
        <w:t>, отключить отладочный вывод (</w:t>
      </w:r>
      <w:r>
        <w:rPr>
          <w:i/>
        </w:rPr>
        <w:t>debug=false</w:t>
      </w:r>
      <w:r>
        <w:rPr/>
        <w:t xml:space="preserve">), провести статистический эксперимент и обработать его результаты.  </w:t>
      </w:r>
    </w:p>
    <w:p>
      <w:pPr>
        <w:pStyle w:val="Style37"/>
        <w:rPr>
          <w:lang w:val="ru-RU"/>
        </w:rPr>
      </w:pPr>
      <w:r>
        <w:rPr>
          <w:lang w:val="ru-RU"/>
        </w:rPr>
        <w:t xml:space="preserve">// </w:t>
      </w:r>
      <w:r>
        <w:rPr/>
        <w:t>demo</w:t>
      </w:r>
      <w:r>
        <w:rPr>
          <w:lang w:val="ru-RU"/>
        </w:rPr>
        <w:t>1</w:t>
      </w:r>
      <w:r>
        <w:rPr/>
        <w:t>STL</w:t>
      </w:r>
      <w:r>
        <w:rPr>
          <w:lang w:val="ru-RU"/>
        </w:rPr>
        <w:t>.</w:t>
      </w:r>
      <w:r>
        <w:rPr/>
        <w:t>cpp</w:t>
      </w:r>
      <w:r>
        <w:rPr>
          <w:lang w:val="ru-RU"/>
        </w:rPr>
        <w:t>: упражнения с ДДП/вектором указателей.</w:t>
      </w:r>
    </w:p>
    <w:p>
      <w:pPr>
        <w:pStyle w:val="Style37"/>
        <w:rPr>
          <w:lang w:val="en-US"/>
        </w:rPr>
      </w:pPr>
      <w:r>
        <w:rPr>
          <w:lang w:val="en-US"/>
        </w:rPr>
        <w:t>//(</w:t>
      </w:r>
      <w:r>
        <w:rPr/>
        <w:t>c</w:t>
      </w:r>
      <w:r>
        <w:rPr>
          <w:lang w:val="en-US"/>
        </w:rPr>
        <w:t>)</w:t>
      </w:r>
      <w:r>
        <w:rPr/>
        <w:t>lgn</w:t>
      </w:r>
      <w:r>
        <w:rPr>
          <w:lang w:val="en-US"/>
        </w:rPr>
        <w:t>, 28.04/11.05.16/27.01.17/05.02.18/05.02.19</w:t>
      </w:r>
    </w:p>
    <w:p>
      <w:pPr>
        <w:pStyle w:val="Style37"/>
        <w:rPr>
          <w:lang w:val="en-US"/>
        </w:rPr>
      </w:pPr>
      <w:r>
        <w:rPr>
          <w:lang w:val="en-US"/>
        </w:rPr>
        <w:t>#</w:t>
      </w:r>
      <w:r>
        <w:rPr/>
        <w:t>include</w:t>
      </w:r>
      <w:r>
        <w:rPr>
          <w:lang w:val="en-US"/>
        </w:rPr>
        <w:t xml:space="preserve"> "</w:t>
      </w:r>
      <w:r>
        <w:rPr/>
        <w:t>pcb</w:t>
      </w:r>
      <w:r>
        <w:rPr>
          <w:lang w:val="en-US"/>
        </w:rPr>
        <w:t>.</w:t>
      </w:r>
      <w:r>
        <w:rPr/>
        <w:t>h</w:t>
      </w:r>
      <w:r>
        <w:rPr>
          <w:lang w:val="en-US"/>
        </w:rPr>
        <w:t>"</w:t>
      </w:r>
    </w:p>
    <w:p>
      <w:pPr>
        <w:pStyle w:val="Style37"/>
        <w:rPr/>
      </w:pPr>
      <w:r>
        <w:rPr/>
        <w:t>#include &lt;iostream&gt;</w:t>
      </w:r>
    </w:p>
    <w:p>
      <w:pPr>
        <w:pStyle w:val="Style37"/>
        <w:rPr/>
      </w:pPr>
      <w:r>
        <w:rPr/>
        <w:t>#include &lt;algorithm&gt;</w:t>
      </w:r>
    </w:p>
    <w:p>
      <w:pPr>
        <w:pStyle w:val="Style37"/>
        <w:rPr/>
      </w:pPr>
      <w:r>
        <w:rPr/>
        <w:t>#include &lt;set&gt;</w:t>
      </w:r>
    </w:p>
    <w:p>
      <w:pPr>
        <w:pStyle w:val="Style37"/>
        <w:rPr/>
      </w:pPr>
      <w:r>
        <w:rPr/>
        <w:t>#include &lt;ctime&gt;</w:t>
      </w:r>
    </w:p>
    <w:p>
      <w:pPr>
        <w:pStyle w:val="Style37"/>
        <w:rPr/>
      </w:pPr>
      <w:r>
        <w:rPr/>
        <w:t>#include &lt;iterator&gt;</w:t>
      </w:r>
    </w:p>
    <w:p>
      <w:pPr>
        <w:pStyle w:val="Style37"/>
        <w:rPr/>
      </w:pPr>
      <w:r>
        <w:rPr/>
        <w:t>#include &lt;chrono&gt;</w:t>
      </w:r>
    </w:p>
    <w:p>
      <w:pPr>
        <w:pStyle w:val="Style37"/>
        <w:rPr/>
      </w:pPr>
      <w:r>
        <w:rPr/>
        <w:t>#include &lt;vector&gt;</w:t>
      </w:r>
    </w:p>
    <w:p>
      <w:pPr>
        <w:pStyle w:val="Style37"/>
        <w:rPr>
          <w:b/>
          <w:b/>
          <w:sz w:val="26"/>
          <w:lang w:val="en-US"/>
        </w:rPr>
      </w:pPr>
      <w:r>
        <w:rPr>
          <w:b/>
          <w:sz w:val="26"/>
          <w:lang w:val="en-US"/>
        </w:rPr>
      </w:r>
    </w:p>
    <w:p>
      <w:pPr>
        <w:pStyle w:val="Style37"/>
        <w:rPr/>
      </w:pPr>
      <w:r>
        <w:rPr/>
        <w:t>using  MySet = std::set&lt;int&gt;;</w:t>
      </w:r>
    </w:p>
    <w:p>
      <w:pPr>
        <w:pStyle w:val="Style37"/>
        <w:rPr/>
      </w:pPr>
      <w:r>
        <w:rPr/>
        <w:t>using MyIt  = std::set&lt;int&gt;::iterator;</w:t>
      </w:r>
    </w:p>
    <w:p>
      <w:pPr>
        <w:pStyle w:val="Style37"/>
        <w:rPr/>
      </w:pPr>
      <w:r>
        <w:rPr/>
        <w:t>using MySeq = std::vector&lt;MyIt&gt;;</w:t>
      </w:r>
    </w:p>
    <w:p>
      <w:pPr>
        <w:pStyle w:val="Style37"/>
        <w:rPr/>
      </w:pPr>
      <w:r>
        <w:rPr/>
      </w:r>
    </w:p>
    <w:p>
      <w:pPr>
        <w:pStyle w:val="Style37"/>
        <w:rPr>
          <w:lang w:val="ru-RU"/>
        </w:rPr>
      </w:pPr>
      <w:r>
        <w:rPr/>
        <w:t>const</w:t>
      </w:r>
      <w:r>
        <w:rPr>
          <w:lang w:val="ru-RU"/>
        </w:rPr>
        <w:t xml:space="preserve"> </w:t>
      </w:r>
      <w:r>
        <w:rPr/>
        <w:t>int</w:t>
      </w:r>
      <w:r>
        <w:rPr>
          <w:lang w:val="ru-RU"/>
        </w:rPr>
        <w:t xml:space="preserve"> </w:t>
      </w:r>
      <w:r>
        <w:rPr/>
        <w:t>lim</w:t>
      </w:r>
      <w:r>
        <w:rPr>
          <w:lang w:val="ru-RU"/>
        </w:rPr>
        <w:t xml:space="preserve"> = 1000; //ОГРАНИЧИТЕЛЬ для множества ключей</w:t>
      </w:r>
    </w:p>
    <w:p>
      <w:pPr>
        <w:pStyle w:val="Style37"/>
        <w:rPr/>
      </w:pPr>
      <w:r>
        <w:rPr/>
        <w:t>class MyCont {</w:t>
      </w:r>
    </w:p>
    <w:p>
      <w:pPr>
        <w:pStyle w:val="Style37"/>
        <w:rPr/>
      </w:pPr>
      <w:r>
        <w:rPr/>
        <w:tab/>
        <w:t>int power;</w:t>
      </w:r>
    </w:p>
    <w:p>
      <w:pPr>
        <w:pStyle w:val="Style37"/>
        <w:rPr/>
      </w:pPr>
      <w:r>
        <w:rPr/>
        <w:tab/>
        <w:t>char tag;</w:t>
      </w:r>
    </w:p>
    <w:p>
      <w:pPr>
        <w:pStyle w:val="Style37"/>
        <w:rPr/>
      </w:pPr>
      <w:r>
        <w:rPr/>
        <w:tab/>
        <w:t>MySet A;</w:t>
      </w:r>
    </w:p>
    <w:p>
      <w:pPr>
        <w:pStyle w:val="Style37"/>
        <w:rPr/>
      </w:pPr>
      <w:r>
        <w:rPr/>
        <w:tab/>
        <w:t>MySeq sA;</w:t>
      </w:r>
    </w:p>
    <w:p>
      <w:pPr>
        <w:pStyle w:val="Style37"/>
        <w:rPr/>
      </w:pPr>
      <w:r>
        <w:rPr/>
        <w:tab/>
        <w:t>MyCont&amp; operator = (const MyCont &amp;) = delete;</w:t>
      </w:r>
    </w:p>
    <w:p>
      <w:pPr>
        <w:pStyle w:val="Style37"/>
        <w:rPr/>
      </w:pPr>
      <w:r>
        <w:rPr/>
        <w:tab/>
        <w:t>MyCont&amp; operator = (MyCont &amp;&amp;) = delete;</w:t>
      </w:r>
    </w:p>
    <w:p>
      <w:pPr>
        <w:pStyle w:val="Style37"/>
        <w:rPr/>
      </w:pPr>
      <w:r>
        <w:rPr/>
        <w:t>public:</w:t>
      </w:r>
    </w:p>
    <w:p>
      <w:pPr>
        <w:pStyle w:val="Style37"/>
        <w:rPr/>
      </w:pPr>
      <w:r>
        <w:rPr/>
        <w:tab/>
        <w:t>MyCont ( int, char );</w:t>
      </w:r>
    </w:p>
    <w:p>
      <w:pPr>
        <w:pStyle w:val="Style37"/>
        <w:rPr/>
      </w:pPr>
      <w:r>
        <w:rPr/>
        <w:tab/>
        <w:t>MyCont (const MyCont &amp;);</w:t>
      </w:r>
    </w:p>
    <w:p>
      <w:pPr>
        <w:pStyle w:val="Style37"/>
        <w:rPr/>
      </w:pPr>
      <w:r>
        <w:rPr/>
        <w:tab/>
        <w:t>MyCont (MyCont &amp;&amp;);</w:t>
      </w:r>
    </w:p>
    <w:p>
      <w:pPr>
        <w:pStyle w:val="Style37"/>
        <w:rPr/>
      </w:pPr>
      <w:r>
        <w:rPr/>
        <w:tab/>
        <w:t>MyCont&amp; operator |= (const MyCont &amp;);</w:t>
      </w:r>
    </w:p>
    <w:p>
      <w:pPr>
        <w:pStyle w:val="Style37"/>
        <w:rPr/>
      </w:pPr>
      <w:r>
        <w:rPr/>
        <w:tab/>
        <w:t>MyCont operator | (const MyCont &amp; rgt) const</w:t>
      </w:r>
    </w:p>
    <w:p>
      <w:pPr>
        <w:pStyle w:val="Style37"/>
        <w:rPr/>
      </w:pPr>
      <w:r>
        <w:rPr/>
        <w:tab/>
        <w:t xml:space="preserve">    { MyCont result(*this); return (result |= rgt); }</w:t>
      </w:r>
    </w:p>
    <w:p>
      <w:pPr>
        <w:pStyle w:val="Style37"/>
        <w:rPr/>
      </w:pPr>
      <w:r>
        <w:rPr/>
        <w:tab/>
        <w:t>MyCont&amp; operator &amp;= (const MyCont &amp;);</w:t>
      </w:r>
    </w:p>
    <w:p>
      <w:pPr>
        <w:pStyle w:val="Style37"/>
        <w:rPr/>
      </w:pPr>
      <w:r>
        <w:rPr/>
        <w:tab/>
        <w:t>MyCont operator &amp; (const MyCont &amp; rgt) const</w:t>
      </w:r>
    </w:p>
    <w:p>
      <w:pPr>
        <w:pStyle w:val="Style37"/>
        <w:rPr/>
      </w:pPr>
      <w:r>
        <w:rPr/>
        <w:tab/>
        <w:t xml:space="preserve">    { MyCont result(*this); return (result &amp;= rgt); }</w:t>
      </w:r>
    </w:p>
    <w:p>
      <w:pPr>
        <w:pStyle w:val="Style37"/>
        <w:rPr/>
      </w:pPr>
      <w:r>
        <w:rPr/>
        <w:tab/>
        <w:t>MyCont&amp; operator -= (const MyCont &amp;);</w:t>
      </w:r>
    </w:p>
    <w:p>
      <w:pPr>
        <w:pStyle w:val="Style37"/>
        <w:rPr/>
      </w:pPr>
      <w:r>
        <w:rPr/>
        <w:tab/>
        <w:t>MyCont operator - (const MyCont &amp; rgt) const</w:t>
      </w:r>
    </w:p>
    <w:p>
      <w:pPr>
        <w:pStyle w:val="Style37"/>
        <w:rPr/>
      </w:pPr>
      <w:r>
        <w:rPr/>
        <w:tab/>
        <w:t xml:space="preserve">    { MyCont result(*this); return (result -= rgt); }</w:t>
      </w:r>
    </w:p>
    <w:p>
      <w:pPr>
        <w:pStyle w:val="Style37"/>
        <w:rPr/>
      </w:pPr>
      <w:r>
        <w:rPr/>
        <w:tab/>
        <w:t>void Merge (const MyCont &amp;);</w:t>
      </w:r>
    </w:p>
    <w:p>
      <w:pPr>
        <w:pStyle w:val="Style37"/>
        <w:rPr/>
      </w:pPr>
      <w:r>
        <w:rPr/>
        <w:tab/>
        <w:t>void Concat (const MyCont &amp;);</w:t>
      </w:r>
    </w:p>
    <w:p>
      <w:pPr>
        <w:pStyle w:val="Style37"/>
        <w:rPr/>
      </w:pPr>
      <w:r>
        <w:rPr/>
        <w:tab/>
        <w:t>void Mul (int);</w:t>
      </w:r>
    </w:p>
    <w:p>
      <w:pPr>
        <w:pStyle w:val="Style37"/>
        <w:rPr/>
      </w:pPr>
      <w:r>
        <w:rPr/>
        <w:tab/>
        <w:t>void Erase (size_t, size_t);</w:t>
      </w:r>
    </w:p>
    <w:p>
      <w:pPr>
        <w:pStyle w:val="Style37"/>
        <w:rPr/>
      </w:pPr>
      <w:r>
        <w:rPr/>
        <w:tab/>
        <w:t>void Excl (const MyCont &amp;);</w:t>
      </w:r>
    </w:p>
    <w:p>
      <w:pPr>
        <w:pStyle w:val="Style37"/>
        <w:rPr/>
      </w:pPr>
      <w:r>
        <w:rPr/>
        <w:tab/>
        <w:t>void Subst (const MyCont &amp;, size_t);</w:t>
      </w:r>
    </w:p>
    <w:p>
      <w:pPr>
        <w:pStyle w:val="Style37"/>
        <w:rPr/>
      </w:pPr>
      <w:r>
        <w:rPr/>
        <w:tab/>
        <w:t>void Change (const MyCont &amp;, size_t);</w:t>
      </w:r>
    </w:p>
    <w:p>
      <w:pPr>
        <w:pStyle w:val="Style37"/>
        <w:rPr/>
      </w:pPr>
      <w:r>
        <w:rPr/>
        <w:tab/>
        <w:t>void Show ( ) const;</w:t>
      </w:r>
    </w:p>
    <w:p>
      <w:pPr>
        <w:pStyle w:val="Style37"/>
        <w:rPr/>
      </w:pPr>
      <w:r>
        <w:rPr/>
        <w:tab/>
        <w:t>size_t Power( ) const { return sA.size( ); }</w:t>
      </w:r>
    </w:p>
    <w:p>
      <w:pPr>
        <w:pStyle w:val="Style37"/>
        <w:rPr/>
      </w:pPr>
      <w:r>
        <w:rPr/>
        <w:tab/>
        <w:t xml:space="preserve">void PrepareExcl(const MyCont&amp; );        // </w:t>
      </w:r>
      <w:r>
        <w:rPr>
          <w:lang w:val="ru-RU"/>
        </w:rPr>
        <w:t>п</w:t>
      </w:r>
      <w:r>
        <w:rPr/>
        <w:t>одготовка excl</w:t>
      </w:r>
    </w:p>
    <w:p>
      <w:pPr>
        <w:pStyle w:val="Style37"/>
        <w:rPr/>
      </w:pPr>
      <w:r>
        <w:rPr/>
        <w:t>friend</w:t>
        <w:tab/>
        <w:t>void PrepareAnd</w:t>
        <w:br/>
        <w:t xml:space="preserve">              (MyCont &amp;, MyCont&amp;, const int);         // подготовка and и sub</w:t>
      </w:r>
    </w:p>
    <w:p>
      <w:pPr>
        <w:pStyle w:val="Style37"/>
        <w:rPr/>
      </w:pPr>
      <w:r>
        <w:rPr/>
        <w:t>};</w:t>
      </w:r>
    </w:p>
    <w:p>
      <w:pPr>
        <w:pStyle w:val="Style37"/>
        <w:rPr/>
      </w:pPr>
      <w:r>
        <w:rPr/>
      </w:r>
    </w:p>
    <w:p>
      <w:pPr>
        <w:pStyle w:val="Style37"/>
        <w:rPr/>
      </w:pPr>
      <w:r>
        <w:rPr/>
        <w:t>MyCont::MyCont( int p = 0, char t = 'R') : power(p), tag(t)</w:t>
      </w:r>
    </w:p>
    <w:p>
      <w:pPr>
        <w:pStyle w:val="Style37"/>
        <w:rPr/>
      </w:pPr>
      <w:r>
        <w:rPr/>
        <w:t xml:space="preserve">  </w:t>
      </w:r>
      <w:r>
        <w:rPr/>
        <w:t>{</w:t>
        <w:tab/>
        <w:t xml:space="preserve"> for(int i = 0; i &lt; power; ++i) </w:t>
      </w:r>
    </w:p>
    <w:p>
      <w:pPr>
        <w:pStyle w:val="Style37"/>
        <w:rPr/>
      </w:pPr>
      <w:r>
        <w:rPr/>
        <w:t xml:space="preserve">      </w:t>
      </w:r>
      <w:r>
        <w:rPr/>
        <w:t>{ sA.push_back(A.insert(std::rand()%lim).first); }</w:t>
      </w:r>
    </w:p>
    <w:p>
      <w:pPr>
        <w:pStyle w:val="Style37"/>
        <w:rPr/>
      </w:pPr>
      <w:r>
        <w:rPr/>
        <w:t xml:space="preserve">  </w:t>
      </w:r>
      <w:r>
        <w:rPr/>
        <w:t>}</w:t>
      </w:r>
    </w:p>
    <w:p>
      <w:pPr>
        <w:pStyle w:val="Style37"/>
        <w:rPr/>
      </w:pPr>
      <w:r>
        <w:rPr/>
      </w:r>
    </w:p>
    <w:p>
      <w:pPr>
        <w:pStyle w:val="Style37"/>
        <w:rPr/>
      </w:pPr>
      <w:r>
        <w:rPr/>
        <w:t>MyCont::MyCont (MyCont &amp;&amp; source)   //Копия "с переносом"</w:t>
      </w:r>
    </w:p>
    <w:p>
      <w:pPr>
        <w:pStyle w:val="Style37"/>
        <w:rPr/>
      </w:pPr>
      <w:r>
        <w:rPr/>
        <w:tab/>
        <w:t>: power(source.power), tag(source.tag),</w:t>
      </w:r>
    </w:p>
    <w:p>
      <w:pPr>
        <w:pStyle w:val="Style37"/>
        <w:rPr/>
      </w:pPr>
      <w:r>
        <w:rPr/>
        <w:tab/>
        <w:t xml:space="preserve">  A(std</w:t>
      </w:r>
      <w:r>
        <w:rPr>
          <w:rFonts w:cs="Cambria Math" w:ascii="Cambria Math" w:hAnsi="Cambria Math"/>
        </w:rPr>
        <w:t>∷</w:t>
      </w:r>
      <w:r>
        <w:rPr/>
        <w:t>move(source.A)), sA(std</w:t>
      </w:r>
      <w:r>
        <w:rPr>
          <w:rFonts w:cs="Cambria Math" w:ascii="Cambria Math" w:hAnsi="Cambria Math"/>
        </w:rPr>
        <w:t>∷</w:t>
      </w:r>
      <w:r>
        <w:rPr/>
        <w:t>move(source.sA)) { }</w:t>
      </w:r>
    </w:p>
    <w:p>
      <w:pPr>
        <w:pStyle w:val="Style37"/>
        <w:rPr/>
      </w:pPr>
      <w:r>
        <w:rPr/>
      </w:r>
    </w:p>
    <w:p>
      <w:pPr>
        <w:pStyle w:val="Style37"/>
        <w:rPr/>
      </w:pPr>
      <w:r>
        <w:rPr/>
        <w:t>MyCont::MyCont (const MyCont &amp; source) //Конструктор копии</w:t>
      </w:r>
    </w:p>
    <w:p>
      <w:pPr>
        <w:pStyle w:val="Style37"/>
        <w:rPr/>
      </w:pPr>
      <w:r>
        <w:rPr/>
        <w:tab/>
        <w:t>: power(source.power), tag(source.tag) {</w:t>
      </w:r>
    </w:p>
    <w:p>
      <w:pPr>
        <w:pStyle w:val="Style37"/>
        <w:rPr/>
      </w:pPr>
      <w:r>
        <w:rPr/>
        <w:tab/>
        <w:t>for (auto x : source.A) sA.push_back(A.insert(x).first);</w:t>
      </w:r>
    </w:p>
    <w:p>
      <w:pPr>
        <w:pStyle w:val="Style37"/>
        <w:rPr/>
      </w:pPr>
      <w:r>
        <w:rPr/>
        <w:t>}</w:t>
      </w:r>
    </w:p>
    <w:p>
      <w:pPr>
        <w:pStyle w:val="Style37"/>
        <w:rPr/>
      </w:pPr>
      <w:r>
        <w:rPr/>
      </w:r>
    </w:p>
    <w:p>
      <w:pPr>
        <w:pStyle w:val="Style37"/>
        <w:rPr/>
      </w:pPr>
      <w:r>
        <w:rPr/>
        <w:t>void MyCont::Show( ) const {</w:t>
      </w:r>
    </w:p>
    <w:p>
      <w:pPr>
        <w:pStyle w:val="Style37"/>
        <w:rPr/>
      </w:pPr>
      <w:r>
        <w:rPr/>
        <w:tab/>
        <w:t>using std::cout;</w:t>
      </w:r>
    </w:p>
    <w:p>
      <w:pPr>
        <w:pStyle w:val="Style37"/>
        <w:rPr/>
      </w:pPr>
      <w:r>
        <w:rPr/>
        <w:tab/>
        <w:t>cout &lt;&lt; "\n" &lt;&lt; tag &lt;&lt; ": ";</w:t>
      </w:r>
    </w:p>
    <w:p>
      <w:pPr>
        <w:pStyle w:val="Style37"/>
        <w:rPr/>
      </w:pPr>
      <w:r>
        <w:rPr/>
        <w:t>/*</w:t>
        <w:tab/>
        <w:t>unsigned n = A.bucket_count( );  //Вариант: выдача для ХТ</w:t>
      </w:r>
    </w:p>
    <w:p>
      <w:pPr>
        <w:pStyle w:val="Style37"/>
        <w:rPr/>
      </w:pPr>
      <w:r>
        <w:rPr/>
        <w:tab/>
        <w:t xml:space="preserve">for (auto i = 0; i &lt; n; ++i) </w:t>
      </w:r>
    </w:p>
    <w:p>
      <w:pPr>
        <w:pStyle w:val="Style37"/>
        <w:rPr/>
      </w:pPr>
      <w:r>
        <w:rPr/>
        <w:tab/>
        <w:t xml:space="preserve">    if (A.bucket_size(i)) </w:t>
      </w:r>
    </w:p>
    <w:p>
      <w:pPr>
        <w:pStyle w:val="Style37"/>
        <w:rPr/>
      </w:pPr>
      <w:r>
        <w:rPr/>
        <w:tab/>
        <w:tab/>
        <w:t>{</w:t>
      </w:r>
    </w:p>
    <w:p>
      <w:pPr>
        <w:pStyle w:val="Style37"/>
        <w:rPr/>
      </w:pPr>
      <w:r>
        <w:rPr/>
        <w:tab/>
        <w:tab/>
        <w:t xml:space="preserve">        cout &lt;&lt; "\n" &lt;&lt;  i &lt;&lt; "("&lt;&lt; A.bucket_size(i) &lt;&lt; "):" ;</w:t>
      </w:r>
    </w:p>
    <w:p>
      <w:pPr>
        <w:pStyle w:val="Style37"/>
        <w:rPr/>
      </w:pPr>
      <w:r>
        <w:rPr/>
        <w:tab/>
        <w:t>//</w:t>
        <w:tab/>
        <w:t xml:space="preserve">        auto it0 = A.begin(i), it1 = A.end(i);</w:t>
      </w:r>
    </w:p>
    <w:p>
      <w:pPr>
        <w:pStyle w:val="Style37"/>
        <w:rPr/>
      </w:pPr>
      <w:r>
        <w:rPr/>
        <w:tab/>
        <w:tab/>
        <w:t xml:space="preserve">        for (auto it = A.begin(i); it != A.end(i); ++it) cout &lt;&lt; " " &lt;&lt; *it; </w:t>
      </w:r>
    </w:p>
    <w:p>
      <w:pPr>
        <w:pStyle w:val="Style37"/>
        <w:rPr/>
      </w:pPr>
      <w:r>
        <w:rPr/>
        <w:tab/>
        <w:t>} */</w:t>
      </w:r>
    </w:p>
    <w:p>
      <w:pPr>
        <w:pStyle w:val="Style37"/>
        <w:rPr/>
      </w:pPr>
      <w:r>
        <w:rPr/>
        <w:tab/>
        <w:t>for(auto x : A) cout &lt;&lt; x &lt;&lt; " ";    //Выдача множества</w:t>
      </w:r>
    </w:p>
    <w:p>
      <w:pPr>
        <w:pStyle w:val="Style37"/>
        <w:rPr>
          <w:lang w:val="ru-RU"/>
        </w:rPr>
      </w:pPr>
      <w:r>
        <w:rPr/>
        <w:tab/>
        <w:t>cout</w:t>
      </w:r>
      <w:r>
        <w:rPr>
          <w:lang w:val="ru-RU"/>
        </w:rPr>
        <w:t xml:space="preserve"> &lt;&lt; "\</w:t>
      </w:r>
      <w:r>
        <w:rPr/>
        <w:t>n</w:t>
      </w:r>
      <w:r>
        <w:rPr>
          <w:lang w:val="ru-RU"/>
        </w:rPr>
        <w:t xml:space="preserve"> &lt; ";</w:t>
      </w:r>
    </w:p>
    <w:p>
      <w:pPr>
        <w:pStyle w:val="Style37"/>
        <w:rPr>
          <w:lang w:val="ru-RU"/>
        </w:rPr>
      </w:pPr>
      <w:r>
        <w:rPr>
          <w:lang w:val="ru-RU"/>
        </w:rPr>
        <w:tab/>
      </w:r>
      <w:r>
        <w:rPr/>
        <w:t>for</w:t>
      </w:r>
      <w:r>
        <w:rPr>
          <w:lang w:val="ru-RU"/>
        </w:rPr>
        <w:t>(</w:t>
      </w:r>
      <w:r>
        <w:rPr/>
        <w:t>auto</w:t>
      </w:r>
      <w:r>
        <w:rPr>
          <w:lang w:val="ru-RU"/>
        </w:rPr>
        <w:t xml:space="preserve"> </w:t>
      </w:r>
      <w:r>
        <w:rPr/>
        <w:t>x</w:t>
      </w:r>
      <w:r>
        <w:rPr>
          <w:lang w:val="ru-RU"/>
        </w:rPr>
        <w:t xml:space="preserve"> : </w:t>
      </w:r>
      <w:r>
        <w:rPr/>
        <w:t>sA</w:t>
      </w:r>
      <w:r>
        <w:rPr>
          <w:lang w:val="ru-RU"/>
        </w:rPr>
        <w:t xml:space="preserve">) </w:t>
      </w:r>
      <w:r>
        <w:rPr/>
        <w:t>cout</w:t>
      </w:r>
      <w:r>
        <w:rPr>
          <w:lang w:val="ru-RU"/>
        </w:rPr>
        <w:t xml:space="preserve"> &lt;&lt; *</w:t>
      </w:r>
      <w:r>
        <w:rPr/>
        <w:t>x</w:t>
      </w:r>
      <w:r>
        <w:rPr>
          <w:lang w:val="ru-RU"/>
        </w:rPr>
        <w:t xml:space="preserve"> &lt;&lt; " "; //Выдача последовательности</w:t>
      </w:r>
    </w:p>
    <w:p>
      <w:pPr>
        <w:pStyle w:val="Style37"/>
        <w:rPr/>
      </w:pPr>
      <w:r>
        <w:rPr>
          <w:lang w:val="ru-RU"/>
        </w:rPr>
        <w:tab/>
      </w:r>
      <w:r>
        <w:rPr/>
        <w:t>cout &lt;&lt; "&gt;";</w:t>
      </w:r>
    </w:p>
    <w:p>
      <w:pPr>
        <w:pStyle w:val="Style37"/>
        <w:rPr/>
      </w:pPr>
      <w:r>
        <w:rPr/>
        <w:t>}</w:t>
      </w:r>
    </w:p>
    <w:p>
      <w:pPr>
        <w:pStyle w:val="Style37"/>
        <w:rPr/>
      </w:pPr>
      <w:r>
        <w:rPr/>
      </w:r>
    </w:p>
    <w:p>
      <w:pPr>
        <w:pStyle w:val="Style37"/>
        <w:rPr/>
      </w:pPr>
      <w:r>
        <w:rPr/>
        <w:t>void PrepareAnd(MyCont &amp; first, MyCont&amp; second, const int quantity) {</w:t>
      </w:r>
    </w:p>
    <w:p>
      <w:pPr>
        <w:pStyle w:val="Style37"/>
        <w:rPr/>
      </w:pPr>
      <w:r>
        <w:rPr/>
        <w:tab/>
        <w:t>for (int i = 0; i &lt; quantity; ++i) { //Подготовка пересечения:</w:t>
      </w:r>
    </w:p>
    <w:p>
      <w:pPr>
        <w:pStyle w:val="Style37"/>
        <w:rPr>
          <w:lang w:val="ru-RU"/>
        </w:rPr>
      </w:pPr>
      <w:r>
        <w:rPr/>
        <w:tab/>
        <w:tab/>
        <w:t>int</w:t>
      </w:r>
      <w:r>
        <w:rPr>
          <w:lang w:val="ru-RU"/>
        </w:rPr>
        <w:t xml:space="preserve"> </w:t>
      </w:r>
      <w:r>
        <w:rPr/>
        <w:t>x</w:t>
      </w:r>
      <w:r>
        <w:rPr>
          <w:lang w:val="ru-RU"/>
        </w:rPr>
        <w:t xml:space="preserve"> = </w:t>
      </w:r>
      <w:r>
        <w:rPr/>
        <w:t>rand</w:t>
      </w:r>
      <w:r>
        <w:rPr>
          <w:lang w:val="ru-RU"/>
        </w:rPr>
        <w:t>( )%</w:t>
      </w:r>
      <w:r>
        <w:rPr/>
        <w:t>lim</w:t>
      </w:r>
      <w:r>
        <w:rPr>
          <w:lang w:val="ru-RU"/>
        </w:rPr>
        <w:t>;</w:t>
        <w:tab/>
        <w:tab/>
        <w:t>// добавление общих эл-тов</w:t>
      </w:r>
    </w:p>
    <w:p>
      <w:pPr>
        <w:pStyle w:val="Style37"/>
        <w:rPr/>
      </w:pPr>
      <w:r>
        <w:rPr>
          <w:lang w:val="ru-RU"/>
        </w:rPr>
        <w:tab/>
        <w:tab/>
      </w:r>
      <w:r>
        <w:rPr/>
        <w:t>first.sA.push_back(first.A.insert(x));</w:t>
      </w:r>
    </w:p>
    <w:p>
      <w:pPr>
        <w:pStyle w:val="Style37"/>
        <w:rPr/>
      </w:pPr>
      <w:r>
        <w:rPr/>
        <w:tab/>
        <w:tab/>
        <w:t>second.sA.push_back(second.A.insert(x).first);</w:t>
      </w:r>
    </w:p>
    <w:p>
      <w:pPr>
        <w:pStyle w:val="Style37"/>
        <w:rPr/>
      </w:pPr>
      <w:r>
        <w:rPr/>
        <w:tab/>
        <w:t>}</w:t>
      </w:r>
    </w:p>
    <w:p>
      <w:pPr>
        <w:pStyle w:val="Style37"/>
        <w:rPr/>
      </w:pPr>
      <w:r>
        <w:rPr/>
        <w:t>}</w:t>
      </w:r>
    </w:p>
    <w:p>
      <w:pPr>
        <w:pStyle w:val="Style37"/>
        <w:rPr/>
      </w:pPr>
      <w:r>
        <w:rPr/>
      </w:r>
    </w:p>
    <w:p>
      <w:pPr>
        <w:pStyle w:val="Style37"/>
        <w:rPr/>
      </w:pPr>
      <w:r>
        <w:rPr/>
        <w:t>MyCont&amp; MyCont::operator -= (const MyCont &amp; rgt){ //Разность мн-в</w:t>
      </w:r>
    </w:p>
    <w:p>
      <w:pPr>
        <w:pStyle w:val="Style37"/>
        <w:rPr/>
      </w:pPr>
      <w:r>
        <w:rPr/>
        <w:tab/>
        <w:t>MySet temp;</w:t>
      </w:r>
    </w:p>
    <w:p>
      <w:pPr>
        <w:pStyle w:val="Style37"/>
        <w:rPr/>
      </w:pPr>
      <w:r>
        <w:rPr/>
        <w:tab/>
        <w:t xml:space="preserve">MySeq stemp; </w:t>
      </w:r>
    </w:p>
    <w:p>
      <w:pPr>
        <w:pStyle w:val="Style37"/>
        <w:rPr/>
      </w:pPr>
      <w:r>
        <w:rPr/>
        <w:tab/>
        <w:t>for (auto x : A)</w:t>
      </w:r>
    </w:p>
    <w:p>
      <w:pPr>
        <w:pStyle w:val="Style37"/>
        <w:rPr/>
      </w:pPr>
      <w:r>
        <w:rPr/>
        <w:tab/>
        <w:tab/>
        <w:t>if(rgt.A.find(x) == rgt.A.end( ))</w:t>
      </w:r>
    </w:p>
    <w:p>
      <w:pPr>
        <w:pStyle w:val="Style37"/>
        <w:rPr/>
      </w:pPr>
      <w:r>
        <w:rPr/>
        <w:tab/>
        <w:tab/>
        <w:tab/>
        <w:t>stemp.push_back(temp.insert(x).first);</w:t>
      </w:r>
    </w:p>
    <w:p>
      <w:pPr>
        <w:pStyle w:val="Style37"/>
        <w:rPr/>
      </w:pPr>
      <w:r>
        <w:rPr/>
        <w:tab/>
        <w:t>temp.swap(A);</w:t>
      </w:r>
    </w:p>
    <w:p>
      <w:pPr>
        <w:pStyle w:val="Style37"/>
        <w:rPr/>
      </w:pPr>
      <w:r>
        <w:rPr/>
        <w:tab/>
        <w:t>stemp.swap(sA);</w:t>
      </w:r>
    </w:p>
    <w:p>
      <w:pPr>
        <w:pStyle w:val="Style37"/>
        <w:rPr/>
      </w:pPr>
      <w:r>
        <w:rPr/>
        <w:tab/>
        <w:t>return *this;</w:t>
      </w:r>
    </w:p>
    <w:p>
      <w:pPr>
        <w:pStyle w:val="Style37"/>
        <w:rPr/>
      </w:pPr>
      <w:r>
        <w:rPr/>
        <w:t>}</w:t>
      </w:r>
    </w:p>
    <w:p>
      <w:pPr>
        <w:pStyle w:val="Style37"/>
        <w:rPr/>
      </w:pPr>
      <w:r>
        <w:rPr/>
      </w:r>
    </w:p>
    <w:p>
      <w:pPr>
        <w:pStyle w:val="Style37"/>
        <w:rPr/>
      </w:pPr>
      <w:r>
        <w:rPr/>
        <w:t>MyCont&amp; MyCont::operator &amp;= (const MyCont &amp; rgt){ //Пересечение</w:t>
      </w:r>
    </w:p>
    <w:p>
      <w:pPr>
        <w:pStyle w:val="Style37"/>
        <w:rPr/>
      </w:pPr>
      <w:r>
        <w:rPr/>
        <w:tab/>
        <w:t>MySet temp;</w:t>
      </w:r>
    </w:p>
    <w:p>
      <w:pPr>
        <w:pStyle w:val="Style37"/>
        <w:rPr/>
      </w:pPr>
      <w:r>
        <w:rPr/>
        <w:tab/>
        <w:t xml:space="preserve">MySeq stemp; </w:t>
      </w:r>
    </w:p>
    <w:p>
      <w:pPr>
        <w:pStyle w:val="Style37"/>
        <w:rPr/>
      </w:pPr>
      <w:r>
        <w:rPr/>
        <w:tab/>
        <w:t>for (auto x : A) if(rgt.A.find(x) != rgt.A.end( ))</w:t>
      </w:r>
    </w:p>
    <w:p>
      <w:pPr>
        <w:pStyle w:val="Style37"/>
        <w:rPr/>
      </w:pPr>
      <w:r>
        <w:rPr/>
        <w:t xml:space="preserve">         </w:t>
      </w:r>
      <w:r>
        <w:rPr/>
        <w:t>stemp.push_back(temp.insert(x).first);</w:t>
      </w:r>
    </w:p>
    <w:p>
      <w:pPr>
        <w:pStyle w:val="Style37"/>
        <w:rPr/>
      </w:pPr>
      <w:r>
        <w:rPr/>
        <w:tab/>
        <w:t>temp.swap(A);</w:t>
      </w:r>
    </w:p>
    <w:p>
      <w:pPr>
        <w:pStyle w:val="Style37"/>
        <w:rPr/>
      </w:pPr>
      <w:r>
        <w:rPr/>
        <w:tab/>
        <w:t>stemp.swap(sA);</w:t>
      </w:r>
    </w:p>
    <w:p>
      <w:pPr>
        <w:pStyle w:val="Style37"/>
        <w:rPr/>
      </w:pPr>
      <w:r>
        <w:rPr/>
        <w:tab/>
        <w:t>return *this;</w:t>
      </w:r>
    </w:p>
    <w:p>
      <w:pPr>
        <w:pStyle w:val="Style37"/>
        <w:rPr/>
      </w:pPr>
      <w:r>
        <w:rPr/>
        <w:t>}</w:t>
      </w:r>
    </w:p>
    <w:p>
      <w:pPr>
        <w:pStyle w:val="Style37"/>
        <w:rPr/>
      </w:pPr>
      <w:r>
        <w:rPr/>
      </w:r>
    </w:p>
    <w:p>
      <w:pPr>
        <w:pStyle w:val="Style37"/>
        <w:rPr/>
      </w:pPr>
      <w:r>
        <w:rPr/>
        <w:t>MyCont&amp; MyCont::operator |= (const MyCont &amp; rgt) { //Объединение</w:t>
      </w:r>
    </w:p>
    <w:p>
      <w:pPr>
        <w:pStyle w:val="Style37"/>
        <w:rPr/>
      </w:pPr>
      <w:r>
        <w:rPr/>
        <w:tab/>
        <w:t>for (auto x : rgt.A) sA.push_back(A.insert(x).first);</w:t>
      </w:r>
    </w:p>
    <w:p>
      <w:pPr>
        <w:pStyle w:val="Style37"/>
        <w:rPr/>
      </w:pPr>
      <w:r>
        <w:rPr/>
        <w:tab/>
        <w:t>return *this;</w:t>
      </w:r>
    </w:p>
    <w:p>
      <w:pPr>
        <w:pStyle w:val="Style37"/>
        <w:rPr/>
      </w:pPr>
      <w:r>
        <w:rPr/>
        <w:t>}</w:t>
      </w:r>
    </w:p>
    <w:p>
      <w:pPr>
        <w:pStyle w:val="Style37"/>
        <w:rPr/>
      </w:pPr>
      <w:r>
        <w:rPr/>
      </w:r>
    </w:p>
    <w:p>
      <w:pPr>
        <w:pStyle w:val="Style37"/>
        <w:rPr/>
      </w:pPr>
      <w:r>
        <w:rPr/>
        <w:t>void MyCont::Erase (size_t p, size_t q) { //Исключение фр-та от p до q</w:t>
      </w:r>
    </w:p>
    <w:p>
      <w:pPr>
        <w:pStyle w:val="Style37"/>
        <w:rPr/>
      </w:pPr>
      <w:r>
        <w:rPr/>
        <w:tab/>
        <w:t>using std::min;</w:t>
      </w:r>
    </w:p>
    <w:p>
      <w:pPr>
        <w:pStyle w:val="Style37"/>
        <w:rPr/>
      </w:pPr>
      <w:r>
        <w:rPr/>
        <w:tab/>
        <w:t>size_t r(Power( ));</w:t>
      </w:r>
    </w:p>
    <w:p>
      <w:pPr>
        <w:pStyle w:val="Style37"/>
        <w:rPr/>
      </w:pPr>
      <w:r>
        <w:rPr/>
        <w:tab/>
        <w:t>p = min(p, r); q = min(q+1, r);</w:t>
      </w:r>
    </w:p>
    <w:p>
      <w:pPr>
        <w:pStyle w:val="Style37"/>
        <w:rPr/>
      </w:pPr>
      <w:r>
        <w:rPr/>
        <w:tab/>
        <w:t>if(p &lt;= q) {</w:t>
      </w:r>
    </w:p>
    <w:p>
      <w:pPr>
        <w:pStyle w:val="Style37"/>
        <w:rPr/>
      </w:pPr>
      <w:r>
        <w:rPr/>
        <w:tab/>
        <w:tab/>
        <w:t>MySet temp;</w:t>
      </w:r>
    </w:p>
    <w:p>
      <w:pPr>
        <w:pStyle w:val="Style37"/>
        <w:rPr/>
      </w:pPr>
      <w:r>
        <w:rPr/>
        <w:tab/>
        <w:tab/>
        <w:t>MySeq stemp;</w:t>
      </w:r>
    </w:p>
    <w:p>
      <w:pPr>
        <w:pStyle w:val="Style37"/>
        <w:rPr/>
      </w:pPr>
      <w:r>
        <w:rPr/>
        <w:tab/>
        <w:tab/>
        <w:t xml:space="preserve">for(size_t i = 0; i &lt; p; ++i) </w:t>
      </w:r>
    </w:p>
    <w:p>
      <w:pPr>
        <w:pStyle w:val="Style37"/>
        <w:rPr/>
      </w:pPr>
      <w:r>
        <w:rPr/>
        <w:tab/>
        <w:tab/>
        <w:tab/>
        <w:t>stemp.push_back(temp.insert(*sA[i]).first);</w:t>
      </w:r>
    </w:p>
    <w:p>
      <w:pPr>
        <w:pStyle w:val="Style37"/>
        <w:rPr/>
      </w:pPr>
      <w:r>
        <w:rPr/>
        <w:tab/>
        <w:tab/>
        <w:t xml:space="preserve">for(size_t i = q; i &lt; r; ++i) </w:t>
      </w:r>
    </w:p>
    <w:p>
      <w:pPr>
        <w:pStyle w:val="Style37"/>
        <w:rPr/>
      </w:pPr>
      <w:r>
        <w:rPr/>
        <w:tab/>
        <w:tab/>
        <w:tab/>
        <w:t>stemp.push_back(temp.insert(*sA[i]).first);</w:t>
      </w:r>
    </w:p>
    <w:p>
      <w:pPr>
        <w:pStyle w:val="Style37"/>
        <w:rPr/>
      </w:pPr>
      <w:r>
        <w:rPr/>
        <w:t xml:space="preserve"> </w:t>
      </w:r>
      <w:r>
        <w:rPr/>
        <w:tab/>
        <w:tab/>
        <w:t>A.swap(temp);</w:t>
      </w:r>
    </w:p>
    <w:p>
      <w:pPr>
        <w:pStyle w:val="Style37"/>
        <w:rPr/>
      </w:pPr>
      <w:r>
        <w:rPr/>
        <w:tab/>
        <w:tab/>
        <w:t>sA.swap(stemp);</w:t>
      </w:r>
    </w:p>
    <w:p>
      <w:pPr>
        <w:pStyle w:val="Style37"/>
        <w:rPr>
          <w:lang w:val="ru-RU"/>
        </w:rPr>
      </w:pPr>
      <w:r>
        <w:rPr/>
        <w:tab/>
      </w:r>
      <w:r>
        <w:rPr>
          <w:lang w:val="ru-RU"/>
        </w:rPr>
        <w:t>}</w:t>
      </w:r>
    </w:p>
    <w:p>
      <w:pPr>
        <w:pStyle w:val="Style37"/>
        <w:rPr>
          <w:lang w:val="ru-RU"/>
        </w:rPr>
      </w:pPr>
      <w:r>
        <w:rPr>
          <w:lang w:val="ru-RU"/>
        </w:rPr>
        <w:t>}</w:t>
      </w:r>
    </w:p>
    <w:p>
      <w:pPr>
        <w:pStyle w:val="Style37"/>
        <w:rPr>
          <w:lang w:val="ru-RU"/>
        </w:rPr>
      </w:pPr>
      <w:r>
        <w:rPr>
          <w:lang w:val="ru-RU"/>
        </w:rPr>
      </w:r>
    </w:p>
    <w:p>
      <w:pPr>
        <w:pStyle w:val="Style37"/>
        <w:rPr>
          <w:lang w:val="ru-RU"/>
        </w:rPr>
      </w:pPr>
      <w:r>
        <w:rPr/>
        <w:t>void</w:t>
      </w:r>
      <w:r>
        <w:rPr>
          <w:lang w:val="ru-RU"/>
        </w:rPr>
        <w:t xml:space="preserve"> </w:t>
      </w:r>
      <w:r>
        <w:rPr/>
        <w:t>MyCont</w:t>
      </w:r>
      <w:r>
        <w:rPr>
          <w:lang w:val="ru-RU"/>
        </w:rPr>
        <w:t>::</w:t>
      </w:r>
      <w:r>
        <w:rPr/>
        <w:t>Mul</w:t>
      </w:r>
      <w:r>
        <w:rPr>
          <w:lang w:val="ru-RU"/>
        </w:rPr>
        <w:t>(</w:t>
      </w:r>
      <w:r>
        <w:rPr/>
        <w:t>int</w:t>
      </w:r>
      <w:r>
        <w:rPr>
          <w:lang w:val="ru-RU"/>
        </w:rPr>
        <w:t xml:space="preserve"> </w:t>
      </w:r>
      <w:r>
        <w:rPr/>
        <w:t>k</w:t>
      </w:r>
      <w:r>
        <w:rPr>
          <w:lang w:val="ru-RU"/>
        </w:rPr>
        <w:t>) { //Размножение (не более чем в 5 раз)</w:t>
      </w:r>
    </w:p>
    <w:p>
      <w:pPr>
        <w:pStyle w:val="Style37"/>
        <w:rPr/>
      </w:pPr>
      <w:r>
        <w:rPr>
          <w:lang w:val="ru-RU"/>
        </w:rPr>
        <w:tab/>
      </w:r>
      <w:r>
        <w:rPr/>
        <w:t xml:space="preserve">auto p = sA.begin( ), q = sA.end( ); </w:t>
      </w:r>
    </w:p>
    <w:p>
      <w:pPr>
        <w:pStyle w:val="Style37"/>
        <w:rPr>
          <w:lang w:val="ru-RU"/>
        </w:rPr>
      </w:pPr>
      <w:r>
        <w:rPr/>
        <w:tab/>
        <w:t>if</w:t>
      </w:r>
      <w:r>
        <w:rPr>
          <w:lang w:val="ru-RU"/>
        </w:rPr>
        <w:t>(</w:t>
      </w:r>
      <w:r>
        <w:rPr/>
        <w:t>p</w:t>
      </w:r>
      <w:r>
        <w:rPr>
          <w:lang w:val="ru-RU"/>
        </w:rPr>
        <w:t xml:space="preserve"> != </w:t>
      </w:r>
      <w:r>
        <w:rPr/>
        <w:t>q</w:t>
      </w:r>
      <w:r>
        <w:rPr>
          <w:lang w:val="ru-RU"/>
        </w:rPr>
        <w:t xml:space="preserve"> &amp;&amp; (</w:t>
      </w:r>
      <w:r>
        <w:rPr/>
        <w:t>k</w:t>
      </w:r>
      <w:r>
        <w:rPr>
          <w:lang w:val="ru-RU"/>
        </w:rPr>
        <w:t xml:space="preserve"> = </w:t>
      </w:r>
      <w:r>
        <w:rPr/>
        <w:t>k</w:t>
      </w:r>
      <w:r>
        <w:rPr>
          <w:lang w:val="ru-RU"/>
        </w:rPr>
        <w:t xml:space="preserve">%5) &gt; 1) { //Пропуск, если мн-во пусто или </w:t>
      </w:r>
      <w:r>
        <w:rPr/>
        <w:t>k</w:t>
      </w:r>
      <w:r>
        <w:rPr>
          <w:lang w:val="ru-RU"/>
        </w:rPr>
        <w:t xml:space="preserve"> &lt; 2</w:t>
      </w:r>
    </w:p>
    <w:p>
      <w:pPr>
        <w:pStyle w:val="Style37"/>
        <w:rPr/>
      </w:pPr>
      <w:r>
        <w:rPr>
          <w:lang w:val="ru-RU"/>
        </w:rPr>
        <w:t xml:space="preserve">       </w:t>
      </w:r>
      <w:r>
        <w:rPr>
          <w:lang w:val="ru-RU"/>
        </w:rPr>
        <w:tab/>
      </w:r>
      <w:r>
        <w:rPr/>
        <w:t>std::vector&lt;int&gt; temp(A.begin( ), A.end( ));</w:t>
      </w:r>
    </w:p>
    <w:p>
      <w:pPr>
        <w:pStyle w:val="Style37"/>
        <w:rPr/>
      </w:pPr>
      <w:r>
        <w:rPr/>
        <w:tab/>
        <w:t xml:space="preserve">   MySeq res(sA);</w:t>
      </w:r>
    </w:p>
    <w:p>
      <w:pPr>
        <w:pStyle w:val="Style37"/>
        <w:rPr/>
      </w:pPr>
      <w:r>
        <w:rPr/>
        <w:tab/>
        <w:t xml:space="preserve">   for(int i = 0; i &lt; k-1; ++i) {</w:t>
      </w:r>
    </w:p>
    <w:p>
      <w:pPr>
        <w:pStyle w:val="Style37"/>
        <w:rPr/>
      </w:pPr>
      <w:r>
        <w:rPr/>
        <w:tab/>
        <w:tab/>
        <w:t>std::copy(p, q, back_inserter(res));</w:t>
      </w:r>
    </w:p>
    <w:p>
      <w:pPr>
        <w:pStyle w:val="Style37"/>
        <w:rPr/>
      </w:pPr>
      <w:r>
        <w:rPr/>
        <w:tab/>
        <w:t xml:space="preserve">       </w:t>
        <w:tab/>
        <w:t>A.insert(temp.begin( ), temp.end( ));</w:t>
      </w:r>
    </w:p>
    <w:p>
      <w:pPr>
        <w:pStyle w:val="Style37"/>
        <w:rPr/>
      </w:pPr>
      <w:r>
        <w:rPr/>
        <w:tab/>
        <w:t xml:space="preserve">   }</w:t>
      </w:r>
    </w:p>
    <w:p>
      <w:pPr>
        <w:pStyle w:val="Style37"/>
        <w:rPr/>
      </w:pPr>
      <w:r>
        <w:rPr/>
        <w:tab/>
        <w:t xml:space="preserve">   sA.swap(res);</w:t>
      </w:r>
    </w:p>
    <w:p>
      <w:pPr>
        <w:pStyle w:val="Style37"/>
        <w:rPr/>
      </w:pPr>
      <w:r>
        <w:rPr/>
        <w:tab/>
        <w:t>}</w:t>
      </w:r>
    </w:p>
    <w:p>
      <w:pPr>
        <w:pStyle w:val="Style37"/>
        <w:rPr/>
      </w:pPr>
      <w:r>
        <w:rPr/>
        <w:t>}</w:t>
      </w:r>
    </w:p>
    <w:p>
      <w:pPr>
        <w:pStyle w:val="Style37"/>
        <w:rPr/>
      </w:pPr>
      <w:r>
        <w:rPr/>
      </w:r>
    </w:p>
    <w:p>
      <w:pPr>
        <w:pStyle w:val="Style37"/>
        <w:rPr/>
      </w:pPr>
      <w:r>
        <w:rPr/>
        <w:t>void MyCont::Merge(const MyCont &amp; rgt) { //Слияние</w:t>
      </w:r>
    </w:p>
    <w:p>
      <w:pPr>
        <w:pStyle w:val="Style37"/>
        <w:rPr/>
      </w:pPr>
      <w:r>
        <w:rPr/>
        <w:tab/>
        <w:t>using std::sort;</w:t>
      </w:r>
    </w:p>
    <w:p>
      <w:pPr>
        <w:pStyle w:val="Style37"/>
        <w:rPr/>
      </w:pPr>
      <w:r>
        <w:rPr/>
        <w:tab/>
        <w:t>MySeq temp(rgt.sA), res;</w:t>
      </w:r>
    </w:p>
    <w:p>
      <w:pPr>
        <w:pStyle w:val="Style37"/>
        <w:rPr/>
      </w:pPr>
      <w:r>
        <w:rPr/>
        <w:tab/>
        <w:t>auto le = [ ] (MyIt a, MyIt b)-&gt;bool { return *a &lt; *b; };//Критерий</w:t>
      </w:r>
    </w:p>
    <w:p>
      <w:pPr>
        <w:pStyle w:val="Style37"/>
        <w:rPr/>
      </w:pPr>
      <w:r>
        <w:rPr/>
        <w:tab/>
        <w:t>sort(sA.begin( ), sA.end( ), le);</w:t>
      </w:r>
    </w:p>
    <w:p>
      <w:pPr>
        <w:pStyle w:val="Style37"/>
        <w:rPr/>
      </w:pPr>
      <w:r>
        <w:rPr/>
        <w:tab/>
        <w:t>sort(temp.begin( ), temp.end( ), le);</w:t>
      </w:r>
    </w:p>
    <w:p>
      <w:pPr>
        <w:pStyle w:val="Style37"/>
        <w:rPr/>
      </w:pPr>
      <w:r>
        <w:rPr/>
        <w:tab/>
        <w:t xml:space="preserve">std::merge(sA.begin( ), sA.end( ), temp.begin( ), temp.end( ), </w:t>
      </w:r>
    </w:p>
    <w:p>
      <w:pPr>
        <w:pStyle w:val="Style37"/>
        <w:rPr>
          <w:lang w:val="ru-RU"/>
        </w:rPr>
      </w:pPr>
      <w:r>
        <w:rPr/>
        <w:t xml:space="preserve">        </w:t>
      </w:r>
      <w:r>
        <w:rPr/>
        <w:t>std</w:t>
      </w:r>
      <w:r>
        <w:rPr>
          <w:lang w:val="ru-RU"/>
        </w:rPr>
        <w:t>::</w:t>
      </w:r>
      <w:r>
        <w:rPr/>
        <w:t>back</w:t>
      </w:r>
      <w:r>
        <w:rPr>
          <w:lang w:val="ru-RU"/>
        </w:rPr>
        <w:t>_</w:t>
      </w:r>
      <w:r>
        <w:rPr/>
        <w:t>inserter</w:t>
      </w:r>
      <w:r>
        <w:rPr>
          <w:lang w:val="ru-RU"/>
        </w:rPr>
        <w:t>(</w:t>
      </w:r>
      <w:r>
        <w:rPr/>
        <w:t>res</w:t>
      </w:r>
      <w:r>
        <w:rPr>
          <w:lang w:val="ru-RU"/>
        </w:rPr>
        <w:t xml:space="preserve">), </w:t>
      </w:r>
      <w:r>
        <w:rPr/>
        <w:t>le</w:t>
      </w:r>
      <w:r>
        <w:rPr>
          <w:lang w:val="ru-RU"/>
        </w:rPr>
        <w:t>); //Слияние для последовательностей...</w:t>
      </w:r>
    </w:p>
    <w:p>
      <w:pPr>
        <w:pStyle w:val="Style37"/>
        <w:rPr>
          <w:lang w:val="ru-RU"/>
        </w:rPr>
      </w:pPr>
      <w:r>
        <w:rPr>
          <w:lang w:val="ru-RU"/>
        </w:rPr>
        <w:tab/>
      </w:r>
      <w:r>
        <w:rPr/>
        <w:t>A</w:t>
      </w:r>
      <w:r>
        <w:rPr>
          <w:lang w:val="ru-RU"/>
        </w:rPr>
        <w:t>.</w:t>
      </w:r>
      <w:r>
        <w:rPr/>
        <w:t>insert</w:t>
      </w:r>
      <w:r>
        <w:rPr>
          <w:lang w:val="ru-RU"/>
        </w:rPr>
        <w:t>(</w:t>
      </w:r>
      <w:r>
        <w:rPr/>
        <w:t>rgt</w:t>
      </w:r>
      <w:r>
        <w:rPr>
          <w:lang w:val="ru-RU"/>
        </w:rPr>
        <w:t>.</w:t>
      </w:r>
      <w:r>
        <w:rPr/>
        <w:t>A</w:t>
      </w:r>
      <w:r>
        <w:rPr>
          <w:lang w:val="ru-RU"/>
        </w:rPr>
        <w:t>.</w:t>
      </w:r>
      <w:r>
        <w:rPr/>
        <w:t>begin</w:t>
      </w:r>
      <w:r>
        <w:rPr>
          <w:lang w:val="ru-RU"/>
        </w:rPr>
        <w:t xml:space="preserve">( ), </w:t>
      </w:r>
      <w:r>
        <w:rPr/>
        <w:t>rgt</w:t>
      </w:r>
      <w:r>
        <w:rPr>
          <w:lang w:val="ru-RU"/>
        </w:rPr>
        <w:t>.</w:t>
      </w:r>
      <w:r>
        <w:rPr/>
        <w:t>A</w:t>
      </w:r>
      <w:r>
        <w:rPr>
          <w:lang w:val="ru-RU"/>
        </w:rPr>
        <w:t>.</w:t>
      </w:r>
      <w:r>
        <w:rPr/>
        <w:t>end</w:t>
      </w:r>
      <w:r>
        <w:rPr>
          <w:lang w:val="ru-RU"/>
        </w:rPr>
        <w:t>( )); //... и объединение множеств</w:t>
      </w:r>
    </w:p>
    <w:p>
      <w:pPr>
        <w:pStyle w:val="Style37"/>
        <w:rPr/>
      </w:pPr>
      <w:r>
        <w:rPr>
          <w:lang w:val="ru-RU"/>
        </w:rPr>
        <w:tab/>
      </w:r>
      <w:r>
        <w:rPr/>
        <w:t>sA.swap(res);</w:t>
      </w:r>
    </w:p>
    <w:p>
      <w:pPr>
        <w:pStyle w:val="Style37"/>
        <w:rPr/>
      </w:pPr>
      <w:r>
        <w:rPr/>
        <w:t>}</w:t>
      </w:r>
    </w:p>
    <w:p>
      <w:pPr>
        <w:pStyle w:val="Style37"/>
        <w:rPr/>
      </w:pPr>
      <w:r>
        <w:rPr/>
      </w:r>
    </w:p>
    <w:p>
      <w:pPr>
        <w:pStyle w:val="Style37"/>
        <w:rPr/>
      </w:pPr>
      <w:r>
        <w:rPr/>
        <w:t xml:space="preserve">void MyCont::PrepareExcl( const MyCont&amp; rgt ) { </w:t>
      </w:r>
    </w:p>
    <w:p>
      <w:pPr>
        <w:pStyle w:val="Style37"/>
        <w:rPr>
          <w:lang w:val="ru-RU"/>
        </w:rPr>
      </w:pPr>
      <w:r>
        <w:rPr/>
        <w:t xml:space="preserve">   </w:t>
      </w:r>
      <w:r>
        <w:rPr>
          <w:lang w:val="ru-RU"/>
        </w:rPr>
        <w:t>//Подготовка объекта исключения в пустом контейнере...</w:t>
      </w:r>
    </w:p>
    <w:p>
      <w:pPr>
        <w:pStyle w:val="Style37"/>
        <w:rPr/>
      </w:pPr>
      <w:r>
        <w:rPr>
          <w:lang w:val="ru-RU"/>
        </w:rPr>
        <w:tab/>
      </w:r>
      <w:r>
        <w:rPr/>
        <w:t xml:space="preserve">int a = rand( )%rgt.Power( ), b = rand( )%rgt.Power( ); </w:t>
      </w:r>
    </w:p>
    <w:p>
      <w:pPr>
        <w:pStyle w:val="Style37"/>
        <w:rPr>
          <w:lang w:val="ru-RU"/>
        </w:rPr>
      </w:pPr>
      <w:r>
        <w:rPr/>
        <w:t xml:space="preserve">   </w:t>
      </w:r>
      <w:r>
        <w:rPr>
          <w:lang w:val="ru-RU"/>
        </w:rPr>
        <w:t>//... из случайного [</w:t>
      </w:r>
      <w:r>
        <w:rPr/>
        <w:t>a</w:t>
      </w:r>
      <w:r>
        <w:rPr>
          <w:lang w:val="ru-RU"/>
        </w:rPr>
        <w:t xml:space="preserve">, </w:t>
      </w:r>
      <w:r>
        <w:rPr/>
        <w:t>b</w:t>
      </w:r>
      <w:r>
        <w:rPr>
          <w:lang w:val="ru-RU"/>
        </w:rPr>
        <w:t xml:space="preserve">] отрезка </w:t>
      </w:r>
      <w:r>
        <w:rPr/>
        <w:t>rgt</w:t>
      </w:r>
    </w:p>
    <w:p>
      <w:pPr>
        <w:pStyle w:val="Style37"/>
        <w:rPr/>
      </w:pPr>
      <w:r>
        <w:rPr>
          <w:lang w:val="ru-RU"/>
        </w:rPr>
        <w:tab/>
      </w:r>
      <w:r>
        <w:rPr/>
        <w:t>if (b&gt;a) {</w:t>
      </w:r>
    </w:p>
    <w:p>
      <w:pPr>
        <w:pStyle w:val="Style37"/>
        <w:rPr/>
      </w:pPr>
      <w:r>
        <w:rPr/>
        <w:tab/>
        <w:tab/>
        <w:t>for (int x = a; x &lt;= b; ++x)  {</w:t>
      </w:r>
    </w:p>
    <w:p>
      <w:pPr>
        <w:pStyle w:val="Style37"/>
        <w:rPr/>
      </w:pPr>
      <w:r>
        <w:rPr/>
        <w:tab/>
        <w:tab/>
        <w:tab/>
        <w:t>int y =*(rgt.sA[x]); sA.push_back(A.insert(y).first);</w:t>
      </w:r>
    </w:p>
    <w:p>
      <w:pPr>
        <w:pStyle w:val="Style37"/>
        <w:rPr/>
      </w:pPr>
      <w:r>
        <w:rPr/>
        <w:tab/>
        <w:tab/>
        <w:t>}</w:t>
      </w:r>
    </w:p>
    <w:p>
      <w:pPr>
        <w:pStyle w:val="Style37"/>
        <w:rPr/>
      </w:pPr>
      <w:r>
        <w:rPr/>
        <w:tab/>
        <w:t>}</w:t>
      </w:r>
    </w:p>
    <w:p>
      <w:pPr>
        <w:pStyle w:val="Style37"/>
        <w:rPr/>
      </w:pPr>
      <w:r>
        <w:rPr/>
        <w:t>}</w:t>
      </w:r>
    </w:p>
    <w:p>
      <w:pPr>
        <w:pStyle w:val="Style37"/>
        <w:rPr/>
      </w:pPr>
      <w:r>
        <w:rPr/>
      </w:r>
    </w:p>
    <w:p>
      <w:pPr>
        <w:pStyle w:val="Style37"/>
        <w:rPr/>
      </w:pPr>
      <w:r>
        <w:rPr/>
        <w:t xml:space="preserve">void MyCont::Excl (const MyCont &amp; rgt) </w:t>
      </w:r>
    </w:p>
    <w:p>
      <w:pPr>
        <w:pStyle w:val="Style37"/>
        <w:rPr>
          <w:lang w:val="ru-RU"/>
        </w:rPr>
      </w:pPr>
      <w:r>
        <w:rPr>
          <w:lang w:val="ru-RU"/>
        </w:rPr>
        <w:t>{ //Исключение подпоследовательности</w:t>
      </w:r>
    </w:p>
    <w:p>
      <w:pPr>
        <w:pStyle w:val="Style37"/>
        <w:rPr>
          <w:lang w:val="ru-RU"/>
        </w:rPr>
      </w:pPr>
      <w:r>
        <w:rPr>
          <w:lang w:val="ru-RU"/>
        </w:rPr>
        <w:t xml:space="preserve"> </w:t>
      </w:r>
      <w:r>
        <w:rPr>
          <w:lang w:val="ru-RU"/>
        </w:rPr>
        <w:tab/>
      </w:r>
      <w:r>
        <w:rPr/>
        <w:t>size</w:t>
      </w:r>
      <w:r>
        <w:rPr>
          <w:lang w:val="ru-RU"/>
        </w:rPr>
        <w:t>_</w:t>
      </w:r>
      <w:r>
        <w:rPr/>
        <w:t>t</w:t>
      </w:r>
      <w:r>
        <w:rPr>
          <w:lang w:val="ru-RU"/>
        </w:rPr>
        <w:t xml:space="preserve"> </w:t>
      </w:r>
      <w:r>
        <w:rPr/>
        <w:t>n</w:t>
      </w:r>
      <w:r>
        <w:rPr>
          <w:lang w:val="ru-RU"/>
        </w:rPr>
        <w:t>(</w:t>
      </w:r>
      <w:r>
        <w:rPr/>
        <w:t>Power</w:t>
      </w:r>
      <w:r>
        <w:rPr>
          <w:lang w:val="ru-RU"/>
        </w:rPr>
        <w:t xml:space="preserve">( )), </w:t>
      </w:r>
      <w:r>
        <w:rPr/>
        <w:t>m</w:t>
      </w:r>
      <w:r>
        <w:rPr>
          <w:lang w:val="ru-RU"/>
        </w:rPr>
        <w:t>(</w:t>
      </w:r>
      <w:r>
        <w:rPr/>
        <w:t>rgt</w:t>
      </w:r>
      <w:r>
        <w:rPr>
          <w:lang w:val="ru-RU"/>
        </w:rPr>
        <w:t>.</w:t>
      </w:r>
      <w:r>
        <w:rPr/>
        <w:t>Power</w:t>
      </w:r>
      <w:r>
        <w:rPr>
          <w:lang w:val="ru-RU"/>
        </w:rPr>
        <w:t>( ));</w:t>
      </w:r>
    </w:p>
    <w:p>
      <w:pPr>
        <w:pStyle w:val="Style37"/>
        <w:rPr/>
      </w:pPr>
      <w:r>
        <w:rPr>
          <w:lang w:val="ru-RU"/>
        </w:rPr>
        <w:tab/>
      </w:r>
      <w:r>
        <w:rPr/>
        <w:t xml:space="preserve">if(m) for (size_t p = 0; p &lt; n; ++p) { //Поиск первого элемента </w:t>
      </w:r>
    </w:p>
    <w:p>
      <w:pPr>
        <w:pStyle w:val="Style37"/>
        <w:rPr/>
      </w:pPr>
      <w:r>
        <w:rPr/>
        <w:tab/>
        <w:tab/>
        <w:t>bool f(true);</w:t>
      </w:r>
    </w:p>
    <w:p>
      <w:pPr>
        <w:pStyle w:val="Style37"/>
        <w:rPr/>
      </w:pPr>
      <w:r>
        <w:rPr/>
        <w:t>//</w:t>
        <w:tab/>
        <w:tab/>
        <w:t>int a(*sA[p]), b(*rgt.sA[0]); //ОТЛАДКА</w:t>
      </w:r>
    </w:p>
    <w:p>
      <w:pPr>
        <w:pStyle w:val="Style37"/>
        <w:rPr>
          <w:lang w:val="ru-RU"/>
        </w:rPr>
      </w:pPr>
      <w:r>
        <w:rPr/>
        <w:t xml:space="preserve"> </w:t>
      </w:r>
      <w:r>
        <w:rPr/>
        <w:tab/>
        <w:tab/>
        <w:t>if</w:t>
      </w:r>
      <w:r>
        <w:rPr>
          <w:lang w:val="ru-RU"/>
        </w:rPr>
        <w:t>(*</w:t>
      </w:r>
      <w:r>
        <w:rPr/>
        <w:t>sA</w:t>
      </w:r>
      <w:r>
        <w:rPr>
          <w:lang w:val="ru-RU"/>
        </w:rPr>
        <w:t>[</w:t>
      </w:r>
      <w:r>
        <w:rPr/>
        <w:t>p</w:t>
      </w:r>
      <w:r>
        <w:rPr>
          <w:lang w:val="ru-RU"/>
        </w:rPr>
        <w:t>] == *</w:t>
      </w:r>
      <w:r>
        <w:rPr/>
        <w:t>rgt</w:t>
      </w:r>
      <w:r>
        <w:rPr>
          <w:lang w:val="ru-RU"/>
        </w:rPr>
        <w:t>.</w:t>
      </w:r>
      <w:r>
        <w:rPr/>
        <w:t>sA</w:t>
      </w:r>
      <w:r>
        <w:rPr>
          <w:lang w:val="ru-RU"/>
        </w:rPr>
        <w:t>[0]) { //Проверка всей цепочки</w:t>
      </w:r>
    </w:p>
    <w:p>
      <w:pPr>
        <w:pStyle w:val="Style37"/>
        <w:rPr/>
      </w:pPr>
      <w:r>
        <w:rPr>
          <w:lang w:val="ru-RU"/>
        </w:rPr>
        <w:tab/>
        <w:tab/>
        <w:tab/>
      </w:r>
      <w:r>
        <w:rPr/>
        <w:t xml:space="preserve">size_t q(p), r(0); </w:t>
      </w:r>
    </w:p>
    <w:p>
      <w:pPr>
        <w:pStyle w:val="Style37"/>
        <w:rPr/>
      </w:pPr>
      <w:r>
        <w:rPr/>
        <w:tab/>
        <w:tab/>
        <w:tab/>
        <w:t>if (m &gt; 1) do {</w:t>
      </w:r>
    </w:p>
    <w:p>
      <w:pPr>
        <w:pStyle w:val="Style37"/>
        <w:rPr/>
      </w:pPr>
      <w:r>
        <w:rPr/>
        <w:tab/>
        <w:tab/>
        <w:tab/>
        <w:tab/>
        <w:t xml:space="preserve">++q, ++r; </w:t>
      </w:r>
    </w:p>
    <w:p>
      <w:pPr>
        <w:pStyle w:val="Style37"/>
        <w:rPr/>
      </w:pPr>
      <w:r>
        <w:rPr/>
        <w:tab/>
        <w:tab/>
        <w:tab/>
        <w:tab/>
        <w:t>size_t c(*sA[q]), d(*rgt.sA[r]);</w:t>
      </w:r>
    </w:p>
    <w:p>
      <w:pPr>
        <w:pStyle w:val="Style37"/>
        <w:rPr/>
      </w:pPr>
      <w:r>
        <w:rPr/>
        <w:tab/>
        <w:tab/>
        <w:tab/>
        <w:tab/>
        <w:t>f &amp;= c == d;</w:t>
      </w:r>
    </w:p>
    <w:p>
      <w:pPr>
        <w:pStyle w:val="Style37"/>
        <w:rPr/>
      </w:pPr>
      <w:r>
        <w:rPr/>
        <w:tab/>
        <w:tab/>
        <w:tab/>
        <w:t xml:space="preserve">} while ((r&lt;m-1) &amp;&amp; f); </w:t>
      </w:r>
    </w:p>
    <w:p>
      <w:pPr>
        <w:pStyle w:val="Style37"/>
        <w:rPr/>
      </w:pPr>
      <w:r>
        <w:rPr/>
        <w:tab/>
        <w:tab/>
        <w:tab/>
        <w:t>if(f) {//Цепочки совпали, удаляем</w:t>
      </w:r>
    </w:p>
    <w:p>
      <w:pPr>
        <w:pStyle w:val="Style37"/>
        <w:rPr/>
      </w:pPr>
      <w:r>
        <w:rPr/>
        <w:tab/>
        <w:tab/>
        <w:tab/>
        <w:tab/>
        <w:t>MySet temp;</w:t>
      </w:r>
    </w:p>
    <w:p>
      <w:pPr>
        <w:pStyle w:val="Style37"/>
        <w:rPr/>
      </w:pPr>
      <w:r>
        <w:rPr/>
        <w:tab/>
        <w:tab/>
        <w:tab/>
        <w:tab/>
        <w:t>MySeq stemp;</w:t>
      </w:r>
    </w:p>
    <w:p>
      <w:pPr>
        <w:pStyle w:val="Style37"/>
        <w:rPr/>
      </w:pPr>
      <w:r>
        <w:rPr/>
        <w:tab/>
        <w:tab/>
        <w:tab/>
        <w:tab/>
        <w:t xml:space="preserve">for(size_t i = 0; i &lt; p; ++i) </w:t>
      </w:r>
    </w:p>
    <w:p>
      <w:pPr>
        <w:pStyle w:val="Style37"/>
        <w:rPr/>
      </w:pPr>
      <w:r>
        <w:rPr/>
        <w:tab/>
        <w:tab/>
        <w:tab/>
        <w:t>stemp.push_back(temp.insert(*sA[i]).first);</w:t>
      </w:r>
    </w:p>
    <w:p>
      <w:pPr>
        <w:pStyle w:val="Style37"/>
        <w:rPr/>
      </w:pPr>
      <w:r>
        <w:rPr/>
        <w:tab/>
        <w:tab/>
        <w:tab/>
        <w:tab/>
        <w:t xml:space="preserve">for(size_t i = p+m; i &lt; Power( ); ++i) </w:t>
      </w:r>
    </w:p>
    <w:p>
      <w:pPr>
        <w:pStyle w:val="Style37"/>
        <w:rPr/>
      </w:pPr>
      <w:r>
        <w:rPr/>
        <w:tab/>
        <w:tab/>
        <w:tab/>
        <w:t>stemp.push_back(temp.insert(*sA[i]).first);</w:t>
      </w:r>
    </w:p>
    <w:p>
      <w:pPr>
        <w:pStyle w:val="Style37"/>
        <w:rPr/>
      </w:pPr>
      <w:r>
        <w:rPr/>
        <w:t xml:space="preserve"> </w:t>
      </w:r>
      <w:r>
        <w:rPr/>
        <w:tab/>
        <w:tab/>
        <w:tab/>
        <w:tab/>
        <w:t>A.swap(temp);</w:t>
      </w:r>
    </w:p>
    <w:p>
      <w:pPr>
        <w:pStyle w:val="Style37"/>
        <w:rPr/>
      </w:pPr>
      <w:r>
        <w:rPr/>
        <w:tab/>
        <w:tab/>
        <w:tab/>
        <w:tab/>
        <w:t>sA.swap(stemp);</w:t>
      </w:r>
    </w:p>
    <w:p>
      <w:pPr>
        <w:pStyle w:val="Style37"/>
        <w:rPr/>
      </w:pPr>
      <w:r>
        <w:rPr/>
        <w:tab/>
        <w:tab/>
        <w:tab/>
        <w:tab/>
        <w:t>break;</w:t>
      </w:r>
    </w:p>
    <w:p>
      <w:pPr>
        <w:pStyle w:val="Style37"/>
        <w:rPr/>
      </w:pPr>
      <w:r>
        <w:rPr/>
        <w:tab/>
        <w:t>}  }  }  }</w:t>
      </w:r>
    </w:p>
    <w:p>
      <w:pPr>
        <w:pStyle w:val="Style37"/>
        <w:rPr/>
      </w:pPr>
      <w:r>
        <w:rPr/>
        <w:t>void MyCont::Concat(const MyCont &amp; rgt) { //Сцепление</w:t>
      </w:r>
    </w:p>
    <w:p>
      <w:pPr>
        <w:pStyle w:val="Style37"/>
        <w:rPr/>
      </w:pPr>
      <w:r>
        <w:rPr/>
        <w:tab/>
        <w:t xml:space="preserve">    for(auto x : rgt.sA) sA.push_back(A.insert(*x).first);</w:t>
      </w:r>
    </w:p>
    <w:p>
      <w:pPr>
        <w:pStyle w:val="Style37"/>
        <w:rPr/>
      </w:pPr>
      <w:r>
        <w:rPr/>
        <w:t>}</w:t>
      </w:r>
    </w:p>
    <w:p>
      <w:pPr>
        <w:pStyle w:val="Style37"/>
        <w:rPr/>
      </w:pPr>
      <w:r>
        <w:rPr/>
      </w:r>
    </w:p>
    <w:p>
      <w:pPr>
        <w:pStyle w:val="Style37"/>
        <w:rPr/>
      </w:pPr>
      <w:r>
        <w:rPr/>
        <w:t>void MyCont::Subst (const MyCont &amp; rgt, size_t p)</w:t>
      </w:r>
    </w:p>
    <w:p>
      <w:pPr>
        <w:pStyle w:val="Style37"/>
        <w:rPr/>
      </w:pPr>
      <w:r>
        <w:rPr/>
        <w:t>{ //Подстановка</w:t>
      </w:r>
    </w:p>
    <w:p>
      <w:pPr>
        <w:pStyle w:val="Style37"/>
        <w:rPr/>
      </w:pPr>
      <w:r>
        <w:rPr/>
        <w:tab/>
        <w:t>if(p &gt;= Power( )) Concat(rgt);</w:t>
      </w:r>
    </w:p>
    <w:p>
      <w:pPr>
        <w:pStyle w:val="Style37"/>
        <w:rPr/>
      </w:pPr>
      <w:r>
        <w:rPr/>
        <w:tab/>
        <w:t>else {</w:t>
      </w:r>
    </w:p>
    <w:p>
      <w:pPr>
        <w:pStyle w:val="Style37"/>
        <w:rPr/>
      </w:pPr>
      <w:r>
        <w:rPr/>
        <w:tab/>
        <w:tab/>
        <w:t>MySeq stemp(sA.begin( ), sA.begin( ) + p);</w:t>
        <w:tab/>
        <w:t>//Начало</w:t>
      </w:r>
    </w:p>
    <w:p>
      <w:pPr>
        <w:pStyle w:val="Style37"/>
        <w:rPr/>
      </w:pPr>
      <w:r>
        <w:rPr/>
        <w:tab/>
        <w:tab/>
        <w:t>std::copy(rgt.sA.begin( ), rgt.sA.end( ), back_inserter(stemp)); //Вставка</w:t>
      </w:r>
    </w:p>
    <w:p>
      <w:pPr>
        <w:pStyle w:val="Style37"/>
        <w:rPr/>
      </w:pPr>
      <w:r>
        <w:rPr/>
        <w:tab/>
        <w:tab/>
        <w:t>std::copy(sA.begin( )+p, sA.end( ), back_inserter(stemp)); //Окончание</w:t>
      </w:r>
    </w:p>
    <w:p>
      <w:pPr>
        <w:pStyle w:val="Style37"/>
        <w:rPr/>
      </w:pPr>
      <w:r>
        <w:rPr/>
        <w:tab/>
        <w:tab/>
        <w:t>MySet temp;</w:t>
      </w:r>
    </w:p>
    <w:p>
      <w:pPr>
        <w:pStyle w:val="Style37"/>
        <w:rPr/>
      </w:pPr>
      <w:r>
        <w:rPr/>
        <w:tab/>
        <w:tab/>
        <w:t>sA.clear( );</w:t>
      </w:r>
    </w:p>
    <w:p>
      <w:pPr>
        <w:pStyle w:val="Style37"/>
        <w:rPr/>
      </w:pPr>
      <w:r>
        <w:rPr/>
        <w:tab/>
        <w:tab/>
        <w:t>for (auto x : stemp) sA.push_back(temp.insert(*x).first);</w:t>
      </w:r>
    </w:p>
    <w:p>
      <w:pPr>
        <w:pStyle w:val="Style37"/>
        <w:rPr/>
      </w:pPr>
      <w:r>
        <w:rPr/>
        <w:tab/>
        <w:tab/>
        <w:t>A.swap(temp);</w:t>
      </w:r>
    </w:p>
    <w:p>
      <w:pPr>
        <w:pStyle w:val="Style37"/>
        <w:rPr/>
      </w:pPr>
      <w:r>
        <w:rPr/>
        <w:tab/>
        <w:t>}</w:t>
      </w:r>
    </w:p>
    <w:p>
      <w:pPr>
        <w:pStyle w:val="Style37"/>
        <w:rPr/>
      </w:pPr>
      <w:r>
        <w:rPr/>
        <w:t>}</w:t>
      </w:r>
    </w:p>
    <w:p>
      <w:pPr>
        <w:pStyle w:val="Style37"/>
        <w:rPr/>
      </w:pPr>
      <w:r>
        <w:rPr/>
        <w:t>void MyCont::Change (const MyCont &amp; rgt, size_t p)</w:t>
      </w:r>
    </w:p>
    <w:p>
      <w:pPr>
        <w:pStyle w:val="Style37"/>
        <w:rPr/>
      </w:pPr>
      <w:r>
        <w:rPr/>
        <w:t>{ //Замена</w:t>
      </w:r>
    </w:p>
    <w:p>
      <w:pPr>
        <w:pStyle w:val="Style37"/>
        <w:rPr/>
      </w:pPr>
      <w:r>
        <w:rPr/>
        <w:tab/>
        <w:t>if(p &gt;= Power( )) Concat(rgt);</w:t>
      </w:r>
    </w:p>
    <w:p>
      <w:pPr>
        <w:pStyle w:val="Style37"/>
        <w:rPr/>
      </w:pPr>
      <w:r>
        <w:rPr/>
        <w:tab/>
        <w:t xml:space="preserve">else { </w:t>
      </w:r>
    </w:p>
    <w:p>
      <w:pPr>
        <w:pStyle w:val="Style37"/>
        <w:rPr/>
      </w:pPr>
      <w:r>
        <w:rPr/>
        <w:tab/>
        <w:tab/>
        <w:t>MySeq stemp(sA.begin( ), sA.begin( ) + p);</w:t>
        <w:tab/>
        <w:t>//Начало</w:t>
      </w:r>
    </w:p>
    <w:p>
      <w:pPr>
        <w:pStyle w:val="Style37"/>
        <w:rPr/>
      </w:pPr>
      <w:r>
        <w:rPr/>
        <w:tab/>
        <w:tab/>
        <w:t>std::copy(rgt.sA.begin( ), rgt.sA.end( ), back_inserter(stemp));</w:t>
      </w:r>
    </w:p>
    <w:p>
      <w:pPr>
        <w:pStyle w:val="Style37"/>
        <w:rPr/>
      </w:pPr>
      <w:r>
        <w:rPr/>
        <w:t xml:space="preserve"> </w:t>
      </w:r>
      <w:r>
        <w:rPr/>
        <w:t>//Замена</w:t>
      </w:r>
    </w:p>
    <w:p>
      <w:pPr>
        <w:pStyle w:val="Style37"/>
        <w:rPr/>
      </w:pPr>
      <w:r>
        <w:rPr/>
        <w:tab/>
        <w:tab/>
        <w:t>size_t q = p + rgt.Power( );</w:t>
      </w:r>
    </w:p>
    <w:p>
      <w:pPr>
        <w:pStyle w:val="Style37"/>
        <w:rPr/>
      </w:pPr>
      <w:r>
        <w:rPr/>
        <w:tab/>
        <w:tab/>
        <w:t>if (q &lt; Power( ))</w:t>
      </w:r>
    </w:p>
    <w:p>
      <w:pPr>
        <w:pStyle w:val="Style37"/>
        <w:rPr/>
      </w:pPr>
      <w:r>
        <w:rPr/>
        <w:tab/>
        <w:tab/>
        <w:t xml:space="preserve">  std::copy(sA.begin( )+q, sA.end( ), back_inserter(stemp));</w:t>
      </w:r>
    </w:p>
    <w:p>
      <w:pPr>
        <w:pStyle w:val="Style37"/>
        <w:rPr/>
      </w:pPr>
      <w:r>
        <w:rPr/>
        <w:t>//Окончание</w:t>
      </w:r>
    </w:p>
    <w:p>
      <w:pPr>
        <w:pStyle w:val="Style37"/>
        <w:rPr/>
      </w:pPr>
      <w:r>
        <w:rPr/>
        <w:tab/>
        <w:tab/>
        <w:t>MySet temp;</w:t>
      </w:r>
    </w:p>
    <w:p>
      <w:pPr>
        <w:pStyle w:val="Style37"/>
        <w:rPr/>
      </w:pPr>
      <w:r>
        <w:rPr/>
        <w:tab/>
        <w:tab/>
        <w:t>sA.clear( );</w:t>
      </w:r>
    </w:p>
    <w:p>
      <w:pPr>
        <w:pStyle w:val="Style37"/>
        <w:rPr/>
      </w:pPr>
      <w:r>
        <w:rPr/>
        <w:tab/>
        <w:tab/>
        <w:t>for (auto x : stemp) sA.push_back(temp.insert(*x).first);</w:t>
      </w:r>
    </w:p>
    <w:p>
      <w:pPr>
        <w:pStyle w:val="Style37"/>
        <w:rPr/>
      </w:pPr>
      <w:r>
        <w:rPr/>
        <w:tab/>
        <w:tab/>
        <w:t>A.swap(temp);</w:t>
      </w:r>
    </w:p>
    <w:p>
      <w:pPr>
        <w:pStyle w:val="Style37"/>
        <w:rPr/>
      </w:pPr>
      <w:r>
        <w:rPr/>
        <w:tab/>
        <w:t>}</w:t>
      </w:r>
    </w:p>
    <w:p>
      <w:pPr>
        <w:pStyle w:val="Style37"/>
        <w:rPr/>
      </w:pPr>
      <w:r>
        <w:rPr/>
        <w:t>}</w:t>
      </w:r>
    </w:p>
    <w:p>
      <w:pPr>
        <w:pStyle w:val="Style37"/>
        <w:rPr/>
      </w:pPr>
      <w:r>
        <w:rPr/>
      </w:r>
    </w:p>
    <w:p>
      <w:pPr>
        <w:pStyle w:val="Style37"/>
        <w:rPr/>
      </w:pPr>
      <w:r>
        <w:rPr/>
        <w:t xml:space="preserve">int main( )   </w:t>
      </w:r>
    </w:p>
    <w:p>
      <w:pPr>
        <w:pStyle w:val="Style37"/>
        <w:rPr/>
      </w:pPr>
      <w:r>
        <w:rPr/>
        <w:t>{  using std::cout;</w:t>
      </w:r>
    </w:p>
    <w:p>
      <w:pPr>
        <w:pStyle w:val="Style37"/>
        <w:rPr/>
      </w:pPr>
      <w:r>
        <w:rPr/>
        <w:t xml:space="preserve">   </w:t>
      </w:r>
      <w:r>
        <w:rPr/>
        <w:t>using namespace std::chrono;</w:t>
      </w:r>
    </w:p>
    <w:p>
      <w:pPr>
        <w:pStyle w:val="Style37"/>
        <w:rPr/>
      </w:pPr>
      <w:r>
        <w:rPr/>
        <w:tab/>
        <w:t>setlocale(LC_ALL, "Russian");</w:t>
      </w:r>
    </w:p>
    <w:p>
      <w:pPr>
        <w:pStyle w:val="Style37"/>
        <w:rPr>
          <w:lang w:val="ru-RU"/>
        </w:rPr>
      </w:pPr>
      <w:r>
        <w:rPr>
          <w:lang w:val="en-US"/>
        </w:rPr>
        <w:t xml:space="preserve">   </w:t>
      </w:r>
      <w:r>
        <w:rPr/>
        <w:t>srand</w:t>
      </w:r>
      <w:r>
        <w:rPr>
          <w:lang w:val="ru-RU"/>
        </w:rPr>
        <w:t>((</w:t>
      </w:r>
      <w:r>
        <w:rPr/>
        <w:t>unsigned</w:t>
      </w:r>
      <w:r>
        <w:rPr>
          <w:lang w:val="ru-RU"/>
        </w:rPr>
        <w:t xml:space="preserve"> </w:t>
      </w:r>
      <w:r>
        <w:rPr/>
        <w:t>int</w:t>
      </w:r>
      <w:r>
        <w:rPr>
          <w:lang w:val="ru-RU"/>
        </w:rPr>
        <w:t>)7); //Пока здесь константа, данные повторяются</w:t>
      </w:r>
    </w:p>
    <w:p>
      <w:pPr>
        <w:pStyle w:val="Style37"/>
        <w:rPr>
          <w:lang w:val="ru-RU"/>
        </w:rPr>
      </w:pPr>
      <w:r>
        <w:rPr>
          <w:lang w:val="ru-RU"/>
        </w:rPr>
        <w:t xml:space="preserve">//    </w:t>
      </w:r>
      <w:r>
        <w:rPr/>
        <w:t>srand</w:t>
      </w:r>
      <w:r>
        <w:rPr>
          <w:lang w:val="ru-RU"/>
        </w:rPr>
        <w:t>((</w:t>
      </w:r>
      <w:r>
        <w:rPr/>
        <w:t>unsigned</w:t>
      </w:r>
      <w:r>
        <w:rPr>
          <w:lang w:val="ru-RU"/>
        </w:rPr>
        <w:t xml:space="preserve"> </w:t>
      </w:r>
      <w:r>
        <w:rPr/>
        <w:t>int</w:t>
      </w:r>
      <w:r>
        <w:rPr>
          <w:lang w:val="ru-RU"/>
        </w:rPr>
        <w:t>)</w:t>
      </w:r>
      <w:r>
        <w:rPr/>
        <w:t>time</w:t>
      </w:r>
      <w:r>
        <w:rPr>
          <w:lang w:val="ru-RU"/>
        </w:rPr>
        <w:t>(</w:t>
      </w:r>
      <w:r>
        <w:rPr/>
        <w:t>nullptr</w:t>
      </w:r>
      <w:r>
        <w:rPr>
          <w:lang w:val="ru-RU"/>
        </w:rPr>
        <w:t>)); //Разблокировать для случайных данных</w:t>
      </w:r>
    </w:p>
    <w:p>
      <w:pPr>
        <w:pStyle w:val="Style37"/>
        <w:rPr>
          <w:lang w:val="ru-RU"/>
        </w:rPr>
      </w:pPr>
      <w:r>
        <w:rPr>
          <w:lang w:val="ru-RU"/>
        </w:rPr>
        <w:tab/>
      </w:r>
      <w:r>
        <w:rPr/>
        <w:t>bool</w:t>
      </w:r>
      <w:r>
        <w:rPr>
          <w:lang w:val="ru-RU"/>
        </w:rPr>
        <w:t xml:space="preserve"> </w:t>
      </w:r>
      <w:r>
        <w:rPr/>
        <w:t>debug</w:t>
      </w:r>
      <w:r>
        <w:rPr>
          <w:lang w:val="ru-RU"/>
        </w:rPr>
        <w:t xml:space="preserve"> = </w:t>
      </w:r>
      <w:r>
        <w:rPr/>
        <w:t>true</w:t>
      </w:r>
      <w:r>
        <w:rPr>
          <w:lang w:val="ru-RU"/>
        </w:rPr>
        <w:t>; //</w:t>
      </w:r>
      <w:r>
        <w:rPr/>
        <w:t>false</w:t>
      </w:r>
      <w:r>
        <w:rPr>
          <w:lang w:val="ru-RU"/>
        </w:rPr>
        <w:t>, чтобы запретить отладочный вывод</w:t>
      </w:r>
    </w:p>
    <w:p>
      <w:pPr>
        <w:pStyle w:val="Style37"/>
        <w:rPr/>
      </w:pPr>
      <w:r>
        <w:rPr>
          <w:lang w:val="ru-RU"/>
        </w:rPr>
        <w:tab/>
      </w:r>
      <w:r>
        <w:rPr/>
        <w:t>auto MaxMul = 5;</w:t>
      </w:r>
    </w:p>
    <w:p>
      <w:pPr>
        <w:pStyle w:val="Style37"/>
        <w:rPr/>
      </w:pPr>
      <w:r>
        <w:rPr/>
        <w:tab/>
        <w:t>int middle_power = 0, set_count = 0;</w:t>
      </w:r>
    </w:p>
    <w:p>
      <w:pPr>
        <w:pStyle w:val="Style37"/>
        <w:rPr/>
      </w:pPr>
      <w:r>
        <w:rPr/>
        <w:tab/>
        <w:t>auto Used = [&amp;] (MyCont &amp; t){ middle_power += t.Power( );</w:t>
      </w:r>
    </w:p>
    <w:p>
      <w:pPr>
        <w:pStyle w:val="Style37"/>
        <w:rPr/>
      </w:pPr>
      <w:r>
        <w:rPr/>
        <w:t xml:space="preserve">   </w:t>
      </w:r>
      <w:r>
        <w:rPr/>
        <w:t>++set_count; };</w:t>
      </w:r>
    </w:p>
    <w:p>
      <w:pPr>
        <w:pStyle w:val="Style37"/>
        <w:rPr/>
      </w:pPr>
      <w:r>
        <w:rPr/>
        <w:tab/>
        <w:t>auto DebOut = [debug] (MyCont &amp; t) { if(debug) { t.Show( ); system("Pause");}};</w:t>
      </w:r>
    </w:p>
    <w:p>
      <w:pPr>
        <w:pStyle w:val="Style37"/>
        <w:rPr>
          <w:lang w:val="en-US"/>
        </w:rPr>
      </w:pPr>
      <w:r>
        <w:rPr/>
        <w:tab/>
        <w:t>auto rand = [ ] (int d) { return std::rand( )%d; }; //Лямбда-функция!</w:t>
      </w:r>
    </w:p>
    <w:p>
      <w:pPr>
        <w:pStyle w:val="Style37"/>
        <w:rPr>
          <w:lang w:val="ru-RU"/>
        </w:rPr>
      </w:pPr>
      <w:r>
        <w:rPr/>
        <w:t xml:space="preserve">    </w:t>
      </w:r>
      <w:r>
        <w:rPr/>
        <w:t>ofstream</w:t>
      </w:r>
      <w:r>
        <w:rPr>
          <w:lang w:val="ru-RU"/>
        </w:rPr>
        <w:t xml:space="preserve"> </w:t>
      </w:r>
      <w:r>
        <w:rPr/>
        <w:t>fout</w:t>
      </w:r>
      <w:r>
        <w:rPr>
          <w:lang w:val="ru-RU"/>
        </w:rPr>
        <w:t>("</w:t>
      </w:r>
      <w:r>
        <w:rPr/>
        <w:t>in</w:t>
      </w:r>
      <w:r>
        <w:rPr>
          <w:lang w:val="ru-RU"/>
        </w:rPr>
        <w:t>.</w:t>
      </w:r>
      <w:r>
        <w:rPr/>
        <w:t>txt</w:t>
      </w:r>
      <w:r>
        <w:rPr>
          <w:lang w:val="ru-RU"/>
        </w:rPr>
        <w:t>"); //Открытие файла для результатов</w:t>
      </w:r>
    </w:p>
    <w:p>
      <w:pPr>
        <w:pStyle w:val="Style37"/>
        <w:rPr>
          <w:lang w:val="ru-RU"/>
        </w:rPr>
      </w:pPr>
      <w:r>
        <w:rPr>
          <w:lang w:val="ru-RU"/>
        </w:rPr>
        <w:tab/>
      </w:r>
      <w:r>
        <w:rPr/>
        <w:t>int</w:t>
      </w:r>
      <w:r>
        <w:rPr>
          <w:lang w:val="ru-RU"/>
        </w:rPr>
        <w:t xml:space="preserve"> </w:t>
      </w:r>
      <w:r>
        <w:rPr/>
        <w:t>p</w:t>
      </w:r>
      <w:r>
        <w:rPr>
          <w:lang w:val="ru-RU"/>
        </w:rPr>
        <w:t xml:space="preserve"> = </w:t>
      </w:r>
      <w:r>
        <w:rPr/>
        <w:t>rand</w:t>
      </w:r>
      <w:r>
        <w:rPr>
          <w:lang w:val="ru-RU"/>
        </w:rPr>
        <w:t xml:space="preserve">(20) + 1; //Текущая мощность (место для цикла по </w:t>
      </w:r>
      <w:r>
        <w:rPr/>
        <w:t>p</w:t>
      </w:r>
      <w:r>
        <w:rPr>
          <w:lang w:val="ru-RU"/>
        </w:rPr>
        <w:t>)</w:t>
      </w:r>
    </w:p>
    <w:p>
      <w:pPr>
        <w:pStyle w:val="Style37"/>
        <w:rPr/>
      </w:pPr>
      <w:r>
        <w:rPr>
          <w:lang w:val="ru-RU"/>
        </w:rPr>
        <w:tab/>
      </w:r>
      <w:r>
        <w:rPr/>
        <w:t>//=== Данные ===</w:t>
      </w:r>
    </w:p>
    <w:p>
      <w:pPr>
        <w:pStyle w:val="Style37"/>
        <w:rPr/>
      </w:pPr>
      <w:r>
        <w:rPr/>
        <w:tab/>
        <w:t>MyCont A(p, 'A');</w:t>
      </w:r>
    </w:p>
    <w:p>
      <w:pPr>
        <w:pStyle w:val="Style37"/>
        <w:rPr/>
      </w:pPr>
      <w:r>
        <w:rPr/>
        <w:t xml:space="preserve">    </w:t>
      </w:r>
      <w:r>
        <w:rPr/>
        <w:t xml:space="preserve">MyCont B(p, 'B'); </w:t>
      </w:r>
    </w:p>
    <w:p>
      <w:pPr>
        <w:pStyle w:val="Style37"/>
        <w:rPr/>
      </w:pPr>
      <w:r>
        <w:rPr/>
        <w:t xml:space="preserve">    </w:t>
      </w:r>
      <w:r>
        <w:rPr/>
        <w:t>MyCont C(p, 'C');</w:t>
      </w:r>
    </w:p>
    <w:p>
      <w:pPr>
        <w:pStyle w:val="Style37"/>
        <w:rPr/>
      </w:pPr>
      <w:r>
        <w:rPr/>
        <w:tab/>
        <w:t xml:space="preserve">MyCont D(p, 'D'); </w:t>
        <w:tab/>
      </w:r>
    </w:p>
    <w:p>
      <w:pPr>
        <w:pStyle w:val="Style37"/>
        <w:rPr/>
      </w:pPr>
      <w:r>
        <w:rPr/>
        <w:tab/>
        <w:t xml:space="preserve">MyCont E(p, 'E'); </w:t>
        <w:tab/>
      </w:r>
    </w:p>
    <w:p>
      <w:pPr>
        <w:pStyle w:val="Style37"/>
        <w:rPr/>
      </w:pPr>
      <w:r>
        <w:rPr/>
        <w:t xml:space="preserve">   </w:t>
      </w:r>
      <w:r>
        <w:rPr/>
        <w:tab/>
        <w:t>MyCont F(0, 'F');   //</w:t>
      </w:r>
      <w:r>
        <w:rPr>
          <w:lang w:val="ru-RU"/>
        </w:rPr>
        <w:t>Пустая</w:t>
      </w:r>
      <w:r>
        <w:rPr/>
        <w:t xml:space="preserve"> </w:t>
      </w:r>
      <w:r>
        <w:rPr>
          <w:lang w:val="ru-RU"/>
        </w:rPr>
        <w:t>заготовка</w:t>
      </w:r>
      <w:r>
        <w:rPr/>
        <w:t xml:space="preserve"> </w:t>
      </w:r>
      <w:r>
        <w:rPr>
          <w:lang w:val="ru-RU"/>
        </w:rPr>
        <w:t>для</w:t>
      </w:r>
      <w:r>
        <w:rPr/>
        <w:t xml:space="preserve"> Excl</w:t>
      </w:r>
    </w:p>
    <w:p>
      <w:pPr>
        <w:pStyle w:val="Style37"/>
        <w:rPr/>
      </w:pPr>
      <w:r>
        <w:rPr/>
        <w:t xml:space="preserve">   </w:t>
      </w:r>
      <w:r>
        <w:rPr/>
        <w:tab/>
        <w:t xml:space="preserve">MyCont G(p, 'G'); </w:t>
      </w:r>
    </w:p>
    <w:p>
      <w:pPr>
        <w:pStyle w:val="Style37"/>
        <w:rPr/>
      </w:pPr>
      <w:r>
        <w:rPr/>
        <w:tab/>
        <w:t xml:space="preserve">MyCont H(p, 'H'); </w:t>
        <w:tab/>
      </w:r>
    </w:p>
    <w:p>
      <w:pPr>
        <w:pStyle w:val="Style37"/>
        <w:rPr/>
      </w:pPr>
      <w:r>
        <w:rPr/>
        <w:tab/>
        <w:t xml:space="preserve">MyCont R(p);   </w:t>
      </w:r>
    </w:p>
    <w:p>
      <w:pPr>
        <w:pStyle w:val="Style37"/>
        <w:rPr/>
      </w:pPr>
      <w:r>
        <w:rPr/>
        <w:tab/>
        <w:t xml:space="preserve">int q_and(rand(MaxMul) + 1);  </w:t>
      </w:r>
    </w:p>
    <w:p>
      <w:pPr>
        <w:pStyle w:val="Style37"/>
        <w:rPr/>
      </w:pPr>
      <w:r>
        <w:rPr/>
        <w:tab/>
        <w:t>PrepareAnd(A, R, q_and);</w:t>
      </w:r>
    </w:p>
    <w:p>
      <w:pPr>
        <w:pStyle w:val="Style37"/>
        <w:rPr/>
      </w:pPr>
      <w:r>
        <w:rPr/>
        <w:tab/>
        <w:t>if (debug) A.Show( ); Used(A);</w:t>
      </w:r>
    </w:p>
    <w:p>
      <w:pPr>
        <w:pStyle w:val="Style37"/>
        <w:rPr/>
      </w:pPr>
      <w:r>
        <w:rPr/>
        <w:tab/>
        <w:t>if (debug) R.Show( ); Used(R);</w:t>
      </w:r>
    </w:p>
    <w:p>
      <w:pPr>
        <w:pStyle w:val="Style37"/>
        <w:rPr>
          <w:lang w:val="ru-RU"/>
        </w:rPr>
      </w:pPr>
      <w:r>
        <w:rPr>
          <w:lang w:val="ru-RU"/>
        </w:rPr>
        <w:t>//=== Цепочка операций ===</w:t>
      </w:r>
    </w:p>
    <w:p>
      <w:pPr>
        <w:pStyle w:val="Style37"/>
        <w:rPr>
          <w:lang w:val="ru-RU"/>
        </w:rPr>
      </w:pPr>
      <w:r>
        <w:rPr>
          <w:lang w:val="ru-RU"/>
        </w:rPr>
        <w:t>// (Операция пропускается (</w:t>
      </w:r>
      <w:r>
        <w:rPr/>
        <w:t>skipped</w:t>
      </w:r>
      <w:r>
        <w:rPr>
          <w:lang w:val="ru-RU"/>
        </w:rPr>
        <w:t>!), если аргументы некорректны)</w:t>
      </w:r>
    </w:p>
    <w:p>
      <w:pPr>
        <w:pStyle w:val="Style37"/>
        <w:rPr>
          <w:lang w:val="ru-RU"/>
        </w:rPr>
      </w:pPr>
      <w:r>
        <w:rPr>
          <w:lang w:val="ru-RU"/>
        </w:rPr>
        <w:t xml:space="preserve">//Идет суммирование мощностей множеств и подсчет их количества, </w:t>
      </w:r>
    </w:p>
    <w:p>
      <w:pPr>
        <w:pStyle w:val="Style37"/>
        <w:rPr>
          <w:lang w:val="ru-RU"/>
        </w:rPr>
      </w:pPr>
      <w:r>
        <w:rPr>
          <w:lang w:val="ru-RU"/>
        </w:rPr>
        <w:t>// измеряется время выполнения цепочки</w:t>
      </w:r>
    </w:p>
    <w:p>
      <w:pPr>
        <w:pStyle w:val="Style37"/>
        <w:rPr/>
      </w:pPr>
      <w:r>
        <w:rPr>
          <w:lang w:val="ru-RU"/>
        </w:rPr>
        <w:tab/>
      </w:r>
      <w:r>
        <w:rPr/>
        <w:t>auto t1 = std::chrono::high_resolution_clock::now( );</w:t>
      </w:r>
    </w:p>
    <w:p>
      <w:pPr>
        <w:pStyle w:val="Style37"/>
        <w:rPr/>
      </w:pPr>
      <w:r>
        <w:rPr/>
        <w:tab/>
        <w:t>if (debug) cout &lt;&lt; "\n=== R&amp;=A ===(" &lt;&lt; q_and &lt;&lt; ") ";</w:t>
      </w:r>
    </w:p>
    <w:p>
      <w:pPr>
        <w:pStyle w:val="Style37"/>
        <w:rPr/>
      </w:pPr>
      <w:r>
        <w:rPr/>
        <w:tab/>
        <w:t>R&amp;=A;   DebOut(R); Used(R);</w:t>
      </w:r>
    </w:p>
    <w:p>
      <w:pPr>
        <w:pStyle w:val="Style37"/>
        <w:rPr>
          <w:sz w:val="20"/>
          <w:szCs w:val="20"/>
        </w:rPr>
      </w:pPr>
      <w:r>
        <w:rPr>
          <w:sz w:val="20"/>
          <w:szCs w:val="20"/>
        </w:rPr>
      </w:r>
    </w:p>
    <w:p>
      <w:pPr>
        <w:pStyle w:val="Style37"/>
        <w:rPr/>
      </w:pPr>
      <w:r>
        <w:rPr/>
        <w:tab/>
        <w:t>if (debug) B.Show( ); Used(B);</w:t>
      </w:r>
    </w:p>
    <w:p>
      <w:pPr>
        <w:pStyle w:val="Style37"/>
        <w:rPr/>
      </w:pPr>
      <w:r>
        <w:rPr/>
        <w:tab/>
        <w:t>if (debug) cout &lt;&lt; "\n=== R|=B ===";</w:t>
      </w:r>
    </w:p>
    <w:p>
      <w:pPr>
        <w:pStyle w:val="Style37"/>
        <w:rPr/>
      </w:pPr>
      <w:r>
        <w:rPr/>
        <w:tab/>
        <w:t>R|=B;  DebOut(R); Used(R);</w:t>
      </w:r>
    </w:p>
    <w:p>
      <w:pPr>
        <w:pStyle w:val="Style37"/>
        <w:rPr>
          <w:sz w:val="20"/>
          <w:szCs w:val="20"/>
        </w:rPr>
      </w:pPr>
      <w:r>
        <w:rPr>
          <w:sz w:val="20"/>
          <w:szCs w:val="20"/>
        </w:rPr>
      </w:r>
    </w:p>
    <w:p>
      <w:pPr>
        <w:pStyle w:val="Style37"/>
        <w:rPr/>
      </w:pPr>
      <w:r>
        <w:rPr/>
        <w:tab/>
        <w:t>int e = rand(R.Power( ));</w:t>
      </w:r>
    </w:p>
    <w:p>
      <w:pPr>
        <w:pStyle w:val="Style37"/>
        <w:rPr/>
      </w:pPr>
      <w:r>
        <w:rPr/>
        <w:tab/>
        <w:t>if (debug) cout &lt;&lt; "\n=== R.Change (H, " &lt;&lt; e &lt;&lt; ") ===";</w:t>
      </w:r>
    </w:p>
    <w:p>
      <w:pPr>
        <w:pStyle w:val="Style37"/>
        <w:rPr/>
      </w:pPr>
      <w:r>
        <w:rPr/>
        <w:tab/>
        <w:t>H.Show( ); Used(H);</w:t>
      </w:r>
    </w:p>
    <w:p>
      <w:pPr>
        <w:pStyle w:val="Style37"/>
        <w:rPr/>
      </w:pPr>
      <w:r>
        <w:rPr/>
        <w:tab/>
        <w:t>R.Change(H, e);   DebOut(R);</w:t>
        <w:tab/>
        <w:t>Used(R);</w:t>
      </w:r>
    </w:p>
    <w:p>
      <w:pPr>
        <w:pStyle w:val="Style37"/>
        <w:rPr>
          <w:sz w:val="20"/>
          <w:szCs w:val="20"/>
        </w:rPr>
      </w:pPr>
      <w:r>
        <w:rPr>
          <w:sz w:val="20"/>
          <w:szCs w:val="20"/>
        </w:rPr>
      </w:r>
    </w:p>
    <w:p>
      <w:pPr>
        <w:pStyle w:val="Style37"/>
        <w:rPr/>
      </w:pPr>
      <w:r>
        <w:rPr/>
        <w:tab/>
        <w:t>int q_sub(rand(MaxMul) + 1);</w:t>
      </w:r>
    </w:p>
    <w:p>
      <w:pPr>
        <w:pStyle w:val="Style37"/>
        <w:rPr/>
      </w:pPr>
      <w:r>
        <w:rPr/>
        <w:tab/>
        <w:t>PrepareAnd(C, R, q_sub);</w:t>
      </w:r>
    </w:p>
    <w:p>
      <w:pPr>
        <w:pStyle w:val="Style37"/>
        <w:rPr/>
      </w:pPr>
      <w:r>
        <w:rPr/>
        <w:t xml:space="preserve">        </w:t>
      </w:r>
      <w:r>
        <w:rPr/>
        <w:t>if (debug) R.Show( ), C.Show( ); middle_power += q_sub; Used(C);</w:t>
      </w:r>
    </w:p>
    <w:p>
      <w:pPr>
        <w:pStyle w:val="Style37"/>
        <w:rPr/>
      </w:pPr>
      <w:r>
        <w:rPr/>
        <w:tab/>
        <w:t>if (debug) cout &lt;&lt; "\n=== R-=C ===(" &lt;&lt; q_sub &lt;&lt; ") ";</w:t>
      </w:r>
    </w:p>
    <w:p>
      <w:pPr>
        <w:pStyle w:val="Style37"/>
        <w:rPr/>
      </w:pPr>
      <w:r>
        <w:rPr/>
        <w:tab/>
        <w:t>R-=C;  DebOut(R); Used(R);</w:t>
      </w:r>
    </w:p>
    <w:p>
      <w:pPr>
        <w:pStyle w:val="Style37"/>
        <w:rPr>
          <w:sz w:val="20"/>
          <w:szCs w:val="20"/>
        </w:rPr>
      </w:pPr>
      <w:r>
        <w:rPr>
          <w:sz w:val="20"/>
          <w:szCs w:val="20"/>
        </w:rPr>
      </w:r>
    </w:p>
    <w:p>
      <w:pPr>
        <w:pStyle w:val="Style37"/>
        <w:rPr/>
      </w:pPr>
      <w:r>
        <w:rPr/>
        <w:tab/>
        <w:t>int a = rand(R.Power( )), b = rand(R.Power( ));</w:t>
      </w:r>
    </w:p>
    <w:p>
      <w:pPr>
        <w:pStyle w:val="Style37"/>
        <w:rPr/>
      </w:pPr>
      <w:r>
        <w:rPr/>
        <w:tab/>
        <w:t>if (debug) cout &lt;&lt; "\n=== R.Erase (" &lt;&lt; a &lt;&lt; "," &lt;&lt; b &lt;&lt; ")===";</w:t>
      </w:r>
    </w:p>
    <w:p>
      <w:pPr>
        <w:pStyle w:val="Style37"/>
        <w:rPr/>
      </w:pPr>
      <w:r>
        <w:rPr/>
        <w:tab/>
        <w:t>if (a&gt;b) cout &lt;&lt; "(skipped!)";</w:t>
      </w:r>
    </w:p>
    <w:p>
      <w:pPr>
        <w:pStyle w:val="Style37"/>
        <w:rPr/>
      </w:pPr>
      <w:r>
        <w:rPr/>
        <w:tab/>
        <w:t>R.Erase(a, b);   DebOut(R);</w:t>
        <w:tab/>
        <w:t>Used(R);</w:t>
      </w:r>
    </w:p>
    <w:p>
      <w:pPr>
        <w:pStyle w:val="Style37"/>
        <w:rPr>
          <w:sz w:val="20"/>
          <w:szCs w:val="20"/>
        </w:rPr>
      </w:pPr>
      <w:r>
        <w:rPr>
          <w:sz w:val="20"/>
          <w:szCs w:val="20"/>
        </w:rPr>
      </w:r>
    </w:p>
    <w:p>
      <w:pPr>
        <w:pStyle w:val="Style37"/>
        <w:rPr/>
      </w:pPr>
      <w:r>
        <w:rPr/>
        <w:tab/>
        <w:t>if (debug) cout &lt;&lt; "\n=== R.Concat(D) ===";</w:t>
      </w:r>
    </w:p>
    <w:p>
      <w:pPr>
        <w:pStyle w:val="Style37"/>
        <w:rPr/>
      </w:pPr>
      <w:r>
        <w:rPr/>
        <w:tab/>
        <w:t>D.Show( ); Used(D);</w:t>
      </w:r>
    </w:p>
    <w:p>
      <w:pPr>
        <w:pStyle w:val="Style37"/>
        <w:rPr/>
      </w:pPr>
      <w:r>
        <w:rPr/>
        <w:tab/>
        <w:t>R.Concat(D);   DebOut(R);</w:t>
        <w:tab/>
        <w:t>Used(R);</w:t>
      </w:r>
    </w:p>
    <w:p>
      <w:pPr>
        <w:pStyle w:val="Style37"/>
        <w:rPr>
          <w:sz w:val="20"/>
          <w:szCs w:val="20"/>
        </w:rPr>
      </w:pPr>
      <w:r>
        <w:rPr>
          <w:sz w:val="20"/>
          <w:szCs w:val="20"/>
        </w:rPr>
      </w:r>
    </w:p>
    <w:p>
      <w:pPr>
        <w:pStyle w:val="Style37"/>
        <w:rPr/>
      </w:pPr>
      <w:r>
        <w:rPr/>
        <w:tab/>
        <w:t>if (debug) cout &lt;&lt; "\n=== R.Merge(E) ===";</w:t>
      </w:r>
    </w:p>
    <w:p>
      <w:pPr>
        <w:pStyle w:val="Style37"/>
        <w:rPr/>
      </w:pPr>
      <w:r>
        <w:rPr/>
        <w:tab/>
        <w:t>E.Show( ); Used(E);</w:t>
      </w:r>
    </w:p>
    <w:p>
      <w:pPr>
        <w:pStyle w:val="Style37"/>
        <w:rPr/>
      </w:pPr>
      <w:r>
        <w:rPr/>
        <w:tab/>
        <w:t>R.Merge(E);   DebOut(R);</w:t>
        <w:tab/>
        <w:t>Used(R);</w:t>
      </w:r>
    </w:p>
    <w:p>
      <w:pPr>
        <w:pStyle w:val="Style37"/>
        <w:rPr>
          <w:sz w:val="20"/>
          <w:szCs w:val="20"/>
        </w:rPr>
      </w:pPr>
      <w:r>
        <w:rPr>
          <w:sz w:val="20"/>
          <w:szCs w:val="20"/>
        </w:rPr>
      </w:r>
    </w:p>
    <w:p>
      <w:pPr>
        <w:pStyle w:val="Style37"/>
        <w:rPr/>
      </w:pPr>
      <w:r>
        <w:rPr/>
        <w:tab/>
        <w:t>if (debug) cout &lt;&lt; "\n=== R.Excl(F) ===";</w:t>
      </w:r>
    </w:p>
    <w:p>
      <w:pPr>
        <w:pStyle w:val="Style37"/>
        <w:rPr/>
      </w:pPr>
      <w:r>
        <w:rPr/>
        <w:tab/>
        <w:t xml:space="preserve">F.PrepareExcl(R); </w:t>
        <w:tab/>
      </w:r>
    </w:p>
    <w:p>
      <w:pPr>
        <w:pStyle w:val="Style37"/>
        <w:rPr/>
      </w:pPr>
      <w:r>
        <w:rPr/>
        <w:tab/>
        <w:t>if(debug &amp;&amp; !F.Power( )) cout &lt;&lt; "(skipped)!";</w:t>
      </w:r>
    </w:p>
    <w:p>
      <w:pPr>
        <w:pStyle w:val="Style37"/>
        <w:rPr/>
      </w:pPr>
      <w:r>
        <w:rPr/>
        <w:tab/>
        <w:t>F.Show( );  Used(F);</w:t>
      </w:r>
    </w:p>
    <w:p>
      <w:pPr>
        <w:pStyle w:val="Style37"/>
        <w:rPr/>
      </w:pPr>
      <w:r>
        <w:rPr/>
        <w:tab/>
        <w:t>R.Excl(F);   DebOut(R);</w:t>
        <w:tab/>
        <w:t>Used(R);</w:t>
      </w:r>
    </w:p>
    <w:p>
      <w:pPr>
        <w:pStyle w:val="Style37"/>
        <w:rPr>
          <w:sz w:val="20"/>
          <w:szCs w:val="20"/>
        </w:rPr>
      </w:pPr>
      <w:r>
        <w:rPr>
          <w:sz w:val="20"/>
          <w:szCs w:val="20"/>
        </w:rPr>
      </w:r>
    </w:p>
    <w:p>
      <w:pPr>
        <w:pStyle w:val="Style37"/>
        <w:rPr/>
      </w:pPr>
      <w:r>
        <w:rPr/>
        <w:tab/>
        <w:t>int d = rand(R.Power( ));</w:t>
      </w:r>
    </w:p>
    <w:p>
      <w:pPr>
        <w:pStyle w:val="Style37"/>
        <w:rPr/>
      </w:pPr>
      <w:r>
        <w:rPr/>
        <w:tab/>
        <w:t>if (debug) cout &lt;&lt; "\n=== R.Subst (G, " &lt;&lt; d &lt;&lt; ") ===";</w:t>
      </w:r>
    </w:p>
    <w:p>
      <w:pPr>
        <w:pStyle w:val="Style37"/>
        <w:rPr/>
      </w:pPr>
      <w:r>
        <w:rPr/>
        <w:tab/>
        <w:t>G.Show( ); Used(G);</w:t>
      </w:r>
    </w:p>
    <w:p>
      <w:pPr>
        <w:pStyle w:val="Style37"/>
        <w:rPr/>
      </w:pPr>
      <w:r>
        <w:rPr/>
        <w:tab/>
        <w:t>R.Subst(G, d);   DebOut(R);</w:t>
        <w:tab/>
        <w:t>Used(R);</w:t>
      </w:r>
    </w:p>
    <w:p>
      <w:pPr>
        <w:pStyle w:val="Style37"/>
        <w:rPr>
          <w:sz w:val="20"/>
          <w:szCs w:val="20"/>
        </w:rPr>
      </w:pPr>
      <w:r>
        <w:rPr>
          <w:sz w:val="20"/>
          <w:szCs w:val="20"/>
        </w:rPr>
      </w:r>
    </w:p>
    <w:p>
      <w:pPr>
        <w:pStyle w:val="Style37"/>
        <w:rPr/>
      </w:pPr>
      <w:r>
        <w:rPr/>
        <w:tab/>
        <w:t>int c = rand(MaxMul);</w:t>
      </w:r>
    </w:p>
    <w:p>
      <w:pPr>
        <w:pStyle w:val="Style37"/>
        <w:rPr/>
      </w:pPr>
      <w:r>
        <w:rPr/>
        <w:tab/>
        <w:t>if (debug) cout &lt;&lt; "\n=== R.Mul(" &lt;&lt; c &lt;&lt; ")===";</w:t>
      </w:r>
    </w:p>
    <w:p>
      <w:pPr>
        <w:pStyle w:val="Style37"/>
        <w:rPr/>
      </w:pPr>
      <w:r>
        <w:rPr/>
        <w:tab/>
        <w:t>if (c &lt; 2) cout &lt;&lt; "(skipped!)";</w:t>
      </w:r>
    </w:p>
    <w:p>
      <w:pPr>
        <w:pStyle w:val="Style37"/>
        <w:rPr/>
      </w:pPr>
      <w:r>
        <w:rPr/>
        <w:tab/>
        <w:t>R.Mul(c);   DebOut(R);</w:t>
        <w:tab/>
        <w:t>Used(R);</w:t>
      </w:r>
    </w:p>
    <w:p>
      <w:pPr>
        <w:pStyle w:val="Style37"/>
        <w:rPr/>
      </w:pPr>
      <w:r>
        <w:rPr/>
        <w:tab/>
        <w:tab/>
        <w:t>auto t2 = std::chrono::high_resolution_clock::now( );</w:t>
      </w:r>
    </w:p>
    <w:p>
      <w:pPr>
        <w:pStyle w:val="Style37"/>
        <w:rPr/>
      </w:pPr>
      <w:r>
        <w:rPr/>
        <w:tab/>
        <w:tab/>
        <w:t>auto dt = duration_cast&lt;duration&lt;double&gt;&gt;(t2-t1);</w:t>
      </w:r>
    </w:p>
    <w:p>
      <w:pPr>
        <w:pStyle w:val="Style37"/>
        <w:rPr>
          <w:lang w:val="en-US"/>
        </w:rPr>
      </w:pPr>
      <w:r>
        <w:rPr/>
        <w:tab/>
        <w:t>middle_power /= set_count;</w:t>
      </w:r>
    </w:p>
    <w:p>
      <w:pPr>
        <w:pStyle w:val="Style37"/>
        <w:rPr/>
      </w:pPr>
      <w:r>
        <w:rPr/>
        <w:t>fout &lt;&lt; p &lt;&lt; '  ' &lt;&lt; dt.count() &lt;&lt; endl; //Выдача в файл</w:t>
      </w:r>
    </w:p>
    <w:p>
      <w:pPr>
        <w:pStyle w:val="Style37"/>
        <w:rPr/>
      </w:pPr>
      <w:r>
        <w:rPr/>
        <w:tab/>
        <w:t xml:space="preserve">cout &lt;&lt; "\n=== Конец === (" &lt;&lt; p &lt;&lt; " : " &lt;&lt; set_count &lt;&lt; " * " &lt;&lt; </w:t>
      </w:r>
    </w:p>
    <w:p>
      <w:pPr>
        <w:pStyle w:val="Style37"/>
        <w:rPr/>
      </w:pPr>
      <w:r>
        <w:rPr/>
        <w:t xml:space="preserve">       </w:t>
      </w:r>
      <w:r>
        <w:rPr/>
        <w:t xml:space="preserve">middle_power &lt;&lt; " DT=" &lt;&lt; </w:t>
        <w:tab/>
        <w:t>(dt.count()) &lt;&lt;")\n";</w:t>
      </w:r>
    </w:p>
    <w:p>
      <w:pPr>
        <w:pStyle w:val="Style37"/>
        <w:rPr>
          <w:lang w:val="ru-RU"/>
        </w:rPr>
      </w:pPr>
      <w:r>
        <w:rPr/>
        <w:tab/>
        <w:t>cin</w:t>
      </w:r>
      <w:r>
        <w:rPr>
          <w:lang w:val="ru-RU"/>
        </w:rPr>
        <w:t>.</w:t>
      </w:r>
      <w:r>
        <w:rPr/>
        <w:t>get</w:t>
      </w:r>
      <w:r>
        <w:rPr>
          <w:lang w:val="ru-RU"/>
        </w:rPr>
        <w:t>( );</w:t>
      </w:r>
    </w:p>
    <w:p>
      <w:pPr>
        <w:pStyle w:val="Style37"/>
        <w:rPr>
          <w:lang w:val="ru-RU"/>
        </w:rPr>
      </w:pPr>
      <w:r>
        <w:rPr>
          <w:lang w:val="ru-RU"/>
        </w:rPr>
        <w:t xml:space="preserve">   </w:t>
      </w:r>
      <w:r>
        <w:rPr/>
        <w:t>return</w:t>
      </w:r>
      <w:r>
        <w:rPr>
          <w:lang w:val="ru-RU"/>
        </w:rPr>
        <w:t xml:space="preserve"> 0;</w:t>
      </w:r>
    </w:p>
    <w:p>
      <w:pPr>
        <w:pStyle w:val="Style37"/>
        <w:rPr>
          <w:lang w:val="ru-RU"/>
        </w:rPr>
      </w:pPr>
      <w:r>
        <w:rPr>
          <w:lang w:val="ru-RU"/>
        </w:rPr>
        <w:t>}</w:t>
      </w:r>
    </w:p>
    <w:p>
      <w:pPr>
        <w:pStyle w:val="2"/>
        <w:rPr/>
      </w:pPr>
      <w:bookmarkStart w:id="327" w:name="_Toc57237532"/>
      <w:r>
        <w:rPr/>
        <w:t>4.2. Обработка результатов эксперимента</w:t>
      </w:r>
      <w:bookmarkEnd w:id="327"/>
    </w:p>
    <w:p>
      <w:pPr>
        <w:pStyle w:val="Style31"/>
        <w:rPr/>
      </w:pPr>
      <w:r>
        <w:rPr/>
        <w:t>По результатам эксперимента выполняется регрессионный анализ: подбор уравнения регрессии, наиболее соответствующего полученным данным. Для выполнения этого пункта следует получить у преподавателя набор данных «</w:t>
      </w:r>
      <w:r>
        <w:rPr>
          <w:i/>
          <w:lang w:val="en-US"/>
        </w:rPr>
        <w:t>stat</w:t>
      </w:r>
      <w:r>
        <w:rPr/>
        <w:t xml:space="preserve">», состоящий из программы </w:t>
      </w:r>
      <w:r>
        <w:rPr>
          <w:i/>
        </w:rPr>
        <w:t>RG</w:t>
      </w:r>
      <w:r>
        <w:rPr/>
        <w:t>41, файлов с примерами ее входа и</w:t>
      </w:r>
      <w:r>
        <w:rPr>
          <w:lang w:val="en-US"/>
        </w:rPr>
        <w:t> </w:t>
      </w:r>
      <w:r>
        <w:rPr/>
        <w:t>выхода (</w:t>
      </w:r>
      <w:r>
        <w:rPr>
          <w:i/>
          <w:lang w:val="en-US"/>
        </w:rPr>
        <w:t>in</w:t>
      </w:r>
      <w:r>
        <w:rPr>
          <w:i/>
        </w:rPr>
        <w:t>.</w:t>
      </w:r>
      <w:r>
        <w:rPr>
          <w:i/>
          <w:lang w:val="en-US"/>
        </w:rPr>
        <w:t>txt</w:t>
      </w:r>
      <w:r>
        <w:rPr/>
        <w:t xml:space="preserve">, </w:t>
      </w:r>
      <w:r>
        <w:rPr>
          <w:i/>
          <w:lang w:val="en-US"/>
        </w:rPr>
        <w:t>out</w:t>
      </w:r>
      <w:r>
        <w:rPr>
          <w:i/>
        </w:rPr>
        <w:t>.</w:t>
      </w:r>
      <w:r>
        <w:rPr>
          <w:i/>
          <w:lang w:val="en-US"/>
        </w:rPr>
        <w:t>txt</w:t>
      </w:r>
      <w:r>
        <w:rPr/>
        <w:t xml:space="preserve">) и заготовки электронной таблицы </w:t>
      </w:r>
      <w:r>
        <w:rPr>
          <w:i/>
          <w:lang w:val="en-US"/>
        </w:rPr>
        <w:t>EXAMPLE</w:t>
      </w:r>
      <w:r>
        <w:rPr/>
        <w:t xml:space="preserve">. </w:t>
      </w:r>
    </w:p>
    <w:p>
      <w:pPr>
        <w:pStyle w:val="Style31"/>
        <w:rPr/>
      </w:pPr>
      <w:r>
        <w:rPr/>
        <w:t xml:space="preserve">Программа </w:t>
      </w:r>
      <w:r>
        <w:rPr>
          <w:i/>
        </w:rPr>
        <w:t>RG</w:t>
      </w:r>
      <w:r>
        <w:rPr/>
        <w:t>41</w:t>
      </w:r>
      <w:r>
        <w:rPr>
          <w:i/>
        </w:rPr>
        <w:t xml:space="preserve"> </w:t>
      </w:r>
      <w:r>
        <w:rPr/>
        <w:t xml:space="preserve">представляет собой консольное </w:t>
      </w:r>
      <w:r>
        <w:rPr>
          <w:i/>
          <w:lang w:val="en-US"/>
        </w:rPr>
        <w:t>Windows</w:t>
      </w:r>
      <w:r>
        <w:rPr/>
        <w:t>-приложение и запускается из-под интерфейса командной строки (</w:t>
      </w:r>
      <w:r>
        <w:rPr>
          <w:i/>
          <w:lang w:val="en-US"/>
        </w:rPr>
        <w:t>CMD</w:t>
      </w:r>
      <w:r>
        <w:rPr/>
        <w:t>). В качестве аргумента программа принимает имя файла с результатами измерений. Имя и</w:t>
      </w:r>
      <w:r>
        <w:rPr>
          <w:lang w:val="en-US"/>
        </w:rPr>
        <w:t> </w:t>
      </w:r>
      <w:r>
        <w:rPr/>
        <w:t>расширение этого файла могут быть любыми. Рекомендуется поместить программу и файл измерений в один каталог. Если файл назван «</w:t>
      </w:r>
      <w:r>
        <w:rPr>
          <w:i/>
          <w:lang w:val="en-US"/>
        </w:rPr>
        <w:t>IN</w:t>
      </w:r>
      <w:r>
        <w:rPr>
          <w:i/>
        </w:rPr>
        <w:t>.</w:t>
      </w:r>
      <w:r>
        <w:rPr>
          <w:i/>
          <w:lang w:val="en-US"/>
        </w:rPr>
        <w:t>txt</w:t>
      </w:r>
      <w:r>
        <w:rPr/>
        <w:t>», строка запуска будет выглядеть таким образом:</w:t>
      </w:r>
    </w:p>
    <w:p>
      <w:pPr>
        <w:pStyle w:val="Style37"/>
        <w:ind w:hanging="0"/>
        <w:jc w:val="center"/>
        <w:rPr>
          <w:lang w:val="ru-RU"/>
        </w:rPr>
      </w:pPr>
      <w:r>
        <w:rPr/>
        <w:t>RG</w:t>
      </w:r>
      <w:r>
        <w:rPr>
          <w:lang w:val="ru-RU"/>
        </w:rPr>
        <w:t xml:space="preserve">41 </w:t>
      </w:r>
      <w:r>
        <w:rPr/>
        <w:t>in</w:t>
      </w:r>
      <w:r>
        <w:rPr>
          <w:lang w:val="ru-RU"/>
        </w:rPr>
        <w:t>.</w:t>
      </w:r>
      <w:r>
        <w:rPr/>
        <w:t>txt</w:t>
      </w:r>
    </w:p>
    <w:p>
      <w:pPr>
        <w:pStyle w:val="Style31"/>
        <w:rPr/>
      </w:pPr>
      <w:r>
        <w:rPr/>
        <w:t xml:space="preserve">В программе </w:t>
      </w:r>
      <w:r>
        <w:rPr>
          <w:i/>
        </w:rPr>
        <w:t>RG</w:t>
      </w:r>
      <w:r>
        <w:rPr/>
        <w:t>41 имя входа «</w:t>
      </w:r>
      <w:r>
        <w:rPr>
          <w:i/>
          <w:lang w:val="en-US"/>
        </w:rPr>
        <w:t>in</w:t>
      </w:r>
      <w:r>
        <w:rPr>
          <w:i/>
        </w:rPr>
        <w:t>.</w:t>
      </w:r>
      <w:r>
        <w:rPr>
          <w:i/>
          <w:lang w:val="en-US"/>
        </w:rPr>
        <w:t>txt</w:t>
      </w:r>
      <w:r>
        <w:rPr/>
        <w:t>» принято по умолчанию и его можно опустить. В этом случае программу можно запускать и в окне проводника.</w:t>
      </w:r>
    </w:p>
    <w:p>
      <w:pPr>
        <w:pStyle w:val="Style31"/>
        <w:rPr/>
      </w:pPr>
      <w:r>
        <w:rPr/>
        <w:t xml:space="preserve">Каждая из строк содержит результат одного опыта: размер входа и время, разделенные хотя бы одним пробелом. Упорядочивать данные по размеру входа необязательно. Можно выполнить по несколько опытов для некоторых или для всех размеров входа. Программа подсчитает и использует фактически имеющееся количество результатов. Она откажется работать только в случае, если опытов менее 10. </w:t>
      </w:r>
    </w:p>
    <w:p>
      <w:pPr>
        <w:pStyle w:val="Style31"/>
        <w:rPr/>
      </w:pPr>
      <w:r>
        <w:rPr/>
        <w:t xml:space="preserve">Программа </w:t>
      </w:r>
      <w:r>
        <w:rPr>
          <w:i/>
        </w:rPr>
        <w:t>RG</w:t>
      </w:r>
      <w:r>
        <w:rPr/>
        <w:t xml:space="preserve">41 выдаст на экран значения коэффициентов регрессии для набора функций, начиная от константы (отсутствие регрессии) и кончая полиномом четвертой степени. Общий вид уравнения регрессии выводится программой в первой строке. Далее выводятся результаты подбора с поочередным подключением коэффициентов слева направо. Не используемые в уравнении коэффициенты выводятся нулями. Кроме коэффициентов дается значение выборочной дисперсии (и среднеквадратичного отклонения — СКО). Последняя колонка таблицы коэффициентов — оценочный код, вычисленных программой по результату сравнения отношения дисперсий с квантилем Фишера. Код состоит из двух символов — для допустимой ошибки 5% и 1%. Знак «+» указывает, что текущая модель может быть улучшена, знак «–» означает «нет». Недостоверные модели (с отрицательным старшим коэффициентом) обозначаются знаком «*». </w:t>
      </w:r>
    </w:p>
    <w:p>
      <w:pPr>
        <w:pStyle w:val="Style31"/>
        <w:rPr>
          <w:spacing w:val="-6"/>
        </w:rPr>
      </w:pPr>
      <w:r>
        <w:rPr>
          <w:spacing w:val="-6"/>
        </w:rPr>
        <w:t xml:space="preserve">Результат работы программы </w:t>
      </w:r>
      <w:r>
        <w:rPr>
          <w:i/>
          <w:spacing w:val="-6"/>
        </w:rPr>
        <w:t>RG</w:t>
      </w:r>
      <w:r>
        <w:rPr>
          <w:spacing w:val="-6"/>
        </w:rPr>
        <w:t xml:space="preserve">41 включается в отчет в виде таблицы. </w:t>
      </w:r>
    </w:p>
    <w:p>
      <w:pPr>
        <w:pStyle w:val="Style31"/>
        <w:rPr/>
      </w:pPr>
      <w:r>
        <w:rPr/>
        <w:t xml:space="preserve">Одновременно с выводом на экран программа </w:t>
      </w:r>
      <w:r>
        <w:rPr>
          <w:i/>
        </w:rPr>
        <w:t>RG</w:t>
      </w:r>
      <w:r>
        <w:rPr/>
        <w:t xml:space="preserve">41 создает текстовый файл </w:t>
      </w:r>
      <w:r>
        <w:rPr>
          <w:i/>
        </w:rPr>
        <w:t>OUT.txt</w:t>
      </w:r>
      <w:r>
        <w:rPr/>
        <w:t xml:space="preserve">, пригодный для импорта в электронную таблицу </w:t>
      </w:r>
      <w:r>
        <w:rPr>
          <w:i/>
        </w:rPr>
        <w:t>EXCEL</w:t>
      </w:r>
      <w:r>
        <w:rPr/>
        <w:t xml:space="preserve">. </w:t>
      </w:r>
    </w:p>
    <w:p>
      <w:pPr>
        <w:pStyle w:val="Style31"/>
        <w:rPr/>
      </w:pPr>
      <w:r>
        <w:rPr/>
        <w:t xml:space="preserve">Для упрощения обработки результатов можно воспользоваться полученной у преподавателя заготовкой электронной таблицы </w:t>
      </w:r>
      <w:r>
        <w:rPr>
          <w:i/>
          <w:lang w:val="en-US"/>
        </w:rPr>
        <w:t>EXAMPLE</w:t>
      </w:r>
      <w:r>
        <w:rPr>
          <w:i/>
        </w:rPr>
        <w:t>.</w:t>
      </w:r>
      <w:r>
        <w:rPr>
          <w:i/>
          <w:lang w:val="en-US"/>
        </w:rPr>
        <w:t>xls</w:t>
      </w:r>
      <w:r>
        <w:rPr/>
        <w:t xml:space="preserve">. В эту таблицу импортируются файлы с результатами измерений и коэффициентами уравнений регрессии — ввод и вывод программы </w:t>
      </w:r>
      <w:r>
        <w:rPr>
          <w:i/>
          <w:lang w:val="en-US"/>
        </w:rPr>
        <w:t>RG</w:t>
      </w:r>
      <w:r>
        <w:rPr/>
        <w:t>41. Данные из файлов помещаются на отведенные для них места.</w:t>
      </w:r>
    </w:p>
    <w:p>
      <w:pPr>
        <w:pStyle w:val="Style31"/>
        <w:rPr/>
      </w:pPr>
      <w:r>
        <w:rPr/>
        <w:t xml:space="preserve">Вся необходимая обработка данных уже заложена в таблицу </w:t>
      </w:r>
      <w:r>
        <w:rPr>
          <w:i/>
          <w:lang w:val="en-US"/>
        </w:rPr>
        <w:t>EXAMPLE</w:t>
      </w:r>
      <w:r>
        <w:rPr/>
        <w:t xml:space="preserve">. Содержимое файла с измерениями и файла </w:t>
      </w:r>
      <w:r>
        <w:rPr>
          <w:i/>
        </w:rPr>
        <w:t>OUT.txt</w:t>
      </w:r>
      <w:r>
        <w:rPr/>
        <w:t xml:space="preserve"> нужно импортировать на свободное место в таблице (закладка «Данные», команда «Из текста»), а затем скопировать на штатное: измерения — в две крайние левые колонки, а коэффициенты уравнений регрессии — на соответствующее место в правой части (см. пример в табл. 4.1).</w:t>
      </w:r>
    </w:p>
    <w:p>
      <w:pPr>
        <w:pStyle w:val="Style31"/>
        <w:rPr/>
      </w:pPr>
      <w:r>
        <w:rPr/>
        <w:t xml:space="preserve">Для корректного вида графиков измерения должны быть упорядочены по возрастанию мощности (выделить область с измерениями, в закладке «Данные» выполнить команду «А-&gt;Я»). </w:t>
      </w:r>
    </w:p>
    <w:p>
      <w:pPr>
        <w:pStyle w:val="Style31"/>
        <w:rPr/>
      </w:pPr>
      <w:r>
        <w:rPr/>
        <w:t xml:space="preserve">Рядом с колонками результатов эксперимента находятся расчеты значений уравнений регрессии, по которым уже построены графики, а правее места расположения коэффициентов регрессии находится расчет отношений каждой выборочной дисперсии ко всем остальным (табл. 4.2). По значениям отношений дисперсий можно сразу указать наиболее подходящее уравнение регрессии, самый старший коэффициент которого определит временную сложность алгоритма. Наиболее подходящим будет то уравнение, при дальнейшем усложнении которого уменьшение выборочной дисперсии прекращается или перестает быть значимым. </w:t>
      </w:r>
    </w:p>
    <w:p>
      <w:pPr>
        <w:pStyle w:val="Style31"/>
        <w:rPr/>
      </w:pPr>
      <w:r>
        <mc:AlternateContent>
          <mc:Choice Requires="wps">
            <w:drawing>
              <wp:anchor behindDoc="0" distT="0" distB="0" distL="114300" distR="114300" simplePos="0" locked="0" layoutInCell="0" allowOverlap="1" relativeHeight="15" wp14:anchorId="3C1B4E73">
                <wp:simplePos x="0" y="0"/>
                <wp:positionH relativeFrom="column">
                  <wp:posOffset>-40640</wp:posOffset>
                </wp:positionH>
                <wp:positionV relativeFrom="paragraph">
                  <wp:posOffset>817245</wp:posOffset>
                </wp:positionV>
                <wp:extent cx="5907405" cy="3933825"/>
                <wp:effectExtent l="0" t="0" r="19050" b="11430"/>
                <wp:wrapTopAndBottom/>
                <wp:docPr id="23" name="Надпись 2"/>
                <a:graphic xmlns:a="http://schemas.openxmlformats.org/drawingml/2006/main">
                  <a:graphicData uri="http://schemas.microsoft.com/office/word/2010/wordprocessingShape">
                    <wps:wsp>
                      <wps:cNvSpPr/>
                      <wps:spPr>
                        <a:xfrm>
                          <a:off x="0" y="0"/>
                          <a:ext cx="5906880" cy="3933360"/>
                        </a:xfrm>
                        <a:prstGeom prst="rect">
                          <a:avLst/>
                        </a:prstGeom>
                        <a:solidFill>
                          <a:srgbClr val="ffffff"/>
                        </a:solidFill>
                        <a:ln w="9525">
                          <a:solidFill>
                            <a:srgbClr val="000000"/>
                          </a:solidFill>
                          <a:miter/>
                        </a:ln>
                      </wps:spPr>
                      <wps:style>
                        <a:lnRef idx="0"/>
                        <a:fillRef idx="0"/>
                        <a:effectRef idx="0"/>
                        <a:fontRef idx="minor"/>
                      </wps:style>
                      <wps:txbx>
                        <w:txbxContent>
                          <w:p>
                            <w:pPr>
                              <w:pStyle w:val="Style41"/>
                              <w:spacing w:before="120" w:after="0"/>
                              <w:jc w:val="center"/>
                              <w:rPr/>
                            </w:pPr>
                            <w:r>
                              <w:rPr/>
                              <w:drawing>
                                <wp:inline distT="0" distB="0" distL="0" distR="0">
                                  <wp:extent cx="5715000" cy="3451860"/>
                                  <wp:effectExtent l="0" t="0" r="0" b="0"/>
                                  <wp:docPr id="2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pPr>
                              <w:pStyle w:val="Style41"/>
                              <w:ind w:right="371" w:hanging="0"/>
                              <w:jc w:val="right"/>
                              <w:rPr>
                                <w:rFonts w:ascii="Times New Roman" w:hAnsi="Times New Roman"/>
                                <w:sz w:val="22"/>
                                <w:szCs w:val="22"/>
                              </w:rPr>
                            </w:pPr>
                            <w:r>
                              <w:rPr>
                                <w:rFonts w:ascii="Times New Roman" w:hAnsi="Times New Roman"/>
                                <w:sz w:val="22"/>
                                <w:szCs w:val="22"/>
                              </w:rPr>
                              <w:t>Степени свободы выборки</w:t>
                            </w:r>
                          </w:p>
                          <w:p>
                            <w:pPr>
                              <w:pStyle w:val="Style41"/>
                              <w:jc w:val="center"/>
                              <w:rPr/>
                            </w:pPr>
                            <w:r>
                              <w:rPr>
                                <w:rFonts w:ascii="Times New Roman" w:hAnsi="Times New Roman"/>
                                <w:i/>
                                <w:sz w:val="24"/>
                                <w:szCs w:val="24"/>
                              </w:rPr>
                              <w:t>Рис</w:t>
                            </w:r>
                            <w:r>
                              <w:rPr>
                                <w:rFonts w:ascii="Times New Roman" w:hAnsi="Times New Roman"/>
                                <w:sz w:val="24"/>
                                <w:szCs w:val="24"/>
                              </w:rPr>
                              <w:t xml:space="preserve">. </w:t>
                            </w:r>
                            <w:r>
                              <w:rPr>
                                <w:rFonts w:ascii="Times New Roman" w:hAnsi="Times New Roman"/>
                                <w:i/>
                                <w:sz w:val="24"/>
                                <w:szCs w:val="24"/>
                              </w:rPr>
                              <w:t xml:space="preserve">4.1. </w:t>
                            </w:r>
                            <w:r>
                              <w:rPr>
                                <w:rFonts w:ascii="Times New Roman" w:hAnsi="Times New Roman"/>
                                <w:sz w:val="24"/>
                                <w:szCs w:val="24"/>
                              </w:rPr>
                              <w:t>Квантили распределения Фишера</w:t>
                            </w:r>
                          </w:p>
                        </w:txbxContent>
                      </wps:txbx>
                      <wps:bodyPr lIns="90000" rIns="90000" tIns="45000" bIns="45000">
                        <a:noAutofit/>
                      </wps:bodyPr>
                    </wps:wsp>
                  </a:graphicData>
                </a:graphic>
              </wp:anchor>
            </w:drawing>
          </mc:Choice>
          <mc:Fallback>
            <w:pict>
              <v:rect id="shape_0" ID="Надпись 2" path="m0,0l-2147483645,0l-2147483645,-2147483646l0,-2147483646xe" fillcolor="white" stroked="t" style="position:absolute;margin-left:-3.2pt;margin-top:64.35pt;width:465.05pt;height:309.65pt;mso-wrap-style:square;v-text-anchor:top" wp14:anchorId="3C1B4E73">
                <v:fill o:detectmouseclick="t" type="solid" color2="black"/>
                <v:stroke color="black" weight="9360" joinstyle="miter" endcap="flat"/>
                <v:textbox>
                  <w:txbxContent>
                    <w:p>
                      <w:pPr>
                        <w:pStyle w:val="Style41"/>
                        <w:spacing w:before="120" w:after="0"/>
                        <w:jc w:val="center"/>
                        <w:rPr/>
                      </w:pPr>
                      <w:r>
                        <w:rPr/>
                        <w:drawing>
                          <wp:inline distT="0" distB="0" distL="0" distR="0">
                            <wp:extent cx="5715000" cy="3451860"/>
                            <wp:effectExtent l="0" t="0" r="0" b="0"/>
                            <wp:docPr id="2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pPr>
                        <w:pStyle w:val="Style41"/>
                        <w:ind w:right="371" w:hanging="0"/>
                        <w:jc w:val="right"/>
                        <w:rPr>
                          <w:rFonts w:ascii="Times New Roman" w:hAnsi="Times New Roman"/>
                          <w:sz w:val="22"/>
                          <w:szCs w:val="22"/>
                        </w:rPr>
                      </w:pPr>
                      <w:r>
                        <w:rPr>
                          <w:rFonts w:ascii="Times New Roman" w:hAnsi="Times New Roman"/>
                          <w:sz w:val="22"/>
                          <w:szCs w:val="22"/>
                        </w:rPr>
                        <w:t>Степени свободы выборки</w:t>
                      </w:r>
                    </w:p>
                    <w:p>
                      <w:pPr>
                        <w:pStyle w:val="Style41"/>
                        <w:jc w:val="center"/>
                        <w:rPr/>
                      </w:pPr>
                      <w:r>
                        <w:rPr>
                          <w:rFonts w:ascii="Times New Roman" w:hAnsi="Times New Roman"/>
                          <w:i/>
                          <w:sz w:val="24"/>
                          <w:szCs w:val="24"/>
                        </w:rPr>
                        <w:t>Рис</w:t>
                      </w:r>
                      <w:r>
                        <w:rPr>
                          <w:rFonts w:ascii="Times New Roman" w:hAnsi="Times New Roman"/>
                          <w:sz w:val="24"/>
                          <w:szCs w:val="24"/>
                        </w:rPr>
                        <w:t xml:space="preserve">. </w:t>
                      </w:r>
                      <w:r>
                        <w:rPr>
                          <w:rFonts w:ascii="Times New Roman" w:hAnsi="Times New Roman"/>
                          <w:i/>
                          <w:sz w:val="24"/>
                          <w:szCs w:val="24"/>
                        </w:rPr>
                        <w:t xml:space="preserve">4.1. </w:t>
                      </w:r>
                      <w:r>
                        <w:rPr>
                          <w:rFonts w:ascii="Times New Roman" w:hAnsi="Times New Roman"/>
                          <w:sz w:val="24"/>
                          <w:szCs w:val="24"/>
                        </w:rPr>
                        <w:t>Квантили распределения Фишера</w:t>
                      </w:r>
                    </w:p>
                  </w:txbxContent>
                </v:textbox>
                <w10:wrap type="topAndBottom"/>
              </v:rect>
            </w:pict>
          </mc:Fallback>
        </mc:AlternateContent>
      </w:r>
      <w:r>
        <w:rPr/>
        <w:t>Поскольку выборочные дисперсии являются случайными величинами, значения дисперсий можно считать различными только в том случае, если их отношение превосходит значение квантиля распределения Фишера (рис. 4.1).</w:t>
      </w:r>
    </w:p>
    <w:p>
      <w:pPr>
        <w:pStyle w:val="Style31"/>
        <w:spacing w:before="120" w:after="0"/>
        <w:rPr/>
      </w:pPr>
      <w:r>
        <w:rPr/>
        <w:t>Входом в таблицу является количество степеней свободы выборки, равное количеству опытов минус количество оцениваемых коэффициентов регрессии. Во второй строке дано значение отношения выборочных дисперсий, которое можно считать значимым с ошибкой не более 5 %, в третьей — не более 1 %.</w:t>
      </w:r>
    </w:p>
    <w:p>
      <w:pPr>
        <w:sectPr>
          <w:headerReference w:type="default" r:id="rId71"/>
          <w:footerReference w:type="default" r:id="rId72"/>
          <w:footerReference w:type="first" r:id="rId73"/>
          <w:type w:val="nextPage"/>
          <w:pgSz w:w="11906" w:h="16838"/>
          <w:pgMar w:left="1276" w:right="1276" w:header="1134" w:top="1418" w:footer="1134" w:bottom="1191" w:gutter="0"/>
          <w:pgNumType w:fmt="decimal"/>
          <w:formProt w:val="false"/>
          <w:titlePg/>
          <w:textDirection w:val="lrTb"/>
          <w:docGrid w:type="default" w:linePitch="272" w:charSpace="8192"/>
        </w:sectPr>
        <w:pStyle w:val="Style31"/>
        <w:rPr/>
      </w:pPr>
      <w:r>
        <w:rPr/>
        <w:t>Как видно из табл. 4.2, отношение дисперсий перестает быть значимым, начиная со строки 6 (квантиль Фишера для 100 опытов равен 1,39/1,59).</w:t>
      </w:r>
    </w:p>
    <w:p>
      <w:pPr>
        <w:pStyle w:val="Style36"/>
        <w:rPr>
          <w:i/>
          <w:i/>
        </w:rPr>
      </w:pPr>
      <w:bookmarkStart w:id="328" w:name="_Toc55658840"/>
      <w:bookmarkStart w:id="329" w:name="_Toc55652652"/>
      <w:bookmarkStart w:id="330" w:name="_Toc55906314"/>
      <w:r>
        <w:rPr>
          <w:i/>
        </w:rPr>
        <w:t>Таблица 4.1.</w:t>
      </w:r>
      <w:bookmarkEnd w:id="328"/>
      <w:bookmarkEnd w:id="329"/>
      <w:bookmarkEnd w:id="330"/>
      <w:r>
        <w:rPr>
          <w:i/>
        </w:rPr>
        <w:t xml:space="preserve"> </w:t>
      </w:r>
    </w:p>
    <w:p>
      <w:pPr>
        <w:pStyle w:val="Style35"/>
        <w:rPr>
          <w:i/>
          <w:i/>
        </w:rPr>
      </w:pPr>
      <w:bookmarkStart w:id="331" w:name="_Toc55906315"/>
      <w:bookmarkStart w:id="332" w:name="_Toc55658841"/>
      <w:bookmarkStart w:id="333" w:name="_Toc55652653"/>
      <w:r>
        <w:rPr/>
        <w:t xml:space="preserve">Пример результатов работы программы </w:t>
      </w:r>
      <w:r>
        <w:rPr>
          <w:lang w:val="en-US"/>
        </w:rPr>
        <w:t>RG</w:t>
      </w:r>
      <w:r>
        <w:rPr/>
        <w:t>41 (100 точек)</w:t>
      </w:r>
      <w:bookmarkEnd w:id="331"/>
      <w:bookmarkEnd w:id="332"/>
      <w:bookmarkEnd w:id="333"/>
    </w:p>
    <w:tbl>
      <w:tblPr>
        <w:tblW w:w="13849" w:type="dxa"/>
        <w:jc w:val="left"/>
        <w:tblInd w:w="93" w:type="dxa"/>
        <w:tblLayout w:type="fixed"/>
        <w:tblCellMar>
          <w:top w:w="0" w:type="dxa"/>
          <w:left w:w="108" w:type="dxa"/>
          <w:bottom w:w="0" w:type="dxa"/>
          <w:right w:w="108" w:type="dxa"/>
        </w:tblCellMar>
        <w:tblLook w:firstRow="1" w:noVBand="1" w:lastRow="0" w:firstColumn="1" w:lastColumn="0" w:noHBand="0" w:val="04a0"/>
      </w:tblPr>
      <w:tblGrid>
        <w:gridCol w:w="1070"/>
        <w:gridCol w:w="1220"/>
        <w:gridCol w:w="936"/>
        <w:gridCol w:w="337"/>
        <w:gridCol w:w="1271"/>
        <w:gridCol w:w="1134"/>
        <w:gridCol w:w="996"/>
        <w:gridCol w:w="1418"/>
        <w:gridCol w:w="1135"/>
        <w:gridCol w:w="1275"/>
        <w:gridCol w:w="1356"/>
        <w:gridCol w:w="850"/>
        <w:gridCol w:w="850"/>
      </w:tblGrid>
      <w:tr>
        <w:trPr>
          <w:trHeight w:val="312" w:hRule="atLeast"/>
        </w:trPr>
        <w:tc>
          <w:tcPr>
            <w:tcW w:w="13848" w:type="dxa"/>
            <w:gridSpan w:val="13"/>
            <w:tcBorders/>
            <w:shd w:color="auto" w:fill="auto" w:val="clear"/>
            <w:vAlign w:val="bottom"/>
          </w:tcPr>
          <w:p>
            <w:pPr>
              <w:pStyle w:val="Normal"/>
              <w:widowControl w:val="false"/>
              <w:jc w:val="center"/>
              <w:rPr>
                <w:rFonts w:ascii="Arial CYR" w:hAnsi="Arial CYR" w:cs="Arial CYR"/>
              </w:rPr>
            </w:pPr>
            <w:r>
              <w:rPr>
                <w:rFonts w:ascii="Times New Roman" w:hAnsi="Times New Roman"/>
                <w:sz w:val="24"/>
                <w:szCs w:val="24"/>
              </w:rPr>
              <w:t xml:space="preserve">Результаты статистической обработки (из файла </w:t>
            </w:r>
            <w:r>
              <w:rPr>
                <w:rFonts w:ascii="Times New Roman" w:hAnsi="Times New Roman"/>
                <w:i/>
                <w:sz w:val="24"/>
                <w:szCs w:val="24"/>
              </w:rPr>
              <w:t>out.txt</w:t>
            </w:r>
            <w:r>
              <w:rPr>
                <w:rFonts w:ascii="Times New Roman" w:hAnsi="Times New Roman"/>
                <w:sz w:val="24"/>
                <w:szCs w:val="24"/>
              </w:rPr>
              <w:t>)</w:t>
            </w:r>
          </w:p>
        </w:tc>
      </w:tr>
      <w:tr>
        <w:trPr>
          <w:trHeight w:val="397" w:hRule="atLeast"/>
        </w:trPr>
        <w:tc>
          <w:tcPr>
            <w:tcW w:w="10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Вариант</w:t>
            </w:r>
          </w:p>
        </w:tc>
        <w:tc>
          <w:tcPr>
            <w:tcW w:w="1220" w:type="dxa"/>
            <w:tcBorders/>
            <w:shd w:color="auto" w:fill="auto" w:val="clear"/>
            <w:vAlign w:val="center"/>
          </w:tcPr>
          <w:p>
            <w:pPr>
              <w:pStyle w:val="Normal"/>
              <w:widowControl w:val="false"/>
              <w:jc w:val="center"/>
              <w:rPr>
                <w:rFonts w:ascii="Times New Roman" w:hAnsi="Times New Roman"/>
                <w:i/>
                <w:i/>
                <w:sz w:val="24"/>
                <w:szCs w:val="24"/>
              </w:rPr>
            </w:pPr>
            <w:r>
              <w:rPr>
                <w:rFonts w:ascii="Times New Roman" w:hAnsi="Times New Roman"/>
                <w:i/>
                <w:sz w:val="24"/>
                <w:szCs w:val="24"/>
              </w:rPr>
              <w:t>D</w:t>
            </w:r>
          </w:p>
        </w:tc>
        <w:tc>
          <w:tcPr>
            <w:tcW w:w="936" w:type="dxa"/>
            <w:tcBorders/>
            <w:shd w:color="auto" w:fill="auto" w:val="clear"/>
            <w:vAlign w:val="center"/>
          </w:tcPr>
          <w:p>
            <w:pPr>
              <w:pStyle w:val="Normal"/>
              <w:widowControl w:val="false"/>
              <w:jc w:val="center"/>
              <w:rPr>
                <w:rFonts w:ascii="Times New Roman" w:hAnsi="Times New Roman"/>
                <w:i/>
                <w:i/>
                <w:sz w:val="24"/>
                <w:szCs w:val="24"/>
              </w:rPr>
            </w:pPr>
            <w:r>
              <w:rPr>
                <w:rFonts w:ascii="Times New Roman" w:hAnsi="Times New Roman"/>
                <w:i/>
                <w:sz w:val="24"/>
                <w:szCs w:val="24"/>
              </w:rPr>
              <w:t>S</w:t>
            </w:r>
          </w:p>
        </w:tc>
        <w:tc>
          <w:tcPr>
            <w:tcW w:w="337" w:type="dxa"/>
            <w:tcBorders/>
            <w:shd w:color="auto" w:fill="auto" w:val="clear"/>
            <w:vAlign w:val="center"/>
          </w:tcPr>
          <w:p>
            <w:pPr>
              <w:pStyle w:val="Normal"/>
              <w:widowControl w:val="false"/>
              <w:jc w:val="center"/>
              <w:rPr>
                <w:rFonts w:ascii="Times New Roman" w:hAnsi="Times New Roman"/>
                <w:i/>
                <w:i/>
                <w:sz w:val="24"/>
                <w:szCs w:val="24"/>
              </w:rPr>
            </w:pPr>
            <w:r>
              <w:rPr>
                <w:rFonts w:ascii="Times New Roman" w:hAnsi="Times New Roman"/>
                <w:i/>
                <w:sz w:val="24"/>
                <w:szCs w:val="24"/>
              </w:rPr>
              <w:t>k</w:t>
            </w:r>
          </w:p>
        </w:tc>
        <w:tc>
          <w:tcPr>
            <w:tcW w:w="1271"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i/>
                <w:sz w:val="24"/>
                <w:szCs w:val="24"/>
              </w:rPr>
              <w:t>с</w:t>
            </w:r>
            <w:r>
              <w:rPr>
                <w:rFonts w:ascii="Times New Roman" w:hAnsi="Times New Roman"/>
                <w:sz w:val="24"/>
                <w:szCs w:val="24"/>
              </w:rPr>
              <w:t>0 (1)</w:t>
            </w:r>
          </w:p>
        </w:tc>
        <w:tc>
          <w:tcPr>
            <w:tcW w:w="113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i/>
                <w:sz w:val="24"/>
                <w:szCs w:val="24"/>
              </w:rPr>
              <w:t>с</w:t>
            </w:r>
            <w:r>
              <w:rPr>
                <w:rFonts w:ascii="Times New Roman" w:hAnsi="Times New Roman"/>
                <w:sz w:val="24"/>
                <w:szCs w:val="24"/>
              </w:rPr>
              <w:t xml:space="preserve">1 (ln </w:t>
            </w:r>
            <w:r>
              <w:rPr>
                <w:rFonts w:ascii="Times New Roman" w:hAnsi="Times New Roman"/>
                <w:i/>
                <w:sz w:val="24"/>
                <w:szCs w:val="24"/>
              </w:rPr>
              <w:t>n</w:t>
            </w:r>
            <w:r>
              <w:rPr>
                <w:rFonts w:ascii="Times New Roman" w:hAnsi="Times New Roman"/>
                <w:sz w:val="24"/>
                <w:szCs w:val="24"/>
              </w:rPr>
              <w:t>)</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i/>
                <w:sz w:val="24"/>
                <w:szCs w:val="24"/>
              </w:rPr>
              <w:t>с</w:t>
            </w:r>
            <w:r>
              <w:rPr>
                <w:rFonts w:ascii="Times New Roman" w:hAnsi="Times New Roman"/>
                <w:sz w:val="24"/>
                <w:szCs w:val="24"/>
              </w:rPr>
              <w:t>2 (</w:t>
            </w:r>
            <w:r>
              <w:rPr>
                <w:rFonts w:ascii="Times New Roman" w:hAnsi="Times New Roman"/>
                <w:i/>
                <w:sz w:val="24"/>
                <w:szCs w:val="24"/>
              </w:rPr>
              <w:t>n</w:t>
            </w:r>
            <w:r>
              <w:rPr>
                <w:rFonts w:ascii="Times New Roman" w:hAnsi="Times New Roman"/>
                <w:sz w:val="24"/>
                <w:szCs w:val="24"/>
              </w:rPr>
              <w:t>)</w:t>
            </w:r>
          </w:p>
        </w:tc>
        <w:tc>
          <w:tcPr>
            <w:tcW w:w="141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i/>
                <w:sz w:val="24"/>
                <w:szCs w:val="24"/>
              </w:rPr>
              <w:t>с</w:t>
            </w:r>
            <w:r>
              <w:rPr>
                <w:rFonts w:ascii="Times New Roman" w:hAnsi="Times New Roman"/>
                <w:sz w:val="24"/>
                <w:szCs w:val="24"/>
              </w:rPr>
              <w:t>3 (</w:t>
            </w:r>
            <w:r>
              <w:rPr>
                <w:rFonts w:ascii="Times New Roman" w:hAnsi="Times New Roman"/>
                <w:i/>
                <w:sz w:val="24"/>
                <w:szCs w:val="24"/>
              </w:rPr>
              <w:t>n</w:t>
            </w:r>
            <w:r>
              <w:rPr>
                <w:rFonts w:ascii="Times New Roman" w:hAnsi="Times New Roman"/>
                <w:sz w:val="24"/>
                <w:szCs w:val="24"/>
              </w:rPr>
              <w:t xml:space="preserve"> ln </w:t>
            </w:r>
            <w:r>
              <w:rPr>
                <w:rFonts w:ascii="Times New Roman" w:hAnsi="Times New Roman"/>
                <w:i/>
                <w:sz w:val="24"/>
                <w:szCs w:val="24"/>
              </w:rPr>
              <w:t>n</w:t>
            </w:r>
            <w:r>
              <w:rPr>
                <w:rFonts w:ascii="Times New Roman" w:hAnsi="Times New Roman"/>
                <w:sz w:val="24"/>
                <w:szCs w:val="24"/>
              </w:rPr>
              <w:t>)</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i/>
                <w:sz w:val="24"/>
                <w:szCs w:val="24"/>
              </w:rPr>
              <w:t>с</w:t>
            </w:r>
            <w:r>
              <w:rPr>
                <w:rFonts w:ascii="Times New Roman" w:hAnsi="Times New Roman"/>
                <w:sz w:val="24"/>
                <w:szCs w:val="24"/>
              </w:rPr>
              <w:t>4 (</w:t>
            </w:r>
            <w:r>
              <w:rPr>
                <w:rFonts w:ascii="Times New Roman" w:hAnsi="Times New Roman"/>
                <w:i/>
                <w:sz w:val="24"/>
                <w:szCs w:val="24"/>
              </w:rPr>
              <w:t>n</w:t>
            </w:r>
            <w:r>
              <w:rPr>
                <w:rFonts w:ascii="Times New Roman" w:hAnsi="Times New Roman"/>
                <w:position w:val="6"/>
              </w:rPr>
              <w:t>2</w:t>
            </w:r>
            <w:r>
              <w:rPr>
                <w:rFonts w:ascii="Times New Roman" w:hAnsi="Times New Roman"/>
                <w:sz w:val="24"/>
                <w:szCs w:val="24"/>
              </w:rPr>
              <w:t>)</w:t>
            </w:r>
          </w:p>
        </w:tc>
        <w:tc>
          <w:tcPr>
            <w:tcW w:w="127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i/>
                <w:sz w:val="24"/>
                <w:szCs w:val="24"/>
              </w:rPr>
              <w:t>с</w:t>
            </w:r>
            <w:r>
              <w:rPr>
                <w:rFonts w:ascii="Times New Roman" w:hAnsi="Times New Roman"/>
                <w:sz w:val="24"/>
                <w:szCs w:val="24"/>
              </w:rPr>
              <w:t>5 (</w:t>
            </w:r>
            <w:r>
              <w:rPr>
                <w:rFonts w:ascii="Times New Roman" w:hAnsi="Times New Roman"/>
                <w:i/>
                <w:sz w:val="24"/>
                <w:szCs w:val="24"/>
              </w:rPr>
              <w:t>n</w:t>
            </w:r>
            <w:r>
              <w:rPr>
                <w:rFonts w:ascii="Times New Roman" w:hAnsi="Times New Roman"/>
                <w:position w:val="6"/>
              </w:rPr>
              <w:t>3</w:t>
            </w:r>
            <w:r>
              <w:rPr>
                <w:rFonts w:ascii="Times New Roman" w:hAnsi="Times New Roman"/>
                <w:sz w:val="24"/>
                <w:szCs w:val="24"/>
              </w:rPr>
              <w:t>)</w:t>
            </w:r>
          </w:p>
        </w:tc>
        <w:tc>
          <w:tcPr>
            <w:tcW w:w="13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i/>
                <w:sz w:val="24"/>
                <w:szCs w:val="24"/>
              </w:rPr>
              <w:t>с</w:t>
            </w:r>
            <w:r>
              <w:rPr>
                <w:rFonts w:ascii="Times New Roman" w:hAnsi="Times New Roman"/>
                <w:sz w:val="24"/>
                <w:szCs w:val="24"/>
              </w:rPr>
              <w:t>6 (</w:t>
            </w:r>
            <w:r>
              <w:rPr>
                <w:rFonts w:ascii="Times New Roman" w:hAnsi="Times New Roman"/>
                <w:i/>
                <w:sz w:val="24"/>
                <w:szCs w:val="24"/>
              </w:rPr>
              <w:t>n</w:t>
            </w:r>
            <w:r>
              <w:rPr>
                <w:rFonts w:ascii="Times New Roman" w:hAnsi="Times New Roman"/>
                <w:position w:val="6"/>
              </w:rPr>
              <w:t>4</w:t>
            </w:r>
            <w:r>
              <w:rPr>
                <w:rFonts w:ascii="Times New Roman" w:hAnsi="Times New Roman"/>
                <w:sz w:val="24"/>
                <w:szCs w:val="24"/>
              </w:rPr>
              <w:t>)</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Код</w:t>
            </w:r>
          </w:p>
        </w:tc>
      </w:tr>
      <w:tr>
        <w:trPr>
          <w:trHeight w:val="397" w:hRule="atLeast"/>
        </w:trPr>
        <w:tc>
          <w:tcPr>
            <w:tcW w:w="10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w:t>
            </w:r>
          </w:p>
        </w:tc>
        <w:tc>
          <w:tcPr>
            <w:tcW w:w="1220" w:type="dxa"/>
            <w:tcBorders/>
            <w:shd w:color="auto" w:fill="auto" w:val="clear"/>
            <w:vAlign w:val="center"/>
          </w:tcPr>
          <w:p>
            <w:pPr>
              <w:pStyle w:val="Normal"/>
              <w:widowControl w:val="false"/>
              <w:jc w:val="center"/>
              <w:rPr>
                <w:rFonts w:ascii="Times New Roman" w:hAnsi="Times New Roman"/>
                <w:sz w:val="24"/>
                <w:szCs w:val="24"/>
              </w:rPr>
            </w:pPr>
            <w:bookmarkStart w:id="334" w:name="RANGE!BA4%25253ABL19"/>
            <w:r>
              <w:rPr>
                <w:rFonts w:ascii="Times New Roman" w:hAnsi="Times New Roman"/>
                <w:sz w:val="24"/>
                <w:szCs w:val="24"/>
              </w:rPr>
              <w:t>1,24E+10</w:t>
            </w:r>
            <w:bookmarkEnd w:id="334"/>
          </w:p>
        </w:tc>
        <w:tc>
          <w:tcPr>
            <w:tcW w:w="9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111362</w:t>
            </w:r>
          </w:p>
        </w:tc>
        <w:tc>
          <w:tcPr>
            <w:tcW w:w="33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w:t>
            </w:r>
          </w:p>
        </w:tc>
        <w:tc>
          <w:tcPr>
            <w:tcW w:w="1271"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124727</w:t>
            </w:r>
          </w:p>
        </w:tc>
        <w:tc>
          <w:tcPr>
            <w:tcW w:w="113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41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27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3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101</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4,66E+09</w:t>
            </w:r>
          </w:p>
        </w:tc>
        <w:tc>
          <w:tcPr>
            <w:tcW w:w="9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68290</w:t>
            </w:r>
          </w:p>
        </w:tc>
        <w:tc>
          <w:tcPr>
            <w:tcW w:w="33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w:t>
            </w:r>
          </w:p>
        </w:tc>
        <w:tc>
          <w:tcPr>
            <w:tcW w:w="1271"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-342638</w:t>
            </w:r>
          </w:p>
        </w:tc>
        <w:tc>
          <w:tcPr>
            <w:tcW w:w="113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106072</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41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27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3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343</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1,04E+09</w:t>
            </w:r>
          </w:p>
        </w:tc>
        <w:tc>
          <w:tcPr>
            <w:tcW w:w="9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32221</w:t>
            </w:r>
          </w:p>
        </w:tc>
        <w:tc>
          <w:tcPr>
            <w:tcW w:w="33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w:t>
            </w:r>
          </w:p>
        </w:tc>
        <w:tc>
          <w:tcPr>
            <w:tcW w:w="1271"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-66364</w:t>
            </w:r>
          </w:p>
        </w:tc>
        <w:tc>
          <w:tcPr>
            <w:tcW w:w="113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1819,91</w:t>
            </w:r>
          </w:p>
        </w:tc>
        <w:tc>
          <w:tcPr>
            <w:tcW w:w="141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27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3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334</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3,83E+08</w:t>
            </w:r>
          </w:p>
        </w:tc>
        <w:tc>
          <w:tcPr>
            <w:tcW w:w="9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19568</w:t>
            </w:r>
          </w:p>
        </w:tc>
        <w:tc>
          <w:tcPr>
            <w:tcW w:w="33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w:t>
            </w:r>
          </w:p>
        </w:tc>
        <w:tc>
          <w:tcPr>
            <w:tcW w:w="1271"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172451</w:t>
            </w:r>
          </w:p>
        </w:tc>
        <w:tc>
          <w:tcPr>
            <w:tcW w:w="113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-78718</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2848,72</w:t>
            </w:r>
          </w:p>
        </w:tc>
        <w:tc>
          <w:tcPr>
            <w:tcW w:w="141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27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3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776</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1,33E+08</w:t>
            </w:r>
          </w:p>
        </w:tc>
        <w:tc>
          <w:tcPr>
            <w:tcW w:w="9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11548</w:t>
            </w:r>
          </w:p>
        </w:tc>
        <w:tc>
          <w:tcPr>
            <w:tcW w:w="33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w:t>
            </w:r>
          </w:p>
        </w:tc>
        <w:tc>
          <w:tcPr>
            <w:tcW w:w="1271"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55453,3</w:t>
            </w:r>
          </w:p>
        </w:tc>
        <w:tc>
          <w:tcPr>
            <w:tcW w:w="113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-7333,3</w:t>
            </w:r>
          </w:p>
        </w:tc>
        <w:tc>
          <w:tcPr>
            <w:tcW w:w="141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1655,1</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27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3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686</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6</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5,28E+07</w:t>
            </w:r>
          </w:p>
        </w:tc>
        <w:tc>
          <w:tcPr>
            <w:tcW w:w="9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7268,6</w:t>
            </w:r>
          </w:p>
        </w:tc>
        <w:tc>
          <w:tcPr>
            <w:tcW w:w="33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w:t>
            </w:r>
          </w:p>
        </w:tc>
        <w:tc>
          <w:tcPr>
            <w:tcW w:w="1271"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-98088</w:t>
            </w:r>
          </w:p>
        </w:tc>
        <w:tc>
          <w:tcPr>
            <w:tcW w:w="113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86118</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-16553</w:t>
            </w:r>
          </w:p>
        </w:tc>
        <w:tc>
          <w:tcPr>
            <w:tcW w:w="141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3118,74</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27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3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1407</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7</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4,14E+07</w:t>
            </w:r>
          </w:p>
        </w:tc>
        <w:tc>
          <w:tcPr>
            <w:tcW w:w="9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6430,9</w:t>
            </w:r>
          </w:p>
        </w:tc>
        <w:tc>
          <w:tcPr>
            <w:tcW w:w="33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w:t>
            </w:r>
          </w:p>
        </w:tc>
        <w:tc>
          <w:tcPr>
            <w:tcW w:w="1271"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12040,5</w:t>
            </w:r>
          </w:p>
        </w:tc>
        <w:tc>
          <w:tcPr>
            <w:tcW w:w="113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-339,42</w:t>
            </w:r>
          </w:p>
        </w:tc>
        <w:tc>
          <w:tcPr>
            <w:tcW w:w="141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10,2825</w:t>
            </w:r>
          </w:p>
        </w:tc>
        <w:tc>
          <w:tcPr>
            <w:tcW w:w="127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3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778</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8</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3,25E+07</w:t>
            </w:r>
          </w:p>
        </w:tc>
        <w:tc>
          <w:tcPr>
            <w:tcW w:w="9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5700,5</w:t>
            </w:r>
          </w:p>
        </w:tc>
        <w:tc>
          <w:tcPr>
            <w:tcW w:w="33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w:t>
            </w:r>
          </w:p>
        </w:tc>
        <w:tc>
          <w:tcPr>
            <w:tcW w:w="1271"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-9884,4</w:t>
            </w:r>
          </w:p>
        </w:tc>
        <w:tc>
          <w:tcPr>
            <w:tcW w:w="113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2860,12</w:t>
            </w:r>
          </w:p>
        </w:tc>
        <w:tc>
          <w:tcPr>
            <w:tcW w:w="141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-740,946</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14,5592</w:t>
            </w:r>
          </w:p>
        </w:tc>
        <w:tc>
          <w:tcPr>
            <w:tcW w:w="127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3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1251</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9</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3,30E+07</w:t>
            </w:r>
          </w:p>
        </w:tc>
        <w:tc>
          <w:tcPr>
            <w:tcW w:w="9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5741,3</w:t>
            </w:r>
          </w:p>
        </w:tc>
        <w:tc>
          <w:tcPr>
            <w:tcW w:w="33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w:t>
            </w:r>
          </w:p>
        </w:tc>
        <w:tc>
          <w:tcPr>
            <w:tcW w:w="1271"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-14934</w:t>
            </w:r>
          </w:p>
        </w:tc>
        <w:tc>
          <w:tcPr>
            <w:tcW w:w="113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4692,59</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1852,37</w:t>
            </w:r>
          </w:p>
        </w:tc>
        <w:tc>
          <w:tcPr>
            <w:tcW w:w="141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-542,874</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13,849</w:t>
            </w:r>
          </w:p>
        </w:tc>
        <w:tc>
          <w:tcPr>
            <w:tcW w:w="127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3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1511</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3,34E+07</w:t>
            </w:r>
          </w:p>
        </w:tc>
        <w:tc>
          <w:tcPr>
            <w:tcW w:w="9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5780</w:t>
            </w:r>
          </w:p>
        </w:tc>
        <w:tc>
          <w:tcPr>
            <w:tcW w:w="33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w:t>
            </w:r>
          </w:p>
        </w:tc>
        <w:tc>
          <w:tcPr>
            <w:tcW w:w="1271"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2655,59</w:t>
            </w:r>
          </w:p>
        </w:tc>
        <w:tc>
          <w:tcPr>
            <w:tcW w:w="113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151,691</w:t>
            </w:r>
          </w:p>
        </w:tc>
        <w:tc>
          <w:tcPr>
            <w:tcW w:w="141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4,54349</w:t>
            </w:r>
          </w:p>
        </w:tc>
        <w:tc>
          <w:tcPr>
            <w:tcW w:w="127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0,018219</w:t>
            </w:r>
          </w:p>
        </w:tc>
        <w:tc>
          <w:tcPr>
            <w:tcW w:w="13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1260</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3,33E+07</w:t>
            </w:r>
          </w:p>
        </w:tc>
        <w:tc>
          <w:tcPr>
            <w:tcW w:w="9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5767,3</w:t>
            </w:r>
          </w:p>
        </w:tc>
        <w:tc>
          <w:tcPr>
            <w:tcW w:w="33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w:t>
            </w:r>
          </w:p>
        </w:tc>
        <w:tc>
          <w:tcPr>
            <w:tcW w:w="1271"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-3966,4</w:t>
            </w:r>
          </w:p>
        </w:tc>
        <w:tc>
          <w:tcPr>
            <w:tcW w:w="113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4086,27</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-115,83</w:t>
            </w:r>
          </w:p>
        </w:tc>
        <w:tc>
          <w:tcPr>
            <w:tcW w:w="141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6,42406</w:t>
            </w:r>
          </w:p>
        </w:tc>
        <w:tc>
          <w:tcPr>
            <w:tcW w:w="127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0,013566</w:t>
            </w:r>
          </w:p>
        </w:tc>
        <w:tc>
          <w:tcPr>
            <w:tcW w:w="13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1524</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3,36E+07</w:t>
            </w:r>
          </w:p>
        </w:tc>
        <w:tc>
          <w:tcPr>
            <w:tcW w:w="9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5794,7</w:t>
            </w:r>
          </w:p>
        </w:tc>
        <w:tc>
          <w:tcPr>
            <w:tcW w:w="33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w:t>
            </w:r>
          </w:p>
        </w:tc>
        <w:tc>
          <w:tcPr>
            <w:tcW w:w="1271"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2069,12</w:t>
            </w:r>
          </w:p>
        </w:tc>
        <w:tc>
          <w:tcPr>
            <w:tcW w:w="113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410,075</w:t>
            </w:r>
          </w:p>
        </w:tc>
        <w:tc>
          <w:tcPr>
            <w:tcW w:w="141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-78,1557</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5,86721</w:t>
            </w:r>
          </w:p>
        </w:tc>
        <w:tc>
          <w:tcPr>
            <w:tcW w:w="127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0,015537</w:t>
            </w:r>
          </w:p>
        </w:tc>
        <w:tc>
          <w:tcPr>
            <w:tcW w:w="13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1501</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13</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3,38E+07</w:t>
            </w:r>
          </w:p>
        </w:tc>
        <w:tc>
          <w:tcPr>
            <w:tcW w:w="9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5810,6</w:t>
            </w:r>
          </w:p>
        </w:tc>
        <w:tc>
          <w:tcPr>
            <w:tcW w:w="33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6</w:t>
            </w:r>
          </w:p>
        </w:tc>
        <w:tc>
          <w:tcPr>
            <w:tcW w:w="1271"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124,434</w:t>
            </w:r>
          </w:p>
        </w:tc>
        <w:tc>
          <w:tcPr>
            <w:tcW w:w="113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945,166</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440,46</w:t>
            </w:r>
          </w:p>
        </w:tc>
        <w:tc>
          <w:tcPr>
            <w:tcW w:w="141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-103,375</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6,63938</w:t>
            </w:r>
          </w:p>
        </w:tc>
        <w:tc>
          <w:tcPr>
            <w:tcW w:w="127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0,013857</w:t>
            </w:r>
          </w:p>
        </w:tc>
        <w:tc>
          <w:tcPr>
            <w:tcW w:w="13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1513</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14</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3,32E+07</w:t>
            </w:r>
          </w:p>
        </w:tc>
        <w:tc>
          <w:tcPr>
            <w:tcW w:w="9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5757,8</w:t>
            </w:r>
          </w:p>
        </w:tc>
        <w:tc>
          <w:tcPr>
            <w:tcW w:w="33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w:t>
            </w:r>
          </w:p>
        </w:tc>
        <w:tc>
          <w:tcPr>
            <w:tcW w:w="1271"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-360,32</w:t>
            </w:r>
          </w:p>
        </w:tc>
        <w:tc>
          <w:tcPr>
            <w:tcW w:w="113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405,187</w:t>
            </w:r>
          </w:p>
        </w:tc>
        <w:tc>
          <w:tcPr>
            <w:tcW w:w="141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-0,71675</w:t>
            </w:r>
          </w:p>
        </w:tc>
        <w:tc>
          <w:tcPr>
            <w:tcW w:w="127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0,056915</w:t>
            </w:r>
          </w:p>
        </w:tc>
        <w:tc>
          <w:tcPr>
            <w:tcW w:w="13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-9,25E-05</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1356</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15</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3,36E+07</w:t>
            </w:r>
          </w:p>
        </w:tc>
        <w:tc>
          <w:tcPr>
            <w:tcW w:w="9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5792,6</w:t>
            </w:r>
          </w:p>
        </w:tc>
        <w:tc>
          <w:tcPr>
            <w:tcW w:w="33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6</w:t>
            </w:r>
          </w:p>
        </w:tc>
        <w:tc>
          <w:tcPr>
            <w:tcW w:w="1271"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-410,66</w:t>
            </w:r>
          </w:p>
        </w:tc>
        <w:tc>
          <w:tcPr>
            <w:tcW w:w="113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252,468</w:t>
            </w:r>
          </w:p>
        </w:tc>
        <w:tc>
          <w:tcPr>
            <w:tcW w:w="141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59,9499</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-2,72468</w:t>
            </w:r>
          </w:p>
        </w:tc>
        <w:tc>
          <w:tcPr>
            <w:tcW w:w="127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0,066514</w:t>
            </w:r>
          </w:p>
        </w:tc>
        <w:tc>
          <w:tcPr>
            <w:tcW w:w="13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-0,0001108</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1431</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r>
        <w:trPr>
          <w:trHeight w:val="397" w:hRule="atLeast"/>
        </w:trPr>
        <w:tc>
          <w:tcPr>
            <w:tcW w:w="107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16</w:t>
            </w:r>
          </w:p>
        </w:tc>
        <w:tc>
          <w:tcPr>
            <w:tcW w:w="122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3,38E+07</w:t>
            </w:r>
          </w:p>
        </w:tc>
        <w:tc>
          <w:tcPr>
            <w:tcW w:w="93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5815,2</w:t>
            </w:r>
          </w:p>
        </w:tc>
        <w:tc>
          <w:tcPr>
            <w:tcW w:w="33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7</w:t>
            </w:r>
          </w:p>
        </w:tc>
        <w:tc>
          <w:tcPr>
            <w:tcW w:w="1271"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-214,72</w:t>
            </w:r>
          </w:p>
        </w:tc>
        <w:tc>
          <w:tcPr>
            <w:tcW w:w="113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-574,42</w:t>
            </w:r>
          </w:p>
        </w:tc>
        <w:tc>
          <w:tcPr>
            <w:tcW w:w="99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883,646</w:t>
            </w:r>
          </w:p>
        </w:tc>
        <w:tc>
          <w:tcPr>
            <w:tcW w:w="141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-151,851</w:t>
            </w:r>
          </w:p>
        </w:tc>
        <w:tc>
          <w:tcPr>
            <w:tcW w:w="113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3,15105</w:t>
            </w:r>
          </w:p>
        </w:tc>
        <w:tc>
          <w:tcPr>
            <w:tcW w:w="1275"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0,039663</w:t>
            </w:r>
          </w:p>
        </w:tc>
        <w:tc>
          <w:tcPr>
            <w:tcW w:w="135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-6,02E-05</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2792</w:t>
            </w:r>
          </w:p>
        </w:tc>
        <w:tc>
          <w:tcPr>
            <w:tcW w:w="850"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w:t>
            </w:r>
          </w:p>
        </w:tc>
      </w:tr>
    </w:tbl>
    <w:p>
      <w:pPr>
        <w:sectPr>
          <w:headerReference w:type="default" r:id="rId74"/>
          <w:footerReference w:type="default" r:id="rId75"/>
          <w:type w:val="nextPage"/>
          <w:pgSz w:orient="landscape" w:w="16838" w:h="11906"/>
          <w:pgMar w:left="1134" w:right="1418" w:header="0" w:top="1276" w:footer="1134" w:bottom="1276" w:gutter="0"/>
          <w:pgNumType w:fmt="decimal"/>
          <w:formProt w:val="false"/>
          <w:textDirection w:val="lrTb"/>
          <w:docGrid w:type="default" w:linePitch="272" w:charSpace="8192"/>
        </w:sectPr>
      </w:pPr>
    </w:p>
    <w:p>
      <w:pPr>
        <w:pStyle w:val="Style36"/>
        <w:rPr>
          <w:i/>
          <w:i/>
        </w:rPr>
      </w:pPr>
      <w:bookmarkStart w:id="335" w:name="_Toc55906316"/>
      <w:bookmarkStart w:id="336" w:name="_Toc55658842"/>
      <w:bookmarkStart w:id="337" w:name="_Toc55652654"/>
      <w:r>
        <w:rPr>
          <w:i/>
        </w:rPr>
        <w:t>Таблица 4.2</w:t>
      </w:r>
      <w:bookmarkEnd w:id="335"/>
      <w:bookmarkEnd w:id="336"/>
      <w:bookmarkEnd w:id="337"/>
      <w:r>
        <w:rPr>
          <w:i/>
        </w:rPr>
        <w:t xml:space="preserve"> </w:t>
      </w:r>
    </w:p>
    <w:p>
      <w:pPr>
        <w:pStyle w:val="Style35"/>
        <w:rPr>
          <w:i/>
          <w:i/>
        </w:rPr>
      </w:pPr>
      <w:bookmarkStart w:id="338" w:name="_Toc55906317"/>
      <w:bookmarkStart w:id="339" w:name="_Toc55658843"/>
      <w:bookmarkStart w:id="340" w:name="_Toc55652655"/>
      <w:r>
        <w:rPr/>
        <w:t>Результаты расчета отношений выборочных дисперсий</w:t>
      </w:r>
      <w:bookmarkEnd w:id="338"/>
      <w:bookmarkEnd w:id="339"/>
      <w:bookmarkEnd w:id="340"/>
      <w:r>
        <w:rPr/>
        <w:t xml:space="preserve"> (фрагмент)</w:t>
      </w:r>
    </w:p>
    <w:tbl>
      <w:tblPr>
        <w:tblW w:w="14100" w:type="dxa"/>
        <w:jc w:val="left"/>
        <w:tblInd w:w="93" w:type="dxa"/>
        <w:tblLayout w:type="fixed"/>
        <w:tblCellMar>
          <w:top w:w="0" w:type="dxa"/>
          <w:left w:w="108" w:type="dxa"/>
          <w:bottom w:w="0" w:type="dxa"/>
          <w:right w:w="108" w:type="dxa"/>
        </w:tblCellMar>
        <w:tblLook w:firstRow="1" w:noVBand="1" w:lastRow="0" w:firstColumn="1" w:lastColumn="0" w:noHBand="0" w:val="04a0"/>
      </w:tblPr>
      <w:tblGrid>
        <w:gridCol w:w="994"/>
        <w:gridCol w:w="1287"/>
        <w:gridCol w:w="1286"/>
        <w:gridCol w:w="957"/>
        <w:gridCol w:w="958"/>
        <w:gridCol w:w="957"/>
        <w:gridCol w:w="959"/>
        <w:gridCol w:w="957"/>
        <w:gridCol w:w="958"/>
        <w:gridCol w:w="957"/>
        <w:gridCol w:w="957"/>
        <w:gridCol w:w="958"/>
        <w:gridCol w:w="957"/>
        <w:gridCol w:w="957"/>
      </w:tblGrid>
      <w:tr>
        <w:trPr>
          <w:trHeight w:val="397" w:hRule="atLeast"/>
        </w:trPr>
        <w:tc>
          <w:tcPr>
            <w:tcW w:w="994" w:type="dxa"/>
            <w:vMerge w:val="restart"/>
            <w:tcBorders/>
            <w:shd w:color="auto" w:fill="auto" w:val="clear"/>
            <w:vAlign w:val="center"/>
          </w:tcPr>
          <w:p>
            <w:pPr>
              <w:pStyle w:val="Normal"/>
              <w:widowControl w:val="false"/>
              <w:jc w:val="center"/>
              <w:rPr>
                <w:rFonts w:ascii="Arial CYR" w:hAnsi="Arial CYR" w:cs="Arial CYR"/>
              </w:rPr>
            </w:pPr>
            <w:r>
              <w:rPr>
                <w:rFonts w:cs="Arial CYR" w:ascii="Arial CYR" w:hAnsi="Arial CYR"/>
              </w:rPr>
              <w:t>Вариант</w:t>
            </w:r>
          </w:p>
        </w:tc>
        <w:tc>
          <w:tcPr>
            <w:tcW w:w="13105" w:type="dxa"/>
            <w:gridSpan w:val="13"/>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Отношение дисперсий</w:t>
            </w:r>
          </w:p>
        </w:tc>
      </w:tr>
      <w:tr>
        <w:trPr>
          <w:trHeight w:val="397" w:hRule="atLeast"/>
        </w:trPr>
        <w:tc>
          <w:tcPr>
            <w:tcW w:w="994" w:type="dxa"/>
            <w:vMerge w:val="continue"/>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r>
          </w:p>
        </w:tc>
        <w:tc>
          <w:tcPr>
            <w:tcW w:w="128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w:t>
            </w:r>
          </w:p>
        </w:tc>
        <w:tc>
          <w:tcPr>
            <w:tcW w:w="959"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6</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7</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9</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13</w:t>
            </w:r>
          </w:p>
        </w:tc>
      </w:tr>
      <w:tr>
        <w:trPr>
          <w:trHeight w:val="397" w:hRule="atLeast"/>
        </w:trPr>
        <w:tc>
          <w:tcPr>
            <w:tcW w:w="99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w:t>
            </w:r>
          </w:p>
        </w:tc>
        <w:tc>
          <w:tcPr>
            <w:tcW w:w="1287" w:type="dxa"/>
            <w:tcBorders/>
            <w:shd w:color="auto" w:fill="auto" w:val="clear"/>
            <w:vAlign w:val="center"/>
          </w:tcPr>
          <w:p>
            <w:pPr>
              <w:pStyle w:val="Normal"/>
              <w:widowControl w:val="false"/>
              <w:jc w:val="center"/>
              <w:rPr>
                <w:rFonts w:ascii="Times New Roman" w:hAnsi="Times New Roman"/>
                <w:color w:val="0000FF"/>
                <w:sz w:val="24"/>
                <w:szCs w:val="24"/>
              </w:rPr>
            </w:pPr>
            <w:r>
              <w:rPr>
                <w:rFonts w:ascii="Times New Roman" w:hAnsi="Times New Roman"/>
                <w:color w:val="0000FF"/>
                <w:sz w:val="24"/>
                <w:szCs w:val="24"/>
              </w:rPr>
              <w:t>1,00</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0,38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0,08</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0,03</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0,01</w:t>
            </w:r>
          </w:p>
        </w:tc>
        <w:tc>
          <w:tcPr>
            <w:tcW w:w="959"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0,00</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0,00</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0,00</w:t>
            </w:r>
          </w:p>
        </w:tc>
      </w:tr>
      <w:tr>
        <w:trPr>
          <w:trHeight w:val="397" w:hRule="atLeast"/>
        </w:trPr>
        <w:tc>
          <w:tcPr>
            <w:tcW w:w="99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w:t>
            </w:r>
          </w:p>
        </w:tc>
        <w:tc>
          <w:tcPr>
            <w:tcW w:w="128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2,66</w:t>
            </w:r>
          </w:p>
        </w:tc>
        <w:tc>
          <w:tcPr>
            <w:tcW w:w="1286" w:type="dxa"/>
            <w:tcBorders/>
            <w:shd w:color="auto" w:fill="auto" w:val="clear"/>
            <w:vAlign w:val="center"/>
          </w:tcPr>
          <w:p>
            <w:pPr>
              <w:pStyle w:val="Normal"/>
              <w:widowControl w:val="false"/>
              <w:jc w:val="center"/>
              <w:rPr>
                <w:rFonts w:ascii="Times New Roman" w:hAnsi="Times New Roman"/>
                <w:color w:val="0000FF"/>
                <w:sz w:val="24"/>
                <w:szCs w:val="24"/>
              </w:rPr>
            </w:pPr>
            <w:r>
              <w:rPr>
                <w:rFonts w:ascii="Times New Roman" w:hAnsi="Times New Roman"/>
                <w:color w:val="0000FF"/>
                <w:sz w:val="24"/>
                <w:szCs w:val="24"/>
              </w:rPr>
              <w:t>1,00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0,22</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0,03</w:t>
            </w:r>
          </w:p>
        </w:tc>
        <w:tc>
          <w:tcPr>
            <w:tcW w:w="959"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0,01</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0,01</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0,01</w:t>
            </w:r>
          </w:p>
        </w:tc>
      </w:tr>
      <w:tr>
        <w:trPr>
          <w:trHeight w:val="397" w:hRule="atLeast"/>
        </w:trPr>
        <w:tc>
          <w:tcPr>
            <w:tcW w:w="99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w:t>
            </w:r>
          </w:p>
        </w:tc>
        <w:tc>
          <w:tcPr>
            <w:tcW w:w="128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11,95</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4,49</w:t>
            </w:r>
          </w:p>
        </w:tc>
        <w:tc>
          <w:tcPr>
            <w:tcW w:w="957" w:type="dxa"/>
            <w:tcBorders/>
            <w:shd w:color="auto" w:fill="auto" w:val="clear"/>
            <w:vAlign w:val="center"/>
          </w:tcPr>
          <w:p>
            <w:pPr>
              <w:pStyle w:val="Normal"/>
              <w:widowControl w:val="false"/>
              <w:jc w:val="center"/>
              <w:rPr>
                <w:rFonts w:ascii="Times New Roman" w:hAnsi="Times New Roman"/>
                <w:color w:val="0000FF"/>
                <w:sz w:val="24"/>
                <w:szCs w:val="24"/>
              </w:rPr>
            </w:pPr>
            <w:r>
              <w:rPr>
                <w:rFonts w:ascii="Times New Roman" w:hAnsi="Times New Roman"/>
                <w:color w:val="0000FF"/>
                <w:sz w:val="24"/>
                <w:szCs w:val="24"/>
              </w:rPr>
              <w:t>1,00</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0,37</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0,13</w:t>
            </w:r>
          </w:p>
        </w:tc>
        <w:tc>
          <w:tcPr>
            <w:tcW w:w="959"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0,04</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0,04</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0,03</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0,03</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0,03</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0,03</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0,03</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0,03</w:t>
            </w:r>
          </w:p>
        </w:tc>
      </w:tr>
      <w:tr>
        <w:trPr>
          <w:trHeight w:val="397" w:hRule="atLeast"/>
        </w:trPr>
        <w:tc>
          <w:tcPr>
            <w:tcW w:w="99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w:t>
            </w:r>
          </w:p>
        </w:tc>
        <w:tc>
          <w:tcPr>
            <w:tcW w:w="128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32,39</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12,18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2,71</w:t>
            </w:r>
          </w:p>
        </w:tc>
        <w:tc>
          <w:tcPr>
            <w:tcW w:w="958" w:type="dxa"/>
            <w:tcBorders/>
            <w:shd w:color="auto" w:fill="auto" w:val="clear"/>
            <w:vAlign w:val="center"/>
          </w:tcPr>
          <w:p>
            <w:pPr>
              <w:pStyle w:val="Normal"/>
              <w:widowControl w:val="false"/>
              <w:jc w:val="center"/>
              <w:rPr>
                <w:rFonts w:ascii="Times New Roman" w:hAnsi="Times New Roman"/>
                <w:color w:val="0000FF"/>
                <w:sz w:val="24"/>
                <w:szCs w:val="24"/>
              </w:rPr>
            </w:pPr>
            <w:r>
              <w:rPr>
                <w:rFonts w:ascii="Times New Roman" w:hAnsi="Times New Roman"/>
                <w:color w:val="0000FF"/>
                <w:sz w:val="24"/>
                <w:szCs w:val="24"/>
              </w:rPr>
              <w:t>1,00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0,35</w:t>
            </w:r>
          </w:p>
        </w:tc>
        <w:tc>
          <w:tcPr>
            <w:tcW w:w="959"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0,11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0,11</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0,09</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0,09</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0,09</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0,09</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0,09</w:t>
            </w:r>
          </w:p>
        </w:tc>
      </w:tr>
      <w:tr>
        <w:trPr>
          <w:trHeight w:val="397" w:hRule="atLeast"/>
        </w:trPr>
        <w:tc>
          <w:tcPr>
            <w:tcW w:w="99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5</w:t>
            </w:r>
          </w:p>
        </w:tc>
        <w:tc>
          <w:tcPr>
            <w:tcW w:w="128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92,99</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34,97</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7,78</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2,87</w:t>
            </w:r>
          </w:p>
        </w:tc>
        <w:tc>
          <w:tcPr>
            <w:tcW w:w="957" w:type="dxa"/>
            <w:tcBorders/>
            <w:shd w:color="auto" w:fill="auto" w:val="clear"/>
            <w:vAlign w:val="center"/>
          </w:tcPr>
          <w:p>
            <w:pPr>
              <w:pStyle w:val="Normal"/>
              <w:widowControl w:val="false"/>
              <w:jc w:val="center"/>
              <w:rPr>
                <w:rFonts w:ascii="Times New Roman" w:hAnsi="Times New Roman"/>
                <w:color w:val="0000FF"/>
                <w:sz w:val="24"/>
                <w:szCs w:val="24"/>
              </w:rPr>
            </w:pPr>
            <w:r>
              <w:rPr>
                <w:rFonts w:ascii="Times New Roman" w:hAnsi="Times New Roman"/>
                <w:color w:val="0000FF"/>
                <w:sz w:val="24"/>
                <w:szCs w:val="24"/>
              </w:rPr>
              <w:t>1,00</w:t>
            </w:r>
          </w:p>
        </w:tc>
        <w:tc>
          <w:tcPr>
            <w:tcW w:w="959"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0,32</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0,31</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0,24</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0,25</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0,25</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0,25</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0,25</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0,25</w:t>
            </w:r>
          </w:p>
        </w:tc>
      </w:tr>
      <w:tr>
        <w:trPr>
          <w:trHeight w:val="397" w:hRule="atLeast"/>
        </w:trPr>
        <w:tc>
          <w:tcPr>
            <w:tcW w:w="99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6</w:t>
            </w:r>
          </w:p>
        </w:tc>
        <w:tc>
          <w:tcPr>
            <w:tcW w:w="128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289,53</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108,88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24,24</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8,94</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3,11</w:t>
            </w:r>
          </w:p>
        </w:tc>
        <w:tc>
          <w:tcPr>
            <w:tcW w:w="959" w:type="dxa"/>
            <w:tcBorders/>
            <w:shd w:color="auto" w:fill="auto" w:val="clear"/>
            <w:vAlign w:val="center"/>
          </w:tcPr>
          <w:p>
            <w:pPr>
              <w:pStyle w:val="Normal"/>
              <w:widowControl w:val="false"/>
              <w:jc w:val="center"/>
              <w:rPr>
                <w:rFonts w:ascii="Times New Roman" w:hAnsi="Times New Roman"/>
                <w:b/>
                <w:b/>
                <w:color w:val="0000FF"/>
                <w:sz w:val="24"/>
                <w:szCs w:val="24"/>
              </w:rPr>
            </w:pPr>
            <w:r>
              <w:rPr>
                <w:rFonts w:ascii="Times New Roman" w:hAnsi="Times New Roman"/>
                <w:b/>
                <w:color w:val="0000FF"/>
                <w:sz w:val="24"/>
                <w:szCs w:val="24"/>
              </w:rPr>
              <w:t>1,00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0,97</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0,76</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0,77</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0,78</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0,78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0,78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0,79</w:t>
            </w:r>
          </w:p>
        </w:tc>
      </w:tr>
      <w:tr>
        <w:trPr>
          <w:trHeight w:val="397" w:hRule="atLeast"/>
        </w:trPr>
        <w:tc>
          <w:tcPr>
            <w:tcW w:w="99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7</w:t>
            </w:r>
          </w:p>
        </w:tc>
        <w:tc>
          <w:tcPr>
            <w:tcW w:w="128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299,87</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112,77</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25,10</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9,26</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3,22</w:t>
            </w:r>
          </w:p>
        </w:tc>
        <w:tc>
          <w:tcPr>
            <w:tcW w:w="959" w:type="dxa"/>
            <w:tcBorders/>
            <w:shd w:color="auto" w:fill="auto" w:val="clear"/>
            <w:vAlign w:val="center"/>
          </w:tcPr>
          <w:p>
            <w:pPr>
              <w:pStyle w:val="Normal"/>
              <w:widowControl w:val="false"/>
              <w:jc w:val="center"/>
              <w:rPr>
                <w:rFonts w:ascii="Times New Roman" w:hAnsi="Times New Roman"/>
                <w:b/>
                <w:b/>
                <w:sz w:val="24"/>
                <w:szCs w:val="24"/>
              </w:rPr>
            </w:pPr>
            <w:r>
              <w:rPr>
                <w:rFonts w:ascii="Times New Roman" w:hAnsi="Times New Roman"/>
                <w:b/>
                <w:sz w:val="24"/>
                <w:szCs w:val="24"/>
              </w:rPr>
              <w:t>1,04</w:t>
            </w:r>
          </w:p>
        </w:tc>
        <w:tc>
          <w:tcPr>
            <w:tcW w:w="957" w:type="dxa"/>
            <w:tcBorders/>
            <w:shd w:color="auto" w:fill="auto" w:val="clear"/>
            <w:vAlign w:val="center"/>
          </w:tcPr>
          <w:p>
            <w:pPr>
              <w:pStyle w:val="Normal"/>
              <w:widowControl w:val="false"/>
              <w:jc w:val="center"/>
              <w:rPr>
                <w:rFonts w:ascii="Times New Roman" w:hAnsi="Times New Roman"/>
                <w:color w:val="0000FF"/>
                <w:sz w:val="24"/>
                <w:szCs w:val="24"/>
              </w:rPr>
            </w:pPr>
            <w:r>
              <w:rPr>
                <w:rFonts w:ascii="Times New Roman" w:hAnsi="Times New Roman"/>
                <w:color w:val="0000FF"/>
                <w:sz w:val="24"/>
                <w:szCs w:val="24"/>
              </w:rPr>
              <w:t>1,00</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0,79</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0,80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0,81</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0,80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0,81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0,82</w:t>
            </w:r>
          </w:p>
        </w:tc>
      </w:tr>
      <w:tr>
        <w:trPr>
          <w:trHeight w:val="397" w:hRule="atLeast"/>
        </w:trPr>
        <w:tc>
          <w:tcPr>
            <w:tcW w:w="99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8</w:t>
            </w:r>
          </w:p>
        </w:tc>
        <w:tc>
          <w:tcPr>
            <w:tcW w:w="128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381,64</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143,51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31,95</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11,78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4,10</w:t>
            </w:r>
          </w:p>
        </w:tc>
        <w:tc>
          <w:tcPr>
            <w:tcW w:w="959" w:type="dxa"/>
            <w:tcBorders/>
            <w:shd w:color="auto" w:fill="auto" w:val="clear"/>
            <w:vAlign w:val="center"/>
          </w:tcPr>
          <w:p>
            <w:pPr>
              <w:pStyle w:val="Normal"/>
              <w:widowControl w:val="false"/>
              <w:jc w:val="center"/>
              <w:rPr>
                <w:rFonts w:ascii="Times New Roman" w:hAnsi="Times New Roman"/>
                <w:b/>
                <w:b/>
                <w:sz w:val="24"/>
                <w:szCs w:val="24"/>
              </w:rPr>
            </w:pPr>
            <w:r>
              <w:rPr>
                <w:rFonts w:ascii="Times New Roman" w:hAnsi="Times New Roman"/>
                <w:b/>
                <w:sz w:val="24"/>
                <w:szCs w:val="24"/>
              </w:rPr>
              <w:t>1,32</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1,27</w:t>
            </w:r>
          </w:p>
        </w:tc>
        <w:tc>
          <w:tcPr>
            <w:tcW w:w="958" w:type="dxa"/>
            <w:tcBorders/>
            <w:shd w:color="auto" w:fill="auto" w:val="clear"/>
            <w:vAlign w:val="center"/>
          </w:tcPr>
          <w:p>
            <w:pPr>
              <w:pStyle w:val="Normal"/>
              <w:widowControl w:val="false"/>
              <w:jc w:val="center"/>
              <w:rPr>
                <w:rFonts w:ascii="Times New Roman" w:hAnsi="Times New Roman"/>
                <w:color w:val="0000FF"/>
                <w:sz w:val="24"/>
                <w:szCs w:val="24"/>
              </w:rPr>
            </w:pPr>
            <w:r>
              <w:rPr>
                <w:rFonts w:ascii="Times New Roman" w:hAnsi="Times New Roman"/>
                <w:color w:val="0000FF"/>
                <w:sz w:val="24"/>
                <w:szCs w:val="24"/>
              </w:rPr>
              <w:t>1,00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1,03</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1,02</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1,03</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1,04</w:t>
            </w:r>
          </w:p>
        </w:tc>
      </w:tr>
      <w:tr>
        <w:trPr>
          <w:trHeight w:val="397" w:hRule="atLeast"/>
        </w:trPr>
        <w:tc>
          <w:tcPr>
            <w:tcW w:w="99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9</w:t>
            </w:r>
          </w:p>
        </w:tc>
        <w:tc>
          <w:tcPr>
            <w:tcW w:w="128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376,24</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141,48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31,50</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11,62</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4,05</w:t>
            </w:r>
          </w:p>
        </w:tc>
        <w:tc>
          <w:tcPr>
            <w:tcW w:w="959" w:type="dxa"/>
            <w:tcBorders/>
            <w:shd w:color="auto" w:fill="auto" w:val="clear"/>
            <w:vAlign w:val="center"/>
          </w:tcPr>
          <w:p>
            <w:pPr>
              <w:pStyle w:val="Normal"/>
              <w:widowControl w:val="false"/>
              <w:jc w:val="center"/>
              <w:rPr>
                <w:rFonts w:ascii="Times New Roman" w:hAnsi="Times New Roman"/>
                <w:b/>
                <w:b/>
                <w:sz w:val="24"/>
                <w:szCs w:val="24"/>
              </w:rPr>
            </w:pPr>
            <w:r>
              <w:rPr>
                <w:rFonts w:ascii="Times New Roman" w:hAnsi="Times New Roman"/>
                <w:b/>
                <w:sz w:val="24"/>
                <w:szCs w:val="24"/>
              </w:rPr>
              <w:t>1,30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1,25</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0,99</w:t>
            </w:r>
          </w:p>
        </w:tc>
        <w:tc>
          <w:tcPr>
            <w:tcW w:w="957" w:type="dxa"/>
            <w:tcBorders/>
            <w:shd w:color="auto" w:fill="auto" w:val="clear"/>
            <w:vAlign w:val="center"/>
          </w:tcPr>
          <w:p>
            <w:pPr>
              <w:pStyle w:val="Normal"/>
              <w:widowControl w:val="false"/>
              <w:jc w:val="center"/>
              <w:rPr>
                <w:rFonts w:ascii="Times New Roman" w:hAnsi="Times New Roman"/>
                <w:color w:val="0000FF"/>
                <w:sz w:val="24"/>
                <w:szCs w:val="24"/>
              </w:rPr>
            </w:pPr>
            <w:r>
              <w:rPr>
                <w:rFonts w:ascii="Times New Roman" w:hAnsi="Times New Roman"/>
                <w:color w:val="0000FF"/>
                <w:sz w:val="24"/>
                <w:szCs w:val="24"/>
              </w:rPr>
              <w:t>1,00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1,01</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1,02</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1,02</w:t>
            </w:r>
          </w:p>
        </w:tc>
      </w:tr>
      <w:tr>
        <w:trPr>
          <w:trHeight w:val="397" w:hRule="atLeast"/>
        </w:trPr>
        <w:tc>
          <w:tcPr>
            <w:tcW w:w="99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w:t>
            </w:r>
          </w:p>
        </w:tc>
        <w:tc>
          <w:tcPr>
            <w:tcW w:w="128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371,21</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139,60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31,08</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11,46</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3,99</w:t>
            </w:r>
          </w:p>
        </w:tc>
        <w:tc>
          <w:tcPr>
            <w:tcW w:w="959" w:type="dxa"/>
            <w:tcBorders/>
            <w:shd w:color="auto" w:fill="auto" w:val="clear"/>
            <w:vAlign w:val="center"/>
          </w:tcPr>
          <w:p>
            <w:pPr>
              <w:pStyle w:val="Normal"/>
              <w:widowControl w:val="false"/>
              <w:jc w:val="center"/>
              <w:rPr>
                <w:rFonts w:ascii="Times New Roman" w:hAnsi="Times New Roman"/>
                <w:b/>
                <w:b/>
                <w:sz w:val="24"/>
                <w:szCs w:val="24"/>
              </w:rPr>
            </w:pPr>
            <w:r>
              <w:rPr>
                <w:rFonts w:ascii="Times New Roman" w:hAnsi="Times New Roman"/>
                <w:b/>
                <w:sz w:val="24"/>
                <w:szCs w:val="24"/>
              </w:rPr>
              <w:t>1,28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1,24</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0,97</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0,99</w:t>
            </w:r>
          </w:p>
        </w:tc>
        <w:tc>
          <w:tcPr>
            <w:tcW w:w="957" w:type="dxa"/>
            <w:tcBorders/>
            <w:shd w:color="auto" w:fill="auto" w:val="clear"/>
            <w:vAlign w:val="center"/>
          </w:tcPr>
          <w:p>
            <w:pPr>
              <w:pStyle w:val="Normal"/>
              <w:widowControl w:val="false"/>
              <w:jc w:val="center"/>
              <w:rPr>
                <w:rFonts w:ascii="Times New Roman" w:hAnsi="Times New Roman"/>
                <w:color w:val="0000FF"/>
                <w:sz w:val="24"/>
                <w:szCs w:val="24"/>
              </w:rPr>
            </w:pPr>
            <w:r>
              <w:rPr>
                <w:rFonts w:ascii="Times New Roman" w:hAnsi="Times New Roman"/>
                <w:color w:val="0000FF"/>
                <w:sz w:val="24"/>
                <w:szCs w:val="24"/>
              </w:rPr>
              <w:t>1,00</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1,01</w:t>
            </w:r>
          </w:p>
        </w:tc>
      </w:tr>
      <w:tr>
        <w:trPr>
          <w:trHeight w:val="397" w:hRule="atLeast"/>
        </w:trPr>
        <w:tc>
          <w:tcPr>
            <w:tcW w:w="99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w:t>
            </w:r>
          </w:p>
        </w:tc>
        <w:tc>
          <w:tcPr>
            <w:tcW w:w="128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372,85</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140,21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31,21</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11,51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4,01</w:t>
            </w:r>
          </w:p>
        </w:tc>
        <w:tc>
          <w:tcPr>
            <w:tcW w:w="959" w:type="dxa"/>
            <w:tcBorders/>
            <w:shd w:color="auto" w:fill="auto" w:val="clear"/>
            <w:vAlign w:val="center"/>
          </w:tcPr>
          <w:p>
            <w:pPr>
              <w:pStyle w:val="Normal"/>
              <w:widowControl w:val="false"/>
              <w:jc w:val="center"/>
              <w:rPr>
                <w:rFonts w:ascii="Times New Roman" w:hAnsi="Times New Roman"/>
                <w:b/>
                <w:b/>
                <w:sz w:val="24"/>
                <w:szCs w:val="24"/>
              </w:rPr>
            </w:pPr>
            <w:r>
              <w:rPr>
                <w:rFonts w:ascii="Times New Roman" w:hAnsi="Times New Roman"/>
                <w:b/>
                <w:sz w:val="24"/>
                <w:szCs w:val="24"/>
              </w:rPr>
              <w:t>1,29</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1,24</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0,99</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1,00</w:t>
            </w:r>
          </w:p>
        </w:tc>
        <w:tc>
          <w:tcPr>
            <w:tcW w:w="958" w:type="dxa"/>
            <w:tcBorders/>
            <w:shd w:color="auto" w:fill="auto" w:val="clear"/>
            <w:vAlign w:val="center"/>
          </w:tcPr>
          <w:p>
            <w:pPr>
              <w:pStyle w:val="Normal"/>
              <w:widowControl w:val="false"/>
              <w:jc w:val="center"/>
              <w:rPr>
                <w:rFonts w:ascii="Times New Roman" w:hAnsi="Times New Roman"/>
                <w:color w:val="0000FF"/>
                <w:sz w:val="24"/>
                <w:szCs w:val="24"/>
              </w:rPr>
            </w:pPr>
            <w:r>
              <w:rPr>
                <w:rFonts w:ascii="Times New Roman" w:hAnsi="Times New Roman"/>
                <w:color w:val="0000FF"/>
                <w:sz w:val="24"/>
                <w:szCs w:val="24"/>
              </w:rPr>
              <w:t>1,00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1,02</w:t>
            </w:r>
          </w:p>
        </w:tc>
      </w:tr>
      <w:tr>
        <w:trPr>
          <w:trHeight w:val="397" w:hRule="atLeast"/>
        </w:trPr>
        <w:tc>
          <w:tcPr>
            <w:tcW w:w="99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w:t>
            </w:r>
          </w:p>
        </w:tc>
        <w:tc>
          <w:tcPr>
            <w:tcW w:w="128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369,33</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138,89</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30,92</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11,40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3,97</w:t>
            </w:r>
          </w:p>
        </w:tc>
        <w:tc>
          <w:tcPr>
            <w:tcW w:w="959" w:type="dxa"/>
            <w:tcBorders/>
            <w:shd w:color="auto" w:fill="auto" w:val="clear"/>
            <w:vAlign w:val="center"/>
          </w:tcPr>
          <w:p>
            <w:pPr>
              <w:pStyle w:val="Normal"/>
              <w:widowControl w:val="false"/>
              <w:jc w:val="center"/>
              <w:rPr>
                <w:rFonts w:ascii="Times New Roman" w:hAnsi="Times New Roman"/>
                <w:b/>
                <w:b/>
                <w:sz w:val="24"/>
                <w:szCs w:val="24"/>
              </w:rPr>
            </w:pPr>
            <w:r>
              <w:rPr>
                <w:rFonts w:ascii="Times New Roman" w:hAnsi="Times New Roman"/>
                <w:b/>
                <w:sz w:val="24"/>
                <w:szCs w:val="24"/>
              </w:rPr>
              <w:t>1,28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1,23</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0,97</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0,99</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0,99</w:t>
            </w:r>
          </w:p>
        </w:tc>
        <w:tc>
          <w:tcPr>
            <w:tcW w:w="957" w:type="dxa"/>
            <w:tcBorders/>
            <w:shd w:color="auto" w:fill="auto" w:val="clear"/>
            <w:vAlign w:val="center"/>
          </w:tcPr>
          <w:p>
            <w:pPr>
              <w:pStyle w:val="Normal"/>
              <w:widowControl w:val="false"/>
              <w:jc w:val="center"/>
              <w:rPr>
                <w:rFonts w:ascii="Times New Roman" w:hAnsi="Times New Roman"/>
                <w:color w:val="0000FF"/>
                <w:sz w:val="24"/>
                <w:szCs w:val="24"/>
              </w:rPr>
            </w:pPr>
            <w:r>
              <w:rPr>
                <w:rFonts w:ascii="Times New Roman" w:hAnsi="Times New Roman"/>
                <w:color w:val="0000FF"/>
                <w:sz w:val="24"/>
                <w:szCs w:val="24"/>
              </w:rPr>
              <w:t>1,00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1,01</w:t>
            </w:r>
          </w:p>
        </w:tc>
      </w:tr>
      <w:tr>
        <w:trPr>
          <w:trHeight w:val="397" w:hRule="atLeast"/>
        </w:trPr>
        <w:tc>
          <w:tcPr>
            <w:tcW w:w="99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13</w:t>
            </w:r>
          </w:p>
        </w:tc>
        <w:tc>
          <w:tcPr>
            <w:tcW w:w="128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367,30</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138,12</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30,75</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11,34</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3,95</w:t>
            </w:r>
          </w:p>
        </w:tc>
        <w:tc>
          <w:tcPr>
            <w:tcW w:w="959" w:type="dxa"/>
            <w:tcBorders/>
            <w:shd w:color="auto" w:fill="auto" w:val="clear"/>
            <w:vAlign w:val="center"/>
          </w:tcPr>
          <w:p>
            <w:pPr>
              <w:pStyle w:val="Normal"/>
              <w:widowControl w:val="false"/>
              <w:jc w:val="center"/>
              <w:rPr>
                <w:rFonts w:ascii="Times New Roman" w:hAnsi="Times New Roman"/>
                <w:b/>
                <w:b/>
                <w:sz w:val="24"/>
                <w:szCs w:val="24"/>
              </w:rPr>
            </w:pPr>
            <w:r>
              <w:rPr>
                <w:rFonts w:ascii="Times New Roman" w:hAnsi="Times New Roman"/>
                <w:b/>
                <w:sz w:val="24"/>
                <w:szCs w:val="24"/>
              </w:rPr>
              <w:t>1,27</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1,22</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0,96</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0,99</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0,99</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0,99</w:t>
            </w:r>
          </w:p>
        </w:tc>
        <w:tc>
          <w:tcPr>
            <w:tcW w:w="957" w:type="dxa"/>
            <w:tcBorders/>
            <w:shd w:color="auto" w:fill="auto" w:val="clear"/>
            <w:vAlign w:val="center"/>
          </w:tcPr>
          <w:p>
            <w:pPr>
              <w:pStyle w:val="Normal"/>
              <w:widowControl w:val="false"/>
              <w:jc w:val="center"/>
              <w:rPr>
                <w:rFonts w:ascii="Times New Roman" w:hAnsi="Times New Roman"/>
                <w:color w:val="0000FF"/>
                <w:sz w:val="24"/>
                <w:szCs w:val="24"/>
              </w:rPr>
            </w:pPr>
            <w:r>
              <w:rPr>
                <w:rFonts w:ascii="Times New Roman" w:hAnsi="Times New Roman"/>
                <w:color w:val="0000FF"/>
                <w:sz w:val="24"/>
                <w:szCs w:val="24"/>
              </w:rPr>
              <w:t>1,00</w:t>
            </w:r>
          </w:p>
        </w:tc>
      </w:tr>
      <w:tr>
        <w:trPr>
          <w:trHeight w:val="397" w:hRule="atLeast"/>
        </w:trPr>
        <w:tc>
          <w:tcPr>
            <w:tcW w:w="99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14</w:t>
            </w:r>
          </w:p>
        </w:tc>
        <w:tc>
          <w:tcPr>
            <w:tcW w:w="128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374,07</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140,67</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31,32</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11,55</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4,02</w:t>
            </w:r>
          </w:p>
        </w:tc>
        <w:tc>
          <w:tcPr>
            <w:tcW w:w="959" w:type="dxa"/>
            <w:tcBorders/>
            <w:shd w:color="auto" w:fill="auto" w:val="clear"/>
            <w:vAlign w:val="center"/>
          </w:tcPr>
          <w:p>
            <w:pPr>
              <w:pStyle w:val="Normal"/>
              <w:widowControl w:val="false"/>
              <w:jc w:val="center"/>
              <w:rPr>
                <w:rFonts w:ascii="Times New Roman" w:hAnsi="Times New Roman"/>
                <w:b/>
                <w:b/>
                <w:sz w:val="24"/>
                <w:szCs w:val="24"/>
              </w:rPr>
            </w:pPr>
            <w:r>
              <w:rPr>
                <w:rFonts w:ascii="Times New Roman" w:hAnsi="Times New Roman"/>
                <w:b/>
                <w:sz w:val="24"/>
                <w:szCs w:val="24"/>
              </w:rPr>
              <w:t>1,29</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1,25</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0,99</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1,01</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1,02</w:t>
            </w:r>
          </w:p>
        </w:tc>
      </w:tr>
      <w:tr>
        <w:trPr>
          <w:trHeight w:val="397" w:hRule="atLeast"/>
        </w:trPr>
        <w:tc>
          <w:tcPr>
            <w:tcW w:w="99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15</w:t>
            </w:r>
          </w:p>
        </w:tc>
        <w:tc>
          <w:tcPr>
            <w:tcW w:w="128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369,60</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138,99</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30,94</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11,41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3,97</w:t>
            </w:r>
          </w:p>
        </w:tc>
        <w:tc>
          <w:tcPr>
            <w:tcW w:w="959" w:type="dxa"/>
            <w:tcBorders/>
            <w:shd w:color="auto" w:fill="auto" w:val="clear"/>
            <w:vAlign w:val="center"/>
          </w:tcPr>
          <w:p>
            <w:pPr>
              <w:pStyle w:val="Normal"/>
              <w:widowControl w:val="false"/>
              <w:jc w:val="center"/>
              <w:rPr>
                <w:rFonts w:ascii="Times New Roman" w:hAnsi="Times New Roman"/>
                <w:b/>
                <w:b/>
                <w:sz w:val="24"/>
                <w:szCs w:val="24"/>
              </w:rPr>
            </w:pPr>
            <w:r>
              <w:rPr>
                <w:rFonts w:ascii="Times New Roman" w:hAnsi="Times New Roman"/>
                <w:b/>
                <w:sz w:val="24"/>
                <w:szCs w:val="24"/>
              </w:rPr>
              <w:t>1,28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1,23</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0,97</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1,00</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0,99</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1,00</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1,01</w:t>
            </w:r>
          </w:p>
        </w:tc>
      </w:tr>
      <w:tr>
        <w:trPr>
          <w:trHeight w:val="397" w:hRule="atLeast"/>
        </w:trPr>
        <w:tc>
          <w:tcPr>
            <w:tcW w:w="994"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16</w:t>
            </w:r>
          </w:p>
        </w:tc>
        <w:tc>
          <w:tcPr>
            <w:tcW w:w="128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366,73</w:t>
            </w:r>
          </w:p>
        </w:tc>
        <w:tc>
          <w:tcPr>
            <w:tcW w:w="1286"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137,91</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30,70</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11,32</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3,94</w:t>
            </w:r>
          </w:p>
        </w:tc>
        <w:tc>
          <w:tcPr>
            <w:tcW w:w="959" w:type="dxa"/>
            <w:tcBorders/>
            <w:shd w:color="auto" w:fill="auto" w:val="clear"/>
            <w:vAlign w:val="center"/>
          </w:tcPr>
          <w:p>
            <w:pPr>
              <w:pStyle w:val="Normal"/>
              <w:widowControl w:val="false"/>
              <w:jc w:val="center"/>
              <w:rPr>
                <w:rFonts w:ascii="Times New Roman" w:hAnsi="Times New Roman"/>
                <w:b/>
                <w:b/>
                <w:sz w:val="24"/>
                <w:szCs w:val="24"/>
              </w:rPr>
            </w:pPr>
            <w:r>
              <w:rPr>
                <w:rFonts w:ascii="Times New Roman" w:hAnsi="Times New Roman"/>
                <w:b/>
                <w:sz w:val="24"/>
                <w:szCs w:val="24"/>
              </w:rPr>
              <w:t>1,27</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1,22</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0,96</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0,97</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0,99</w:t>
            </w:r>
          </w:p>
        </w:tc>
        <w:tc>
          <w:tcPr>
            <w:tcW w:w="958"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0,98</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0,99</w:t>
            </w:r>
          </w:p>
        </w:tc>
        <w:tc>
          <w:tcPr>
            <w:tcW w:w="957" w:type="dxa"/>
            <w:tcBorders/>
            <w:shd w:color="auto" w:fill="auto" w:val="clear"/>
            <w:vAlign w:val="center"/>
          </w:tcPr>
          <w:p>
            <w:pPr>
              <w:pStyle w:val="Normal"/>
              <w:widowControl w:val="false"/>
              <w:jc w:val="center"/>
              <w:rPr>
                <w:rFonts w:ascii="Times New Roman" w:hAnsi="Times New Roman"/>
                <w:sz w:val="24"/>
                <w:szCs w:val="24"/>
              </w:rPr>
            </w:pPr>
            <w:r>
              <w:rPr>
                <w:rFonts w:ascii="Times New Roman" w:hAnsi="Times New Roman"/>
                <w:sz w:val="24"/>
                <w:szCs w:val="24"/>
              </w:rPr>
              <w:t>1,00</w:t>
            </w:r>
          </w:p>
        </w:tc>
      </w:tr>
    </w:tbl>
    <w:p>
      <w:pPr>
        <w:sectPr>
          <w:headerReference w:type="default" r:id="rId76"/>
          <w:footerReference w:type="default" r:id="rId77"/>
          <w:type w:val="nextPage"/>
          <w:pgSz w:orient="landscape" w:w="16838" w:h="11906"/>
          <w:pgMar w:left="1134" w:right="1418" w:header="0" w:top="1276" w:footer="1134" w:bottom="1276" w:gutter="0"/>
          <w:pgNumType w:fmt="decimal"/>
          <w:formProt w:val="false"/>
          <w:textDirection w:val="lrTb"/>
          <w:docGrid w:type="default" w:linePitch="272" w:charSpace="8192"/>
        </w:sectPr>
      </w:pPr>
    </w:p>
    <w:p>
      <w:pPr>
        <w:pStyle w:val="Style31"/>
        <w:rPr>
          <w:i/>
          <w:i/>
        </w:rPr>
      </w:pPr>
      <w:r>
        <w:rPr/>
        <w:t>Если с учетом уровня значимости из всех полученных уравнений регрессии невозможно однозначно указать наиболее подходящее, следует по</w:t>
      </w:r>
      <w:r>
        <w:rPr>
          <w:i/>
        </w:rPr>
        <w:t xml:space="preserve">пробовать увеличить количество опытов. </w:t>
      </w:r>
    </w:p>
    <w:p>
      <w:pPr>
        <w:pStyle w:val="Style31"/>
        <w:rPr>
          <w:i/>
          <w:i/>
        </w:rPr>
      </w:pPr>
      <w:r>
        <w:rPr/>
        <w:t>При выборе подходящего уравнения регрессии следует также принимать во внимание следующие соображения:</w:t>
      </w:r>
    </w:p>
    <w:p>
      <w:pPr>
        <w:pStyle w:val="Style31"/>
        <w:rPr>
          <w:i/>
          <w:i/>
        </w:rPr>
      </w:pPr>
      <w:r>
        <mc:AlternateContent>
          <mc:Choice Requires="wps">
            <w:drawing>
              <wp:anchor behindDoc="0" distT="0" distB="0" distL="114300" distR="114300" simplePos="0" locked="0" layoutInCell="0" allowOverlap="1" relativeHeight="11" wp14:anchorId="73CC1D94">
                <wp:simplePos x="0" y="0"/>
                <wp:positionH relativeFrom="column">
                  <wp:posOffset>35560</wp:posOffset>
                </wp:positionH>
                <wp:positionV relativeFrom="paragraph">
                  <wp:posOffset>996950</wp:posOffset>
                </wp:positionV>
                <wp:extent cx="5888990" cy="3743325"/>
                <wp:effectExtent l="0" t="0" r="18415" b="11430"/>
                <wp:wrapTopAndBottom/>
                <wp:docPr id="27" name="Надпись 2"/>
                <a:graphic xmlns:a="http://schemas.openxmlformats.org/drawingml/2006/main">
                  <a:graphicData uri="http://schemas.microsoft.com/office/word/2010/wordprocessingShape">
                    <wps:wsp>
                      <wps:cNvSpPr/>
                      <wps:spPr>
                        <a:xfrm>
                          <a:off x="0" y="0"/>
                          <a:ext cx="5888520" cy="3742560"/>
                        </a:xfrm>
                        <a:prstGeom prst="rect">
                          <a:avLst/>
                        </a:prstGeom>
                        <a:solidFill>
                          <a:srgbClr val="ffffff"/>
                        </a:solidFill>
                        <a:ln w="9525">
                          <a:solidFill>
                            <a:srgbClr val="000000"/>
                          </a:solidFill>
                          <a:miter/>
                        </a:ln>
                      </wps:spPr>
                      <wps:style>
                        <a:lnRef idx="0"/>
                        <a:fillRef idx="0"/>
                        <a:effectRef idx="0"/>
                        <a:fontRef idx="minor"/>
                      </wps:style>
                      <wps:txbx>
                        <w:txbxContent>
                          <w:p>
                            <w:pPr>
                              <w:pStyle w:val="Style41"/>
                              <w:jc w:val="center"/>
                              <w:rPr/>
                            </w:pPr>
                            <w:r>
                              <w:rPr/>
                              <w:drawing>
                                <wp:inline distT="0" distB="0" distL="0" distR="0">
                                  <wp:extent cx="5695315" cy="3475990"/>
                                  <wp:effectExtent l="0" t="0" r="0" b="0"/>
                                  <wp:docPr id="29"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inline>
                              </w:drawing>
                            </w:r>
                          </w:p>
                          <w:p>
                            <w:pPr>
                              <w:pStyle w:val="Style41"/>
                              <w:widowControl w:val="false"/>
                              <w:spacing w:lineRule="auto" w:line="288"/>
                              <w:ind w:firstLine="459"/>
                              <w:jc w:val="center"/>
                              <w:rPr>
                                <w:rFonts w:ascii="Times New Roman" w:hAnsi="Times New Roman"/>
                                <w:sz w:val="24"/>
                                <w:szCs w:val="24"/>
                              </w:rPr>
                            </w:pPr>
                            <w:r>
                              <w:rPr>
                                <w:rFonts w:ascii="Times New Roman" w:hAnsi="Times New Roman"/>
                                <w:i/>
                                <w:sz w:val="24"/>
                                <w:szCs w:val="24"/>
                              </w:rPr>
                              <w:t>Рис. 4.2.</w:t>
                            </w:r>
                            <w:r>
                              <w:rPr>
                                <w:rFonts w:ascii="Times New Roman" w:hAnsi="Times New Roman"/>
                                <w:sz w:val="28"/>
                                <w:szCs w:val="28"/>
                              </w:rPr>
                              <w:t xml:space="preserve"> </w:t>
                            </w:r>
                            <w:r>
                              <w:rPr>
                                <w:rFonts w:ascii="Times New Roman" w:hAnsi="Times New Roman"/>
                                <w:sz w:val="24"/>
                                <w:szCs w:val="24"/>
                              </w:rPr>
                              <w:t>Результат статистического эксперимента</w:t>
                            </w:r>
                          </w:p>
                        </w:txbxContent>
                      </wps:txbx>
                      <wps:bodyPr lIns="90000" rIns="90000" tIns="45000" bIns="45000">
                        <a:noAutofit/>
                      </wps:bodyPr>
                    </wps:wsp>
                  </a:graphicData>
                </a:graphic>
              </wp:anchor>
            </w:drawing>
          </mc:Choice>
          <mc:Fallback>
            <w:pict>
              <v:rect id="shape_0" ID="Надпись 2" path="m0,0l-2147483645,0l-2147483645,-2147483646l0,-2147483646xe" fillcolor="white" stroked="t" style="position:absolute;margin-left:2.8pt;margin-top:78.5pt;width:463.6pt;height:294.65pt;mso-wrap-style:square;v-text-anchor:top" wp14:anchorId="73CC1D94">
                <v:fill o:detectmouseclick="t" type="solid" color2="black"/>
                <v:stroke color="black" weight="9360" joinstyle="miter" endcap="flat"/>
                <v:textbox>
                  <w:txbxContent>
                    <w:p>
                      <w:pPr>
                        <w:pStyle w:val="Style41"/>
                        <w:jc w:val="center"/>
                        <w:rPr/>
                      </w:pPr>
                      <w:r>
                        <w:rPr/>
                        <w:drawing>
                          <wp:inline distT="0" distB="0" distL="0" distR="0">
                            <wp:extent cx="5695315" cy="3475990"/>
                            <wp:effectExtent l="0" t="0" r="0" b="0"/>
                            <wp:docPr id="30"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p>
                    <w:p>
                      <w:pPr>
                        <w:pStyle w:val="Style41"/>
                        <w:widowControl w:val="false"/>
                        <w:spacing w:lineRule="auto" w:line="288"/>
                        <w:ind w:firstLine="459"/>
                        <w:jc w:val="center"/>
                        <w:rPr>
                          <w:rFonts w:ascii="Times New Roman" w:hAnsi="Times New Roman"/>
                          <w:sz w:val="24"/>
                          <w:szCs w:val="24"/>
                        </w:rPr>
                      </w:pPr>
                      <w:r>
                        <w:rPr>
                          <w:rFonts w:ascii="Times New Roman" w:hAnsi="Times New Roman"/>
                          <w:i/>
                          <w:sz w:val="24"/>
                          <w:szCs w:val="24"/>
                        </w:rPr>
                        <w:t>Рис. 4.2.</w:t>
                      </w:r>
                      <w:r>
                        <w:rPr>
                          <w:rFonts w:ascii="Times New Roman" w:hAnsi="Times New Roman"/>
                          <w:sz w:val="28"/>
                          <w:szCs w:val="28"/>
                        </w:rPr>
                        <w:t xml:space="preserve"> </w:t>
                      </w:r>
                      <w:r>
                        <w:rPr>
                          <w:rFonts w:ascii="Times New Roman" w:hAnsi="Times New Roman"/>
                          <w:sz w:val="24"/>
                          <w:szCs w:val="24"/>
                        </w:rPr>
                        <w:t>Результат статистического эксперимента</w:t>
                      </w:r>
                    </w:p>
                  </w:txbxContent>
                </v:textbox>
                <w10:wrap type="topAndBottom"/>
              </v:rect>
            </w:pict>
          </mc:Fallback>
        </mc:AlternateContent>
      </w:r>
      <w:r>
        <w:rPr/>
        <w:t>1. Если базовой структурой данных является хеш-таблица, в уравнении регрессии неоткуда взяться логарифмам, и варианты с логарифмами принимать во внимание вообще не следует. Возможное исключение — использование сортировки в операции слияния.</w:t>
      </w:r>
    </w:p>
    <w:p>
      <w:pPr>
        <w:pStyle w:val="Style31"/>
        <w:spacing w:before="120" w:after="0"/>
        <w:rPr>
          <w:i/>
          <w:i/>
        </w:rPr>
      </w:pPr>
      <w:r>
        <w:rPr/>
        <w:t xml:space="preserve">2. Старший коэффициент корректного уравнения регрессии не может быть отрицательным. Такое уравнение не имеет физического смысла. Оно может получиться из-за смещения: отсчёты времени привязаны не к неправильному значению размера входа. Это может получиться, если используются размеры входа, заданные при генерации множеств, а не те, с которыми имеет дело каждая операция. Для нейтрализации смещения в примере программы эксперимента используется функция </w:t>
      </w:r>
      <w:r>
        <w:rPr>
          <w:i/>
        </w:rPr>
        <w:t>Used</w:t>
      </w:r>
      <w:r>
        <w:rPr/>
        <w:t xml:space="preserve">. Вызываемая после каждой операции с множествами, она подсчитывает их количество </w:t>
      </w:r>
      <w:r>
        <w:rPr>
          <w:i/>
        </w:rPr>
        <w:t xml:space="preserve">set_count </w:t>
      </w:r>
      <w:r>
        <w:rPr/>
        <w:t xml:space="preserve">и накапливает сумму мощностей </w:t>
      </w:r>
      <w:r>
        <w:rPr>
          <w:i/>
        </w:rPr>
        <w:t>middle_power</w:t>
      </w:r>
      <w:r>
        <w:rPr/>
        <w:t>, по которой в итоге вычисляется средняя мощность.</w:t>
      </w:r>
    </w:p>
    <w:p>
      <w:pPr>
        <w:pStyle w:val="Style31"/>
        <w:rPr>
          <w:i/>
          <w:i/>
        </w:rPr>
      </w:pPr>
      <w:r>
        <w:rPr/>
        <w:t xml:space="preserve">3. Необходимо также специально позаботиться о том, чтобы пересечения множеств были не пусты, а цепочка, исключаемая из последовательности операцией </w:t>
      </w:r>
      <w:r>
        <w:rPr>
          <w:i/>
        </w:rPr>
        <w:t>Excl</w:t>
      </w:r>
      <w:r>
        <w:rPr/>
        <w:t xml:space="preserve">, действительно в ней встречалась с достаточно большой вероятностью. В эксперименте это обеспечивается двумя вспомогательными функциями </w:t>
      </w:r>
      <w:r>
        <w:rPr>
          <w:i/>
        </w:rPr>
        <w:t>PrepareAnd</w:t>
      </w:r>
      <w:r>
        <w:rPr/>
        <w:t xml:space="preserve"> и </w:t>
      </w:r>
      <w:r>
        <w:rPr>
          <w:i/>
        </w:rPr>
        <w:t>PrepareExcl</w:t>
      </w:r>
      <w:r>
        <w:rPr/>
        <w:t>.</w:t>
      </w:r>
    </w:p>
    <w:p>
      <w:pPr>
        <w:pStyle w:val="Style31"/>
        <w:rPr>
          <w:i/>
          <w:i/>
        </w:rPr>
      </w:pPr>
      <w:r>
        <w:rPr/>
        <w:t xml:space="preserve">4. Рекомендуется также перед экспериментом с измерением времени понаблюдать за результатами каждой из операций исследуемой цепочки, чтобы вовремя заметить и предотвратить вырождение (обработку пустых множеств и т. п.). Для этого в программе для эксперимента используется функция </w:t>
      </w:r>
      <w:r>
        <w:rPr>
          <w:i/>
        </w:rPr>
        <w:t>DebOut</w:t>
      </w:r>
      <w:r>
        <w:rPr/>
        <w:t xml:space="preserve">, выдающая результат на экран, если управляющая переменная </w:t>
      </w:r>
      <w:r>
        <w:rPr>
          <w:i/>
        </w:rPr>
        <w:t>debug</w:t>
      </w:r>
      <w:r>
        <w:rPr/>
        <w:t xml:space="preserve"> имеет значение </w:t>
      </w:r>
      <w:r>
        <w:rPr>
          <w:i/>
        </w:rPr>
        <w:t>true</w:t>
      </w:r>
      <w:r>
        <w:rPr/>
        <w:t xml:space="preserve">. </w:t>
      </w:r>
    </w:p>
    <w:p>
      <w:pPr>
        <w:pStyle w:val="2"/>
        <w:rPr>
          <w:i/>
          <w:i/>
        </w:rPr>
      </w:pPr>
      <w:bookmarkStart w:id="341" w:name="_Toc57237533"/>
      <w:r>
        <w:rPr/>
        <w:t>4.3. Оформление результатов эксперимента</w:t>
      </w:r>
      <w:bookmarkEnd w:id="341"/>
    </w:p>
    <w:p>
      <w:pPr>
        <w:pStyle w:val="Style31"/>
        <w:rPr>
          <w:i/>
          <w:i/>
        </w:rPr>
      </w:pPr>
      <w:r>
        <w:rPr/>
        <w:t>Результаты эксперимента следует оформить в виде графика зависимости времени решения задачи как функции размера входа. На графике должны быть представлены:</w:t>
      </w:r>
    </w:p>
    <w:p>
      <w:pPr>
        <w:pStyle w:val="Style31"/>
        <w:rPr>
          <w:i/>
          <w:i/>
        </w:rPr>
      </w:pPr>
      <w:r>
        <w:rPr/>
        <w:t xml:space="preserve">— </w:t>
      </w:r>
      <w:r>
        <w:rPr/>
        <w:t>точки, соответствующие измеренным значениям;</w:t>
      </w:r>
    </w:p>
    <w:p>
      <w:pPr>
        <w:pStyle w:val="Style31"/>
        <w:rPr>
          <w:i/>
          <w:i/>
        </w:rPr>
      </w:pPr>
      <w:r>
        <w:rPr/>
        <w:t>— </w:t>
      </w:r>
      <w:r>
        <w:rPr/>
        <w:t>кривая регрессии для уравнения, отобранного по результатам сравнения выборочных дисперсий;</w:t>
      </w:r>
    </w:p>
    <w:p>
      <w:pPr>
        <w:pStyle w:val="Style31"/>
        <w:rPr>
          <w:i/>
          <w:i/>
        </w:rPr>
      </w:pPr>
      <w:r>
        <w:rPr/>
        <w:t xml:space="preserve">— </w:t>
      </w:r>
      <w:r>
        <w:rPr/>
        <w:t>границы доверительного интервала (регрессия ±3 СКО).</w:t>
      </w:r>
    </w:p>
    <w:p>
      <w:pPr>
        <w:pStyle w:val="Style31"/>
        <w:rPr>
          <w:i/>
          <w:i/>
        </w:rPr>
      </w:pPr>
      <w:r>
        <w:rPr/>
        <w:t xml:space="preserve">Значения СКО выдаются программой </w:t>
      </w:r>
      <w:r>
        <w:rPr>
          <w:i/>
        </w:rPr>
        <w:t>RG</w:t>
      </w:r>
      <w:r>
        <w:rPr/>
        <w:t>41. Ожидается, что все измеренные значения попадут в доверительную область (с вероятностью 99,7 %), а  кривая регрессии будет усреднять их.</w:t>
      </w:r>
    </w:p>
    <w:p>
      <w:pPr>
        <w:pStyle w:val="Style31"/>
        <w:rPr>
          <w:spacing w:val="-6"/>
        </w:rPr>
      </w:pPr>
      <w:r>
        <w:rPr/>
        <w:t xml:space="preserve">График можно взять из заготовок в электронной таблице </w:t>
      </w:r>
      <w:r>
        <w:rPr>
          <w:i/>
          <w:lang w:val="en-US"/>
        </w:rPr>
        <w:t>EXAMPLE</w:t>
      </w:r>
      <w:r>
        <w:rPr/>
        <w:t xml:space="preserve">. Возможно, для этого таблицу придется подкорректировать под фактический объем обработанных измерений (размножить строки в расчетной части и исправить диапазоны данных в графике). </w:t>
      </w:r>
      <w:r>
        <w:rPr>
          <w:spacing w:val="-6"/>
        </w:rPr>
        <w:t>Достаточно доработать только тот график, который пойдет в отчет (см. рис. 4.2).</w:t>
      </w:r>
    </w:p>
    <w:p>
      <w:pPr>
        <w:pStyle w:val="2"/>
        <w:rPr>
          <w:i/>
          <w:i/>
        </w:rPr>
      </w:pPr>
      <w:bookmarkStart w:id="342" w:name="_Toc57237534"/>
      <w:r>
        <w:rPr/>
        <w:t>4.4. Выводы</w:t>
      </w:r>
      <w:bookmarkEnd w:id="342"/>
    </w:p>
    <w:p>
      <w:pPr>
        <w:pStyle w:val="Style31"/>
        <w:rPr>
          <w:i/>
          <w:i/>
        </w:rPr>
      </w:pPr>
      <w:r>
        <w:rPr/>
        <w:t>По итогам эксперимента дается заключение о том, насколько экспериментальная оценка временной сложности алгоритма обработки данных соответствует теоретической. Исследуются особенности реализации алгоритмов, позволяющие объяснить полученные результаты.</w:t>
      </w:r>
    </w:p>
    <w:p>
      <w:pPr>
        <w:pStyle w:val="Style31"/>
        <w:rPr>
          <w:i/>
          <w:i/>
        </w:rPr>
      </w:pPr>
      <w:r>
        <w:rPr/>
        <w:t xml:space="preserve">Алгоритмы отдельных операций следует доработать таким образом, чтобы получилась итоговая линейная сложность или обосновать, почему это невозможно. </w:t>
      </w:r>
    </w:p>
    <w:p>
      <w:pPr>
        <w:pStyle w:val="2"/>
        <w:spacing w:before="0" w:after="120"/>
        <w:ind w:left="425" w:right="567" w:firstLine="567"/>
        <w:rPr>
          <w:bCs/>
        </w:rPr>
      </w:pPr>
      <w:bookmarkStart w:id="343" w:name="_Toc57237535"/>
      <w:r>
        <w:rPr/>
        <w:t>Список литературы</w:t>
      </w:r>
      <w:bookmarkEnd w:id="343"/>
    </w:p>
    <w:p>
      <w:pPr>
        <w:pStyle w:val="Style31"/>
        <w:spacing w:lineRule="auto" w:line="276"/>
        <w:rPr>
          <w:i/>
          <w:i/>
        </w:rPr>
      </w:pPr>
      <w:r>
        <w:rPr/>
        <w:t>1. Ахо Дж., Хопкрофт А., Ульман Дж.  Построение и анализ вычислительных алгоритмов. М.: Мир, 1979. 536 с.</w:t>
      </w:r>
    </w:p>
    <w:p>
      <w:pPr>
        <w:pStyle w:val="Style31"/>
        <w:spacing w:lineRule="auto" w:line="276"/>
        <w:rPr>
          <w:i/>
          <w:i/>
        </w:rPr>
      </w:pPr>
      <w:r>
        <w:rPr/>
        <w:t>2. Галовиц Я. C++17 STL. Стандартная библиотека шаблонов. СПб.: Питер, 2018. 432 с.: ил.</w:t>
      </w:r>
    </w:p>
    <w:p>
      <w:pPr>
        <w:pStyle w:val="Style31"/>
        <w:spacing w:lineRule="auto" w:line="276"/>
        <w:rPr>
          <w:i/>
          <w:i/>
        </w:rPr>
      </w:pPr>
      <w:r>
        <w:rPr/>
        <w:t>3. Готтшлинг П. Современный С++ для программистов, инженеров и уче</w:t>
        <w:softHyphen/>
        <w:t>ных. М.: ИД «Вильямс», 2016. 512 с.: ил.</w:t>
      </w:r>
    </w:p>
    <w:p>
      <w:pPr>
        <w:pStyle w:val="Style31"/>
        <w:spacing w:lineRule="auto" w:line="276"/>
        <w:rPr>
          <w:i/>
          <w:i/>
        </w:rPr>
      </w:pPr>
      <w:r>
        <w:rPr/>
        <w:t>4. Джоссатис Н. М. Стандартная библиотека С++: справочное руководство. 2-е изд. / пер. с англ. М.: ИД «Вильямс», 2014. 1136 с.: ил.</w:t>
      </w:r>
    </w:p>
    <w:p>
      <w:pPr>
        <w:pStyle w:val="Style31"/>
        <w:spacing w:lineRule="auto" w:line="276"/>
        <w:rPr>
          <w:i/>
          <w:i/>
        </w:rPr>
      </w:pPr>
      <w:r>
        <w:rPr/>
        <w:t>5. Кнут Д. Искусство программирования для ЭВМ. Т. 3: Сортировка и поиск. М.: Мир, 2013. 736 с.</w:t>
      </w:r>
    </w:p>
    <w:p>
      <w:pPr>
        <w:pStyle w:val="Style31"/>
        <w:spacing w:lineRule="auto" w:line="276"/>
        <w:rPr>
          <w:i/>
          <w:i/>
        </w:rPr>
      </w:pPr>
      <w:r>
        <w:rPr/>
        <w:t xml:space="preserve">6. Липпман С. Б., Лажойе Ж., Му Б. Э. Язык программирования С++. Базовый курс. 5-е изд. / пер. с англ. М.: ИД «Вильямс», 2014. 1120 с.: ил. </w:t>
      </w:r>
    </w:p>
    <w:p>
      <w:pPr>
        <w:pStyle w:val="Style31"/>
        <w:spacing w:lineRule="auto" w:line="276"/>
        <w:rPr>
          <w:i/>
          <w:i/>
        </w:rPr>
      </w:pPr>
      <w:r>
        <w:rPr/>
        <w:t>7. Мейерс С. Наиболее эффективное использование С++. 35 новых рекомендаций по улучшению ваших программ и проектов. / пер. с англ. М.: Изд-во «ДМК Пресс», 2012. 294 с.: ил.</w:t>
      </w:r>
    </w:p>
    <w:p>
      <w:pPr>
        <w:pStyle w:val="Style31"/>
        <w:spacing w:lineRule="auto" w:line="276"/>
        <w:rPr>
          <w:i/>
          <w:i/>
        </w:rPr>
      </w:pPr>
      <w:r>
        <w:rPr/>
        <w:t>8. Мэйерс С. Эффективный и современный С++: 42 рекомендации по использованию С++11 и С++14 / пер. с англ. — М.: ИД «Вильямс», 2018. 304 с.: ил.</w:t>
      </w:r>
    </w:p>
    <w:p>
      <w:pPr>
        <w:pStyle w:val="Style31"/>
        <w:spacing w:lineRule="auto" w:line="276"/>
        <w:rPr>
          <w:i/>
          <w:i/>
        </w:rPr>
      </w:pPr>
      <w:r>
        <w:rPr/>
        <w:t>9. Новиков Ф. А. Дискретная математика: учеб. для вузов. 2-е изд. Стандарт третьего поколения. СПб.: Питер, 2013. 432 с.: ил.</w:t>
      </w:r>
    </w:p>
    <w:p>
      <w:pPr>
        <w:pStyle w:val="Style31"/>
        <w:spacing w:lineRule="auto" w:line="276"/>
        <w:rPr>
          <w:i/>
          <w:i/>
        </w:rPr>
      </w:pPr>
      <w:r>
        <w:rPr/>
        <w:t>10. О'Двайр, А. Осваиваем С++17 STL. М.: Изд-во «ДМК Пресс», 2019. 352 с.: ил.</w:t>
      </w:r>
    </w:p>
    <w:p>
      <w:pPr>
        <w:pStyle w:val="Style31"/>
        <w:spacing w:lineRule="auto" w:line="276"/>
        <w:rPr>
          <w:i/>
          <w:i/>
        </w:rPr>
      </w:pPr>
      <w:r>
        <w:rPr/>
        <w:t>11. Прата С. Язык программирования C++. 6</w:t>
        <w:noBreakHyphen/>
        <w:t>е изд. М.: ИД «Вильямс», 2011. 1244 с.: ил.</w:t>
      </w:r>
    </w:p>
    <w:p>
      <w:pPr>
        <w:pStyle w:val="Style31"/>
        <w:spacing w:lineRule="auto" w:line="276"/>
        <w:rPr>
          <w:i/>
          <w:i/>
        </w:rPr>
      </w:pPr>
      <w:r>
        <w:rPr/>
        <w:t>12. Саттер Г. Решение сложных задач на С++ / пер. с англ. М.: ИД «Вильямс», 2015. 400 с.: ил.</w:t>
      </w:r>
    </w:p>
    <w:p>
      <w:pPr>
        <w:pStyle w:val="Style31"/>
        <w:spacing w:lineRule="auto" w:line="276"/>
        <w:rPr>
          <w:i/>
          <w:i/>
        </w:rPr>
      </w:pPr>
      <w:r>
        <w:rPr/>
        <w:t xml:space="preserve">13. Седжвик Р. Алгоритмы на С++ / пер. с англ. М.: ИД «Вильямс», 2011. 1156 с.: ил. </w:t>
      </w:r>
    </w:p>
    <w:p>
      <w:pPr>
        <w:pStyle w:val="Style31"/>
        <w:spacing w:lineRule="auto" w:line="276"/>
        <w:rPr>
          <w:spacing w:val="-2"/>
        </w:rPr>
      </w:pPr>
      <w:r>
        <w:rPr/>
        <w:t xml:space="preserve">14. Страуструп Б. Программирование: принципы и практика с использованием С++. 2-е изд. </w:t>
      </w:r>
      <w:r>
        <w:rPr>
          <w:spacing w:val="-2"/>
        </w:rPr>
        <w:t>/ пер. с англ. СПб.: ООО «Диалектика», 2019. 1328 с.: ил.</w:t>
      </w:r>
    </w:p>
    <w:p>
      <w:pPr>
        <w:pStyle w:val="Style31"/>
        <w:spacing w:lineRule="auto" w:line="276"/>
        <w:rPr>
          <w:i/>
          <w:i/>
        </w:rPr>
      </w:pPr>
      <w:r>
        <w:rPr/>
        <w:t>15. Страуструп Б. Язык программирования С++. 2</w:t>
        <w:noBreakHyphen/>
        <w:t>е изд., доп. М.: Изд</w:t>
        <w:noBreakHyphen/>
        <w:t>во «Бином-пресс», 2001. 1098 с.</w:t>
      </w:r>
    </w:p>
    <w:p>
      <w:pPr>
        <w:pStyle w:val="Style31"/>
        <w:spacing w:lineRule="auto" w:line="276"/>
        <w:rPr>
          <w:i/>
          <w:i/>
        </w:rPr>
      </w:pPr>
      <w:r>
        <w:rPr/>
        <w:t>16. Страуструп Б. Язык программирования С++ (стандарт С++11). Краткий курс / пер. с англ. М.: Изд</w:t>
        <w:noBreakHyphen/>
        <w:t xml:space="preserve">во «Бином-пресс», 2019. 176 с.: ил. </w:t>
      </w:r>
    </w:p>
    <w:p>
      <w:pPr>
        <w:pStyle w:val="1"/>
        <w:jc w:val="left"/>
        <w:rPr>
          <w:bCs/>
        </w:rPr>
      </w:pPr>
      <w:bookmarkStart w:id="344" w:name="_Toc57237536"/>
      <w:bookmarkStart w:id="345" w:name="_Toc57236650"/>
      <w:bookmarkStart w:id="346" w:name="_Toc55906320"/>
      <w:bookmarkStart w:id="347" w:name="_Toc55658846"/>
      <w:bookmarkStart w:id="348" w:name="_Toc31759391"/>
      <w:bookmarkStart w:id="349" w:name="_Toc505623705"/>
      <w:bookmarkStart w:id="350" w:name="_Toc419381300"/>
      <w:bookmarkStart w:id="351" w:name="_Toc414645987"/>
      <w:r>
        <w:rPr/>
        <w:t>ПРИЛОЖЕНИ</w:t>
      </w:r>
      <w:bookmarkEnd w:id="349"/>
      <w:bookmarkEnd w:id="350"/>
      <w:bookmarkEnd w:id="351"/>
      <w:r>
        <w:rPr/>
        <w:t>Е</w:t>
      </w:r>
      <w:bookmarkEnd w:id="344"/>
      <w:bookmarkEnd w:id="345"/>
      <w:bookmarkEnd w:id="346"/>
      <w:bookmarkEnd w:id="347"/>
      <w:bookmarkEnd w:id="348"/>
    </w:p>
    <w:p>
      <w:pPr>
        <w:pStyle w:val="2"/>
        <w:rPr>
          <w:bCs/>
        </w:rPr>
      </w:pPr>
      <w:bookmarkStart w:id="352" w:name="_Toc57237537"/>
      <w:r>
        <w:rPr/>
        <w:t>Измерение времени запросом внутреннего</w:t>
        <w:br/>
        <w:t>счетчика тактов процессора</w:t>
      </w:r>
      <w:bookmarkEnd w:id="352"/>
    </w:p>
    <w:p>
      <w:pPr>
        <w:pStyle w:val="Style31"/>
        <w:rPr>
          <w:i/>
          <w:i/>
        </w:rPr>
      </w:pPr>
      <w:r>
        <w:rPr/>
        <w:t xml:space="preserve">Современные процессоры (начиная с </w:t>
      </w:r>
      <w:r>
        <w:rPr>
          <w:i/>
        </w:rPr>
        <w:t>Pentium</w:t>
      </w:r>
      <w:r>
        <w:rPr/>
        <w:t xml:space="preserve"> II последних серий) поддерживают команду </w:t>
      </w:r>
      <w:r>
        <w:rPr>
          <w:i/>
        </w:rPr>
        <w:t>RDTSC</w:t>
      </w:r>
      <w:r>
        <w:rPr/>
        <w:t xml:space="preserve">, возвращающую 64-битное значение внутреннего счетчика тактов. Это достойная альтернатива применению функции </w:t>
      </w:r>
      <w:r>
        <w:rPr>
          <w:i/>
        </w:rPr>
        <w:t>clock</w:t>
      </w:r>
      <w:r>
        <w:rPr/>
        <w:t xml:space="preserve">( ): можно измерить время выполнения даже одной команды процессора. Самый простой и универсальный способ добраться до счетчика тактов состоит в применении возможностей библиотеки </w:t>
      </w:r>
      <w:r>
        <w:rPr>
          <w:i/>
        </w:rPr>
        <w:t>std</w:t>
      </w:r>
      <w:r>
        <w:rPr>
          <w:rFonts w:cs="Cambria Math" w:ascii="Cambria Math" w:hAnsi="Cambria Math"/>
          <w:i/>
        </w:rPr>
        <w:t>∷</w:t>
      </w:r>
      <w:r>
        <w:rPr>
          <w:i/>
        </w:rPr>
        <w:t xml:space="preserve">chrono. </w:t>
      </w:r>
      <w:r>
        <w:rPr/>
        <w:t xml:space="preserve">В ней доступна функция </w:t>
      </w:r>
      <w:r>
        <w:rPr>
          <w:i/>
        </w:rPr>
        <w:t>now</w:t>
      </w:r>
      <w:r>
        <w:rPr/>
        <w:t xml:space="preserve">( ), снимающая текущие показания часов высокого разрешения. Ее можно применить тем же способом, что и </w:t>
      </w:r>
      <w:r>
        <w:rPr>
          <w:i/>
        </w:rPr>
        <w:t>clock</w:t>
      </w:r>
      <w:r>
        <w:rPr/>
        <w:t xml:space="preserve">( ), но без необходимости зацикливать измеряемый процесс. Чтобы избежать ненужных сложностей, рекомендуется действовать следующим образом: </w:t>
      </w:r>
    </w:p>
    <w:p>
      <w:pPr>
        <w:pStyle w:val="Style31"/>
        <w:rPr>
          <w:i/>
          <w:i/>
        </w:rPr>
      </w:pPr>
      <w:r>
        <w:rPr/>
        <w:t xml:space="preserve">1) перед началом измеряемого процесса снимается отсчет времени </w:t>
      </w:r>
      <w:r>
        <w:rPr>
          <w:i/>
          <w:lang w:val="en-US"/>
        </w:rPr>
        <w:t>t</w:t>
      </w:r>
      <w:r>
        <w:rPr/>
        <w:t>1:</w:t>
      </w:r>
    </w:p>
    <w:p>
      <w:pPr>
        <w:pStyle w:val="Style37"/>
        <w:ind w:hanging="0"/>
        <w:rPr>
          <w:i/>
          <w:i/>
        </w:rPr>
      </w:pPr>
      <w:bookmarkStart w:id="353" w:name="_Toc31759393"/>
      <w:r>
        <w:rPr/>
        <w:t>auto t1 = std::chrono::high_resolution_clock::now( );</w:t>
      </w:r>
      <w:bookmarkEnd w:id="353"/>
    </w:p>
    <w:p>
      <w:pPr>
        <w:pStyle w:val="Style31"/>
        <w:rPr>
          <w:i/>
          <w:i/>
        </w:rPr>
      </w:pPr>
      <w:r>
        <w:rPr/>
        <w:t xml:space="preserve">2) по завершении процесса таким же образом снимается отсчет </w:t>
      </w:r>
      <w:r>
        <w:rPr>
          <w:i/>
        </w:rPr>
        <w:t>t</w:t>
      </w:r>
      <w:r>
        <w:rPr/>
        <w:t>2;</w:t>
      </w:r>
    </w:p>
    <w:p>
      <w:pPr>
        <w:pStyle w:val="Style31"/>
        <w:rPr>
          <w:i/>
          <w:i/>
        </w:rPr>
      </w:pPr>
      <w:r>
        <w:rPr/>
        <w:t xml:space="preserve">3) для получения разности отсчетов </w:t>
      </w:r>
      <w:r>
        <w:rPr>
          <w:i/>
        </w:rPr>
        <w:t>dt</w:t>
      </w:r>
      <w:r>
        <w:rPr/>
        <w:t xml:space="preserve"> используется выражение</w:t>
      </w:r>
    </w:p>
    <w:p>
      <w:pPr>
        <w:pStyle w:val="Style37"/>
        <w:ind w:hanging="0"/>
        <w:rPr>
          <w:i/>
          <w:i/>
        </w:rPr>
      </w:pPr>
      <w:r>
        <w:rPr/>
        <w:t>auto dt = duration_cast&lt;duration&lt;double&gt;&gt;( t2–t1 );</w:t>
      </w:r>
    </w:p>
    <w:p>
      <w:pPr>
        <w:pStyle w:val="Style31"/>
        <w:rPr>
          <w:i/>
          <w:i/>
        </w:rPr>
      </w:pPr>
      <w:r>
        <w:rPr/>
        <w:t xml:space="preserve">4) в результате используется выражение </w:t>
      </w:r>
      <w:r>
        <w:rPr>
          <w:i/>
        </w:rPr>
        <w:t>dt.count</w:t>
      </w:r>
      <w:r>
        <w:rPr/>
        <w:t>( ):</w:t>
      </w:r>
    </w:p>
    <w:p>
      <w:pPr>
        <w:pStyle w:val="Style37"/>
        <w:ind w:hanging="0"/>
        <w:rPr>
          <w:i/>
          <w:i/>
        </w:rPr>
      </w:pPr>
      <w:r>
        <w:rPr/>
        <w:t>cout &lt;&lt; " DT=" &lt;&lt; (dt.count( )) &lt;&lt;")\n";</w:t>
      </w:r>
    </w:p>
    <w:p>
      <w:pPr>
        <w:sectPr>
          <w:headerReference w:type="default" r:id="rId80"/>
          <w:footerReference w:type="default" r:id="rId81"/>
          <w:footerReference w:type="first" r:id="rId82"/>
          <w:type w:val="nextPage"/>
          <w:pgSz w:w="11906" w:h="16838"/>
          <w:pgMar w:left="1276" w:right="1276" w:header="1134" w:top="1418" w:footer="1134" w:bottom="1418" w:gutter="0"/>
          <w:pgNumType w:fmt="decimal"/>
          <w:formProt w:val="false"/>
          <w:titlePg/>
          <w:textDirection w:val="lrTb"/>
          <w:docGrid w:type="default" w:linePitch="272" w:charSpace="8192"/>
        </w:sectPr>
        <w:pStyle w:val="Style31"/>
        <w:rPr>
          <w:i/>
          <w:i/>
        </w:rPr>
      </w:pPr>
      <w:r>
        <w:rPr/>
        <w:t>Именно этот способ измерения времени использован в примере программы для статистического эксперимента (см. 4.1).</w:t>
      </w:r>
    </w:p>
    <w:p>
      <w:pPr>
        <w:pStyle w:val="Normal"/>
        <w:tabs>
          <w:tab w:val="clear" w:pos="708"/>
          <w:tab w:val="right" w:pos="6067" w:leader="none"/>
        </w:tabs>
        <w:spacing w:before="480" w:after="240"/>
        <w:ind w:right="283" w:hanging="0"/>
        <w:jc w:val="center"/>
        <w:rPr>
          <w:b/>
          <w:b/>
          <w:sz w:val="28"/>
          <w:szCs w:val="28"/>
        </w:rPr>
      </w:pPr>
      <w:r>
        <w:rPr>
          <w:b/>
          <w:sz w:val="28"/>
          <w:szCs w:val="28"/>
        </w:rPr>
        <w:t>СОДЕРЖАНИЕ</w:t>
      </w:r>
    </w:p>
    <w:sdt>
      <w:sdtPr>
        <w:docPartObj>
          <w:docPartGallery w:val="Table of Contents"/>
          <w:docPartUnique w:val="true"/>
        </w:docPartObj>
      </w:sdtPr>
      <w:sdtContent>
        <w:p>
          <w:pPr>
            <w:pStyle w:val="13"/>
            <w:rPr>
              <w:rFonts w:ascii="Calibri" w:hAnsi="Calibri" w:eastAsia="" w:cs="" w:asciiTheme="minorHAnsi" w:cstheme="minorBidi" w:eastAsiaTheme="minorEastAsia" w:hAnsiTheme="minorHAnsi"/>
              <w:sz w:val="22"/>
              <w:szCs w:val="22"/>
            </w:rPr>
          </w:pPr>
          <w:r>
            <w:fldChar w:fldCharType="begin"/>
          </w:r>
          <w:r>
            <w:rPr/>
            <w:instrText> TOC \o "1-3" \h</w:instrText>
          </w:r>
          <w:r>
            <w:rPr/>
            <w:fldChar w:fldCharType="separate"/>
          </w:r>
          <w:r>
            <w:rPr/>
            <w:t>ВВЕДЕНИЕ</w:t>
            <w:tab/>
            <w:t>3</w:t>
          </w:r>
        </w:p>
        <w:p>
          <w:pPr>
            <w:pStyle w:val="13"/>
            <w:rPr>
              <w:rFonts w:ascii="Calibri" w:hAnsi="Calibri" w:eastAsia="" w:cs="" w:asciiTheme="minorHAnsi" w:cstheme="minorBidi" w:eastAsiaTheme="minorEastAsia" w:hAnsiTheme="minorHAnsi"/>
              <w:sz w:val="22"/>
              <w:szCs w:val="22"/>
            </w:rPr>
          </w:pPr>
          <w:r>
            <w:rPr/>
            <w:t>1. РАБОТА С ИЕРАРХИЕЙ ОБЪЕКТОВ: НАСЛЕДОВАНИЕ И ПОЛИМОРФИЗМ</w:t>
            <w:tab/>
            <w:t>4</w:t>
          </w:r>
        </w:p>
        <w:p>
          <w:pPr>
            <w:pStyle w:val="23"/>
            <w:rPr>
              <w:rFonts w:ascii="Calibri" w:hAnsi="Calibri" w:eastAsia="" w:cs="" w:asciiTheme="minorHAnsi" w:cstheme="minorBidi" w:eastAsiaTheme="minorEastAsia" w:hAnsiTheme="minorHAnsi"/>
              <w:sz w:val="22"/>
              <w:szCs w:val="22"/>
              <w:lang w:val="ru-RU"/>
            </w:rPr>
          </w:pPr>
          <w:r>
            <w:rPr>
              <w:lang w:val="ru-RU"/>
            </w:rPr>
            <w:t>1.1. Учебная программа «Библиотека фигур»</w:t>
            <w:tab/>
          </w:r>
          <w:r>
            <w:rPr/>
            <w:t>5</w:t>
          </w:r>
        </w:p>
        <w:p>
          <w:pPr>
            <w:pStyle w:val="23"/>
            <w:rPr>
              <w:rFonts w:ascii="Calibri" w:hAnsi="Calibri" w:eastAsia="" w:cs="" w:asciiTheme="minorHAnsi" w:cstheme="minorBidi" w:eastAsiaTheme="minorEastAsia" w:hAnsiTheme="minorHAnsi"/>
              <w:sz w:val="22"/>
              <w:szCs w:val="22"/>
              <w:lang w:val="ru-RU"/>
            </w:rPr>
          </w:pPr>
          <w:r>
            <w:rPr>
              <w:lang w:val="ru-RU"/>
            </w:rPr>
            <w:t>1.2. Практикум по гл. 1</w:t>
            <w:tab/>
          </w:r>
          <w:r>
            <w:rPr/>
            <w:t>12</w:t>
          </w:r>
        </w:p>
        <w:p>
          <w:pPr>
            <w:pStyle w:val="23"/>
            <w:rPr>
              <w:rFonts w:ascii="Calibri" w:hAnsi="Calibri" w:eastAsia="" w:cs="" w:asciiTheme="minorHAnsi" w:cstheme="minorBidi" w:eastAsiaTheme="minorEastAsia" w:hAnsiTheme="minorHAnsi"/>
              <w:sz w:val="22"/>
              <w:szCs w:val="22"/>
              <w:lang w:val="ru-RU"/>
            </w:rPr>
          </w:pPr>
          <w:r>
            <w:rPr>
              <w:lang w:val="ru-RU"/>
            </w:rPr>
            <w:t>1.3.</w:t>
          </w:r>
          <w:r>
            <w:rPr/>
            <w:t> </w:t>
          </w:r>
          <w:r>
            <w:rPr>
              <w:lang w:val="ru-RU"/>
            </w:rPr>
            <w:t>Требования к отчету</w:t>
            <w:tab/>
          </w:r>
          <w:r>
            <w:rPr/>
            <w:t>18</w:t>
          </w:r>
        </w:p>
        <w:p>
          <w:pPr>
            <w:pStyle w:val="23"/>
            <w:rPr>
              <w:rFonts w:ascii="Calibri" w:hAnsi="Calibri" w:eastAsia="" w:cs="" w:asciiTheme="minorHAnsi" w:cstheme="minorBidi" w:eastAsiaTheme="minorEastAsia" w:hAnsiTheme="minorHAnsi"/>
              <w:sz w:val="22"/>
              <w:szCs w:val="22"/>
              <w:lang w:val="ru-RU"/>
            </w:rPr>
          </w:pPr>
          <w:r>
            <w:rPr>
              <w:lang w:val="ru-RU"/>
            </w:rPr>
            <w:t>1.4.  Контрольные вопросы</w:t>
            <w:tab/>
          </w:r>
          <w:r>
            <w:rPr/>
            <w:t>18</w:t>
          </w:r>
        </w:p>
        <w:p>
          <w:pPr>
            <w:pStyle w:val="13"/>
            <w:rPr>
              <w:rFonts w:ascii="Calibri" w:hAnsi="Calibri" w:eastAsia="" w:cs="" w:asciiTheme="minorHAnsi" w:cstheme="minorBidi" w:eastAsiaTheme="minorEastAsia" w:hAnsiTheme="minorHAnsi"/>
              <w:sz w:val="22"/>
              <w:szCs w:val="22"/>
            </w:rPr>
          </w:pPr>
          <w:r>
            <w:rPr/>
            <w:t>2. ПОДДЕРЖКА ОБРАБОТКИ ИСКЛЮЧИТЕЛЬНЫХ СИТУАЦИЙ</w:t>
            <w:tab/>
            <w:t>20</w:t>
          </w:r>
        </w:p>
        <w:p>
          <w:pPr>
            <w:pStyle w:val="23"/>
            <w:rPr>
              <w:rFonts w:ascii="Calibri" w:hAnsi="Calibri" w:eastAsia="" w:cs="" w:asciiTheme="minorHAnsi" w:cstheme="minorBidi" w:eastAsiaTheme="minorEastAsia" w:hAnsiTheme="minorHAnsi"/>
              <w:sz w:val="22"/>
              <w:szCs w:val="22"/>
              <w:lang w:val="ru-RU"/>
            </w:rPr>
          </w:pPr>
          <w:r>
            <w:rPr>
              <w:lang w:val="ru-RU"/>
            </w:rPr>
            <w:t>2.1. Практикум по гл. 2</w:t>
            <w:tab/>
          </w:r>
          <w:r>
            <w:rPr/>
            <w:t>23</w:t>
          </w:r>
        </w:p>
        <w:p>
          <w:pPr>
            <w:pStyle w:val="23"/>
            <w:rPr>
              <w:rFonts w:ascii="Calibri" w:hAnsi="Calibri" w:eastAsia="" w:cs="" w:asciiTheme="minorHAnsi" w:cstheme="minorBidi" w:eastAsiaTheme="minorEastAsia" w:hAnsiTheme="minorHAnsi"/>
              <w:sz w:val="22"/>
              <w:szCs w:val="22"/>
              <w:lang w:val="ru-RU"/>
            </w:rPr>
          </w:pPr>
          <w:r>
            <w:rPr>
              <w:lang w:val="ru-RU"/>
            </w:rPr>
            <w:t>2.2.</w:t>
          </w:r>
          <w:r>
            <w:rPr/>
            <w:t> </w:t>
          </w:r>
          <w:r>
            <w:rPr>
              <w:lang w:val="ru-RU"/>
            </w:rPr>
            <w:t>Дополнительные требования к отчету</w:t>
            <w:tab/>
          </w:r>
          <w:r>
            <w:rPr/>
            <w:t>23</w:t>
          </w:r>
        </w:p>
        <w:p>
          <w:pPr>
            <w:pStyle w:val="23"/>
            <w:rPr>
              <w:rFonts w:ascii="Calibri" w:hAnsi="Calibri" w:eastAsia="" w:cs="" w:asciiTheme="minorHAnsi" w:cstheme="minorBidi" w:eastAsiaTheme="minorEastAsia" w:hAnsiTheme="minorHAnsi"/>
              <w:sz w:val="22"/>
              <w:szCs w:val="22"/>
              <w:lang w:val="ru-RU"/>
            </w:rPr>
          </w:pPr>
          <w:r>
            <w:rPr>
              <w:lang w:val="ru-RU"/>
            </w:rPr>
            <w:t>2.3. Контрольные вопросы</w:t>
            <w:tab/>
          </w:r>
          <w:r>
            <w:rPr/>
            <w:t>24</w:t>
          </w:r>
        </w:p>
        <w:p>
          <w:pPr>
            <w:pStyle w:val="13"/>
            <w:rPr>
              <w:rFonts w:ascii="Calibri" w:hAnsi="Calibri" w:eastAsia="" w:cs="" w:asciiTheme="minorHAnsi" w:cstheme="minorBidi" w:eastAsiaTheme="minorEastAsia" w:hAnsiTheme="minorHAnsi"/>
              <w:sz w:val="22"/>
              <w:szCs w:val="22"/>
            </w:rPr>
          </w:pPr>
          <w:r>
            <w:rPr/>
            <w:t>3. КОМБИНИРОВАННЫЕ СТРУКТУРЫ ДАННЫХ И СТАНДАРТНАЯ БИБЛИОТЕКА ШАБЛОНОВ</w:t>
            <w:tab/>
            <w:t>25</w:t>
          </w:r>
        </w:p>
        <w:p>
          <w:pPr>
            <w:pStyle w:val="23"/>
            <w:rPr>
              <w:rFonts w:ascii="Calibri" w:hAnsi="Calibri" w:eastAsia="" w:cs="" w:asciiTheme="minorHAnsi" w:cstheme="minorBidi" w:eastAsiaTheme="minorEastAsia" w:hAnsiTheme="minorHAnsi"/>
              <w:sz w:val="22"/>
              <w:szCs w:val="22"/>
              <w:lang w:val="ru-RU"/>
            </w:rPr>
          </w:pPr>
          <w:r>
            <w:rPr>
              <w:lang w:val="ru-RU"/>
            </w:rPr>
            <w:t>3.1. Хеш-таблицы</w:t>
            <w:tab/>
          </w:r>
          <w:r>
            <w:rPr/>
            <w:t>25</w:t>
          </w:r>
        </w:p>
        <w:p>
          <w:pPr>
            <w:pStyle w:val="32"/>
            <w:rPr>
              <w:rFonts w:ascii="Calibri" w:hAnsi="Calibri" w:eastAsia="" w:cs="" w:asciiTheme="minorHAnsi" w:cstheme="minorBidi" w:eastAsiaTheme="minorEastAsia" w:hAnsiTheme="minorHAnsi"/>
              <w:sz w:val="22"/>
              <w:szCs w:val="22"/>
              <w:lang w:val="ru-RU"/>
            </w:rPr>
          </w:pPr>
          <w:r>
            <w:rPr>
              <w:lang w:val="ru-RU"/>
            </w:rPr>
            <w:t>3.1.1.</w:t>
          </w:r>
          <w:r>
            <w:rPr/>
            <w:t> </w:t>
          </w:r>
          <w:r>
            <w:rPr>
              <w:lang w:val="ru-RU"/>
            </w:rPr>
            <w:t>Контрольные вопросы</w:t>
            <w:tab/>
          </w:r>
          <w:r>
            <w:rPr/>
            <w:t>27</w:t>
          </w:r>
        </w:p>
        <w:p>
          <w:pPr>
            <w:pStyle w:val="23"/>
            <w:rPr>
              <w:rFonts w:ascii="Calibri" w:hAnsi="Calibri" w:eastAsia="" w:cs="" w:asciiTheme="minorHAnsi" w:cstheme="minorBidi" w:eastAsiaTheme="minorEastAsia" w:hAnsiTheme="minorHAnsi"/>
              <w:sz w:val="22"/>
              <w:szCs w:val="22"/>
              <w:lang w:val="ru-RU"/>
            </w:rPr>
          </w:pPr>
          <w:r>
            <w:rPr>
              <w:lang w:val="ru-RU"/>
            </w:rPr>
            <w:t>3.2.</w:t>
          </w:r>
          <w:r>
            <w:rPr/>
            <w:t> </w:t>
          </w:r>
          <w:r>
            <w:rPr>
              <w:lang w:val="ru-RU"/>
            </w:rPr>
            <w:t>Деревья двоичного поиска</w:t>
            <w:tab/>
          </w:r>
          <w:r>
            <w:rPr/>
            <w:t>27</w:t>
          </w:r>
        </w:p>
        <w:p>
          <w:pPr>
            <w:pStyle w:val="32"/>
            <w:rPr>
              <w:rFonts w:ascii="Calibri" w:hAnsi="Calibri" w:eastAsia="" w:cs="" w:asciiTheme="minorHAnsi" w:cstheme="minorBidi" w:eastAsiaTheme="minorEastAsia" w:hAnsiTheme="minorHAnsi"/>
              <w:sz w:val="22"/>
              <w:szCs w:val="22"/>
              <w:lang w:val="ru-RU"/>
            </w:rPr>
          </w:pPr>
          <w:r>
            <w:rPr>
              <w:lang w:val="ru-RU"/>
            </w:rPr>
            <w:t>3.2.1.</w:t>
          </w:r>
          <w:r>
            <w:rPr/>
            <w:t> </w:t>
          </w:r>
          <w:r>
            <w:rPr>
              <w:lang w:val="ru-RU"/>
            </w:rPr>
            <w:t>Контрольные вопросы</w:t>
            <w:tab/>
          </w:r>
          <w:r>
            <w:rPr/>
            <w:t>32</w:t>
          </w:r>
        </w:p>
        <w:p>
          <w:pPr>
            <w:pStyle w:val="23"/>
            <w:rPr>
              <w:rFonts w:ascii="Calibri" w:hAnsi="Calibri" w:eastAsia="" w:cs="" w:asciiTheme="minorHAnsi" w:cstheme="minorBidi" w:eastAsiaTheme="minorEastAsia" w:hAnsiTheme="minorHAnsi"/>
              <w:sz w:val="22"/>
              <w:szCs w:val="22"/>
              <w:lang w:val="ru-RU"/>
            </w:rPr>
          </w:pPr>
          <w:r>
            <w:rPr>
              <w:lang w:val="ru-RU"/>
            </w:rPr>
            <w:t>3.3.</w:t>
          </w:r>
          <w:r>
            <w:rPr/>
            <w:t> </w:t>
          </w:r>
          <w:r>
            <w:rPr>
              <w:lang w:val="ru-RU"/>
            </w:rPr>
            <w:t xml:space="preserve">Поддержка произвольной последовательности </w:t>
            <w:br/>
            <w:t>в</w:t>
          </w:r>
          <w:r>
            <w:rPr/>
            <w:t> </w:t>
          </w:r>
          <w:r>
            <w:rPr>
              <w:lang w:val="ru-RU"/>
            </w:rPr>
            <w:t>структуре данных для множеств</w:t>
            <w:tab/>
          </w:r>
          <w:r>
            <w:rPr/>
            <w:t>32</w:t>
          </w:r>
        </w:p>
        <w:p>
          <w:pPr>
            <w:pStyle w:val="32"/>
            <w:rPr>
              <w:rFonts w:ascii="Calibri" w:hAnsi="Calibri" w:eastAsia="" w:cs="" w:asciiTheme="minorHAnsi" w:cstheme="minorBidi" w:eastAsiaTheme="minorEastAsia" w:hAnsiTheme="minorHAnsi"/>
              <w:sz w:val="22"/>
              <w:szCs w:val="22"/>
              <w:lang w:val="ru-RU"/>
            </w:rPr>
          </w:pPr>
          <w:r>
            <w:rPr>
              <w:lang w:val="ru-RU"/>
            </w:rPr>
            <w:t>3.3.1.</w:t>
          </w:r>
          <w:r>
            <w:rPr/>
            <w:t> </w:t>
          </w:r>
          <w:r>
            <w:rPr>
              <w:lang w:val="ru-RU"/>
            </w:rPr>
            <w:t>Контрольные вопросы</w:t>
            <w:tab/>
          </w:r>
          <w:r>
            <w:rPr/>
            <w:t>34</w:t>
          </w:r>
        </w:p>
        <w:p>
          <w:pPr>
            <w:pStyle w:val="23"/>
            <w:rPr>
              <w:rFonts w:ascii="Calibri" w:hAnsi="Calibri" w:eastAsia="" w:cs="" w:asciiTheme="minorHAnsi" w:cstheme="minorBidi" w:eastAsiaTheme="minorEastAsia" w:hAnsiTheme="minorHAnsi"/>
              <w:sz w:val="22"/>
              <w:szCs w:val="22"/>
              <w:lang w:val="ru-RU"/>
            </w:rPr>
          </w:pPr>
          <w:r>
            <w:rPr>
              <w:lang w:val="ru-RU"/>
            </w:rPr>
            <w:t>3.4.</w:t>
          </w:r>
          <w:r>
            <w:rPr/>
            <w:t> </w:t>
          </w:r>
          <w:r>
            <w:rPr>
              <w:lang w:val="ru-RU"/>
            </w:rPr>
            <w:t>Использование стандартной библиотеки шаблонов</w:t>
            <w:tab/>
          </w:r>
          <w:r>
            <w:rPr/>
            <w:t>35</w:t>
          </w:r>
        </w:p>
        <w:p>
          <w:pPr>
            <w:pStyle w:val="23"/>
            <w:rPr>
              <w:rFonts w:ascii="Calibri" w:hAnsi="Calibri" w:eastAsia="" w:cs="" w:asciiTheme="minorHAnsi" w:cstheme="minorBidi" w:eastAsiaTheme="minorEastAsia" w:hAnsiTheme="minorHAnsi"/>
              <w:sz w:val="22"/>
              <w:szCs w:val="22"/>
              <w:lang w:val="ru-RU"/>
            </w:rPr>
          </w:pPr>
          <w:r>
            <w:rPr>
              <w:lang w:val="ru-RU"/>
            </w:rPr>
            <w:t>3.5. Превращение в контейнер пользовательской структуры данных</w:t>
            <w:tab/>
          </w:r>
          <w:r>
            <w:rPr/>
            <w:t>36</w:t>
          </w:r>
        </w:p>
        <w:p>
          <w:pPr>
            <w:pStyle w:val="23"/>
            <w:rPr>
              <w:rFonts w:ascii="Calibri" w:hAnsi="Calibri" w:eastAsia="" w:cs="" w:asciiTheme="minorHAnsi" w:cstheme="minorBidi" w:eastAsiaTheme="minorEastAsia" w:hAnsiTheme="minorHAnsi"/>
              <w:sz w:val="22"/>
              <w:szCs w:val="22"/>
              <w:lang w:val="ru-RU"/>
            </w:rPr>
          </w:pPr>
          <w:r>
            <w:rPr>
              <w:lang w:val="ru-RU"/>
            </w:rPr>
            <w:t>3.6. Практикум по гл. 3</w:t>
            <w:tab/>
          </w:r>
          <w:r>
            <w:rPr/>
            <w:t>39</w:t>
          </w:r>
        </w:p>
        <w:p>
          <w:pPr>
            <w:pStyle w:val="32"/>
            <w:rPr>
              <w:rFonts w:ascii="Calibri" w:hAnsi="Calibri" w:eastAsia="" w:cs="" w:asciiTheme="minorHAnsi" w:cstheme="minorBidi" w:eastAsiaTheme="minorEastAsia" w:hAnsiTheme="minorHAnsi"/>
              <w:sz w:val="22"/>
              <w:szCs w:val="22"/>
              <w:lang w:val="ru-RU"/>
            </w:rPr>
          </w:pPr>
          <w:r>
            <w:rPr>
              <w:lang w:val="ru-RU"/>
            </w:rPr>
            <w:t>3.6.1.</w:t>
          </w:r>
          <w:r>
            <w:rPr/>
            <w:t> </w:t>
          </w:r>
          <w:r>
            <w:rPr>
              <w:lang w:val="ru-RU"/>
            </w:rPr>
            <w:t>Дополнительные требования к отчету</w:t>
            <w:tab/>
          </w:r>
          <w:r>
            <w:rPr/>
            <w:t>39</w:t>
          </w:r>
        </w:p>
        <w:p>
          <w:pPr>
            <w:pStyle w:val="32"/>
            <w:rPr>
              <w:rFonts w:ascii="Calibri" w:hAnsi="Calibri" w:eastAsia="" w:cs="" w:asciiTheme="minorHAnsi" w:cstheme="minorBidi" w:eastAsiaTheme="minorEastAsia" w:hAnsiTheme="minorHAnsi"/>
              <w:sz w:val="22"/>
              <w:szCs w:val="22"/>
              <w:lang w:val="ru-RU"/>
            </w:rPr>
          </w:pPr>
          <w:r>
            <w:rPr>
              <w:lang w:val="ru-RU"/>
            </w:rPr>
            <w:t>3.6.2. Контрольные вопросы</w:t>
            <w:tab/>
          </w:r>
          <w:r>
            <w:rPr/>
            <w:t>39</w:t>
          </w:r>
        </w:p>
        <w:p>
          <w:pPr>
            <w:pStyle w:val="13"/>
            <w:rPr>
              <w:rFonts w:ascii="Calibri" w:hAnsi="Calibri" w:eastAsia="" w:cs="" w:asciiTheme="minorHAnsi" w:cstheme="minorBidi" w:eastAsiaTheme="minorEastAsia" w:hAnsiTheme="minorHAnsi"/>
              <w:sz w:val="22"/>
              <w:szCs w:val="22"/>
            </w:rPr>
          </w:pPr>
          <w:r>
            <w:rPr/>
            <w:t>4. КУРСОВАЯ РАБОТА. «ИЗМЕРЕНИЕ ВРЕМЕННОЙ СЛОЖНОСТИ АЛГОРИТМА В ЭКСПЕРИМЕНТЕ НА ЭВМ»</w:t>
            <w:tab/>
            <w:t>46</w:t>
          </w:r>
        </w:p>
        <w:p>
          <w:pPr>
            <w:pStyle w:val="23"/>
            <w:rPr>
              <w:rFonts w:ascii="Calibri" w:hAnsi="Calibri" w:eastAsia="" w:cs="" w:asciiTheme="minorHAnsi" w:cstheme="minorBidi" w:eastAsiaTheme="minorEastAsia" w:hAnsiTheme="minorHAnsi"/>
              <w:sz w:val="22"/>
              <w:szCs w:val="22"/>
              <w:lang w:val="ru-RU"/>
            </w:rPr>
          </w:pPr>
          <w:r>
            <w:rPr>
              <w:lang w:val="ru-RU"/>
            </w:rPr>
            <w:t>4.1. Пример программы для эксперимента</w:t>
            <w:tab/>
          </w:r>
          <w:r>
            <w:rPr/>
            <w:t>46</w:t>
          </w:r>
        </w:p>
        <w:p>
          <w:pPr>
            <w:pStyle w:val="23"/>
            <w:rPr>
              <w:rFonts w:ascii="Calibri" w:hAnsi="Calibri" w:eastAsia="" w:cs="" w:asciiTheme="minorHAnsi" w:cstheme="minorBidi" w:eastAsiaTheme="minorEastAsia" w:hAnsiTheme="minorHAnsi"/>
              <w:sz w:val="22"/>
              <w:szCs w:val="22"/>
              <w:lang w:val="ru-RU"/>
            </w:rPr>
          </w:pPr>
          <w:r>
            <w:rPr>
              <w:lang w:val="ru-RU"/>
            </w:rPr>
            <w:t>4.2.</w:t>
          </w:r>
          <w:r>
            <w:rPr/>
            <w:t> </w:t>
          </w:r>
          <w:r>
            <w:rPr>
              <w:lang w:val="ru-RU"/>
            </w:rPr>
            <w:t>Обработка результатов эксперимента</w:t>
            <w:tab/>
          </w:r>
          <w:r>
            <w:rPr/>
            <w:t>54</w:t>
          </w:r>
        </w:p>
        <w:p>
          <w:pPr>
            <w:pStyle w:val="23"/>
            <w:rPr>
              <w:rFonts w:ascii="Calibri" w:hAnsi="Calibri" w:eastAsia="" w:cs="" w:asciiTheme="minorHAnsi" w:cstheme="minorBidi" w:eastAsiaTheme="minorEastAsia" w:hAnsiTheme="minorHAnsi"/>
              <w:sz w:val="22"/>
              <w:szCs w:val="22"/>
              <w:lang w:val="ru-RU"/>
            </w:rPr>
          </w:pPr>
          <w:r>
            <w:rPr>
              <w:lang w:val="ru-RU"/>
            </w:rPr>
            <w:t>4.3.</w:t>
          </w:r>
          <w:r>
            <w:rPr/>
            <w:t> </w:t>
          </w:r>
          <w:r>
            <w:rPr>
              <w:lang w:val="ru-RU"/>
            </w:rPr>
            <w:t>Оформление результатов эксперимента</w:t>
            <w:tab/>
          </w:r>
          <w:r>
            <w:rPr/>
            <w:t>60</w:t>
          </w:r>
        </w:p>
        <w:p>
          <w:pPr>
            <w:pStyle w:val="23"/>
            <w:rPr>
              <w:rFonts w:ascii="Calibri" w:hAnsi="Calibri" w:eastAsia="" w:cs="" w:asciiTheme="minorHAnsi" w:cstheme="minorBidi" w:eastAsiaTheme="minorEastAsia" w:hAnsiTheme="minorHAnsi"/>
              <w:sz w:val="22"/>
              <w:szCs w:val="22"/>
              <w:lang w:val="ru-RU"/>
            </w:rPr>
          </w:pPr>
          <w:r>
            <w:rPr>
              <w:lang w:val="ru-RU"/>
            </w:rPr>
            <w:t>4.4. Выводы</w:t>
            <w:tab/>
          </w:r>
          <w:r>
            <w:rPr/>
            <w:t>60</w:t>
          </w:r>
        </w:p>
        <w:p>
          <w:pPr>
            <w:pStyle w:val="23"/>
            <w:rPr>
              <w:rFonts w:ascii="Calibri" w:hAnsi="Calibri" w:eastAsia="" w:cs="" w:asciiTheme="minorHAnsi" w:cstheme="minorBidi" w:eastAsiaTheme="minorEastAsia" w:hAnsiTheme="minorHAnsi"/>
              <w:sz w:val="22"/>
              <w:szCs w:val="22"/>
              <w:lang w:val="ru-RU"/>
            </w:rPr>
          </w:pPr>
          <w:r>
            <w:rPr>
              <w:lang w:val="ru-RU"/>
            </w:rPr>
            <w:t>Список литературы</w:t>
            <w:tab/>
          </w:r>
          <w:r>
            <w:rPr/>
            <w:t>61</w:t>
          </w:r>
        </w:p>
        <w:p>
          <w:pPr>
            <w:pStyle w:val="13"/>
            <w:rPr>
              <w:rFonts w:ascii="Calibri" w:hAnsi="Calibri" w:eastAsia="" w:cs="" w:asciiTheme="minorHAnsi" w:cstheme="minorBidi" w:eastAsiaTheme="minorEastAsia" w:hAnsiTheme="minorHAnsi"/>
              <w:sz w:val="22"/>
              <w:szCs w:val="22"/>
            </w:rPr>
          </w:pPr>
          <w:r>
            <w:rPr/>
            <w:t>ПРИЛОЖЕНИЕ. Измерение времени запросом внутреннего счетчика тактов процессора</w:t>
            <w:tab/>
            <w:t>62</w:t>
          </w:r>
          <w:r>
            <w:rPr/>
            <w:fldChar w:fldCharType="end"/>
          </w:r>
        </w:p>
      </w:sdtContent>
    </w:sdt>
    <w:p>
      <w:pPr>
        <w:pStyle w:val="Normal"/>
        <w:widowControl w:val="false"/>
        <w:spacing w:lineRule="auto" w:line="264"/>
        <w:ind w:right="454" w:firstLine="459"/>
        <w:rPr>
          <w:rFonts w:ascii="Times New Roman" w:hAnsi="Times New Roman"/>
          <w:sz w:val="28"/>
          <w:szCs w:val="28"/>
        </w:rPr>
      </w:pPr>
      <w:r>
        <w:rPr>
          <w:rFonts w:ascii="Times New Roman" w:hAnsi="Times New Roman"/>
          <w:sz w:val="28"/>
          <w:szCs w:val="28"/>
        </w:rPr>
      </w:r>
    </w:p>
    <w:p>
      <w:pPr>
        <w:pStyle w:val="Style28"/>
        <w:tabs>
          <w:tab w:val="clear" w:pos="4536"/>
          <w:tab w:val="clear" w:pos="9072"/>
        </w:tabs>
        <w:rPr/>
      </w:pPr>
      <w:r>
        <w:rPr/>
      </w:r>
    </w:p>
    <w:p>
      <w:pPr>
        <w:pStyle w:val="Style28"/>
        <w:tabs>
          <w:tab w:val="clear" w:pos="4536"/>
          <w:tab w:val="clear" w:pos="9072"/>
        </w:tabs>
        <w:rPr/>
      </w:pPr>
      <w:r>
        <w:rPr/>
      </w:r>
    </w:p>
    <w:p>
      <w:pPr>
        <w:pStyle w:val="Style28"/>
        <w:tabs>
          <w:tab w:val="clear" w:pos="4536"/>
          <w:tab w:val="clear" w:pos="9072"/>
        </w:tabs>
        <w:rPr/>
      </w:pPr>
      <w:r>
        <w:rPr/>
      </w:r>
    </w:p>
    <w:p>
      <w:pPr>
        <w:pStyle w:val="Style28"/>
        <w:tabs>
          <w:tab w:val="clear" w:pos="4536"/>
          <w:tab w:val="clear" w:pos="9072"/>
        </w:tabs>
        <w:rPr/>
      </w:pPr>
      <w:r>
        <w:rPr/>
      </w:r>
    </w:p>
    <w:p>
      <w:pPr>
        <w:pStyle w:val="FR2"/>
        <w:suppressAutoHyphens w:val="true"/>
        <w:spacing w:lineRule="auto" w:line="300" w:before="460" w:after="0"/>
        <w:ind w:hanging="0"/>
        <w:jc w:val="center"/>
        <w:rPr>
          <w:rFonts w:ascii="Times New Roman" w:hAnsi="Times New Roman"/>
          <w:sz w:val="28"/>
          <w:szCs w:val="28"/>
          <w:lang w:val="ru-RU"/>
        </w:rPr>
      </w:pPr>
      <w:r>
        <w:rPr>
          <w:rFonts w:ascii="Times New Roman" w:hAnsi="Times New Roman"/>
          <w:sz w:val="28"/>
          <w:szCs w:val="28"/>
          <w:lang w:val="ru-RU"/>
        </w:rPr>
      </w:r>
    </w:p>
    <w:p>
      <w:pPr>
        <w:pStyle w:val="FR2"/>
        <w:suppressAutoHyphens w:val="true"/>
        <w:spacing w:lineRule="auto" w:line="300" w:before="460" w:after="0"/>
        <w:ind w:hanging="0"/>
        <w:jc w:val="center"/>
        <w:rPr>
          <w:rFonts w:ascii="Times New Roman" w:hAnsi="Times New Roman"/>
          <w:sz w:val="28"/>
          <w:szCs w:val="28"/>
          <w:lang w:val="ru-RU"/>
        </w:rPr>
      </w:pPr>
      <w:r>
        <w:rPr>
          <w:rFonts w:ascii="Times New Roman" w:hAnsi="Times New Roman"/>
          <w:sz w:val="28"/>
          <w:szCs w:val="28"/>
          <w:lang w:val="ru-RU"/>
        </w:rPr>
      </w:r>
    </w:p>
    <w:p>
      <w:pPr>
        <w:pStyle w:val="FR2"/>
        <w:suppressAutoHyphens w:val="true"/>
        <w:spacing w:lineRule="auto" w:line="300" w:before="460" w:after="0"/>
        <w:ind w:hanging="0"/>
        <w:jc w:val="center"/>
        <w:rPr>
          <w:rFonts w:ascii="Times New Roman" w:hAnsi="Times New Roman"/>
          <w:sz w:val="28"/>
          <w:szCs w:val="28"/>
          <w:lang w:val="ru-RU"/>
        </w:rPr>
      </w:pPr>
      <w:r>
        <w:rPr>
          <w:rFonts w:ascii="Times New Roman" w:hAnsi="Times New Roman"/>
          <w:sz w:val="28"/>
          <w:szCs w:val="28"/>
          <w:lang w:val="ru-RU"/>
        </w:rPr>
      </w:r>
    </w:p>
    <w:p>
      <w:pPr>
        <w:pStyle w:val="FR2"/>
        <w:suppressAutoHyphens w:val="true"/>
        <w:spacing w:lineRule="auto" w:line="300" w:before="460" w:after="0"/>
        <w:ind w:hanging="0"/>
        <w:jc w:val="center"/>
        <w:rPr>
          <w:rFonts w:ascii="Times New Roman" w:hAnsi="Times New Roman"/>
          <w:sz w:val="28"/>
          <w:szCs w:val="28"/>
          <w:lang w:val="ru-RU"/>
        </w:rPr>
      </w:pPr>
      <w:r>
        <w:rPr>
          <w:rFonts w:ascii="Times New Roman" w:hAnsi="Times New Roman"/>
          <w:sz w:val="28"/>
          <w:szCs w:val="28"/>
          <w:lang w:val="ru-RU"/>
        </w:rPr>
      </w:r>
    </w:p>
    <w:p>
      <w:pPr>
        <w:pStyle w:val="FR2"/>
        <w:suppressAutoHyphens w:val="true"/>
        <w:spacing w:lineRule="auto" w:line="300" w:before="460" w:after="0"/>
        <w:ind w:hanging="0"/>
        <w:jc w:val="center"/>
        <w:rPr>
          <w:rFonts w:ascii="Times New Roman" w:hAnsi="Times New Roman"/>
          <w:sz w:val="28"/>
          <w:szCs w:val="28"/>
          <w:lang w:val="ru-RU"/>
        </w:rPr>
      </w:pPr>
      <w:r>
        <w:rPr>
          <w:rFonts w:ascii="Times New Roman" w:hAnsi="Times New Roman"/>
          <w:sz w:val="28"/>
          <w:szCs w:val="28"/>
          <w:lang w:val="ru-RU"/>
        </w:rPr>
        <w:t>Колинько Павел Георгиевич</w:t>
      </w:r>
    </w:p>
    <w:p>
      <w:pPr>
        <w:pStyle w:val="FR2"/>
        <w:suppressAutoHyphens w:val="true"/>
        <w:spacing w:lineRule="auto" w:line="300" w:before="460" w:after="0"/>
        <w:ind w:hanging="0"/>
        <w:jc w:val="center"/>
        <w:rPr>
          <w:rFonts w:ascii="Times New Roman" w:hAnsi="Times New Roman"/>
          <w:b/>
          <w:b/>
          <w:sz w:val="28"/>
          <w:szCs w:val="28"/>
          <w:lang w:val="ru-RU"/>
        </w:rPr>
      </w:pPr>
      <w:r>
        <w:rPr>
          <w:rFonts w:ascii="Times New Roman" w:hAnsi="Times New Roman"/>
          <w:b/>
          <w:sz w:val="28"/>
          <w:szCs w:val="28"/>
          <w:lang w:val="ru-RU"/>
        </w:rPr>
        <w:t>Пользовательские контейнеры</w:t>
      </w:r>
    </w:p>
    <w:p>
      <w:pPr>
        <w:pStyle w:val="FR2"/>
        <w:suppressAutoHyphens w:val="true"/>
        <w:spacing w:lineRule="auto" w:line="300" w:before="240" w:after="0"/>
        <w:ind w:hanging="0"/>
        <w:jc w:val="center"/>
        <w:rPr>
          <w:rFonts w:ascii="Times New Roman" w:hAnsi="Times New Roman"/>
          <w:sz w:val="28"/>
          <w:szCs w:val="28"/>
          <w:lang w:val="ru-RU"/>
        </w:rPr>
      </w:pPr>
      <w:r>
        <w:rPr>
          <w:rFonts w:ascii="Times New Roman" w:hAnsi="Times New Roman"/>
          <w:sz w:val="28"/>
          <w:szCs w:val="28"/>
          <w:lang w:val="ru-RU"/>
        </w:rPr>
        <w:t>Учебно-методическое пособие</w:t>
      </w:r>
    </w:p>
    <w:p>
      <w:pPr>
        <w:pStyle w:val="FR2"/>
        <w:suppressAutoHyphens w:val="true"/>
        <w:spacing w:lineRule="auto" w:line="300" w:before="240" w:after="0"/>
        <w:ind w:hanging="0"/>
        <w:jc w:val="center"/>
        <w:rPr>
          <w:szCs w:val="28"/>
          <w:lang w:val="ru-RU"/>
        </w:rPr>
      </w:pPr>
      <w:r>
        <w:rPr>
          <w:rFonts w:ascii="Times New Roman" w:hAnsi="Times New Roman"/>
          <w:sz w:val="28"/>
          <w:szCs w:val="28"/>
          <w:lang w:val="ru-RU"/>
        </w:rPr>
        <w:br/>
      </w:r>
    </w:p>
    <w:p>
      <w:pPr>
        <w:pStyle w:val="Normal"/>
        <w:rPr>
          <w:szCs w:val="28"/>
        </w:rPr>
      </w:pPr>
      <w:r>
        <w:rPr>
          <w:szCs w:val="28"/>
        </w:rPr>
      </w:r>
    </w:p>
    <w:p>
      <w:pPr>
        <w:pStyle w:val="Normal"/>
        <w:rPr>
          <w:szCs w:val="28"/>
        </w:rPr>
      </w:pPr>
      <w:r>
        <w:rPr>
          <w:szCs w:val="28"/>
        </w:rPr>
      </w:r>
    </w:p>
    <w:p>
      <w:pPr>
        <w:pStyle w:val="Normal"/>
        <w:rPr>
          <w:szCs w:val="28"/>
        </w:rPr>
      </w:pPr>
      <w:r>
        <w:rPr>
          <w:szCs w:val="28"/>
        </w:rPr>
      </w:r>
    </w:p>
    <w:p>
      <w:pPr>
        <w:pStyle w:val="Normal"/>
        <w:rPr>
          <w:szCs w:val="28"/>
        </w:rPr>
      </w:pPr>
      <w:r>
        <w:rPr>
          <w:szCs w:val="28"/>
        </w:rPr>
      </w:r>
    </w:p>
    <w:p>
      <w:pPr>
        <w:pStyle w:val="Normal"/>
        <w:rPr>
          <w:szCs w:val="28"/>
        </w:rPr>
      </w:pPr>
      <w:r>
        <w:rPr>
          <w:szCs w:val="28"/>
        </w:rPr>
      </w:r>
    </w:p>
    <w:p>
      <w:pPr>
        <w:pStyle w:val="Normal"/>
        <w:rPr>
          <w:szCs w:val="28"/>
        </w:rPr>
      </w:pPr>
      <w:r>
        <w:rPr>
          <w:szCs w:val="28"/>
        </w:rPr>
      </w:r>
    </w:p>
    <w:p>
      <w:pPr>
        <w:pStyle w:val="Normal"/>
        <w:rPr>
          <w:szCs w:val="28"/>
        </w:rPr>
      </w:pPr>
      <w:r>
        <w:rPr>
          <w:szCs w:val="28"/>
        </w:rPr>
      </w:r>
    </w:p>
    <w:p>
      <w:pPr>
        <w:pStyle w:val="Normal"/>
        <w:rPr>
          <w:szCs w:val="28"/>
        </w:rPr>
      </w:pPr>
      <w:r>
        <w:rPr>
          <w:szCs w:val="28"/>
        </w:rPr>
      </w:r>
    </w:p>
    <w:p>
      <w:pPr>
        <w:pStyle w:val="Normal"/>
        <w:ind w:left="567" w:hanging="0"/>
        <w:rPr>
          <w:szCs w:val="28"/>
        </w:rPr>
      </w:pPr>
      <w:r>
        <w:rPr>
          <w:szCs w:val="28"/>
        </w:rPr>
      </w:r>
    </w:p>
    <w:p>
      <w:pPr>
        <w:pStyle w:val="Normal"/>
        <w:rPr>
          <w:szCs w:val="28"/>
        </w:rPr>
      </w:pPr>
      <w:r>
        <w:rPr>
          <w:szCs w:val="28"/>
        </w:rPr>
      </w:r>
    </w:p>
    <w:p>
      <w:pPr>
        <w:pStyle w:val="Normal"/>
        <w:spacing w:lineRule="auto" w:line="288"/>
        <w:jc w:val="center"/>
        <w:rPr>
          <w:color w:val="FFFFFF" w:themeColor="background1"/>
          <w:sz w:val="28"/>
          <w:szCs w:val="28"/>
        </w:rPr>
      </w:pPr>
      <w:r>
        <w:rPr>
          <w:color w:val="FFFFFF" w:themeColor="background1"/>
          <w:sz w:val="28"/>
          <w:szCs w:val="28"/>
        </w:rPr>
      </w:r>
    </w:p>
    <w:p>
      <w:pPr>
        <w:pStyle w:val="Normal"/>
        <w:spacing w:lineRule="auto" w:line="288"/>
        <w:jc w:val="center"/>
        <w:rPr>
          <w:sz w:val="28"/>
          <w:szCs w:val="28"/>
        </w:rPr>
      </w:pPr>
      <w:r>
        <w:rPr>
          <w:sz w:val="28"/>
          <w:szCs w:val="28"/>
        </w:rPr>
        <w:t>Редактор Е. А. Ушакова</w:t>
      </w:r>
    </w:p>
    <w:p>
      <w:pPr>
        <w:pStyle w:val="Normal"/>
        <w:spacing w:lineRule="auto" w:line="288"/>
        <w:jc w:val="center"/>
        <w:rPr>
          <w:sz w:val="28"/>
          <w:szCs w:val="28"/>
        </w:rPr>
      </w:pPr>
      <w:r>
        <w:rPr>
          <w:sz w:val="28"/>
          <w:szCs w:val="28"/>
        </w:rPr>
        <w:t>––––––––––––––––––––––––––––––––––––––––––––––––––––––––––</w:t>
      </w:r>
    </w:p>
    <w:p>
      <w:pPr>
        <w:pStyle w:val="Normal"/>
        <w:spacing w:lineRule="auto" w:line="288"/>
        <w:jc w:val="center"/>
        <w:rPr>
          <w:sz w:val="28"/>
          <w:szCs w:val="28"/>
        </w:rPr>
      </w:pPr>
      <w:bookmarkStart w:id="354" w:name="конец"/>
      <w:bookmarkEnd w:id="354"/>
      <w:r>
        <w:rPr>
          <w:sz w:val="28"/>
          <w:szCs w:val="28"/>
        </w:rPr>
        <w:t xml:space="preserve">Подписано в печать    .     .2020 . Формат 60×84 1/16. </w:t>
      </w:r>
    </w:p>
    <w:p>
      <w:pPr>
        <w:pStyle w:val="Normal"/>
        <w:spacing w:lineRule="auto" w:line="288"/>
        <w:jc w:val="center"/>
        <w:rPr>
          <w:sz w:val="28"/>
          <w:szCs w:val="28"/>
          <w:lang w:val="en-GB"/>
        </w:rPr>
      </w:pPr>
      <w:r>
        <w:rPr>
          <w:sz w:val="28"/>
          <w:szCs w:val="28"/>
        </w:rPr>
        <w:t>Бумага офсетная. Печать цифровая. Печ</w:t>
      </w:r>
      <w:r>
        <w:rPr>
          <w:sz w:val="28"/>
          <w:szCs w:val="28"/>
          <w:lang w:val="en-GB"/>
        </w:rPr>
        <w:t xml:space="preserve">. </w:t>
      </w:r>
      <w:r>
        <w:rPr>
          <w:sz w:val="28"/>
          <w:szCs w:val="28"/>
        </w:rPr>
        <w:t>л</w:t>
      </w:r>
      <w:r>
        <w:rPr>
          <w:sz w:val="28"/>
          <w:szCs w:val="28"/>
          <w:lang w:val="en-GB"/>
        </w:rPr>
        <w:t>. 4,0.</w:t>
      </w:r>
    </w:p>
    <w:p>
      <w:pPr>
        <w:pStyle w:val="Normal"/>
        <w:spacing w:lineRule="auto" w:line="288"/>
        <w:jc w:val="center"/>
        <w:rPr>
          <w:sz w:val="28"/>
          <w:szCs w:val="28"/>
        </w:rPr>
      </w:pPr>
      <w:r>
        <w:rPr>
          <w:sz w:val="28"/>
          <w:szCs w:val="28"/>
        </w:rPr>
        <w:t>Гарнитура</w:t>
      </w:r>
      <w:r>
        <w:rPr>
          <w:sz w:val="28"/>
          <w:szCs w:val="28"/>
          <w:lang w:val="en-GB"/>
        </w:rPr>
        <w:t xml:space="preserve"> «</w:t>
      </w:r>
      <w:r>
        <w:rPr>
          <w:sz w:val="28"/>
          <w:szCs w:val="28"/>
          <w:lang w:val="en-US"/>
        </w:rPr>
        <w:t>Times</w:t>
      </w:r>
      <w:r>
        <w:rPr>
          <w:sz w:val="28"/>
          <w:szCs w:val="28"/>
          <w:lang w:val="en-GB"/>
        </w:rPr>
        <w:t xml:space="preserve"> </w:t>
      </w:r>
      <w:r>
        <w:rPr>
          <w:sz w:val="28"/>
          <w:szCs w:val="28"/>
          <w:lang w:val="en-US"/>
        </w:rPr>
        <w:t>New</w:t>
      </w:r>
      <w:r>
        <w:rPr>
          <w:sz w:val="28"/>
          <w:szCs w:val="28"/>
          <w:lang w:val="en-GB"/>
        </w:rPr>
        <w:t xml:space="preserve"> </w:t>
      </w:r>
      <w:r>
        <w:rPr>
          <w:sz w:val="28"/>
          <w:szCs w:val="28"/>
          <w:lang w:val="en-US"/>
        </w:rPr>
        <w:t>Roman</w:t>
      </w:r>
      <w:r>
        <w:rPr>
          <w:sz w:val="28"/>
          <w:szCs w:val="28"/>
          <w:lang w:val="en-GB"/>
        </w:rPr>
        <w:t xml:space="preserve">». </w:t>
      </w:r>
      <w:r>
        <w:rPr>
          <w:sz w:val="28"/>
          <w:szCs w:val="28"/>
        </w:rPr>
        <w:t>Тираж 151 экз. Заказ</w:t>
      </w:r>
    </w:p>
    <w:p>
      <w:pPr>
        <w:pStyle w:val="Normal"/>
        <w:spacing w:lineRule="auto" w:line="288"/>
        <w:jc w:val="center"/>
        <w:rPr>
          <w:sz w:val="28"/>
          <w:szCs w:val="28"/>
        </w:rPr>
      </w:pPr>
      <w:r>
        <w:rPr>
          <w:sz w:val="28"/>
          <w:szCs w:val="28"/>
        </w:rPr>
        <w:t>––––––––––––––––––––––––––––––––––––––––––––––––––––––––––</w:t>
      </w:r>
    </w:p>
    <w:p>
      <w:pPr>
        <w:pStyle w:val="Normal"/>
        <w:spacing w:lineRule="auto" w:line="288"/>
        <w:jc w:val="center"/>
        <w:rPr>
          <w:sz w:val="28"/>
          <w:szCs w:val="28"/>
        </w:rPr>
      </w:pPr>
      <w:r>
        <w:rPr>
          <w:sz w:val="28"/>
          <w:szCs w:val="28"/>
        </w:rPr>
        <w:t>Издательство СПбГЭТУ «ЛЭТИ»</w:t>
      </w:r>
    </w:p>
    <w:p>
      <w:pPr>
        <w:pStyle w:val="Normal"/>
        <w:spacing w:lineRule="auto" w:line="288"/>
        <w:jc w:val="center"/>
        <w:rPr>
          <w:sz w:val="28"/>
          <w:szCs w:val="28"/>
        </w:rPr>
      </w:pPr>
      <w:r>
        <w:rPr>
          <w:sz w:val="28"/>
          <w:szCs w:val="28"/>
        </w:rPr>
        <w:t>197376, С.-Петербург, ул. Проф. Попова, 5</w:t>
      </w:r>
    </w:p>
    <w:sectPr>
      <w:headerReference w:type="default" r:id="rId83"/>
      <w:footerReference w:type="default" r:id="rId84"/>
      <w:footerReference w:type="first" r:id="rId85"/>
      <w:type w:val="nextPage"/>
      <w:pgSz w:w="11906" w:h="16838"/>
      <w:pgMar w:left="1276" w:right="1276" w:header="1134" w:top="1418" w:footer="1134" w:bottom="1418" w:gutter="0"/>
      <w:pgNumType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CYR">
    <w:charset w:val="cc"/>
    <w:family w:val="roman"/>
    <w:pitch w:val="variable"/>
  </w:font>
  <w:font w:name="Times New Roman">
    <w:charset w:val="cc"/>
    <w:family w:val="roman"/>
    <w:pitch w:val="variable"/>
  </w:font>
  <w:font w:name="Cambria">
    <w:charset w:val="cc"/>
    <w:family w:val="roman"/>
    <w:pitch w:val="variable"/>
  </w:font>
  <w:font w:name="Tahoma">
    <w:charset w:val="cc"/>
    <w:family w:val="roman"/>
    <w:pitch w:val="variable"/>
  </w:font>
  <w:font w:name="Arial">
    <w:charset w:val="cc"/>
    <w:family w:val="roman"/>
    <w:pitch w:val="variable"/>
  </w:font>
  <w:font w:name="Courier New">
    <w:charset w:val="cc"/>
    <w:family w:val="roman"/>
    <w:pitch w:val="variable"/>
  </w:font>
  <w:font w:name="Liberation Sans">
    <w:altName w:val="Arial"/>
    <w:charset w:val="cc"/>
    <w:family w:val="roman"/>
    <w:pitch w:val="variable"/>
  </w:font>
  <w:font w:name="Cambria Math">
    <w:charset w:val="cc"/>
    <w:family w:val="roman"/>
    <w:pitch w:val="variable"/>
  </w:font>
  <w:font w:name="Arial CYR">
    <w:charset w:val="cc"/>
    <w:family w:val="roman"/>
    <w:pitch w:val="variable"/>
  </w:font>
  <w:font w:name="Calibri">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9"/>
      <w:jc w:val="center"/>
      <w:rPr/>
    </w:pPr>
    <w:r>
      <w:rPr/>
    </w:r>
  </w:p>
  <w:p>
    <w:pPr>
      <w:pStyle w:val="Style29"/>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90368940"/>
    </w:sdtPr>
    <w:sdtContent>
      <w:p>
        <w:pPr>
          <w:pStyle w:val="Style29"/>
          <w:jc w:val="center"/>
          <w:rPr>
            <w:sz w:val="24"/>
            <w:szCs w:val="24"/>
          </w:rPr>
        </w:pPr>
        <w:r>
          <w:rPr>
            <w:sz w:val="24"/>
            <w:szCs w:val="24"/>
          </w:rPr>
          <w:fldChar w:fldCharType="begin"/>
        </w:r>
        <w:r>
          <w:rPr>
            <w:sz w:val="24"/>
            <w:szCs w:val="24"/>
          </w:rPr>
          <w:instrText> PAGE </w:instrText>
        </w:r>
        <w:r>
          <w:rPr>
            <w:sz w:val="24"/>
            <w:szCs w:val="24"/>
          </w:rPr>
          <w:fldChar w:fldCharType="separate"/>
        </w:r>
        <w:r>
          <w:rPr>
            <w:sz w:val="24"/>
            <w:szCs w:val="24"/>
          </w:rPr>
          <w:t>15</w:t>
        </w:r>
        <w:r>
          <w:rPr>
            <w:sz w:val="24"/>
            <w:szCs w:val="24"/>
          </w:rPr>
          <w:fldChar w:fldCharType="end"/>
        </w:r>
      </w:p>
    </w:sdtContent>
  </w:sdt>
  <w:p>
    <w:pPr>
      <w:pStyle w:val="Style29"/>
      <w:ind w:right="360" w:hanging="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67140410"/>
    </w:sdtPr>
    <w:sdtContent>
      <w:p>
        <w:pPr>
          <w:pStyle w:val="Style29"/>
          <w:jc w:val="center"/>
          <w:rPr>
            <w:sz w:val="24"/>
            <w:szCs w:val="24"/>
          </w:rPr>
        </w:pPr>
        <w:r>
          <w:rPr>
            <w:sz w:val="24"/>
            <w:szCs w:val="24"/>
          </w:rPr>
          <w:fldChar w:fldCharType="begin"/>
        </w:r>
        <w:r>
          <w:rPr>
            <w:sz w:val="24"/>
            <w:szCs w:val="24"/>
          </w:rPr>
          <w:instrText> PAGE </w:instrText>
        </w:r>
        <w:r>
          <w:rPr>
            <w:sz w:val="24"/>
            <w:szCs w:val="24"/>
          </w:rPr>
          <w:fldChar w:fldCharType="separate"/>
        </w:r>
        <w:r>
          <w:rPr>
            <w:sz w:val="24"/>
            <w:szCs w:val="24"/>
          </w:rPr>
          <w:t>2</w:t>
        </w:r>
        <w:r>
          <w:rPr>
            <w:sz w:val="24"/>
            <w:szCs w:val="24"/>
          </w:rPr>
          <w:fldChar w:fldCharType="end"/>
        </w:r>
      </w:p>
      <w:p>
        <w:pPr>
          <w:pStyle w:val="Style29"/>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42951387"/>
    </w:sdtPr>
    <w:sdtContent>
      <w:p>
        <w:pPr>
          <w:pStyle w:val="Style29"/>
          <w:jc w:val="center"/>
          <w:rPr>
            <w:sz w:val="24"/>
            <w:szCs w:val="24"/>
          </w:rPr>
        </w:pPr>
        <w:r>
          <w:rPr>
            <w:sz w:val="24"/>
            <w:szCs w:val="24"/>
          </w:rPr>
          <w:fldChar w:fldCharType="begin"/>
        </w:r>
        <w:r>
          <w:rPr>
            <w:sz w:val="24"/>
            <w:szCs w:val="24"/>
          </w:rPr>
          <w:instrText> PAGE </w:instrText>
        </w:r>
        <w:r>
          <w:rPr>
            <w:sz w:val="24"/>
            <w:szCs w:val="24"/>
          </w:rPr>
          <w:fldChar w:fldCharType="separate"/>
        </w:r>
        <w:r>
          <w:rPr>
            <w:sz w:val="24"/>
            <w:szCs w:val="24"/>
          </w:rPr>
          <w:t>57</w:t>
        </w:r>
        <w:r>
          <w:rPr>
            <w:sz w:val="24"/>
            <w:szCs w:val="24"/>
          </w:rPr>
          <w:fldChar w:fldCharType="end"/>
        </w:r>
      </w:p>
      <w:p>
        <w:pPr>
          <w:pStyle w:val="Style29"/>
          <w:rPr/>
        </w:pPr>
        <w:r>
          <w:rPr/>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22561048"/>
    </w:sdtPr>
    <w:sdtContent>
      <w:p>
        <w:pPr>
          <w:pStyle w:val="Style29"/>
          <w:jc w:val="center"/>
          <w:rPr>
            <w:sz w:val="24"/>
            <w:szCs w:val="24"/>
          </w:rPr>
        </w:pPr>
        <w:r>
          <w:rPr>
            <w:sz w:val="24"/>
            <w:szCs w:val="24"/>
          </w:rPr>
          <w:fldChar w:fldCharType="begin"/>
        </w:r>
        <w:r>
          <w:rPr>
            <w:sz w:val="24"/>
            <w:szCs w:val="24"/>
          </w:rPr>
          <w:instrText> PAGE </w:instrText>
        </w:r>
        <w:r>
          <w:rPr>
            <w:sz w:val="24"/>
            <w:szCs w:val="24"/>
          </w:rPr>
          <w:fldChar w:fldCharType="separate"/>
        </w:r>
        <w:r>
          <w:rPr>
            <w:sz w:val="24"/>
            <w:szCs w:val="24"/>
          </w:rPr>
          <w:t>58</w:t>
        </w:r>
        <w:r>
          <w:rPr>
            <w:sz w:val="24"/>
            <w:szCs w:val="24"/>
          </w:rPr>
          <w:fldChar w:fldCharType="end"/>
        </w:r>
      </w:p>
      <w:p>
        <w:pPr>
          <w:pStyle w:val="Style29"/>
          <w:rPr/>
        </w:pPr>
        <w:r>
          <w:rPr/>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57992027"/>
    </w:sdtPr>
    <w:sdtContent>
      <w:p>
        <w:pPr>
          <w:pStyle w:val="Style29"/>
          <w:jc w:val="center"/>
          <w:rPr>
            <w:sz w:val="24"/>
            <w:szCs w:val="24"/>
          </w:rPr>
        </w:pPr>
        <w:r>
          <w:rPr>
            <w:sz w:val="24"/>
            <w:szCs w:val="24"/>
          </w:rPr>
          <w:fldChar w:fldCharType="begin"/>
        </w:r>
        <w:r>
          <w:rPr>
            <w:sz w:val="24"/>
            <w:szCs w:val="24"/>
          </w:rPr>
          <w:instrText> PAGE </w:instrText>
        </w:r>
        <w:r>
          <w:rPr>
            <w:sz w:val="24"/>
            <w:szCs w:val="24"/>
          </w:rPr>
          <w:fldChar w:fldCharType="separate"/>
        </w:r>
        <w:r>
          <w:rPr>
            <w:sz w:val="24"/>
            <w:szCs w:val="24"/>
          </w:rPr>
          <w:t>62</w:t>
        </w:r>
        <w:r>
          <w:rPr>
            <w:sz w:val="24"/>
            <w:szCs w:val="24"/>
          </w:rPr>
          <w:fldChar w:fldCharType="end"/>
        </w:r>
      </w:p>
    </w:sdtContent>
  </w:sdt>
  <w:p>
    <w:pPr>
      <w:pStyle w:val="Style29"/>
      <w:ind w:right="360" w:hanging="0"/>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59286916"/>
    </w:sdtPr>
    <w:sdtContent>
      <w:p>
        <w:pPr>
          <w:pStyle w:val="Style29"/>
          <w:jc w:val="center"/>
          <w:rPr>
            <w:sz w:val="24"/>
            <w:szCs w:val="24"/>
          </w:rPr>
        </w:pPr>
        <w:r>
          <w:rPr>
            <w:sz w:val="24"/>
            <w:szCs w:val="24"/>
          </w:rPr>
          <w:fldChar w:fldCharType="begin"/>
        </w:r>
        <w:r>
          <w:rPr>
            <w:sz w:val="24"/>
            <w:szCs w:val="24"/>
          </w:rPr>
          <w:instrText> PAGE </w:instrText>
        </w:r>
        <w:r>
          <w:rPr>
            <w:sz w:val="24"/>
            <w:szCs w:val="24"/>
          </w:rPr>
          <w:fldChar w:fldCharType="separate"/>
        </w:r>
        <w:r>
          <w:rPr>
            <w:sz w:val="24"/>
            <w:szCs w:val="24"/>
          </w:rPr>
          <w:t>59</w:t>
        </w:r>
        <w:r>
          <w:rPr>
            <w:sz w:val="24"/>
            <w:szCs w:val="24"/>
          </w:rPr>
          <w:fldChar w:fldCharType="end"/>
        </w:r>
      </w:p>
      <w:p>
        <w:pPr>
          <w:pStyle w:val="Style29"/>
          <w:rPr/>
        </w:pPr>
        <w:r>
          <w:rPr/>
        </w:r>
      </w:p>
    </w:sdtContent>
  </w:sdt>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9"/>
      <w:jc w:val="center"/>
      <w:rPr>
        <w:sz w:val="24"/>
        <w:szCs w:val="24"/>
      </w:rPr>
    </w:pPr>
    <w:r>
      <w:rPr>
        <w:sz w:val="24"/>
        <w:szCs w:val="24"/>
      </w:rPr>
    </w:r>
  </w:p>
  <w:p>
    <w:pPr>
      <w:pStyle w:val="Style29"/>
      <w:ind w:right="360" w:hanging="0"/>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67193006"/>
    </w:sdtPr>
    <w:sdtContent>
      <w:p>
        <w:pPr>
          <w:pStyle w:val="Style29"/>
          <w:jc w:val="center"/>
          <w:rPr>
            <w:sz w:val="24"/>
            <w:szCs w:val="24"/>
          </w:rPr>
        </w:pPr>
        <w:r>
          <w:rPr/>
          <w:fldChar w:fldCharType="begin"/>
        </w:r>
        <w:r>
          <w:rPr/>
          <w:instrText> PAGE </w:instrText>
        </w:r>
        <w:r>
          <w:rPr/>
          <w:fldChar w:fldCharType="separate"/>
        </w:r>
        <w:r>
          <w:rPr/>
          <w:t>63</w:t>
        </w:r>
        <w:r>
          <w:rPr/>
          <w:fldChar w:fldCharType="end"/>
        </w:r>
      </w:p>
      <w:p>
        <w:pPr>
          <w:pStyle w:val="Style29"/>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8"/>
      <w:rPr/>
    </w:pPr>
    <w:r>
      <w:rPr>
        <w:sz w:val="24"/>
        <w:szCs w:val="24"/>
      </w:rPr>
      <w:tab/>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8"/>
      <w:rPr/>
    </w:pPr>
    <w:r>
      <w:rPr>
        <w:sz w:val="24"/>
        <w:szCs w:val="24"/>
      </w:rPr>
      <w:tab/>
      <w:tab/>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8"/>
      <w:rPr/>
    </w:pPr>
    <w:r>
      <w:rPr>
        <w:sz w:val="24"/>
        <w:szCs w:val="24"/>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117" w:hanging="360"/>
      </w:pPr>
    </w:lvl>
    <w:lvl w:ilvl="1">
      <w:start w:val="1"/>
      <w:numFmt w:val="lowerLetter"/>
      <w:lvlText w:val="%2."/>
      <w:lvlJc w:val="left"/>
      <w:pPr>
        <w:tabs>
          <w:tab w:val="num" w:pos="0"/>
        </w:tabs>
        <w:ind w:left="1837" w:hanging="360"/>
      </w:pPr>
    </w:lvl>
    <w:lvl w:ilvl="2">
      <w:start w:val="1"/>
      <w:numFmt w:val="lowerRoman"/>
      <w:lvlText w:val="%3."/>
      <w:lvlJc w:val="right"/>
      <w:pPr>
        <w:tabs>
          <w:tab w:val="num" w:pos="0"/>
        </w:tabs>
        <w:ind w:left="2557" w:hanging="180"/>
      </w:pPr>
    </w:lvl>
    <w:lvl w:ilvl="3">
      <w:start w:val="1"/>
      <w:numFmt w:val="decimal"/>
      <w:lvlText w:val="%4."/>
      <w:lvlJc w:val="left"/>
      <w:pPr>
        <w:tabs>
          <w:tab w:val="num" w:pos="0"/>
        </w:tabs>
        <w:ind w:left="3277" w:hanging="360"/>
      </w:pPr>
    </w:lvl>
    <w:lvl w:ilvl="4">
      <w:start w:val="1"/>
      <w:numFmt w:val="lowerLetter"/>
      <w:lvlText w:val="%5."/>
      <w:lvlJc w:val="left"/>
      <w:pPr>
        <w:tabs>
          <w:tab w:val="num" w:pos="0"/>
        </w:tabs>
        <w:ind w:left="3997" w:hanging="360"/>
      </w:pPr>
    </w:lvl>
    <w:lvl w:ilvl="5">
      <w:start w:val="1"/>
      <w:numFmt w:val="lowerRoman"/>
      <w:lvlText w:val="%6."/>
      <w:lvlJc w:val="right"/>
      <w:pPr>
        <w:tabs>
          <w:tab w:val="num" w:pos="0"/>
        </w:tabs>
        <w:ind w:left="4717" w:hanging="180"/>
      </w:pPr>
    </w:lvl>
    <w:lvl w:ilvl="6">
      <w:start w:val="1"/>
      <w:numFmt w:val="decimal"/>
      <w:lvlText w:val="%7."/>
      <w:lvlJc w:val="left"/>
      <w:pPr>
        <w:tabs>
          <w:tab w:val="num" w:pos="0"/>
        </w:tabs>
        <w:ind w:left="5437" w:hanging="360"/>
      </w:pPr>
    </w:lvl>
    <w:lvl w:ilvl="7">
      <w:start w:val="1"/>
      <w:numFmt w:val="lowerLetter"/>
      <w:lvlText w:val="%8."/>
      <w:lvlJc w:val="left"/>
      <w:pPr>
        <w:tabs>
          <w:tab w:val="num" w:pos="0"/>
        </w:tabs>
        <w:ind w:left="6157" w:hanging="360"/>
      </w:pPr>
    </w:lvl>
    <w:lvl w:ilvl="8">
      <w:start w:val="1"/>
      <w:numFmt w:val="lowerRoman"/>
      <w:lvlText w:val="%9."/>
      <w:lvlJc w:val="right"/>
      <w:pPr>
        <w:tabs>
          <w:tab w:val="num" w:pos="0"/>
        </w:tabs>
        <w:ind w:left="6877"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8"/>
  <w:autoHyphenation w:val="true"/>
  <w:doNotHyphenateCap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CYR" w:hAnsi="Times New Roman CYR" w:eastAsia="Times New Roman" w:cs="Times New Roman"/>
        <w:lang w:val="ru-RU" w:eastAsia="ru-RU" w:bidi="ar-SA"/>
      </w:rPr>
    </w:rPrDefault>
    <w:pPrDefault>
      <w:pPr>
        <w:suppressAutoHyphens w:val="true"/>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uiPriority="59"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false"/>
      <w:bidi w:val="0"/>
      <w:spacing w:before="0" w:after="0"/>
      <w:jc w:val="left"/>
    </w:pPr>
    <w:rPr>
      <w:rFonts w:ascii="Times New Roman CYR" w:hAnsi="Times New Roman CYR" w:eastAsia="Times New Roman" w:cs="Times New Roman"/>
      <w:color w:val="auto"/>
      <w:kern w:val="0"/>
      <w:sz w:val="20"/>
      <w:szCs w:val="20"/>
      <w:lang w:val="ru-RU" w:eastAsia="ru-RU" w:bidi="ar-SA"/>
    </w:rPr>
  </w:style>
  <w:style w:type="paragraph" w:styleId="1">
    <w:name w:val="Heading 1"/>
    <w:basedOn w:val="Normal"/>
    <w:next w:val="Normal"/>
    <w:link w:val="10"/>
    <w:qFormat/>
    <w:rsid w:val="00fa0cc8"/>
    <w:pPr>
      <w:keepNext w:val="true"/>
      <w:pageBreakBefore/>
      <w:widowControl w:val="false"/>
      <w:spacing w:lineRule="auto" w:line="288" w:before="0" w:after="200"/>
      <w:jc w:val="center"/>
      <w:outlineLvl w:val="0"/>
    </w:pPr>
    <w:rPr>
      <w:rFonts w:ascii="Times New Roman" w:hAnsi="Times New Roman"/>
      <w:b/>
      <w:sz w:val="28"/>
    </w:rPr>
  </w:style>
  <w:style w:type="paragraph" w:styleId="2">
    <w:name w:val="Heading 2"/>
    <w:basedOn w:val="Normal"/>
    <w:next w:val="Normal"/>
    <w:link w:val="20"/>
    <w:unhideWhenUsed/>
    <w:qFormat/>
    <w:rsid w:val="000a0c0a"/>
    <w:pPr>
      <w:keepNext w:val="true"/>
      <w:keepLines/>
      <w:widowControl w:val="false"/>
      <w:suppressAutoHyphens w:val="true"/>
      <w:spacing w:lineRule="auto" w:line="288" w:before="200" w:after="120"/>
      <w:ind w:left="426" w:right="567" w:hanging="0"/>
      <w:jc w:val="center"/>
      <w:outlineLvl w:val="1"/>
    </w:pPr>
    <w:rPr>
      <w:rFonts w:ascii="Times New Roman" w:hAnsi="Times New Roman"/>
      <w:b/>
      <w:sz w:val="28"/>
    </w:rPr>
  </w:style>
  <w:style w:type="paragraph" w:styleId="3">
    <w:name w:val="Heading 3"/>
    <w:basedOn w:val="Normal"/>
    <w:next w:val="Normal"/>
    <w:link w:val="30"/>
    <w:unhideWhenUsed/>
    <w:qFormat/>
    <w:rsid w:val="00f42c49"/>
    <w:pPr>
      <w:keepNext w:val="true"/>
      <w:widowControl w:val="false"/>
      <w:suppressAutoHyphens w:val="true"/>
      <w:spacing w:before="240" w:after="120"/>
      <w:ind w:left="454" w:right="454" w:hanging="0"/>
      <w:jc w:val="center"/>
      <w:outlineLvl w:val="2"/>
    </w:pPr>
    <w:rPr>
      <w:rFonts w:ascii="Times New Roman" w:hAnsi="Times New Roman"/>
      <w:b/>
      <w:i/>
      <w:sz w:val="28"/>
    </w:rPr>
  </w:style>
  <w:style w:type="paragraph" w:styleId="4">
    <w:name w:val="Heading 4"/>
    <w:basedOn w:val="Normal"/>
    <w:next w:val="Normal"/>
    <w:link w:val="40"/>
    <w:semiHidden/>
    <w:unhideWhenUsed/>
    <w:qFormat/>
    <w:rsid w:val="00f51569"/>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5">
    <w:name w:val="Heading 5"/>
    <w:basedOn w:val="Normal"/>
    <w:next w:val="Normal"/>
    <w:link w:val="50"/>
    <w:semiHidden/>
    <w:unhideWhenUsed/>
    <w:qFormat/>
    <w:rsid w:val="0033742a"/>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21" w:customStyle="1">
    <w:name w:val="Заголовок 2 Знак"/>
    <w:basedOn w:val="DefaultParagraphFont"/>
    <w:link w:val="2"/>
    <w:qFormat/>
    <w:rsid w:val="000a0c0a"/>
    <w:rPr>
      <w:rFonts w:ascii="Times New Roman" w:hAnsi="Times New Roman"/>
      <w:b/>
      <w:sz w:val="28"/>
    </w:rPr>
  </w:style>
  <w:style w:type="character" w:styleId="31" w:customStyle="1">
    <w:name w:val="Заголовок 3 Знак"/>
    <w:basedOn w:val="DefaultParagraphFont"/>
    <w:link w:val="3"/>
    <w:qFormat/>
    <w:rsid w:val="00f42c49"/>
    <w:rPr>
      <w:rFonts w:ascii="Times New Roman" w:hAnsi="Times New Roman"/>
      <w:b/>
      <w:i/>
      <w:sz w:val="28"/>
    </w:rPr>
  </w:style>
  <w:style w:type="character" w:styleId="41" w:customStyle="1">
    <w:name w:val="Заголовок 4 Знак"/>
    <w:basedOn w:val="DefaultParagraphFont"/>
    <w:link w:val="4"/>
    <w:semiHidden/>
    <w:qFormat/>
    <w:rsid w:val="00f51569"/>
    <w:rPr>
      <w:rFonts w:ascii="Cambria" w:hAnsi="Cambria" w:eastAsia="" w:cs="" w:asciiTheme="majorHAnsi" w:cstheme="majorBidi" w:eastAsiaTheme="majorEastAsia" w:hAnsiTheme="majorHAnsi"/>
      <w:b/>
      <w:bCs/>
      <w:i/>
      <w:iCs/>
      <w:color w:val="4F81BD" w:themeColor="accent1"/>
    </w:rPr>
  </w:style>
  <w:style w:type="character" w:styleId="51" w:customStyle="1">
    <w:name w:val="Заголовок 5 Знак"/>
    <w:basedOn w:val="DefaultParagraphFont"/>
    <w:link w:val="5"/>
    <w:semiHidden/>
    <w:qFormat/>
    <w:rsid w:val="0033742a"/>
    <w:rPr>
      <w:rFonts w:ascii="Cambria" w:hAnsi="Cambria" w:eastAsia="" w:cs="" w:asciiTheme="majorHAnsi" w:cstheme="majorBidi" w:eastAsiaTheme="majorEastAsia" w:hAnsiTheme="majorHAnsi"/>
      <w:color w:val="243F60" w:themeColor="accent1" w:themeShade="7f"/>
    </w:rPr>
  </w:style>
  <w:style w:type="character" w:styleId="Style9" w:customStyle="1">
    <w:name w:val="Верхний колонтитул Знак"/>
    <w:basedOn w:val="DefaultParagraphFont"/>
    <w:link w:val="a5"/>
    <w:uiPriority w:val="99"/>
    <w:qFormat/>
    <w:rsid w:val="00b10ec4"/>
    <w:rPr/>
  </w:style>
  <w:style w:type="character" w:styleId="Style10" w:customStyle="1">
    <w:name w:val="Нижний колонтитул Знак"/>
    <w:basedOn w:val="DefaultParagraphFont"/>
    <w:link w:val="a7"/>
    <w:uiPriority w:val="99"/>
    <w:qFormat/>
    <w:rsid w:val="00d117ca"/>
    <w:rPr/>
  </w:style>
  <w:style w:type="character" w:styleId="Pagenumber">
    <w:name w:val="page number"/>
    <w:basedOn w:val="DefaultParagraphFont"/>
    <w:qFormat/>
    <w:rPr/>
  </w:style>
  <w:style w:type="character" w:styleId="Style11" w:customStyle="1">
    <w:name w:val="Текст выноски Знак"/>
    <w:basedOn w:val="DefaultParagraphFont"/>
    <w:link w:val="ab"/>
    <w:qFormat/>
    <w:rsid w:val="00ea60f8"/>
    <w:rPr>
      <w:rFonts w:ascii="Tahoma" w:hAnsi="Tahoma" w:cs="Tahoma"/>
      <w:sz w:val="16"/>
      <w:szCs w:val="16"/>
    </w:rPr>
  </w:style>
  <w:style w:type="character" w:styleId="Style12" w:customStyle="1">
    <w:name w:val="Текст Знак"/>
    <w:basedOn w:val="DefaultParagraphFont"/>
    <w:link w:val="ad"/>
    <w:qFormat/>
    <w:rsid w:val="00c825f5"/>
    <w:rPr>
      <w:rFonts w:ascii="Times New Roman" w:hAnsi="Times New Roman" w:eastAsia="MS Mincho"/>
    </w:rPr>
  </w:style>
  <w:style w:type="character" w:styleId="Style13" w:customStyle="1">
    <w:name w:val="Абзац списка Знак"/>
    <w:basedOn w:val="Style12"/>
    <w:link w:val="a0"/>
    <w:uiPriority w:val="34"/>
    <w:qFormat/>
    <w:rsid w:val="009c7ee3"/>
    <w:rPr>
      <w:rFonts w:ascii="Times New Roman" w:hAnsi="Times New Roman" w:eastAsia="MS Mincho"/>
      <w:sz w:val="28"/>
    </w:rPr>
  </w:style>
  <w:style w:type="character" w:styleId="11" w:customStyle="1">
    <w:name w:val="П_список1 Знак"/>
    <w:basedOn w:val="Style13"/>
    <w:link w:val="12"/>
    <w:qFormat/>
    <w:rsid w:val="009c7ee3"/>
    <w:rPr>
      <w:rFonts w:ascii="Times New Roman" w:hAnsi="Times New Roman" w:eastAsia="MS Mincho"/>
      <w:sz w:val="28"/>
    </w:rPr>
  </w:style>
  <w:style w:type="character" w:styleId="Style14" w:customStyle="1">
    <w:name w:val="П_Список Знак"/>
    <w:basedOn w:val="Style13"/>
    <w:link w:val="af2"/>
    <w:qFormat/>
    <w:rsid w:val="009c7ee3"/>
    <w:rPr>
      <w:rFonts w:ascii="Times New Roman" w:hAnsi="Times New Roman" w:eastAsia="MS Mincho"/>
      <w:sz w:val="28"/>
    </w:rPr>
  </w:style>
  <w:style w:type="character" w:styleId="Style15" w:customStyle="1">
    <w:name w:val="П_список Знак"/>
    <w:basedOn w:val="Style14"/>
    <w:link w:val="a"/>
    <w:qFormat/>
    <w:rsid w:val="009c7ee3"/>
    <w:rPr>
      <w:rFonts w:ascii="Times New Roman" w:hAnsi="Times New Roman" w:eastAsia="MS Mincho"/>
      <w:sz w:val="28"/>
    </w:rPr>
  </w:style>
  <w:style w:type="character" w:styleId="22" w:customStyle="1">
    <w:name w:val="П_список2 Знак"/>
    <w:basedOn w:val="Style15"/>
    <w:link w:val="22"/>
    <w:qFormat/>
    <w:rsid w:val="009c7ee3"/>
    <w:rPr>
      <w:rFonts w:ascii="Times New Roman" w:hAnsi="Times New Roman" w:eastAsia="MS Mincho"/>
      <w:sz w:val="28"/>
    </w:rPr>
  </w:style>
  <w:style w:type="character" w:styleId="Style16" w:customStyle="1">
    <w:name w:val="П_заглтаб Знак"/>
    <w:basedOn w:val="31"/>
    <w:link w:val="af5"/>
    <w:qFormat/>
    <w:rsid w:val="0014520e"/>
    <w:rPr>
      <w:rFonts w:ascii="Times New Roman" w:hAnsi="Times New Roman"/>
      <w:b/>
      <w:i/>
      <w:sz w:val="24"/>
      <w:szCs w:val="24"/>
    </w:rPr>
  </w:style>
  <w:style w:type="character" w:styleId="Style17" w:customStyle="1">
    <w:name w:val="П_номтаб Знак"/>
    <w:basedOn w:val="31"/>
    <w:link w:val="af7"/>
    <w:qFormat/>
    <w:rsid w:val="0014520e"/>
    <w:rPr>
      <w:rFonts w:ascii="Times New Roman" w:hAnsi="Times New Roman"/>
      <w:b w:val="false"/>
      <w:i w:val="false"/>
      <w:sz w:val="24"/>
      <w:szCs w:val="24"/>
    </w:rPr>
  </w:style>
  <w:style w:type="character" w:styleId="Style18" w:customStyle="1">
    <w:name w:val="пр-код Знак"/>
    <w:basedOn w:val="DefaultParagraphFont"/>
    <w:link w:val="-0"/>
    <w:qFormat/>
    <w:rsid w:val="007c0f81"/>
    <w:rPr>
      <w:rFonts w:ascii="Arial" w:hAnsi="Arial" w:cs="Arial"/>
      <w:sz w:val="24"/>
      <w:szCs w:val="28"/>
      <w:lang w:val="en-GB"/>
    </w:rPr>
  </w:style>
  <w:style w:type="character" w:styleId="Style19" w:customStyle="1">
    <w:name w:val="под_рис Знак"/>
    <w:basedOn w:val="DefaultParagraphFont"/>
    <w:link w:val="af9"/>
    <w:qFormat/>
    <w:rsid w:val="000f5b1d"/>
    <w:rPr>
      <w:sz w:val="24"/>
      <w:szCs w:val="24"/>
    </w:rPr>
  </w:style>
  <w:style w:type="character" w:styleId="12" w:customStyle="1">
    <w:name w:val="Заголовок 1 Знак"/>
    <w:basedOn w:val="DefaultParagraphFont"/>
    <w:link w:val="1"/>
    <w:qFormat/>
    <w:rsid w:val="00fa0cc8"/>
    <w:rPr>
      <w:rFonts w:ascii="Times New Roman" w:hAnsi="Times New Roman"/>
      <w:b/>
      <w:sz w:val="28"/>
    </w:rPr>
  </w:style>
  <w:style w:type="character" w:styleId="Style20" w:customStyle="1">
    <w:name w:val="Текст_рис Знак"/>
    <w:basedOn w:val="Style18"/>
    <w:link w:val="afb"/>
    <w:qFormat/>
    <w:rsid w:val="000f5b1d"/>
    <w:rPr>
      <w:rFonts w:ascii="Courier New" w:hAnsi="Courier New" w:cs="Courier New"/>
      <w:sz w:val="24"/>
      <w:szCs w:val="24"/>
      <w:lang w:val="en-GB"/>
    </w:rPr>
  </w:style>
  <w:style w:type="character" w:styleId="Style21" w:customStyle="1">
    <w:name w:val="Виндекс Знак"/>
    <w:basedOn w:val="DefaultParagraphFont"/>
    <w:link w:val="afe"/>
    <w:qFormat/>
    <w:rsid w:val="00cb27b6"/>
    <w:rPr>
      <w:sz w:val="24"/>
      <w:szCs w:val="24"/>
      <w:vertAlign w:val="superscript"/>
      <w:lang w:val="en-GB"/>
    </w:rPr>
  </w:style>
  <w:style w:type="paragraph" w:styleId="Style22">
    <w:name w:val="Заголовок"/>
    <w:basedOn w:val="Normal"/>
    <w:next w:val="Style23"/>
    <w:qFormat/>
    <w:pPr>
      <w:keepNext w:val="true"/>
      <w:spacing w:before="240" w:after="120"/>
    </w:pPr>
    <w:rPr>
      <w:rFonts w:ascii="Liberation Sans" w:hAnsi="Liberation Sans" w:eastAsia="Microsoft YaHei" w:cs="Arial"/>
      <w:sz w:val="28"/>
      <w:szCs w:val="28"/>
    </w:rPr>
  </w:style>
  <w:style w:type="paragraph" w:styleId="Style23">
    <w:name w:val="Body Text"/>
    <w:basedOn w:val="Normal"/>
    <w:pPr>
      <w:spacing w:lineRule="auto" w:line="276" w:before="0" w:after="140"/>
    </w:pPr>
    <w:rPr/>
  </w:style>
  <w:style w:type="paragraph" w:styleId="Style24">
    <w:name w:val="List"/>
    <w:basedOn w:val="Style23"/>
    <w:pPr/>
    <w:rPr>
      <w:rFonts w:cs="Arial"/>
    </w:rPr>
  </w:style>
  <w:style w:type="paragraph" w:styleId="Style25">
    <w:name w:val="Caption"/>
    <w:basedOn w:val="Normal"/>
    <w:qFormat/>
    <w:pPr>
      <w:suppressLineNumbers/>
      <w:spacing w:before="120" w:after="120"/>
    </w:pPr>
    <w:rPr>
      <w:rFonts w:cs="Arial"/>
      <w:i/>
      <w:iCs/>
      <w:sz w:val="24"/>
      <w:szCs w:val="24"/>
    </w:rPr>
  </w:style>
  <w:style w:type="paragraph" w:styleId="Style26">
    <w:name w:val="Указатель"/>
    <w:basedOn w:val="Normal"/>
    <w:qFormat/>
    <w:pPr>
      <w:suppressLineNumbers/>
    </w:pPr>
    <w:rPr>
      <w:rFonts w:cs="Arial"/>
    </w:rPr>
  </w:style>
  <w:style w:type="paragraph" w:styleId="Style27">
    <w:name w:val="Верхний и нижний колонтитулы"/>
    <w:basedOn w:val="Normal"/>
    <w:qFormat/>
    <w:pPr/>
    <w:rPr/>
  </w:style>
  <w:style w:type="paragraph" w:styleId="Style28">
    <w:name w:val="Header"/>
    <w:basedOn w:val="Normal"/>
    <w:link w:val="a6"/>
    <w:uiPriority w:val="99"/>
    <w:pPr>
      <w:tabs>
        <w:tab w:val="clear" w:pos="708"/>
        <w:tab w:val="center" w:pos="4536" w:leader="none"/>
        <w:tab w:val="right" w:pos="9072" w:leader="none"/>
      </w:tabs>
    </w:pPr>
    <w:rPr/>
  </w:style>
  <w:style w:type="paragraph" w:styleId="Style29">
    <w:name w:val="Footer"/>
    <w:basedOn w:val="Normal"/>
    <w:link w:val="a8"/>
    <w:uiPriority w:val="99"/>
    <w:pPr>
      <w:tabs>
        <w:tab w:val="clear" w:pos="708"/>
        <w:tab w:val="center" w:pos="4536" w:leader="none"/>
        <w:tab w:val="right" w:pos="9072" w:leader="none"/>
      </w:tabs>
    </w:pPr>
    <w:rPr/>
  </w:style>
  <w:style w:type="paragraph" w:styleId="Style30">
    <w:name w:val="Body Text Indent"/>
    <w:basedOn w:val="Normal"/>
    <w:pPr>
      <w:ind w:firstLine="426"/>
      <w:jc w:val="both"/>
    </w:pPr>
    <w:rPr>
      <w:sz w:val="16"/>
    </w:rPr>
  </w:style>
  <w:style w:type="paragraph" w:styleId="BalloonText">
    <w:name w:val="Balloon Text"/>
    <w:basedOn w:val="Normal"/>
    <w:link w:val="ac"/>
    <w:qFormat/>
    <w:rsid w:val="00ea60f8"/>
    <w:pPr/>
    <w:rPr>
      <w:rFonts w:ascii="Tahoma" w:hAnsi="Tahoma" w:cs="Tahoma"/>
      <w:sz w:val="16"/>
      <w:szCs w:val="16"/>
    </w:rPr>
  </w:style>
  <w:style w:type="paragraph" w:styleId="PlainText">
    <w:name w:val="Plain Text"/>
    <w:basedOn w:val="Normal"/>
    <w:link w:val="ae"/>
    <w:qFormat/>
    <w:rsid w:val="00c825f5"/>
    <w:pPr>
      <w:spacing w:before="120" w:after="0"/>
      <w:jc w:val="both"/>
    </w:pPr>
    <w:rPr>
      <w:rFonts w:ascii="Times New Roman" w:hAnsi="Times New Roman" w:eastAsia="MS Mincho"/>
    </w:rPr>
  </w:style>
  <w:style w:type="paragraph" w:styleId="FR2" w:customStyle="1">
    <w:name w:val="FR2"/>
    <w:qFormat/>
    <w:rsid w:val="00f6696c"/>
    <w:pPr>
      <w:widowControl w:val="false"/>
      <w:suppressAutoHyphens w:val="true"/>
      <w:bidi w:val="0"/>
      <w:spacing w:lineRule="auto" w:line="319" w:before="0" w:after="0"/>
      <w:ind w:firstLine="480"/>
      <w:jc w:val="both"/>
    </w:pPr>
    <w:rPr>
      <w:rFonts w:ascii="Courier New" w:hAnsi="Courier New" w:eastAsia="Times New Roman" w:cs="Times New Roman"/>
      <w:color w:val="auto"/>
      <w:kern w:val="0"/>
      <w:sz w:val="18"/>
      <w:szCs w:val="20"/>
      <w:lang w:val="en-US" w:eastAsia="ru-RU" w:bidi="ar-SA"/>
    </w:rPr>
  </w:style>
  <w:style w:type="paragraph" w:styleId="13">
    <w:name w:val="TOC 1"/>
    <w:basedOn w:val="Normal"/>
    <w:next w:val="Normal"/>
    <w:autoRedefine/>
    <w:uiPriority w:val="39"/>
    <w:rsid w:val="001e0f3f"/>
    <w:pPr>
      <w:widowControl w:val="false"/>
      <w:tabs>
        <w:tab w:val="clear" w:pos="708"/>
        <w:tab w:val="right" w:pos="9356" w:leader="dot"/>
      </w:tabs>
      <w:ind w:left="709" w:right="424" w:hanging="709"/>
    </w:pPr>
    <w:rPr>
      <w:rFonts w:ascii="Times New Roman" w:hAnsi="Times New Roman"/>
      <w:sz w:val="28"/>
    </w:rPr>
  </w:style>
  <w:style w:type="paragraph" w:styleId="23">
    <w:name w:val="TOC 2"/>
    <w:basedOn w:val="Normal"/>
    <w:next w:val="Normal"/>
    <w:autoRedefine/>
    <w:uiPriority w:val="39"/>
    <w:rsid w:val="00947754"/>
    <w:pPr>
      <w:widowControl w:val="false"/>
      <w:tabs>
        <w:tab w:val="clear" w:pos="708"/>
        <w:tab w:val="right" w:pos="9356" w:leader="dot"/>
      </w:tabs>
      <w:spacing w:lineRule="auto" w:line="276"/>
      <w:ind w:left="993" w:hanging="313"/>
    </w:pPr>
    <w:rPr>
      <w:rFonts w:ascii="Times New Roman" w:hAnsi="Times New Roman"/>
      <w:sz w:val="28"/>
      <w:szCs w:val="28"/>
      <w:lang w:val="en-US"/>
    </w:rPr>
  </w:style>
  <w:style w:type="paragraph" w:styleId="32">
    <w:name w:val="TOC 3"/>
    <w:basedOn w:val="Normal"/>
    <w:next w:val="Normal"/>
    <w:autoRedefine/>
    <w:uiPriority w:val="39"/>
    <w:rsid w:val="00f6696c"/>
    <w:pPr>
      <w:widowControl w:val="false"/>
      <w:tabs>
        <w:tab w:val="clear" w:pos="708"/>
        <w:tab w:val="right" w:pos="9345" w:leader="dot"/>
      </w:tabs>
      <w:spacing w:lineRule="auto" w:line="288"/>
      <w:ind w:left="964" w:right="454" w:hanging="113"/>
    </w:pPr>
    <w:rPr>
      <w:rFonts w:ascii="Times New Roman" w:hAnsi="Times New Roman"/>
      <w:sz w:val="28"/>
      <w:lang w:val="en-US"/>
    </w:rPr>
  </w:style>
  <w:style w:type="paragraph" w:styleId="Style31" w:customStyle="1">
    <w:name w:val="текст пособия"/>
    <w:basedOn w:val="Normal"/>
    <w:qFormat/>
    <w:rsid w:val="001c075a"/>
    <w:pPr>
      <w:widowControl w:val="false"/>
      <w:spacing w:lineRule="auto" w:line="288"/>
      <w:ind w:firstLine="567"/>
      <w:jc w:val="both"/>
    </w:pPr>
    <w:rPr>
      <w:rFonts w:ascii="Times New Roman" w:hAnsi="Times New Roman"/>
      <w:sz w:val="28"/>
      <w:szCs w:val="28"/>
    </w:rPr>
  </w:style>
  <w:style w:type="paragraph" w:styleId="ListParagraph">
    <w:name w:val="List Paragraph"/>
    <w:basedOn w:val="PlainText"/>
    <w:link w:val="af1"/>
    <w:uiPriority w:val="34"/>
    <w:qFormat/>
    <w:rsid w:val="00265fc8"/>
    <w:pPr>
      <w:numPr>
        <w:ilvl w:val="0"/>
        <w:numId w:val="1"/>
      </w:numPr>
      <w:spacing w:lineRule="auto" w:line="288" w:before="0" w:after="0"/>
      <w:contextualSpacing/>
    </w:pPr>
    <w:rPr>
      <w:sz w:val="28"/>
    </w:rPr>
  </w:style>
  <w:style w:type="paragraph" w:styleId="Style32" w:customStyle="1">
    <w:name w:val="пособие - пример"/>
    <w:basedOn w:val="Normal"/>
    <w:qFormat/>
    <w:rsid w:val="0093467c"/>
    <w:pPr>
      <w:widowControl w:val="false"/>
      <w:spacing w:lineRule="auto" w:line="288"/>
      <w:ind w:left="567" w:hanging="0"/>
      <w:jc w:val="both"/>
    </w:pPr>
    <w:rPr>
      <w:rFonts w:ascii="Arial" w:hAnsi="Arial"/>
      <w:sz w:val="26"/>
      <w:szCs w:val="28"/>
    </w:rPr>
  </w:style>
  <w:style w:type="paragraph" w:styleId="14" w:customStyle="1">
    <w:name w:val="П_список1"/>
    <w:basedOn w:val="ListParagraph"/>
    <w:link w:val="13"/>
    <w:qFormat/>
    <w:rsid w:val="009c7ee3"/>
    <w:pPr/>
    <w:rPr/>
  </w:style>
  <w:style w:type="paragraph" w:styleId="Style33" w:customStyle="1">
    <w:name w:val="П_Список"/>
    <w:basedOn w:val="ListParagraph"/>
    <w:link w:val="af3"/>
    <w:qFormat/>
    <w:rsid w:val="009c7ee3"/>
    <w:pPr>
      <w:numPr>
        <w:ilvl w:val="0"/>
        <w:numId w:val="0"/>
      </w:numPr>
    </w:pPr>
    <w:rPr/>
  </w:style>
  <w:style w:type="paragraph" w:styleId="Style34" w:customStyle="1">
    <w:name w:val="П_список"/>
    <w:basedOn w:val="Style33"/>
    <w:link w:val="af4"/>
    <w:qFormat/>
    <w:rsid w:val="009c7ee3"/>
    <w:pPr>
      <w:numPr>
        <w:ilvl w:val="0"/>
        <w:numId w:val="2"/>
      </w:numPr>
    </w:pPr>
    <w:rPr/>
  </w:style>
  <w:style w:type="paragraph" w:styleId="24" w:customStyle="1">
    <w:name w:val="П_список2"/>
    <w:basedOn w:val="Style34"/>
    <w:link w:val="23"/>
    <w:qFormat/>
    <w:rsid w:val="009c7ee3"/>
    <w:pPr>
      <w:ind w:left="0" w:firstLine="397"/>
    </w:pPr>
    <w:rPr/>
  </w:style>
  <w:style w:type="paragraph" w:styleId="Style35" w:customStyle="1">
    <w:name w:val="П_заглтаб"/>
    <w:basedOn w:val="3"/>
    <w:link w:val="af6"/>
    <w:qFormat/>
    <w:rsid w:val="0014520e"/>
    <w:pPr>
      <w:spacing w:before="0" w:after="120"/>
    </w:pPr>
    <w:rPr>
      <w:sz w:val="24"/>
      <w:szCs w:val="24"/>
    </w:rPr>
  </w:style>
  <w:style w:type="paragraph" w:styleId="Style36" w:customStyle="1">
    <w:name w:val="П_номтаб"/>
    <w:basedOn w:val="3"/>
    <w:link w:val="af8"/>
    <w:qFormat/>
    <w:rsid w:val="0014520e"/>
    <w:pPr>
      <w:spacing w:before="0" w:after="120"/>
      <w:jc w:val="right"/>
    </w:pPr>
    <w:rPr>
      <w:b w:val="false"/>
      <w:i w:val="false"/>
      <w:sz w:val="24"/>
      <w:szCs w:val="24"/>
    </w:rPr>
  </w:style>
  <w:style w:type="paragraph" w:styleId="Style37" w:customStyle="1">
    <w:name w:val="пр-код"/>
    <w:basedOn w:val="Normal"/>
    <w:link w:val="-1"/>
    <w:qFormat/>
    <w:rsid w:val="007c0f81"/>
    <w:pPr>
      <w:widowControl w:val="false"/>
      <w:spacing w:lineRule="auto" w:line="288"/>
      <w:ind w:firstLine="459"/>
    </w:pPr>
    <w:rPr>
      <w:rFonts w:ascii="Arial" w:hAnsi="Arial" w:cs="Arial"/>
      <w:sz w:val="24"/>
      <w:szCs w:val="28"/>
      <w:lang w:val="en-GB"/>
    </w:rPr>
  </w:style>
  <w:style w:type="paragraph" w:styleId="Style38" w:customStyle="1">
    <w:name w:val="под_рис"/>
    <w:basedOn w:val="Normal"/>
    <w:link w:val="afa"/>
    <w:qFormat/>
    <w:rsid w:val="000f5b1d"/>
    <w:pPr>
      <w:jc w:val="center"/>
    </w:pPr>
    <w:rPr>
      <w:sz w:val="24"/>
      <w:szCs w:val="24"/>
    </w:rPr>
  </w:style>
  <w:style w:type="paragraph" w:styleId="Style39" w:customStyle="1">
    <w:name w:val="Текст_рис"/>
    <w:basedOn w:val="Style37"/>
    <w:link w:val="afc"/>
    <w:qFormat/>
    <w:rsid w:val="000f5b1d"/>
    <w:pPr>
      <w:ind w:hanging="0"/>
    </w:pPr>
    <w:rPr>
      <w:rFonts w:ascii="Courier New" w:hAnsi="Courier New" w:cs="Courier New"/>
      <w:szCs w:val="24"/>
    </w:rPr>
  </w:style>
  <w:style w:type="paragraph" w:styleId="Style40" w:customStyle="1">
    <w:name w:val="Виндекс"/>
    <w:basedOn w:val="Normal"/>
    <w:link w:val="afd"/>
    <w:qFormat/>
    <w:rsid w:val="00cb27b6"/>
    <w:pPr>
      <w:widowControl w:val="false"/>
      <w:spacing w:lineRule="auto" w:line="288"/>
      <w:ind w:firstLine="499"/>
      <w:jc w:val="both"/>
    </w:pPr>
    <w:rPr>
      <w:sz w:val="24"/>
      <w:szCs w:val="24"/>
      <w:vertAlign w:val="superscript"/>
      <w:lang w:val="en-GB"/>
    </w:rPr>
  </w:style>
  <w:style w:type="paragraph" w:styleId="Style41">
    <w:name w:val="Содержимое врезки"/>
    <w:basedOn w:val="Normal"/>
    <w:qFormat/>
    <w:pPr/>
    <w:rPr/>
  </w:style>
  <w:style w:type="numbering" w:styleId="NoList" w:default="1">
    <w:name w:val="No List"/>
    <w:uiPriority w:val="99"/>
    <w:semiHidden/>
    <w:unhideWhenUsed/>
    <w:qFormat/>
  </w:style>
  <w:style w:type="table" w:default="1" w:styleId="a3">
    <w:name w:val="Normal Table"/>
    <w:uiPriority w:val="99"/>
    <w:semiHidden/>
    <w:unhideWhenUsed/>
    <w:tblPr>
      <w:tblCellMar>
        <w:top w:w="0" w:type="dxa"/>
        <w:left w:w="108" w:type="dxa"/>
        <w:bottom w:w="0" w:type="dxa"/>
        <w:right w:w="108" w:type="dxa"/>
      </w:tblCellMar>
    </w:tblPr>
  </w:style>
  <w:style w:type="table" w:styleId="af">
    <w:name w:val="Table Grid"/>
    <w:basedOn w:val="a3"/>
    <w:uiPriority w:val="59"/>
    <w:rsid w:val="006d2e7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oleObject" Target="embeddings/oleObject1.bin"/><Relationship Id="rId4" Type="http://schemas.openxmlformats.org/officeDocument/2006/relationships/image" Target="media/image1.wmf"/><Relationship Id="rId5" Type="http://schemas.openxmlformats.org/officeDocument/2006/relationships/oleObject" Target="embeddings/oleObject2.bin"/><Relationship Id="rId6" Type="http://schemas.openxmlformats.org/officeDocument/2006/relationships/image" Target="media/image2.wmf"/><Relationship Id="rId7" Type="http://schemas.openxmlformats.org/officeDocument/2006/relationships/oleObject" Target="embeddings/oleObject3.bin"/><Relationship Id="rId8" Type="http://schemas.openxmlformats.org/officeDocument/2006/relationships/image" Target="media/image3.wmf"/><Relationship Id="rId9" Type="http://schemas.openxmlformats.org/officeDocument/2006/relationships/oleObject" Target="embeddings/oleObject4.bin"/><Relationship Id="rId10" Type="http://schemas.openxmlformats.org/officeDocument/2006/relationships/image" Target="media/image4.wmf"/><Relationship Id="rId11" Type="http://schemas.openxmlformats.org/officeDocument/2006/relationships/oleObject" Target="embeddings/oleObject5.bin"/><Relationship Id="rId12" Type="http://schemas.openxmlformats.org/officeDocument/2006/relationships/image" Target="media/image5.wmf"/><Relationship Id="rId13" Type="http://schemas.openxmlformats.org/officeDocument/2006/relationships/oleObject" Target="embeddings/oleObject6.bin"/><Relationship Id="rId14" Type="http://schemas.openxmlformats.org/officeDocument/2006/relationships/image" Target="media/image6.wmf"/><Relationship Id="rId15" Type="http://schemas.openxmlformats.org/officeDocument/2006/relationships/oleObject" Target="embeddings/oleObject7.bin"/><Relationship Id="rId16" Type="http://schemas.openxmlformats.org/officeDocument/2006/relationships/image" Target="media/image7.wmf"/><Relationship Id="rId17" Type="http://schemas.openxmlformats.org/officeDocument/2006/relationships/oleObject" Target="embeddings/oleObject8.bin"/><Relationship Id="rId18" Type="http://schemas.openxmlformats.org/officeDocument/2006/relationships/image" Target="media/image8.wmf"/><Relationship Id="rId19" Type="http://schemas.openxmlformats.org/officeDocument/2006/relationships/oleObject" Target="embeddings/oleObject9.bin"/><Relationship Id="rId20" Type="http://schemas.openxmlformats.org/officeDocument/2006/relationships/image" Target="media/image9.wmf"/><Relationship Id="rId21" Type="http://schemas.openxmlformats.org/officeDocument/2006/relationships/oleObject" Target="embeddings/oleObject10.bin"/><Relationship Id="rId22" Type="http://schemas.openxmlformats.org/officeDocument/2006/relationships/image" Target="media/image10.wmf"/><Relationship Id="rId23" Type="http://schemas.openxmlformats.org/officeDocument/2006/relationships/oleObject" Target="embeddings/oleObject11.bin"/><Relationship Id="rId24" Type="http://schemas.openxmlformats.org/officeDocument/2006/relationships/image" Target="media/image11.wmf"/><Relationship Id="rId25" Type="http://schemas.openxmlformats.org/officeDocument/2006/relationships/oleObject" Target="embeddings/oleObject12.bin"/><Relationship Id="rId26" Type="http://schemas.openxmlformats.org/officeDocument/2006/relationships/image" Target="media/image12.wmf"/><Relationship Id="rId27" Type="http://schemas.openxmlformats.org/officeDocument/2006/relationships/oleObject" Target="embeddings/oleObject13.bin"/><Relationship Id="rId28" Type="http://schemas.openxmlformats.org/officeDocument/2006/relationships/image" Target="media/image13.wmf"/><Relationship Id="rId29" Type="http://schemas.openxmlformats.org/officeDocument/2006/relationships/oleObject" Target="embeddings/oleObject14.bin"/><Relationship Id="rId30" Type="http://schemas.openxmlformats.org/officeDocument/2006/relationships/image" Target="media/image14.wmf"/><Relationship Id="rId31" Type="http://schemas.openxmlformats.org/officeDocument/2006/relationships/oleObject" Target="embeddings/oleObject15.bin"/><Relationship Id="rId32" Type="http://schemas.openxmlformats.org/officeDocument/2006/relationships/image" Target="media/image15.wmf"/><Relationship Id="rId33" Type="http://schemas.openxmlformats.org/officeDocument/2006/relationships/oleObject" Target="embeddings/oleObject16.bin"/><Relationship Id="rId34" Type="http://schemas.openxmlformats.org/officeDocument/2006/relationships/image" Target="media/image16.wmf"/><Relationship Id="rId35" Type="http://schemas.openxmlformats.org/officeDocument/2006/relationships/oleObject" Target="embeddings/oleObject17.bin"/><Relationship Id="rId36" Type="http://schemas.openxmlformats.org/officeDocument/2006/relationships/image" Target="media/image17.wmf"/><Relationship Id="rId37" Type="http://schemas.openxmlformats.org/officeDocument/2006/relationships/oleObject" Target="embeddings/oleObject18.bin"/><Relationship Id="rId38" Type="http://schemas.openxmlformats.org/officeDocument/2006/relationships/image" Target="media/image18.wmf"/><Relationship Id="rId39" Type="http://schemas.openxmlformats.org/officeDocument/2006/relationships/oleObject" Target="embeddings/oleObject19.bin"/><Relationship Id="rId40" Type="http://schemas.openxmlformats.org/officeDocument/2006/relationships/image" Target="media/image19.wmf"/><Relationship Id="rId41" Type="http://schemas.openxmlformats.org/officeDocument/2006/relationships/oleObject" Target="embeddings/oleObject20.bin"/><Relationship Id="rId42" Type="http://schemas.openxmlformats.org/officeDocument/2006/relationships/image" Target="media/image20.wmf"/><Relationship Id="rId43" Type="http://schemas.openxmlformats.org/officeDocument/2006/relationships/oleObject" Target="embeddings/oleObject21.bin"/><Relationship Id="rId44" Type="http://schemas.openxmlformats.org/officeDocument/2006/relationships/image" Target="media/image21.wmf"/><Relationship Id="rId45" Type="http://schemas.openxmlformats.org/officeDocument/2006/relationships/oleObject" Target="embeddings/oleObject22.bin"/><Relationship Id="rId46" Type="http://schemas.openxmlformats.org/officeDocument/2006/relationships/image" Target="media/image22.wmf"/><Relationship Id="rId47" Type="http://schemas.openxmlformats.org/officeDocument/2006/relationships/oleObject" Target="embeddings/oleObject23.bin"/><Relationship Id="rId48" Type="http://schemas.openxmlformats.org/officeDocument/2006/relationships/image" Target="media/image23.wmf"/><Relationship Id="rId49" Type="http://schemas.openxmlformats.org/officeDocument/2006/relationships/oleObject" Target="embeddings/oleObject24.bin"/><Relationship Id="rId50" Type="http://schemas.openxmlformats.org/officeDocument/2006/relationships/image" Target="media/image24.wmf"/><Relationship Id="rId51" Type="http://schemas.openxmlformats.org/officeDocument/2006/relationships/oleObject" Target="embeddings/oleObject25.bin"/><Relationship Id="rId52" Type="http://schemas.openxmlformats.org/officeDocument/2006/relationships/image" Target="media/image25.wmf"/><Relationship Id="rId53" Type="http://schemas.openxmlformats.org/officeDocument/2006/relationships/oleObject" Target="embeddings/oleObject26.bin"/><Relationship Id="rId54" Type="http://schemas.openxmlformats.org/officeDocument/2006/relationships/image" Target="media/image26.wmf"/><Relationship Id="rId55" Type="http://schemas.openxmlformats.org/officeDocument/2006/relationships/oleObject" Target="embeddings/oleObject27.bin"/><Relationship Id="rId56" Type="http://schemas.openxmlformats.org/officeDocument/2006/relationships/image" Target="media/image27.wmf"/><Relationship Id="rId57" Type="http://schemas.openxmlformats.org/officeDocument/2006/relationships/oleObject" Target="embeddings/oleObject28.bin"/><Relationship Id="rId58" Type="http://schemas.openxmlformats.org/officeDocument/2006/relationships/image" Target="media/image28.wmf"/><Relationship Id="rId59" Type="http://schemas.openxmlformats.org/officeDocument/2006/relationships/oleObject" Target="embeddings/oleObject29.bin"/><Relationship Id="rId60" Type="http://schemas.openxmlformats.org/officeDocument/2006/relationships/image" Target="media/image29.wmf"/><Relationship Id="rId61" Type="http://schemas.openxmlformats.org/officeDocument/2006/relationships/oleObject" Target="embeddings/oleObject30.bin"/><Relationship Id="rId62" Type="http://schemas.openxmlformats.org/officeDocument/2006/relationships/image" Target="media/image30.wmf"/><Relationship Id="rId63" Type="http://schemas.openxmlformats.org/officeDocument/2006/relationships/oleObject" Target="embeddings/oleObject31.bin"/><Relationship Id="rId64" Type="http://schemas.openxmlformats.org/officeDocument/2006/relationships/image" Target="media/image31.wmf"/><Relationship Id="rId65" Type="http://schemas.openxmlformats.org/officeDocument/2006/relationships/oleObject" Target="embeddings/oleObject32.bin"/><Relationship Id="rId66" Type="http://schemas.openxmlformats.org/officeDocument/2006/relationships/image" Target="media/image32.wmf"/><Relationship Id="rId67" Type="http://schemas.openxmlformats.org/officeDocument/2006/relationships/oleObject" Target="embeddings/oleObject33.bin"/><Relationship Id="rId68" Type="http://schemas.openxmlformats.org/officeDocument/2006/relationships/image" Target="media/image33.wmf"/><Relationship Id="rId69" Type="http://schemas.openxmlformats.org/officeDocument/2006/relationships/chart" Target="charts/chart1.xml"/><Relationship Id="rId70" Type="http://schemas.openxmlformats.org/officeDocument/2006/relationships/chart" Target="charts/chart2.xml"/><Relationship Id="rId71" Type="http://schemas.openxmlformats.org/officeDocument/2006/relationships/header" Target="header1.xml"/><Relationship Id="rId72" Type="http://schemas.openxmlformats.org/officeDocument/2006/relationships/footer" Target="footer2.xml"/><Relationship Id="rId73" Type="http://schemas.openxmlformats.org/officeDocument/2006/relationships/footer" Target="footer3.xml"/><Relationship Id="rId74" Type="http://schemas.openxmlformats.org/officeDocument/2006/relationships/header" Target="header2.xml"/><Relationship Id="rId75" Type="http://schemas.openxmlformats.org/officeDocument/2006/relationships/footer" Target="footer4.xml"/><Relationship Id="rId76" Type="http://schemas.openxmlformats.org/officeDocument/2006/relationships/header" Target="header3.xml"/><Relationship Id="rId77" Type="http://schemas.openxmlformats.org/officeDocument/2006/relationships/footer" Target="footer5.xml"/><Relationship Id="rId78" Type="http://schemas.openxmlformats.org/officeDocument/2006/relationships/chart" Target="charts/chart3.xml"/><Relationship Id="rId79" Type="http://schemas.openxmlformats.org/officeDocument/2006/relationships/chart" Target="charts/chart4.xml"/><Relationship Id="rId80" Type="http://schemas.openxmlformats.org/officeDocument/2006/relationships/header" Target="header4.xml"/><Relationship Id="rId81" Type="http://schemas.openxmlformats.org/officeDocument/2006/relationships/footer" Target="footer6.xml"/><Relationship Id="rId82" Type="http://schemas.openxmlformats.org/officeDocument/2006/relationships/footer" Target="footer7.xml"/><Relationship Id="rId83" Type="http://schemas.openxmlformats.org/officeDocument/2006/relationships/header" Target="header5.xml"/><Relationship Id="rId84" Type="http://schemas.openxmlformats.org/officeDocument/2006/relationships/footer" Target="footer8.xml"/><Relationship Id="rId85" Type="http://schemas.openxmlformats.org/officeDocument/2006/relationships/footer" Target="footer9.xml"/><Relationship Id="rId86" Type="http://schemas.openxmlformats.org/officeDocument/2006/relationships/numbering" Target="numbering.xml"/><Relationship Id="rId87" Type="http://schemas.openxmlformats.org/officeDocument/2006/relationships/fontTable" Target="fontTable.xml"/><Relationship Id="rId88" Type="http://schemas.openxmlformats.org/officeDocument/2006/relationships/settings" Target="settings.xml"/><Relationship Id="rId89" Type="http://schemas.openxmlformats.org/officeDocument/2006/relationships/theme" Target="theme/theme1.xml"/><Relationship Id="rId90"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ru-RU" sz="1200" spc="-1" strike="noStrike">
                <a:solidFill>
                  <a:srgbClr val="000000"/>
                </a:solidFill>
                <a:latin typeface="Times New Roman"/>
                <a:ea typeface="Arial Cyr"/>
              </a:defRPr>
            </a:pPr>
            <a:r>
              <a:rPr b="0" lang="ru-RU" sz="1200" spc="-1" strike="noStrike">
                <a:solidFill>
                  <a:srgbClr val="000000"/>
                </a:solidFill>
                <a:latin typeface="Times New Roman"/>
                <a:ea typeface="Arial Cyr"/>
              </a:rPr>
              <a:t>Уровни значимости отношения выборочных дисперсий</a:t>
            </a:r>
          </a:p>
        </c:rich>
      </c:tx>
      <c:layout>
        <c:manualLayout>
          <c:xMode val="edge"/>
          <c:yMode val="edge"/>
          <c:x val="0.231636638528411"/>
          <c:y val="0.000834376303712975"/>
        </c:manualLayout>
      </c:layout>
      <c:overlay val="0"/>
      <c:spPr>
        <a:noFill/>
        <a:ln w="25560">
          <a:noFill/>
        </a:ln>
      </c:spPr>
    </c:title>
    <c:autoTitleDeleted val="0"/>
    <c:plotArea>
      <c:layout>
        <c:manualLayout>
          <c:layoutTarget val="inner"/>
          <c:xMode val="edge"/>
          <c:yMode val="edge"/>
          <c:x val="0.0978125"/>
          <c:y val="0.136444444444444"/>
          <c:w val="0.83025"/>
          <c:h val="0.690333333333333"/>
        </c:manualLayout>
      </c:layout>
      <c:lineChart>
        <c:grouping val="standard"/>
        <c:varyColors val="0"/>
        <c:ser>
          <c:idx val="0"/>
          <c:order val="0"/>
          <c:tx>
            <c:strRef>
              <c:f>label 0</c:f>
              <c:strCache>
                <c:ptCount val="1"/>
                <c:pt idx="0">
                  <c:v>5%</c:v>
                </c:pt>
              </c:strCache>
            </c:strRef>
          </c:tx>
          <c:spPr>
            <a:solidFill>
              <a:srgbClr val="000080"/>
            </a:solidFill>
            <a:ln w="12600">
              <a:solidFill>
                <a:srgbClr val="000080"/>
              </a:solidFill>
              <a:round/>
            </a:ln>
          </c:spPr>
          <c:marker>
            <c:symbol val="none"/>
          </c:marker>
          <c:dLbls>
            <c:txPr>
              <a:bodyPr wrap="square"/>
              <a:lstStyle/>
              <a:p>
                <a:pPr>
                  <a:defRPr b="0" sz="1000" spc="-1" strike="noStrike">
                    <a:solidFill>
                      <a:srgbClr val="000000"/>
                    </a:solidFill>
                    <a:latin typeface="Arial Cyr"/>
                    <a:ea typeface="Arial Cyr"/>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7"/>
                <c:pt idx="0">
                  <c:v>5</c:v>
                </c:pt>
                <c:pt idx="1">
                  <c:v>6</c:v>
                </c:pt>
                <c:pt idx="2">
                  <c:v>7</c:v>
                </c:pt>
                <c:pt idx="3">
                  <c:v>8</c:v>
                </c:pt>
                <c:pt idx="4">
                  <c:v>9</c:v>
                </c:pt>
                <c:pt idx="5">
                  <c:v>10</c:v>
                </c:pt>
                <c:pt idx="6">
                  <c:v>12</c:v>
                </c:pt>
                <c:pt idx="7">
                  <c:v>14</c:v>
                </c:pt>
                <c:pt idx="8">
                  <c:v>16</c:v>
                </c:pt>
                <c:pt idx="9">
                  <c:v>20</c:v>
                </c:pt>
                <c:pt idx="10">
                  <c:v>24</c:v>
                </c:pt>
                <c:pt idx="11">
                  <c:v>30</c:v>
                </c:pt>
                <c:pt idx="12">
                  <c:v>40</c:v>
                </c:pt>
                <c:pt idx="13">
                  <c:v>50</c:v>
                </c:pt>
                <c:pt idx="14">
                  <c:v>100</c:v>
                </c:pt>
                <c:pt idx="15">
                  <c:v>200</c:v>
                </c:pt>
                <c:pt idx="16">
                  <c:v>∞</c:v>
                </c:pt>
              </c:strCache>
            </c:strRef>
          </c:cat>
          <c:val>
            <c:numRef>
              <c:f>0</c:f>
              <c:numCache>
                <c:formatCode>General</c:formatCode>
                <c:ptCount val="17"/>
                <c:pt idx="0">
                  <c:v>5.05</c:v>
                </c:pt>
                <c:pt idx="1">
                  <c:v>4.28</c:v>
                </c:pt>
                <c:pt idx="2">
                  <c:v>3.79</c:v>
                </c:pt>
                <c:pt idx="3">
                  <c:v>3.44</c:v>
                </c:pt>
                <c:pt idx="4">
                  <c:v>3.18</c:v>
                </c:pt>
                <c:pt idx="5">
                  <c:v>2.97</c:v>
                </c:pt>
                <c:pt idx="6">
                  <c:v>2.69</c:v>
                </c:pt>
                <c:pt idx="7">
                  <c:v>2.48</c:v>
                </c:pt>
                <c:pt idx="8">
                  <c:v>2.33</c:v>
                </c:pt>
                <c:pt idx="9">
                  <c:v>2.12</c:v>
                </c:pt>
                <c:pt idx="10">
                  <c:v>1.98</c:v>
                </c:pt>
                <c:pt idx="11">
                  <c:v>1.84</c:v>
                </c:pt>
                <c:pt idx="12">
                  <c:v>1.69</c:v>
                </c:pt>
                <c:pt idx="13">
                  <c:v>1.6</c:v>
                </c:pt>
                <c:pt idx="14">
                  <c:v>1.39</c:v>
                </c:pt>
                <c:pt idx="15">
                  <c:v>1.26</c:v>
                </c:pt>
                <c:pt idx="16">
                  <c:v>1</c:v>
                </c:pt>
              </c:numCache>
            </c:numRef>
          </c:val>
          <c:smooth val="0"/>
        </c:ser>
        <c:ser>
          <c:idx val="1"/>
          <c:order val="1"/>
          <c:tx>
            <c:strRef>
              <c:f>label 1</c:f>
              <c:strCache>
                <c:ptCount val="1"/>
                <c:pt idx="0">
                  <c:v>1%</c:v>
                </c:pt>
              </c:strCache>
            </c:strRef>
          </c:tx>
          <c:spPr>
            <a:solidFill>
              <a:srgbClr val="31859c"/>
            </a:solidFill>
            <a:ln w="12600">
              <a:solidFill>
                <a:srgbClr val="31859c"/>
              </a:solidFill>
              <a:prstDash val="dash"/>
              <a:round/>
            </a:ln>
          </c:spPr>
          <c:marker>
            <c:symbol val="none"/>
          </c:marker>
          <c:dLbls>
            <c:txPr>
              <a:bodyPr wrap="square"/>
              <a:lstStyle/>
              <a:p>
                <a:pPr>
                  <a:defRPr b="0" sz="1000" spc="-1" strike="noStrike">
                    <a:solidFill>
                      <a:srgbClr val="000000"/>
                    </a:solidFill>
                    <a:latin typeface="Arial Cyr"/>
                    <a:ea typeface="Arial Cyr"/>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7"/>
                <c:pt idx="0">
                  <c:v>5</c:v>
                </c:pt>
                <c:pt idx="1">
                  <c:v>6</c:v>
                </c:pt>
                <c:pt idx="2">
                  <c:v>7</c:v>
                </c:pt>
                <c:pt idx="3">
                  <c:v>8</c:v>
                </c:pt>
                <c:pt idx="4">
                  <c:v>9</c:v>
                </c:pt>
                <c:pt idx="5">
                  <c:v>10</c:v>
                </c:pt>
                <c:pt idx="6">
                  <c:v>12</c:v>
                </c:pt>
                <c:pt idx="7">
                  <c:v>14</c:v>
                </c:pt>
                <c:pt idx="8">
                  <c:v>16</c:v>
                </c:pt>
                <c:pt idx="9">
                  <c:v>20</c:v>
                </c:pt>
                <c:pt idx="10">
                  <c:v>24</c:v>
                </c:pt>
                <c:pt idx="11">
                  <c:v>30</c:v>
                </c:pt>
                <c:pt idx="12">
                  <c:v>40</c:v>
                </c:pt>
                <c:pt idx="13">
                  <c:v>50</c:v>
                </c:pt>
                <c:pt idx="14">
                  <c:v>100</c:v>
                </c:pt>
                <c:pt idx="15">
                  <c:v>200</c:v>
                </c:pt>
                <c:pt idx="16">
                  <c:v>∞</c:v>
                </c:pt>
              </c:strCache>
            </c:strRef>
          </c:cat>
          <c:val>
            <c:numRef>
              <c:f>1</c:f>
              <c:numCache>
                <c:formatCode>General</c:formatCode>
                <c:ptCount val="17"/>
                <c:pt idx="0">
                  <c:v>10.97</c:v>
                </c:pt>
                <c:pt idx="1">
                  <c:v>8.47</c:v>
                </c:pt>
                <c:pt idx="2">
                  <c:v>7</c:v>
                </c:pt>
                <c:pt idx="3">
                  <c:v>6.03</c:v>
                </c:pt>
                <c:pt idx="4">
                  <c:v>5.34</c:v>
                </c:pt>
                <c:pt idx="5">
                  <c:v>4.72</c:v>
                </c:pt>
                <c:pt idx="6">
                  <c:v>4.16</c:v>
                </c:pt>
                <c:pt idx="7">
                  <c:v>3.7</c:v>
                </c:pt>
                <c:pt idx="8">
                  <c:v>3.37</c:v>
                </c:pt>
                <c:pt idx="9">
                  <c:v>2.94</c:v>
                </c:pt>
                <c:pt idx="10">
                  <c:v>2.66</c:v>
                </c:pt>
                <c:pt idx="11">
                  <c:v>2.38</c:v>
                </c:pt>
                <c:pt idx="12">
                  <c:v>2.11</c:v>
                </c:pt>
                <c:pt idx="13">
                  <c:v>1.94</c:v>
                </c:pt>
                <c:pt idx="14">
                  <c:v>1.59</c:v>
                </c:pt>
                <c:pt idx="15">
                  <c:v>1.39</c:v>
                </c:pt>
                <c:pt idx="16">
                  <c:v>1</c:v>
                </c:pt>
              </c:numCache>
            </c:numRef>
          </c:val>
          <c:smooth val="0"/>
        </c:ser>
        <c:hiLowLines>
          <c:spPr>
            <a:ln w="0">
              <a:noFill/>
            </a:ln>
          </c:spPr>
        </c:hiLowLines>
        <c:marker val="0"/>
        <c:axId val="86192689"/>
        <c:axId val="77301796"/>
      </c:lineChart>
      <c:catAx>
        <c:axId val="86192689"/>
        <c:scaling>
          <c:orientation val="minMax"/>
        </c:scaling>
        <c:delete val="0"/>
        <c:axPos val="b"/>
        <c:majorGridlines>
          <c:spPr>
            <a:ln w="3240">
              <a:solidFill>
                <a:srgbClr val="000000"/>
              </a:solidFill>
              <a:round/>
            </a:ln>
          </c:spPr>
        </c:majorGridlines>
        <c:numFmt formatCode="General" sourceLinked="0"/>
        <c:majorTickMark val="out"/>
        <c:minorTickMark val="none"/>
        <c:tickLblPos val="nextTo"/>
        <c:spPr>
          <a:ln w="3240">
            <a:solidFill>
              <a:srgbClr val="000000"/>
            </a:solidFill>
            <a:round/>
          </a:ln>
        </c:spPr>
        <c:txPr>
          <a:bodyPr/>
          <a:lstStyle/>
          <a:p>
            <a:pPr>
              <a:defRPr b="0" sz="1000" spc="-1" strike="noStrike">
                <a:solidFill>
                  <a:srgbClr val="000000"/>
                </a:solidFill>
                <a:latin typeface="Arial Cyr"/>
                <a:ea typeface="Arial Cyr"/>
              </a:defRPr>
            </a:pPr>
          </a:p>
        </c:txPr>
        <c:crossAx val="77301796"/>
        <c:crosses val="autoZero"/>
        <c:auto val="1"/>
        <c:lblAlgn val="ctr"/>
        <c:lblOffset val="100"/>
        <c:noMultiLvlLbl val="0"/>
      </c:catAx>
      <c:valAx>
        <c:axId val="77301796"/>
        <c:scaling>
          <c:orientation val="minMax"/>
        </c:scaling>
        <c:delete val="0"/>
        <c:axPos val="l"/>
        <c:majorGridlines>
          <c:spPr>
            <a:ln w="3240">
              <a:solidFill>
                <a:srgbClr val="000000"/>
              </a:solidFill>
              <a:round/>
            </a:ln>
          </c:spPr>
        </c:majorGridlines>
        <c:minorGridlines>
          <c:spPr>
            <a:ln w="3240">
              <a:solidFill>
                <a:srgbClr val="000000"/>
              </a:solidFill>
              <a:round/>
            </a:ln>
          </c:spPr>
        </c:minorGridlines>
        <c:title>
          <c:tx>
            <c:rich>
              <a:bodyPr rot="-5400000"/>
              <a:lstStyle/>
              <a:p>
                <a:pPr>
                  <a:defRPr b="0" lang="ru-RU" sz="1100" spc="-1" strike="noStrike">
                    <a:solidFill>
                      <a:srgbClr val="000000"/>
                    </a:solidFill>
                    <a:latin typeface="Times New Roman"/>
                    <a:ea typeface="Arial Cyr"/>
                  </a:defRPr>
                </a:pPr>
                <a:r>
                  <a:rPr b="0" lang="ru-RU" sz="1100" spc="-1" strike="noStrike">
                    <a:solidFill>
                      <a:srgbClr val="000000"/>
                    </a:solidFill>
                    <a:latin typeface="Times New Roman"/>
                    <a:ea typeface="Arial Cyr"/>
                  </a:rPr>
                  <a:t>Отношение дисперсий</a:t>
                </a:r>
              </a:p>
            </c:rich>
          </c:tx>
          <c:layout>
            <c:manualLayout>
              <c:xMode val="edge"/>
              <c:yMode val="edge"/>
              <c:x val="0.0322540002519844"/>
              <c:y val="0.207655402586567"/>
            </c:manualLayout>
          </c:layout>
          <c:overlay val="0"/>
          <c:spPr>
            <a:noFill/>
            <a:ln w="25560">
              <a:noFill/>
            </a:ln>
          </c:spPr>
        </c:title>
        <c:numFmt formatCode="General" sourceLinked="0"/>
        <c:majorTickMark val="out"/>
        <c:minorTickMark val="none"/>
        <c:tickLblPos val="nextTo"/>
        <c:spPr>
          <a:ln w="3240">
            <a:solidFill>
              <a:srgbClr val="000000"/>
            </a:solidFill>
            <a:round/>
          </a:ln>
        </c:spPr>
        <c:txPr>
          <a:bodyPr/>
          <a:lstStyle/>
          <a:p>
            <a:pPr>
              <a:defRPr b="0" sz="1000" spc="-1" strike="noStrike">
                <a:solidFill>
                  <a:srgbClr val="000000"/>
                </a:solidFill>
                <a:latin typeface="Arial Cyr"/>
                <a:ea typeface="Arial Cyr"/>
              </a:defRPr>
            </a:pPr>
          </a:p>
        </c:txPr>
        <c:crossAx val="86192689"/>
        <c:crosses val="autoZero"/>
        <c:crossBetween val="between"/>
      </c:valAx>
      <c:dTable>
        <c:showHorzBorder val="1"/>
        <c:showVertBorder val="1"/>
        <c:showOutline val="1"/>
      </c:dTable>
      <c:spPr>
        <a:noFill/>
        <a:ln w="12600">
          <a:solidFill>
            <a:srgbClr val="808080"/>
          </a:solidFill>
          <a:round/>
        </a:ln>
      </c:spPr>
    </c:plotArea>
    <c:plotVisOnly val="1"/>
    <c:dispBlanksAs val="gap"/>
  </c:chart>
  <c:spPr>
    <a:noFill/>
    <a:ln w="936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ru-RU" sz="1200" spc="-1" strike="noStrike">
                <a:solidFill>
                  <a:srgbClr val="000000"/>
                </a:solidFill>
                <a:latin typeface="Times New Roman"/>
                <a:ea typeface="Arial Cyr"/>
              </a:defRPr>
            </a:pPr>
            <a:r>
              <a:rPr b="0" lang="ru-RU" sz="1200" spc="-1" strike="noStrike">
                <a:solidFill>
                  <a:srgbClr val="000000"/>
                </a:solidFill>
                <a:latin typeface="Times New Roman"/>
                <a:ea typeface="Arial Cyr"/>
              </a:rPr>
              <a:t>Уровни значимости отношения выборочных дисперсий</a:t>
            </a:r>
          </a:p>
        </c:rich>
      </c:tx>
      <c:layout>
        <c:manualLayout>
          <c:xMode val="edge"/>
          <c:yMode val="edge"/>
          <c:x val="0.231636638528411"/>
          <c:y val="0.000834376303712975"/>
        </c:manualLayout>
      </c:layout>
      <c:overlay val="0"/>
      <c:spPr>
        <a:noFill/>
        <a:ln w="25560">
          <a:noFill/>
        </a:ln>
      </c:spPr>
    </c:title>
    <c:autoTitleDeleted val="0"/>
    <c:plotArea>
      <c:layout>
        <c:manualLayout>
          <c:layoutTarget val="inner"/>
          <c:xMode val="edge"/>
          <c:yMode val="edge"/>
          <c:x val="0.0978125"/>
          <c:y val="0.136444444444444"/>
          <c:w val="0.83025"/>
          <c:h val="0.690333333333333"/>
        </c:manualLayout>
      </c:layout>
      <c:lineChart>
        <c:grouping val="standard"/>
        <c:varyColors val="0"/>
        <c:ser>
          <c:idx val="0"/>
          <c:order val="0"/>
          <c:tx>
            <c:strRef>
              <c:f>label 0</c:f>
              <c:strCache>
                <c:ptCount val="1"/>
                <c:pt idx="0">
                  <c:v>5%</c:v>
                </c:pt>
              </c:strCache>
            </c:strRef>
          </c:tx>
          <c:spPr>
            <a:solidFill>
              <a:srgbClr val="000080"/>
            </a:solidFill>
            <a:ln w="12600">
              <a:solidFill>
                <a:srgbClr val="000080"/>
              </a:solidFill>
              <a:round/>
            </a:ln>
          </c:spPr>
          <c:marker>
            <c:symbol val="none"/>
          </c:marker>
          <c:dLbls>
            <c:txPr>
              <a:bodyPr wrap="square"/>
              <a:lstStyle/>
              <a:p>
                <a:pPr>
                  <a:defRPr b="0" sz="1000" spc="-1" strike="noStrike">
                    <a:solidFill>
                      <a:srgbClr val="000000"/>
                    </a:solidFill>
                    <a:latin typeface="Arial Cyr"/>
                    <a:ea typeface="Arial Cyr"/>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7"/>
                <c:pt idx="0">
                  <c:v>5</c:v>
                </c:pt>
                <c:pt idx="1">
                  <c:v>6</c:v>
                </c:pt>
                <c:pt idx="2">
                  <c:v>7</c:v>
                </c:pt>
                <c:pt idx="3">
                  <c:v>8</c:v>
                </c:pt>
                <c:pt idx="4">
                  <c:v>9</c:v>
                </c:pt>
                <c:pt idx="5">
                  <c:v>10</c:v>
                </c:pt>
                <c:pt idx="6">
                  <c:v>12</c:v>
                </c:pt>
                <c:pt idx="7">
                  <c:v>14</c:v>
                </c:pt>
                <c:pt idx="8">
                  <c:v>16</c:v>
                </c:pt>
                <c:pt idx="9">
                  <c:v>20</c:v>
                </c:pt>
                <c:pt idx="10">
                  <c:v>24</c:v>
                </c:pt>
                <c:pt idx="11">
                  <c:v>30</c:v>
                </c:pt>
                <c:pt idx="12">
                  <c:v>40</c:v>
                </c:pt>
                <c:pt idx="13">
                  <c:v>50</c:v>
                </c:pt>
                <c:pt idx="14">
                  <c:v>100</c:v>
                </c:pt>
                <c:pt idx="15">
                  <c:v>200</c:v>
                </c:pt>
                <c:pt idx="16">
                  <c:v>∞</c:v>
                </c:pt>
              </c:strCache>
            </c:strRef>
          </c:cat>
          <c:val>
            <c:numRef>
              <c:f>0</c:f>
              <c:numCache>
                <c:formatCode>General</c:formatCode>
                <c:ptCount val="17"/>
                <c:pt idx="0">
                  <c:v>5.05</c:v>
                </c:pt>
                <c:pt idx="1">
                  <c:v>4.28</c:v>
                </c:pt>
                <c:pt idx="2">
                  <c:v>3.79</c:v>
                </c:pt>
                <c:pt idx="3">
                  <c:v>3.44</c:v>
                </c:pt>
                <c:pt idx="4">
                  <c:v>3.18</c:v>
                </c:pt>
                <c:pt idx="5">
                  <c:v>2.97</c:v>
                </c:pt>
                <c:pt idx="6">
                  <c:v>2.69</c:v>
                </c:pt>
                <c:pt idx="7">
                  <c:v>2.48</c:v>
                </c:pt>
                <c:pt idx="8">
                  <c:v>2.33</c:v>
                </c:pt>
                <c:pt idx="9">
                  <c:v>2.12</c:v>
                </c:pt>
                <c:pt idx="10">
                  <c:v>1.98</c:v>
                </c:pt>
                <c:pt idx="11">
                  <c:v>1.84</c:v>
                </c:pt>
                <c:pt idx="12">
                  <c:v>1.69</c:v>
                </c:pt>
                <c:pt idx="13">
                  <c:v>1.6</c:v>
                </c:pt>
                <c:pt idx="14">
                  <c:v>1.39</c:v>
                </c:pt>
                <c:pt idx="15">
                  <c:v>1.26</c:v>
                </c:pt>
                <c:pt idx="16">
                  <c:v>1</c:v>
                </c:pt>
              </c:numCache>
            </c:numRef>
          </c:val>
          <c:smooth val="0"/>
        </c:ser>
        <c:ser>
          <c:idx val="1"/>
          <c:order val="1"/>
          <c:tx>
            <c:strRef>
              <c:f>label 1</c:f>
              <c:strCache>
                <c:ptCount val="1"/>
                <c:pt idx="0">
                  <c:v>1%</c:v>
                </c:pt>
              </c:strCache>
            </c:strRef>
          </c:tx>
          <c:spPr>
            <a:solidFill>
              <a:srgbClr val="31859c"/>
            </a:solidFill>
            <a:ln w="12600">
              <a:solidFill>
                <a:srgbClr val="31859c"/>
              </a:solidFill>
              <a:prstDash val="dash"/>
              <a:round/>
            </a:ln>
          </c:spPr>
          <c:marker>
            <c:symbol val="none"/>
          </c:marker>
          <c:dLbls>
            <c:txPr>
              <a:bodyPr wrap="square"/>
              <a:lstStyle/>
              <a:p>
                <a:pPr>
                  <a:defRPr b="0" sz="1000" spc="-1" strike="noStrike">
                    <a:solidFill>
                      <a:srgbClr val="000000"/>
                    </a:solidFill>
                    <a:latin typeface="Arial Cyr"/>
                    <a:ea typeface="Arial Cyr"/>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7"/>
                <c:pt idx="0">
                  <c:v>5</c:v>
                </c:pt>
                <c:pt idx="1">
                  <c:v>6</c:v>
                </c:pt>
                <c:pt idx="2">
                  <c:v>7</c:v>
                </c:pt>
                <c:pt idx="3">
                  <c:v>8</c:v>
                </c:pt>
                <c:pt idx="4">
                  <c:v>9</c:v>
                </c:pt>
                <c:pt idx="5">
                  <c:v>10</c:v>
                </c:pt>
                <c:pt idx="6">
                  <c:v>12</c:v>
                </c:pt>
                <c:pt idx="7">
                  <c:v>14</c:v>
                </c:pt>
                <c:pt idx="8">
                  <c:v>16</c:v>
                </c:pt>
                <c:pt idx="9">
                  <c:v>20</c:v>
                </c:pt>
                <c:pt idx="10">
                  <c:v>24</c:v>
                </c:pt>
                <c:pt idx="11">
                  <c:v>30</c:v>
                </c:pt>
                <c:pt idx="12">
                  <c:v>40</c:v>
                </c:pt>
                <c:pt idx="13">
                  <c:v>50</c:v>
                </c:pt>
                <c:pt idx="14">
                  <c:v>100</c:v>
                </c:pt>
                <c:pt idx="15">
                  <c:v>200</c:v>
                </c:pt>
                <c:pt idx="16">
                  <c:v>∞</c:v>
                </c:pt>
              </c:strCache>
            </c:strRef>
          </c:cat>
          <c:val>
            <c:numRef>
              <c:f>1</c:f>
              <c:numCache>
                <c:formatCode>General</c:formatCode>
                <c:ptCount val="17"/>
                <c:pt idx="0">
                  <c:v>10.97</c:v>
                </c:pt>
                <c:pt idx="1">
                  <c:v>8.47</c:v>
                </c:pt>
                <c:pt idx="2">
                  <c:v>7</c:v>
                </c:pt>
                <c:pt idx="3">
                  <c:v>6.03</c:v>
                </c:pt>
                <c:pt idx="4">
                  <c:v>5.34</c:v>
                </c:pt>
                <c:pt idx="5">
                  <c:v>4.72</c:v>
                </c:pt>
                <c:pt idx="6">
                  <c:v>4.16</c:v>
                </c:pt>
                <c:pt idx="7">
                  <c:v>3.7</c:v>
                </c:pt>
                <c:pt idx="8">
                  <c:v>3.37</c:v>
                </c:pt>
                <c:pt idx="9">
                  <c:v>2.94</c:v>
                </c:pt>
                <c:pt idx="10">
                  <c:v>2.66</c:v>
                </c:pt>
                <c:pt idx="11">
                  <c:v>2.38</c:v>
                </c:pt>
                <c:pt idx="12">
                  <c:v>2.11</c:v>
                </c:pt>
                <c:pt idx="13">
                  <c:v>1.94</c:v>
                </c:pt>
                <c:pt idx="14">
                  <c:v>1.59</c:v>
                </c:pt>
                <c:pt idx="15">
                  <c:v>1.39</c:v>
                </c:pt>
                <c:pt idx="16">
                  <c:v>1</c:v>
                </c:pt>
              </c:numCache>
            </c:numRef>
          </c:val>
          <c:smooth val="0"/>
        </c:ser>
        <c:hiLowLines>
          <c:spPr>
            <a:ln w="0">
              <a:noFill/>
            </a:ln>
          </c:spPr>
        </c:hiLowLines>
        <c:marker val="0"/>
        <c:axId val="58355998"/>
        <c:axId val="93193743"/>
      </c:lineChart>
      <c:catAx>
        <c:axId val="58355998"/>
        <c:scaling>
          <c:orientation val="minMax"/>
        </c:scaling>
        <c:delete val="0"/>
        <c:axPos val="b"/>
        <c:majorGridlines>
          <c:spPr>
            <a:ln w="3240">
              <a:solidFill>
                <a:srgbClr val="000000"/>
              </a:solidFill>
              <a:round/>
            </a:ln>
          </c:spPr>
        </c:majorGridlines>
        <c:numFmt formatCode="General" sourceLinked="0"/>
        <c:majorTickMark val="out"/>
        <c:minorTickMark val="none"/>
        <c:tickLblPos val="nextTo"/>
        <c:spPr>
          <a:ln w="3240">
            <a:solidFill>
              <a:srgbClr val="000000"/>
            </a:solidFill>
            <a:round/>
          </a:ln>
        </c:spPr>
        <c:txPr>
          <a:bodyPr/>
          <a:lstStyle/>
          <a:p>
            <a:pPr>
              <a:defRPr b="0" sz="1000" spc="-1" strike="noStrike">
                <a:solidFill>
                  <a:srgbClr val="000000"/>
                </a:solidFill>
                <a:latin typeface="Arial Cyr"/>
                <a:ea typeface="Arial Cyr"/>
              </a:defRPr>
            </a:pPr>
          </a:p>
        </c:txPr>
        <c:crossAx val="93193743"/>
        <c:crosses val="autoZero"/>
        <c:auto val="1"/>
        <c:lblAlgn val="ctr"/>
        <c:lblOffset val="100"/>
        <c:noMultiLvlLbl val="0"/>
      </c:catAx>
      <c:valAx>
        <c:axId val="93193743"/>
        <c:scaling>
          <c:orientation val="minMax"/>
        </c:scaling>
        <c:delete val="0"/>
        <c:axPos val="l"/>
        <c:majorGridlines>
          <c:spPr>
            <a:ln w="3240">
              <a:solidFill>
                <a:srgbClr val="000000"/>
              </a:solidFill>
              <a:round/>
            </a:ln>
          </c:spPr>
        </c:majorGridlines>
        <c:minorGridlines>
          <c:spPr>
            <a:ln w="3240">
              <a:solidFill>
                <a:srgbClr val="000000"/>
              </a:solidFill>
              <a:round/>
            </a:ln>
          </c:spPr>
        </c:minorGridlines>
        <c:title>
          <c:tx>
            <c:rich>
              <a:bodyPr rot="-5400000"/>
              <a:lstStyle/>
              <a:p>
                <a:pPr>
                  <a:defRPr b="0" lang="ru-RU" sz="1100" spc="-1" strike="noStrike">
                    <a:solidFill>
                      <a:srgbClr val="000000"/>
                    </a:solidFill>
                    <a:latin typeface="Times New Roman"/>
                    <a:ea typeface="Arial Cyr"/>
                  </a:defRPr>
                </a:pPr>
                <a:r>
                  <a:rPr b="0" lang="ru-RU" sz="1100" spc="-1" strike="noStrike">
                    <a:solidFill>
                      <a:srgbClr val="000000"/>
                    </a:solidFill>
                    <a:latin typeface="Times New Roman"/>
                    <a:ea typeface="Arial Cyr"/>
                  </a:rPr>
                  <a:t>Отношение дисперсий</a:t>
                </a:r>
              </a:p>
            </c:rich>
          </c:tx>
          <c:layout>
            <c:manualLayout>
              <c:xMode val="edge"/>
              <c:yMode val="edge"/>
              <c:x val="0.0322540002519844"/>
              <c:y val="0.207655402586567"/>
            </c:manualLayout>
          </c:layout>
          <c:overlay val="0"/>
          <c:spPr>
            <a:noFill/>
            <a:ln w="25560">
              <a:noFill/>
            </a:ln>
          </c:spPr>
        </c:title>
        <c:numFmt formatCode="General" sourceLinked="0"/>
        <c:majorTickMark val="out"/>
        <c:minorTickMark val="none"/>
        <c:tickLblPos val="nextTo"/>
        <c:spPr>
          <a:ln w="3240">
            <a:solidFill>
              <a:srgbClr val="000000"/>
            </a:solidFill>
            <a:round/>
          </a:ln>
        </c:spPr>
        <c:txPr>
          <a:bodyPr/>
          <a:lstStyle/>
          <a:p>
            <a:pPr>
              <a:defRPr b="0" sz="1000" spc="-1" strike="noStrike">
                <a:solidFill>
                  <a:srgbClr val="000000"/>
                </a:solidFill>
                <a:latin typeface="Arial Cyr"/>
                <a:ea typeface="Arial Cyr"/>
              </a:defRPr>
            </a:pPr>
          </a:p>
        </c:txPr>
        <c:crossAx val="58355998"/>
        <c:crosses val="autoZero"/>
        <c:crossBetween val="between"/>
      </c:valAx>
      <c:dTable>
        <c:showHorzBorder val="1"/>
        <c:showVertBorder val="1"/>
        <c:showOutline val="1"/>
      </c:dTable>
      <c:spPr>
        <a:noFill/>
        <a:ln w="12600">
          <a:solidFill>
            <a:srgbClr val="808080"/>
          </a:solidFill>
          <a:round/>
        </a:ln>
      </c:spPr>
    </c:plotArea>
    <c:plotVisOnly val="1"/>
    <c:dispBlanksAs val="gap"/>
  </c:chart>
  <c:spPr>
    <a:noFill/>
    <a:ln w="9360">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ru-RU" sz="1200" spc="-1" strike="noStrike">
                <a:solidFill>
                  <a:srgbClr val="000000"/>
                </a:solidFill>
                <a:latin typeface="Times New Roman"/>
                <a:ea typeface="Arial Cyr"/>
              </a:defRPr>
            </a:pPr>
            <a:r>
              <a:rPr b="0" lang="ru-RU" sz="1200" spc="-1" strike="noStrike">
                <a:solidFill>
                  <a:srgbClr val="000000"/>
                </a:solidFill>
                <a:latin typeface="Times New Roman"/>
                <a:ea typeface="Arial Cyr"/>
              </a:rPr>
              <a:t> Вариант 6. Регрессия (n log n)</a:t>
            </a:r>
          </a:p>
        </c:rich>
      </c:tx>
      <c:layout>
        <c:manualLayout>
          <c:xMode val="edge"/>
          <c:yMode val="edge"/>
          <c:x val="0.399304677623262"/>
          <c:y val="0.0204039357845676"/>
        </c:manualLayout>
      </c:layout>
      <c:overlay val="0"/>
      <c:spPr>
        <a:noFill/>
        <a:ln w="25560">
          <a:noFill/>
        </a:ln>
      </c:spPr>
    </c:title>
    <c:autoTitleDeleted val="0"/>
    <c:plotArea>
      <c:layout>
        <c:manualLayout>
          <c:layoutTarget val="inner"/>
          <c:xMode val="edge"/>
          <c:yMode val="edge"/>
          <c:x val="0.1123125"/>
          <c:y val="0.137777777777778"/>
          <c:w val="0.7975"/>
          <c:h val="0.783111111111111"/>
        </c:manualLayout>
      </c:layout>
      <c:scatterChart>
        <c:scatterStyle val="lineMarker"/>
        <c:varyColors val="0"/>
        <c:ser>
          <c:idx val="0"/>
          <c:order val="0"/>
          <c:tx>
            <c:strRef>
              <c:f>label 0</c:f>
              <c:strCache>
                <c:ptCount val="1"/>
                <c:pt idx="0">
                  <c:v>R</c:v>
                </c:pt>
              </c:strCache>
            </c:strRef>
          </c:tx>
          <c:spPr>
            <a:solidFill>
              <a:srgbClr val="000080"/>
            </a:solidFill>
            <a:ln w="12600">
              <a:solidFill>
                <a:srgbClr val="000080"/>
              </a:solidFill>
              <a:round/>
            </a:ln>
          </c:spPr>
          <c:marker>
            <c:symbol val="none"/>
          </c:marker>
          <c:dLbls>
            <c:txPr>
              <a:bodyPr wrap="square"/>
              <a:lstStyle/>
              <a:p>
                <a:pPr>
                  <a:defRPr b="0" sz="1000" spc="-1" strike="noStrike">
                    <a:solidFill>
                      <a:srgbClr val="000000"/>
                    </a:solidFill>
                    <a:latin typeface="Times New Roman"/>
                    <a:ea typeface="Arial Cyr"/>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1</c:f>
              <c:numCache>
                <c:formatCode>General</c:formatCode>
                <c:ptCount val="101"/>
                <c:pt idx="0">
                  <c:v>5</c:v>
                </c:pt>
                <c:pt idx="1">
                  <c:v>7</c:v>
                </c:pt>
                <c:pt idx="2">
                  <c:v>9</c:v>
                </c:pt>
                <c:pt idx="3">
                  <c:v>11</c:v>
                </c:pt>
                <c:pt idx="4">
                  <c:v>13</c:v>
                </c:pt>
                <c:pt idx="5">
                  <c:v>15</c:v>
                </c:pt>
                <c:pt idx="6">
                  <c:v>17</c:v>
                </c:pt>
                <c:pt idx="7">
                  <c:v>19</c:v>
                </c:pt>
                <c:pt idx="8">
                  <c:v>21</c:v>
                </c:pt>
                <c:pt idx="9">
                  <c:v>23</c:v>
                </c:pt>
                <c:pt idx="10">
                  <c:v>25</c:v>
                </c:pt>
                <c:pt idx="11">
                  <c:v>27</c:v>
                </c:pt>
                <c:pt idx="12">
                  <c:v>29</c:v>
                </c:pt>
                <c:pt idx="13">
                  <c:v>31</c:v>
                </c:pt>
                <c:pt idx="14">
                  <c:v>33</c:v>
                </c:pt>
                <c:pt idx="15">
                  <c:v>35</c:v>
                </c:pt>
                <c:pt idx="16">
                  <c:v>37</c:v>
                </c:pt>
                <c:pt idx="17">
                  <c:v>39</c:v>
                </c:pt>
                <c:pt idx="18">
                  <c:v>41</c:v>
                </c:pt>
                <c:pt idx="19">
                  <c:v>43</c:v>
                </c:pt>
                <c:pt idx="20">
                  <c:v>45</c:v>
                </c:pt>
                <c:pt idx="21">
                  <c:v>47</c:v>
                </c:pt>
                <c:pt idx="22">
                  <c:v>49</c:v>
                </c:pt>
                <c:pt idx="23">
                  <c:v>51</c:v>
                </c:pt>
                <c:pt idx="24">
                  <c:v>53</c:v>
                </c:pt>
                <c:pt idx="25">
                  <c:v>55</c:v>
                </c:pt>
                <c:pt idx="26">
                  <c:v>57</c:v>
                </c:pt>
                <c:pt idx="27">
                  <c:v>59</c:v>
                </c:pt>
                <c:pt idx="28">
                  <c:v>61</c:v>
                </c:pt>
                <c:pt idx="29">
                  <c:v>63</c:v>
                </c:pt>
                <c:pt idx="30">
                  <c:v>65</c:v>
                </c:pt>
                <c:pt idx="31">
                  <c:v>67</c:v>
                </c:pt>
                <c:pt idx="32">
                  <c:v>69</c:v>
                </c:pt>
                <c:pt idx="33">
                  <c:v>71</c:v>
                </c:pt>
                <c:pt idx="34">
                  <c:v>73</c:v>
                </c:pt>
                <c:pt idx="35">
                  <c:v>75</c:v>
                </c:pt>
                <c:pt idx="36">
                  <c:v>77</c:v>
                </c:pt>
                <c:pt idx="37">
                  <c:v>79</c:v>
                </c:pt>
                <c:pt idx="38">
                  <c:v>81</c:v>
                </c:pt>
                <c:pt idx="39">
                  <c:v>83</c:v>
                </c:pt>
                <c:pt idx="40">
                  <c:v>85</c:v>
                </c:pt>
                <c:pt idx="41">
                  <c:v>87</c:v>
                </c:pt>
                <c:pt idx="42">
                  <c:v>89</c:v>
                </c:pt>
                <c:pt idx="43">
                  <c:v>91</c:v>
                </c:pt>
                <c:pt idx="44">
                  <c:v>93</c:v>
                </c:pt>
                <c:pt idx="45">
                  <c:v>95</c:v>
                </c:pt>
                <c:pt idx="46">
                  <c:v>97</c:v>
                </c:pt>
                <c:pt idx="47">
                  <c:v>99</c:v>
                </c:pt>
                <c:pt idx="48">
                  <c:v>101</c:v>
                </c:pt>
                <c:pt idx="49">
                  <c:v>103</c:v>
                </c:pt>
                <c:pt idx="50">
                  <c:v>105</c:v>
                </c:pt>
                <c:pt idx="51">
                  <c:v>107</c:v>
                </c:pt>
                <c:pt idx="52">
                  <c:v>109</c:v>
                </c:pt>
                <c:pt idx="53">
                  <c:v>111</c:v>
                </c:pt>
                <c:pt idx="54">
                  <c:v>113</c:v>
                </c:pt>
                <c:pt idx="55">
                  <c:v>115</c:v>
                </c:pt>
                <c:pt idx="56">
                  <c:v>117</c:v>
                </c:pt>
                <c:pt idx="57">
                  <c:v>119</c:v>
                </c:pt>
                <c:pt idx="58">
                  <c:v>121</c:v>
                </c:pt>
                <c:pt idx="59">
                  <c:v>123</c:v>
                </c:pt>
                <c:pt idx="60">
                  <c:v>125</c:v>
                </c:pt>
                <c:pt idx="61">
                  <c:v>127</c:v>
                </c:pt>
                <c:pt idx="62">
                  <c:v>129</c:v>
                </c:pt>
                <c:pt idx="63">
                  <c:v>131</c:v>
                </c:pt>
                <c:pt idx="64">
                  <c:v>133</c:v>
                </c:pt>
                <c:pt idx="65">
                  <c:v>135</c:v>
                </c:pt>
                <c:pt idx="66">
                  <c:v>137</c:v>
                </c:pt>
                <c:pt idx="67">
                  <c:v>139</c:v>
                </c:pt>
                <c:pt idx="68">
                  <c:v>141</c:v>
                </c:pt>
                <c:pt idx="69">
                  <c:v>143</c:v>
                </c:pt>
                <c:pt idx="70">
                  <c:v>145</c:v>
                </c:pt>
                <c:pt idx="71">
                  <c:v>147</c:v>
                </c:pt>
                <c:pt idx="72">
                  <c:v>149</c:v>
                </c:pt>
                <c:pt idx="73">
                  <c:v>151</c:v>
                </c:pt>
                <c:pt idx="74">
                  <c:v>153</c:v>
                </c:pt>
                <c:pt idx="75">
                  <c:v>155</c:v>
                </c:pt>
                <c:pt idx="76">
                  <c:v>157</c:v>
                </c:pt>
                <c:pt idx="77">
                  <c:v>159</c:v>
                </c:pt>
                <c:pt idx="78">
                  <c:v>161</c:v>
                </c:pt>
                <c:pt idx="79">
                  <c:v>163</c:v>
                </c:pt>
                <c:pt idx="80">
                  <c:v>165</c:v>
                </c:pt>
                <c:pt idx="81">
                  <c:v>167</c:v>
                </c:pt>
                <c:pt idx="82">
                  <c:v>169</c:v>
                </c:pt>
                <c:pt idx="83">
                  <c:v>171</c:v>
                </c:pt>
                <c:pt idx="84">
                  <c:v>173</c:v>
                </c:pt>
                <c:pt idx="85">
                  <c:v>175</c:v>
                </c:pt>
                <c:pt idx="86">
                  <c:v>177</c:v>
                </c:pt>
                <c:pt idx="87">
                  <c:v>179</c:v>
                </c:pt>
                <c:pt idx="88">
                  <c:v>181</c:v>
                </c:pt>
                <c:pt idx="89">
                  <c:v>183</c:v>
                </c:pt>
                <c:pt idx="90">
                  <c:v>185</c:v>
                </c:pt>
                <c:pt idx="91">
                  <c:v>187</c:v>
                </c:pt>
                <c:pt idx="92">
                  <c:v>189</c:v>
                </c:pt>
                <c:pt idx="93">
                  <c:v>191</c:v>
                </c:pt>
                <c:pt idx="94">
                  <c:v>193</c:v>
                </c:pt>
                <c:pt idx="95">
                  <c:v>195</c:v>
                </c:pt>
                <c:pt idx="96">
                  <c:v>197</c:v>
                </c:pt>
                <c:pt idx="97">
                  <c:v>199</c:v>
                </c:pt>
                <c:pt idx="98">
                  <c:v>201</c:v>
                </c:pt>
                <c:pt idx="99">
                  <c:v>203</c:v>
                </c:pt>
                <c:pt idx="100">
                  <c:v>205</c:v>
                </c:pt>
              </c:numCache>
            </c:numRef>
          </c:xVal>
          <c:yVal>
            <c:numRef>
              <c:f>0</c:f>
              <c:numCache>
                <c:formatCode>General</c:formatCode>
                <c:ptCount val="101"/>
                <c:pt idx="0">
                  <c:v>-17154.8338818765</c:v>
                </c:pt>
                <c:pt idx="1">
                  <c:v>-3900.49505580118</c:v>
                </c:pt>
                <c:pt idx="2">
                  <c:v>3827.43575593461</c:v>
                </c:pt>
                <c:pt idx="3">
                  <c:v>8591.77603680917</c:v>
                </c:pt>
                <c:pt idx="4">
                  <c:v>11601.5408340373</c:v>
                </c:pt>
                <c:pt idx="5">
                  <c:v>13511.9344813027</c:v>
                </c:pt>
                <c:pt idx="6">
                  <c:v>14711.7151023452</c:v>
                </c:pt>
                <c:pt idx="7">
                  <c:v>15446.7488236808</c:v>
                </c:pt>
                <c:pt idx="8">
                  <c:v>15880.0353478022</c:v>
                </c:pt>
                <c:pt idx="9">
                  <c:v>16123.5892000846</c:v>
                </c:pt>
                <c:pt idx="10">
                  <c:v>16256.568037236</c:v>
                </c:pt>
                <c:pt idx="11">
                  <c:v>16336.152448584</c:v>
                </c:pt>
                <c:pt idx="12">
                  <c:v>16404.3679943236</c:v>
                </c:pt>
                <c:pt idx="13">
                  <c:v>16492.520953448</c:v>
                </c:pt>
                <c:pt idx="14">
                  <c:v>16624.1719225533</c:v>
                </c:pt>
                <c:pt idx="15">
                  <c:v>16817.1818244776</c:v>
                </c:pt>
                <c:pt idx="16">
                  <c:v>17085.151643657</c:v>
                </c:pt>
                <c:pt idx="17">
                  <c:v>17438.4555231574</c:v>
                </c:pt>
                <c:pt idx="18">
                  <c:v>17884.9948802907</c:v>
                </c:pt>
                <c:pt idx="19">
                  <c:v>18430.7572624782</c:v>
                </c:pt>
                <c:pt idx="20">
                  <c:v>19080.2360946232</c:v>
                </c:pt>
                <c:pt idx="21">
                  <c:v>19836.7497378564</c:v>
                </c:pt>
                <c:pt idx="22">
                  <c:v>20702.6866226381</c:v>
                </c:pt>
                <c:pt idx="23">
                  <c:v>21679.6954028893</c:v>
                </c:pt>
                <c:pt idx="24">
                  <c:v>22768.8337422734</c:v>
                </c:pt>
                <c:pt idx="25">
                  <c:v>23970.6856420053</c:v>
                </c:pt>
                <c:pt idx="26">
                  <c:v>25285.4546130163</c:v>
                </c:pt>
                <c:pt idx="27">
                  <c:v>26713.0381348576</c:v>
                </c:pt>
                <c:pt idx="28">
                  <c:v>28253.0874991414</c:v>
                </c:pt>
                <c:pt idx="29">
                  <c:v>29905.0561523245</c:v>
                </c:pt>
                <c:pt idx="30">
                  <c:v>31668.238926303</c:v>
                </c:pt>
                <c:pt idx="31">
                  <c:v>33541.8040032696</c:v>
                </c:pt>
                <c:pt idx="32">
                  <c:v>35524.8190530951</c:v>
                </c:pt>
                <c:pt idx="33">
                  <c:v>37616.272671436</c:v>
                </c:pt>
                <c:pt idx="34">
                  <c:v>39815.0920093777</c:v>
                </c:pt>
                <c:pt idx="35">
                  <c:v>42120.1573022872</c:v>
                </c:pt>
                <c:pt idx="36">
                  <c:v>44530.3138632962</c:v>
                </c:pt>
                <c:pt idx="37">
                  <c:v>47044.3819955917</c:v>
                </c:pt>
                <c:pt idx="38">
                  <c:v>49661.165190174</c:v>
                </c:pt>
                <c:pt idx="39">
                  <c:v>52379.4569064711</c:v>
                </c:pt>
                <c:pt idx="40">
                  <c:v>55198.0461780948</c:v>
                </c:pt>
                <c:pt idx="41">
                  <c:v>58115.7222419285</c:v>
                </c:pt>
                <c:pt idx="42">
                  <c:v>61131.2783533111</c:v>
                </c:pt>
                <c:pt idx="43">
                  <c:v>64243.5149214646</c:v>
                </c:pt>
                <c:pt idx="44">
                  <c:v>67451.2420761131</c:v>
                </c:pt>
                <c:pt idx="45">
                  <c:v>70753.2817573309</c:v>
                </c:pt>
                <c:pt idx="46">
                  <c:v>74148.4694052252</c:v>
                </c:pt>
                <c:pt idx="47">
                  <c:v>77635.6553133567</c:v>
                </c:pt>
                <c:pt idx="48">
                  <c:v>81213.70569938</c:v>
                </c:pt>
                <c:pt idx="49">
                  <c:v>84881.5035377429</c:v>
                </c:pt>
                <c:pt idx="50">
                  <c:v>88637.9491921442</c:v>
                </c:pt>
                <c:pt idx="51">
                  <c:v>92481.9608794906</c:v>
                </c:pt>
                <c:pt idx="52">
                  <c:v>96412.4749921509</c:v>
                </c:pt>
                <c:pt idx="53">
                  <c:v>100428.446301147</c:v>
                </c:pt>
                <c:pt idx="54">
                  <c:v>104528.848059464</c:v>
                </c:pt>
                <c:pt idx="55">
                  <c:v>108712.67202172</c:v>
                </c:pt>
                <c:pt idx="56">
                  <c:v>112978.928394018</c:v>
                </c:pt>
                <c:pt idx="57">
                  <c:v>117326.64572567</c:v>
                </c:pt>
                <c:pt idx="58">
                  <c:v>121754.8707528</c:v>
                </c:pt>
                <c:pt idx="59">
                  <c:v>126262.668202285</c:v>
                </c:pt>
                <c:pt idx="60">
                  <c:v>130849.120563272</c:v>
                </c:pt>
                <c:pt idx="61">
                  <c:v>135513.327832418</c:v>
                </c:pt>
                <c:pt idx="62">
                  <c:v>140254.407238099</c:v>
                </c:pt>
                <c:pt idx="63">
                  <c:v>145071.492948044</c:v>
                </c:pt>
                <c:pt idx="64">
                  <c:v>149963.735764192</c:v>
                </c:pt>
                <c:pt idx="65">
                  <c:v>154930.302808015</c:v>
                </c:pt>
                <c:pt idx="66">
                  <c:v>159970.377199024</c:v>
                </c:pt>
                <c:pt idx="67">
                  <c:v>165083.157728818</c:v>
                </c:pt>
                <c:pt idx="68">
                  <c:v>170267.858532626</c:v>
                </c:pt>
                <c:pt idx="69">
                  <c:v>175523.708760002</c:v>
                </c:pt>
                <c:pt idx="70">
                  <c:v>180849.952246102</c:v>
                </c:pt>
                <c:pt idx="71">
                  <c:v>186245.847184687</c:v>
                </c:pt>
                <c:pt idx="72">
                  <c:v>191710.665803858</c:v>
                </c:pt>
                <c:pt idx="73">
                  <c:v>197243.694045322</c:v>
                </c:pt>
                <c:pt idx="74">
                  <c:v>202844.23124788</c:v>
                </c:pt>
                <c:pt idx="75">
                  <c:v>208511.589835665</c:v>
                </c:pt>
                <c:pt idx="76">
                  <c:v>214245.095011586</c:v>
                </c:pt>
                <c:pt idx="77">
                  <c:v>220044.084456341</c:v>
                </c:pt>
                <c:pt idx="78">
                  <c:v>225907.908033246</c:v>
                </c:pt>
                <c:pt idx="79">
                  <c:v>231835.927499122</c:v>
                </c:pt>
                <c:pt idx="80">
                  <c:v>237827.516221365</c:v>
                </c:pt>
                <c:pt idx="81">
                  <c:v>243882.058901323</c:v>
                </c:pt>
                <c:pt idx="82">
                  <c:v>249998.951304027</c:v>
                </c:pt>
                <c:pt idx="83">
                  <c:v>256177.599994311</c:v>
                </c:pt>
                <c:pt idx="84">
                  <c:v>262417.422079312</c:v>
                </c:pt>
                <c:pt idx="85">
                  <c:v>268717.844957334</c:v>
                </c:pt>
                <c:pt idx="86">
                  <c:v>275078.306073005</c:v>
                </c:pt>
                <c:pt idx="87">
                  <c:v>281498.252678689</c:v>
                </c:pt>
                <c:pt idx="88">
                  <c:v>287977.141602037</c:v>
                </c:pt>
                <c:pt idx="89">
                  <c:v>294514.439019613</c:v>
                </c:pt>
                <c:pt idx="90">
                  <c:v>301109.620236478</c:v>
                </c:pt>
                <c:pt idx="91">
                  <c:v>307762.16947162</c:v>
                </c:pt>
                <c:pt idx="92">
                  <c:v>314471.57964911</c:v>
                </c:pt>
                <c:pt idx="93">
                  <c:v>321237.352194873</c:v>
                </c:pt>
                <c:pt idx="94">
                  <c:v>328058.996838939</c:v>
                </c:pt>
                <c:pt idx="95">
                  <c:v>334936.031423037</c:v>
                </c:pt>
                <c:pt idx="96">
                  <c:v>341867.981713428</c:v>
                </c:pt>
                <c:pt idx="97">
                  <c:v>348854.381218815</c:v>
                </c:pt>
                <c:pt idx="98">
                  <c:v>355894.771013224</c:v>
                </c:pt>
                <c:pt idx="99">
                  <c:v>362988.699563707</c:v>
                </c:pt>
                <c:pt idx="100">
                  <c:v>370135.722562755</c:v>
                </c:pt>
              </c:numCache>
            </c:numRef>
          </c:yVal>
          <c:smooth val="0"/>
        </c:ser>
        <c:ser>
          <c:idx val="1"/>
          <c:order val="1"/>
          <c:tx>
            <c:strRef>
              <c:f>label 2</c:f>
              <c:strCache>
                <c:ptCount val="1"/>
                <c:pt idx="0">
                  <c:v>R-S</c:v>
                </c:pt>
              </c:strCache>
            </c:strRef>
          </c:tx>
          <c:spPr>
            <a:solidFill>
              <a:srgbClr val="000000"/>
            </a:solidFill>
            <a:ln w="12600">
              <a:solidFill>
                <a:srgbClr val="000000"/>
              </a:solidFill>
              <a:prstDash val="dash"/>
              <a:round/>
            </a:ln>
          </c:spPr>
          <c:marker>
            <c:symbol val="triangle"/>
            <c:size val="2"/>
            <c:spPr>
              <a:solidFill>
                <a:srgbClr val="000000"/>
              </a:solidFill>
            </c:spPr>
          </c:marker>
          <c:dLbls>
            <c:txPr>
              <a:bodyPr wrap="square"/>
              <a:lstStyle/>
              <a:p>
                <a:pPr>
                  <a:defRPr b="0" sz="1000" spc="-1" strike="noStrike">
                    <a:solidFill>
                      <a:srgbClr val="000000"/>
                    </a:solidFill>
                    <a:latin typeface="Times New Roman"/>
                    <a:ea typeface="Arial Cyr"/>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3</c:f>
              <c:numCache>
                <c:formatCode>General</c:formatCode>
                <c:ptCount val="101"/>
                <c:pt idx="0">
                  <c:v>5</c:v>
                </c:pt>
                <c:pt idx="1">
                  <c:v>7</c:v>
                </c:pt>
                <c:pt idx="2">
                  <c:v>9</c:v>
                </c:pt>
                <c:pt idx="3">
                  <c:v>11</c:v>
                </c:pt>
                <c:pt idx="4">
                  <c:v>13</c:v>
                </c:pt>
                <c:pt idx="5">
                  <c:v>15</c:v>
                </c:pt>
                <c:pt idx="6">
                  <c:v>17</c:v>
                </c:pt>
                <c:pt idx="7">
                  <c:v>19</c:v>
                </c:pt>
                <c:pt idx="8">
                  <c:v>21</c:v>
                </c:pt>
                <c:pt idx="9">
                  <c:v>23</c:v>
                </c:pt>
                <c:pt idx="10">
                  <c:v>25</c:v>
                </c:pt>
                <c:pt idx="11">
                  <c:v>27</c:v>
                </c:pt>
                <c:pt idx="12">
                  <c:v>29</c:v>
                </c:pt>
                <c:pt idx="13">
                  <c:v>31</c:v>
                </c:pt>
                <c:pt idx="14">
                  <c:v>33</c:v>
                </c:pt>
                <c:pt idx="15">
                  <c:v>35</c:v>
                </c:pt>
                <c:pt idx="16">
                  <c:v>37</c:v>
                </c:pt>
                <c:pt idx="17">
                  <c:v>39</c:v>
                </c:pt>
                <c:pt idx="18">
                  <c:v>41</c:v>
                </c:pt>
                <c:pt idx="19">
                  <c:v>43</c:v>
                </c:pt>
                <c:pt idx="20">
                  <c:v>45</c:v>
                </c:pt>
                <c:pt idx="21">
                  <c:v>47</c:v>
                </c:pt>
                <c:pt idx="22">
                  <c:v>49</c:v>
                </c:pt>
                <c:pt idx="23">
                  <c:v>51</c:v>
                </c:pt>
                <c:pt idx="24">
                  <c:v>53</c:v>
                </c:pt>
                <c:pt idx="25">
                  <c:v>55</c:v>
                </c:pt>
                <c:pt idx="26">
                  <c:v>57</c:v>
                </c:pt>
                <c:pt idx="27">
                  <c:v>59</c:v>
                </c:pt>
                <c:pt idx="28">
                  <c:v>61</c:v>
                </c:pt>
                <c:pt idx="29">
                  <c:v>63</c:v>
                </c:pt>
                <c:pt idx="30">
                  <c:v>65</c:v>
                </c:pt>
                <c:pt idx="31">
                  <c:v>67</c:v>
                </c:pt>
                <c:pt idx="32">
                  <c:v>69</c:v>
                </c:pt>
                <c:pt idx="33">
                  <c:v>71</c:v>
                </c:pt>
                <c:pt idx="34">
                  <c:v>73</c:v>
                </c:pt>
                <c:pt idx="35">
                  <c:v>75</c:v>
                </c:pt>
                <c:pt idx="36">
                  <c:v>77</c:v>
                </c:pt>
                <c:pt idx="37">
                  <c:v>79</c:v>
                </c:pt>
                <c:pt idx="38">
                  <c:v>81</c:v>
                </c:pt>
                <c:pt idx="39">
                  <c:v>83</c:v>
                </c:pt>
                <c:pt idx="40">
                  <c:v>85</c:v>
                </c:pt>
                <c:pt idx="41">
                  <c:v>87</c:v>
                </c:pt>
                <c:pt idx="42">
                  <c:v>89</c:v>
                </c:pt>
                <c:pt idx="43">
                  <c:v>91</c:v>
                </c:pt>
                <c:pt idx="44">
                  <c:v>93</c:v>
                </c:pt>
                <c:pt idx="45">
                  <c:v>95</c:v>
                </c:pt>
                <c:pt idx="46">
                  <c:v>97</c:v>
                </c:pt>
                <c:pt idx="47">
                  <c:v>99</c:v>
                </c:pt>
                <c:pt idx="48">
                  <c:v>101</c:v>
                </c:pt>
                <c:pt idx="49">
                  <c:v>103</c:v>
                </c:pt>
                <c:pt idx="50">
                  <c:v>105</c:v>
                </c:pt>
                <c:pt idx="51">
                  <c:v>107</c:v>
                </c:pt>
                <c:pt idx="52">
                  <c:v>109</c:v>
                </c:pt>
                <c:pt idx="53">
                  <c:v>111</c:v>
                </c:pt>
                <c:pt idx="54">
                  <c:v>113</c:v>
                </c:pt>
                <c:pt idx="55">
                  <c:v>115</c:v>
                </c:pt>
                <c:pt idx="56">
                  <c:v>117</c:v>
                </c:pt>
                <c:pt idx="57">
                  <c:v>119</c:v>
                </c:pt>
                <c:pt idx="58">
                  <c:v>121</c:v>
                </c:pt>
                <c:pt idx="59">
                  <c:v>123</c:v>
                </c:pt>
                <c:pt idx="60">
                  <c:v>125</c:v>
                </c:pt>
                <c:pt idx="61">
                  <c:v>127</c:v>
                </c:pt>
                <c:pt idx="62">
                  <c:v>129</c:v>
                </c:pt>
                <c:pt idx="63">
                  <c:v>131</c:v>
                </c:pt>
                <c:pt idx="64">
                  <c:v>133</c:v>
                </c:pt>
                <c:pt idx="65">
                  <c:v>135</c:v>
                </c:pt>
                <c:pt idx="66">
                  <c:v>137</c:v>
                </c:pt>
                <c:pt idx="67">
                  <c:v>139</c:v>
                </c:pt>
                <c:pt idx="68">
                  <c:v>141</c:v>
                </c:pt>
                <c:pt idx="69">
                  <c:v>143</c:v>
                </c:pt>
                <c:pt idx="70">
                  <c:v>145</c:v>
                </c:pt>
                <c:pt idx="71">
                  <c:v>147</c:v>
                </c:pt>
                <c:pt idx="72">
                  <c:v>149</c:v>
                </c:pt>
                <c:pt idx="73">
                  <c:v>151</c:v>
                </c:pt>
                <c:pt idx="74">
                  <c:v>153</c:v>
                </c:pt>
                <c:pt idx="75">
                  <c:v>155</c:v>
                </c:pt>
                <c:pt idx="76">
                  <c:v>157</c:v>
                </c:pt>
                <c:pt idx="77">
                  <c:v>159</c:v>
                </c:pt>
                <c:pt idx="78">
                  <c:v>161</c:v>
                </c:pt>
                <c:pt idx="79">
                  <c:v>163</c:v>
                </c:pt>
                <c:pt idx="80">
                  <c:v>165</c:v>
                </c:pt>
                <c:pt idx="81">
                  <c:v>167</c:v>
                </c:pt>
                <c:pt idx="82">
                  <c:v>169</c:v>
                </c:pt>
                <c:pt idx="83">
                  <c:v>171</c:v>
                </c:pt>
                <c:pt idx="84">
                  <c:v>173</c:v>
                </c:pt>
                <c:pt idx="85">
                  <c:v>175</c:v>
                </c:pt>
                <c:pt idx="86">
                  <c:v>177</c:v>
                </c:pt>
                <c:pt idx="87">
                  <c:v>179</c:v>
                </c:pt>
                <c:pt idx="88">
                  <c:v>181</c:v>
                </c:pt>
                <c:pt idx="89">
                  <c:v>183</c:v>
                </c:pt>
                <c:pt idx="90">
                  <c:v>185</c:v>
                </c:pt>
                <c:pt idx="91">
                  <c:v>187</c:v>
                </c:pt>
                <c:pt idx="92">
                  <c:v>189</c:v>
                </c:pt>
                <c:pt idx="93">
                  <c:v>191</c:v>
                </c:pt>
                <c:pt idx="94">
                  <c:v>193</c:v>
                </c:pt>
                <c:pt idx="95">
                  <c:v>195</c:v>
                </c:pt>
                <c:pt idx="96">
                  <c:v>197</c:v>
                </c:pt>
                <c:pt idx="97">
                  <c:v>199</c:v>
                </c:pt>
                <c:pt idx="98">
                  <c:v>201</c:v>
                </c:pt>
                <c:pt idx="99">
                  <c:v>203</c:v>
                </c:pt>
                <c:pt idx="100">
                  <c:v>205</c:v>
                </c:pt>
              </c:numCache>
            </c:numRef>
          </c:xVal>
          <c:yVal>
            <c:numRef>
              <c:f>2</c:f>
              <c:numCache>
                <c:formatCode>General</c:formatCode>
                <c:ptCount val="101"/>
                <c:pt idx="0">
                  <c:v>-38960.6338818765</c:v>
                </c:pt>
                <c:pt idx="1">
                  <c:v>-25706.2950558012</c:v>
                </c:pt>
                <c:pt idx="2">
                  <c:v>-17978.3642440654</c:v>
                </c:pt>
                <c:pt idx="3">
                  <c:v>-13214.0239631908</c:v>
                </c:pt>
                <c:pt idx="4">
                  <c:v>-10204.2591659627</c:v>
                </c:pt>
                <c:pt idx="5">
                  <c:v>-8293.86551869732</c:v>
                </c:pt>
                <c:pt idx="6">
                  <c:v>-7094.08489765479</c:v>
                </c:pt>
                <c:pt idx="7">
                  <c:v>-6359.05117631918</c:v>
                </c:pt>
                <c:pt idx="8">
                  <c:v>-5925.76465219779</c:v>
                </c:pt>
                <c:pt idx="9">
                  <c:v>-5682.21079991541</c:v>
                </c:pt>
                <c:pt idx="10">
                  <c:v>-5549.23196276404</c:v>
                </c:pt>
                <c:pt idx="11">
                  <c:v>-5469.647551416</c:v>
                </c:pt>
                <c:pt idx="12">
                  <c:v>-5401.4320056764</c:v>
                </c:pt>
                <c:pt idx="13">
                  <c:v>-5313.27904655204</c:v>
                </c:pt>
                <c:pt idx="14">
                  <c:v>-5181.62807744667</c:v>
                </c:pt>
                <c:pt idx="15">
                  <c:v>-4988.61817552244</c:v>
                </c:pt>
                <c:pt idx="16">
                  <c:v>-4720.64835634299</c:v>
                </c:pt>
                <c:pt idx="17">
                  <c:v>-4367.3444768426</c:v>
                </c:pt>
                <c:pt idx="18">
                  <c:v>-3920.8051197093</c:v>
                </c:pt>
                <c:pt idx="19">
                  <c:v>-3375.04273752183</c:v>
                </c:pt>
                <c:pt idx="20">
                  <c:v>-2725.56390537678</c:v>
                </c:pt>
                <c:pt idx="21">
                  <c:v>-1969.05026214356</c:v>
                </c:pt>
                <c:pt idx="22">
                  <c:v>-1103.11337736192</c:v>
                </c:pt>
                <c:pt idx="23">
                  <c:v>-126.104597110723</c:v>
                </c:pt>
                <c:pt idx="24">
                  <c:v>963.033742273416</c:v>
                </c:pt>
                <c:pt idx="25">
                  <c:v>2164.88564200532</c:v>
                </c:pt>
                <c:pt idx="26">
                  <c:v>3479.65461301627</c:v>
                </c:pt>
                <c:pt idx="27">
                  <c:v>4907.23813485757</c:v>
                </c:pt>
                <c:pt idx="28">
                  <c:v>6447.28749914143</c:v>
                </c:pt>
                <c:pt idx="29">
                  <c:v>8099.25615232454</c:v>
                </c:pt>
                <c:pt idx="30">
                  <c:v>9862.43892630305</c:v>
                </c:pt>
                <c:pt idx="31">
                  <c:v>11736.0040032696</c:v>
                </c:pt>
                <c:pt idx="32">
                  <c:v>13719.0190530951</c:v>
                </c:pt>
                <c:pt idx="33">
                  <c:v>15810.472671436</c:v>
                </c:pt>
                <c:pt idx="34">
                  <c:v>18009.2920093777</c:v>
                </c:pt>
                <c:pt idx="35">
                  <c:v>20314.3573022872</c:v>
                </c:pt>
                <c:pt idx="36">
                  <c:v>22724.5138632962</c:v>
                </c:pt>
                <c:pt idx="37">
                  <c:v>25238.5819955917</c:v>
                </c:pt>
                <c:pt idx="38">
                  <c:v>27855.365190174</c:v>
                </c:pt>
                <c:pt idx="39">
                  <c:v>30573.656906471</c:v>
                </c:pt>
                <c:pt idx="40">
                  <c:v>33392.2461780948</c:v>
                </c:pt>
                <c:pt idx="41">
                  <c:v>36309.9222419285</c:v>
                </c:pt>
                <c:pt idx="42">
                  <c:v>39325.4783533111</c:v>
                </c:pt>
                <c:pt idx="43">
                  <c:v>42437.7149214646</c:v>
                </c:pt>
                <c:pt idx="44">
                  <c:v>45645.4420761131</c:v>
                </c:pt>
                <c:pt idx="45">
                  <c:v>48947.4817573309</c:v>
                </c:pt>
                <c:pt idx="46">
                  <c:v>52342.6694052252</c:v>
                </c:pt>
                <c:pt idx="47">
                  <c:v>55829.8553133567</c:v>
                </c:pt>
                <c:pt idx="48">
                  <c:v>59407.90569938</c:v>
                </c:pt>
                <c:pt idx="49">
                  <c:v>63075.7035377429</c:v>
                </c:pt>
                <c:pt idx="50">
                  <c:v>66832.1491921442</c:v>
                </c:pt>
                <c:pt idx="51">
                  <c:v>70676.1608794906</c:v>
                </c:pt>
                <c:pt idx="52">
                  <c:v>74606.6749921509</c:v>
                </c:pt>
                <c:pt idx="53">
                  <c:v>78622.6463011472</c:v>
                </c:pt>
                <c:pt idx="54">
                  <c:v>82723.0480594638</c:v>
                </c:pt>
                <c:pt idx="55">
                  <c:v>86906.8720217204</c:v>
                </c:pt>
                <c:pt idx="56">
                  <c:v>91173.128394018</c:v>
                </c:pt>
                <c:pt idx="57">
                  <c:v>95520.84572567</c:v>
                </c:pt>
                <c:pt idx="58">
                  <c:v>99949.0707528</c:v>
                </c:pt>
                <c:pt idx="59">
                  <c:v>104456.868202285</c:v>
                </c:pt>
                <c:pt idx="60">
                  <c:v>109043.320563272</c:v>
                </c:pt>
                <c:pt idx="61">
                  <c:v>113707.527832418</c:v>
                </c:pt>
                <c:pt idx="62">
                  <c:v>118448.607238099</c:v>
                </c:pt>
                <c:pt idx="63">
                  <c:v>123265.692948044</c:v>
                </c:pt>
                <c:pt idx="64">
                  <c:v>128157.935764192</c:v>
                </c:pt>
                <c:pt idx="65">
                  <c:v>133124.502808015</c:v>
                </c:pt>
                <c:pt idx="66">
                  <c:v>138164.577199024</c:v>
                </c:pt>
                <c:pt idx="67">
                  <c:v>143277.357728818</c:v>
                </c:pt>
                <c:pt idx="68">
                  <c:v>148462.058532626</c:v>
                </c:pt>
                <c:pt idx="69">
                  <c:v>153717.908760002</c:v>
                </c:pt>
                <c:pt idx="70">
                  <c:v>159044.152246102</c:v>
                </c:pt>
                <c:pt idx="71">
                  <c:v>164440.047184687</c:v>
                </c:pt>
                <c:pt idx="72">
                  <c:v>169904.865803858</c:v>
                </c:pt>
                <c:pt idx="73">
                  <c:v>175437.894045322</c:v>
                </c:pt>
                <c:pt idx="74">
                  <c:v>181038.43124788</c:v>
                </c:pt>
                <c:pt idx="75">
                  <c:v>186705.789835665</c:v>
                </c:pt>
                <c:pt idx="76">
                  <c:v>192439.295011586</c:v>
                </c:pt>
                <c:pt idx="77">
                  <c:v>198238.284456341</c:v>
                </c:pt>
                <c:pt idx="78">
                  <c:v>204102.108033246</c:v>
                </c:pt>
                <c:pt idx="79">
                  <c:v>210030.127499122</c:v>
                </c:pt>
                <c:pt idx="80">
                  <c:v>216021.716221365</c:v>
                </c:pt>
                <c:pt idx="81">
                  <c:v>222076.258901323</c:v>
                </c:pt>
                <c:pt idx="82">
                  <c:v>228193.151304027</c:v>
                </c:pt>
                <c:pt idx="83">
                  <c:v>234371.799994311</c:v>
                </c:pt>
                <c:pt idx="84">
                  <c:v>240611.622079312</c:v>
                </c:pt>
                <c:pt idx="85">
                  <c:v>246912.044957334</c:v>
                </c:pt>
                <c:pt idx="86">
                  <c:v>253272.506073005</c:v>
                </c:pt>
                <c:pt idx="87">
                  <c:v>259692.452678689</c:v>
                </c:pt>
                <c:pt idx="88">
                  <c:v>266171.341602037</c:v>
                </c:pt>
                <c:pt idx="89">
                  <c:v>272708.639019613</c:v>
                </c:pt>
                <c:pt idx="90">
                  <c:v>279303.820236478</c:v>
                </c:pt>
                <c:pt idx="91">
                  <c:v>285956.36947162</c:v>
                </c:pt>
                <c:pt idx="92">
                  <c:v>292665.77964911</c:v>
                </c:pt>
                <c:pt idx="93">
                  <c:v>299431.552194873</c:v>
                </c:pt>
                <c:pt idx="94">
                  <c:v>306253.196838939</c:v>
                </c:pt>
                <c:pt idx="95">
                  <c:v>313130.231423037</c:v>
                </c:pt>
                <c:pt idx="96">
                  <c:v>320062.181713428</c:v>
                </c:pt>
                <c:pt idx="97">
                  <c:v>327048.581218815</c:v>
                </c:pt>
                <c:pt idx="98">
                  <c:v>334088.971013224</c:v>
                </c:pt>
                <c:pt idx="99">
                  <c:v>341182.899563707</c:v>
                </c:pt>
                <c:pt idx="100">
                  <c:v>348329.922562755</c:v>
                </c:pt>
              </c:numCache>
            </c:numRef>
          </c:yVal>
          <c:smooth val="0"/>
        </c:ser>
        <c:ser>
          <c:idx val="2"/>
          <c:order val="2"/>
          <c:tx>
            <c:strRef>
              <c:f>label 4</c:f>
              <c:strCache>
                <c:ptCount val="1"/>
                <c:pt idx="0">
                  <c:v>R+S</c:v>
                </c:pt>
              </c:strCache>
            </c:strRef>
          </c:tx>
          <c:spPr>
            <a:solidFill>
              <a:srgbClr val="000000"/>
            </a:solidFill>
            <a:ln w="12600">
              <a:solidFill>
                <a:srgbClr val="000000"/>
              </a:solidFill>
              <a:prstDash val="dash"/>
              <a:round/>
            </a:ln>
          </c:spPr>
          <c:marker>
            <c:symbol val="triangle"/>
            <c:size val="2"/>
            <c:spPr>
              <a:solidFill>
                <a:srgbClr val="000000"/>
              </a:solidFill>
            </c:spPr>
          </c:marker>
          <c:dLbls>
            <c:txPr>
              <a:bodyPr wrap="square"/>
              <a:lstStyle/>
              <a:p>
                <a:pPr>
                  <a:defRPr b="0" sz="1000" spc="-1" strike="noStrike">
                    <a:solidFill>
                      <a:srgbClr val="000000"/>
                    </a:solidFill>
                    <a:latin typeface="Times New Roman"/>
                    <a:ea typeface="Arial Cyr"/>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5</c:f>
              <c:numCache>
                <c:formatCode>General</c:formatCode>
                <c:ptCount val="101"/>
                <c:pt idx="0">
                  <c:v>5</c:v>
                </c:pt>
                <c:pt idx="1">
                  <c:v>7</c:v>
                </c:pt>
                <c:pt idx="2">
                  <c:v>9</c:v>
                </c:pt>
                <c:pt idx="3">
                  <c:v>11</c:v>
                </c:pt>
                <c:pt idx="4">
                  <c:v>13</c:v>
                </c:pt>
                <c:pt idx="5">
                  <c:v>15</c:v>
                </c:pt>
                <c:pt idx="6">
                  <c:v>17</c:v>
                </c:pt>
                <c:pt idx="7">
                  <c:v>19</c:v>
                </c:pt>
                <c:pt idx="8">
                  <c:v>21</c:v>
                </c:pt>
                <c:pt idx="9">
                  <c:v>23</c:v>
                </c:pt>
                <c:pt idx="10">
                  <c:v>25</c:v>
                </c:pt>
                <c:pt idx="11">
                  <c:v>27</c:v>
                </c:pt>
                <c:pt idx="12">
                  <c:v>29</c:v>
                </c:pt>
                <c:pt idx="13">
                  <c:v>31</c:v>
                </c:pt>
                <c:pt idx="14">
                  <c:v>33</c:v>
                </c:pt>
                <c:pt idx="15">
                  <c:v>35</c:v>
                </c:pt>
                <c:pt idx="16">
                  <c:v>37</c:v>
                </c:pt>
                <c:pt idx="17">
                  <c:v>39</c:v>
                </c:pt>
                <c:pt idx="18">
                  <c:v>41</c:v>
                </c:pt>
                <c:pt idx="19">
                  <c:v>43</c:v>
                </c:pt>
                <c:pt idx="20">
                  <c:v>45</c:v>
                </c:pt>
                <c:pt idx="21">
                  <c:v>47</c:v>
                </c:pt>
                <c:pt idx="22">
                  <c:v>49</c:v>
                </c:pt>
                <c:pt idx="23">
                  <c:v>51</c:v>
                </c:pt>
                <c:pt idx="24">
                  <c:v>53</c:v>
                </c:pt>
                <c:pt idx="25">
                  <c:v>55</c:v>
                </c:pt>
                <c:pt idx="26">
                  <c:v>57</c:v>
                </c:pt>
                <c:pt idx="27">
                  <c:v>59</c:v>
                </c:pt>
                <c:pt idx="28">
                  <c:v>61</c:v>
                </c:pt>
                <c:pt idx="29">
                  <c:v>63</c:v>
                </c:pt>
                <c:pt idx="30">
                  <c:v>65</c:v>
                </c:pt>
                <c:pt idx="31">
                  <c:v>67</c:v>
                </c:pt>
                <c:pt idx="32">
                  <c:v>69</c:v>
                </c:pt>
                <c:pt idx="33">
                  <c:v>71</c:v>
                </c:pt>
                <c:pt idx="34">
                  <c:v>73</c:v>
                </c:pt>
                <c:pt idx="35">
                  <c:v>75</c:v>
                </c:pt>
                <c:pt idx="36">
                  <c:v>77</c:v>
                </c:pt>
                <c:pt idx="37">
                  <c:v>79</c:v>
                </c:pt>
                <c:pt idx="38">
                  <c:v>81</c:v>
                </c:pt>
                <c:pt idx="39">
                  <c:v>83</c:v>
                </c:pt>
                <c:pt idx="40">
                  <c:v>85</c:v>
                </c:pt>
                <c:pt idx="41">
                  <c:v>87</c:v>
                </c:pt>
                <c:pt idx="42">
                  <c:v>89</c:v>
                </c:pt>
                <c:pt idx="43">
                  <c:v>91</c:v>
                </c:pt>
                <c:pt idx="44">
                  <c:v>93</c:v>
                </c:pt>
                <c:pt idx="45">
                  <c:v>95</c:v>
                </c:pt>
                <c:pt idx="46">
                  <c:v>97</c:v>
                </c:pt>
                <c:pt idx="47">
                  <c:v>99</c:v>
                </c:pt>
                <c:pt idx="48">
                  <c:v>101</c:v>
                </c:pt>
                <c:pt idx="49">
                  <c:v>103</c:v>
                </c:pt>
                <c:pt idx="50">
                  <c:v>105</c:v>
                </c:pt>
                <c:pt idx="51">
                  <c:v>107</c:v>
                </c:pt>
                <c:pt idx="52">
                  <c:v>109</c:v>
                </c:pt>
                <c:pt idx="53">
                  <c:v>111</c:v>
                </c:pt>
                <c:pt idx="54">
                  <c:v>113</c:v>
                </c:pt>
                <c:pt idx="55">
                  <c:v>115</c:v>
                </c:pt>
                <c:pt idx="56">
                  <c:v>117</c:v>
                </c:pt>
                <c:pt idx="57">
                  <c:v>119</c:v>
                </c:pt>
                <c:pt idx="58">
                  <c:v>121</c:v>
                </c:pt>
                <c:pt idx="59">
                  <c:v>123</c:v>
                </c:pt>
                <c:pt idx="60">
                  <c:v>125</c:v>
                </c:pt>
                <c:pt idx="61">
                  <c:v>127</c:v>
                </c:pt>
                <c:pt idx="62">
                  <c:v>129</c:v>
                </c:pt>
                <c:pt idx="63">
                  <c:v>131</c:v>
                </c:pt>
                <c:pt idx="64">
                  <c:v>133</c:v>
                </c:pt>
                <c:pt idx="65">
                  <c:v>135</c:v>
                </c:pt>
                <c:pt idx="66">
                  <c:v>137</c:v>
                </c:pt>
                <c:pt idx="67">
                  <c:v>139</c:v>
                </c:pt>
                <c:pt idx="68">
                  <c:v>141</c:v>
                </c:pt>
                <c:pt idx="69">
                  <c:v>143</c:v>
                </c:pt>
                <c:pt idx="70">
                  <c:v>145</c:v>
                </c:pt>
                <c:pt idx="71">
                  <c:v>147</c:v>
                </c:pt>
                <c:pt idx="72">
                  <c:v>149</c:v>
                </c:pt>
                <c:pt idx="73">
                  <c:v>151</c:v>
                </c:pt>
                <c:pt idx="74">
                  <c:v>153</c:v>
                </c:pt>
                <c:pt idx="75">
                  <c:v>155</c:v>
                </c:pt>
                <c:pt idx="76">
                  <c:v>157</c:v>
                </c:pt>
                <c:pt idx="77">
                  <c:v>159</c:v>
                </c:pt>
                <c:pt idx="78">
                  <c:v>161</c:v>
                </c:pt>
                <c:pt idx="79">
                  <c:v>163</c:v>
                </c:pt>
                <c:pt idx="80">
                  <c:v>165</c:v>
                </c:pt>
                <c:pt idx="81">
                  <c:v>167</c:v>
                </c:pt>
                <c:pt idx="82">
                  <c:v>169</c:v>
                </c:pt>
                <c:pt idx="83">
                  <c:v>171</c:v>
                </c:pt>
                <c:pt idx="84">
                  <c:v>173</c:v>
                </c:pt>
                <c:pt idx="85">
                  <c:v>175</c:v>
                </c:pt>
                <c:pt idx="86">
                  <c:v>177</c:v>
                </c:pt>
                <c:pt idx="87">
                  <c:v>179</c:v>
                </c:pt>
                <c:pt idx="88">
                  <c:v>181</c:v>
                </c:pt>
                <c:pt idx="89">
                  <c:v>183</c:v>
                </c:pt>
                <c:pt idx="90">
                  <c:v>185</c:v>
                </c:pt>
                <c:pt idx="91">
                  <c:v>187</c:v>
                </c:pt>
                <c:pt idx="92">
                  <c:v>189</c:v>
                </c:pt>
                <c:pt idx="93">
                  <c:v>191</c:v>
                </c:pt>
                <c:pt idx="94">
                  <c:v>193</c:v>
                </c:pt>
                <c:pt idx="95">
                  <c:v>195</c:v>
                </c:pt>
                <c:pt idx="96">
                  <c:v>197</c:v>
                </c:pt>
                <c:pt idx="97">
                  <c:v>199</c:v>
                </c:pt>
                <c:pt idx="98">
                  <c:v>201</c:v>
                </c:pt>
                <c:pt idx="99">
                  <c:v>203</c:v>
                </c:pt>
                <c:pt idx="100">
                  <c:v>205</c:v>
                </c:pt>
              </c:numCache>
            </c:numRef>
          </c:xVal>
          <c:yVal>
            <c:numRef>
              <c:f>4</c:f>
              <c:numCache>
                <c:formatCode>General</c:formatCode>
                <c:ptCount val="101"/>
                <c:pt idx="0">
                  <c:v>4650.96611812348</c:v>
                </c:pt>
                <c:pt idx="1">
                  <c:v>17905.3049441988</c:v>
                </c:pt>
                <c:pt idx="2">
                  <c:v>25633.2357559346</c:v>
                </c:pt>
                <c:pt idx="3">
                  <c:v>30397.5760368092</c:v>
                </c:pt>
                <c:pt idx="4">
                  <c:v>33407.3408340373</c:v>
                </c:pt>
                <c:pt idx="5">
                  <c:v>35317.7344813027</c:v>
                </c:pt>
                <c:pt idx="6">
                  <c:v>36517.5151023452</c:v>
                </c:pt>
                <c:pt idx="7">
                  <c:v>37252.5488236808</c:v>
                </c:pt>
                <c:pt idx="8">
                  <c:v>37685.8353478022</c:v>
                </c:pt>
                <c:pt idx="9">
                  <c:v>37929.3892000846</c:v>
                </c:pt>
                <c:pt idx="10">
                  <c:v>38062.368037236</c:v>
                </c:pt>
                <c:pt idx="11">
                  <c:v>38141.952448584</c:v>
                </c:pt>
                <c:pt idx="12">
                  <c:v>38210.1679943236</c:v>
                </c:pt>
                <c:pt idx="13">
                  <c:v>38298.320953448</c:v>
                </c:pt>
                <c:pt idx="14">
                  <c:v>38429.9719225533</c:v>
                </c:pt>
                <c:pt idx="15">
                  <c:v>38622.9818244776</c:v>
                </c:pt>
                <c:pt idx="16">
                  <c:v>38890.951643657</c:v>
                </c:pt>
                <c:pt idx="17">
                  <c:v>39244.2555231574</c:v>
                </c:pt>
                <c:pt idx="18">
                  <c:v>39690.7948802907</c:v>
                </c:pt>
                <c:pt idx="19">
                  <c:v>40236.5572624782</c:v>
                </c:pt>
                <c:pt idx="20">
                  <c:v>40886.0360946232</c:v>
                </c:pt>
                <c:pt idx="21">
                  <c:v>41642.5497378565</c:v>
                </c:pt>
                <c:pt idx="22">
                  <c:v>42508.4866226381</c:v>
                </c:pt>
                <c:pt idx="23">
                  <c:v>43485.4954028893</c:v>
                </c:pt>
                <c:pt idx="24">
                  <c:v>44574.6337422734</c:v>
                </c:pt>
                <c:pt idx="25">
                  <c:v>45776.4856420053</c:v>
                </c:pt>
                <c:pt idx="26">
                  <c:v>47091.2546130163</c:v>
                </c:pt>
                <c:pt idx="27">
                  <c:v>48518.8381348576</c:v>
                </c:pt>
                <c:pt idx="28">
                  <c:v>50058.8874991414</c:v>
                </c:pt>
                <c:pt idx="29">
                  <c:v>51710.8561523245</c:v>
                </c:pt>
                <c:pt idx="30">
                  <c:v>53474.0389263031</c:v>
                </c:pt>
                <c:pt idx="31">
                  <c:v>55347.6040032696</c:v>
                </c:pt>
                <c:pt idx="32">
                  <c:v>57330.6190530951</c:v>
                </c:pt>
                <c:pt idx="33">
                  <c:v>59422.072671436</c:v>
                </c:pt>
                <c:pt idx="34">
                  <c:v>61620.8920093777</c:v>
                </c:pt>
                <c:pt idx="35">
                  <c:v>63925.9573022872</c:v>
                </c:pt>
                <c:pt idx="36">
                  <c:v>66336.1138632962</c:v>
                </c:pt>
                <c:pt idx="37">
                  <c:v>68850.1819955917</c:v>
                </c:pt>
                <c:pt idx="38">
                  <c:v>71466.965190174</c:v>
                </c:pt>
                <c:pt idx="39">
                  <c:v>74185.2569064711</c:v>
                </c:pt>
                <c:pt idx="40">
                  <c:v>77003.8461780948</c:v>
                </c:pt>
                <c:pt idx="41">
                  <c:v>79921.5222419285</c:v>
                </c:pt>
                <c:pt idx="42">
                  <c:v>82937.0783533111</c:v>
                </c:pt>
                <c:pt idx="43">
                  <c:v>86049.3149214646</c:v>
                </c:pt>
                <c:pt idx="44">
                  <c:v>89257.0420761131</c:v>
                </c:pt>
                <c:pt idx="45">
                  <c:v>92559.0817573309</c:v>
                </c:pt>
                <c:pt idx="46">
                  <c:v>95954.2694052252</c:v>
                </c:pt>
                <c:pt idx="47">
                  <c:v>99441.4553133567</c:v>
                </c:pt>
                <c:pt idx="48">
                  <c:v>103019.50569938</c:v>
                </c:pt>
                <c:pt idx="49">
                  <c:v>106687.303537743</c:v>
                </c:pt>
                <c:pt idx="50">
                  <c:v>110443.749192144</c:v>
                </c:pt>
                <c:pt idx="51">
                  <c:v>114287.760879491</c:v>
                </c:pt>
                <c:pt idx="52">
                  <c:v>118218.274992151</c:v>
                </c:pt>
                <c:pt idx="53">
                  <c:v>122234.246301147</c:v>
                </c:pt>
                <c:pt idx="54">
                  <c:v>126334.648059464</c:v>
                </c:pt>
                <c:pt idx="55">
                  <c:v>130518.47202172</c:v>
                </c:pt>
                <c:pt idx="56">
                  <c:v>134784.728394018</c:v>
                </c:pt>
                <c:pt idx="57">
                  <c:v>139132.44572567</c:v>
                </c:pt>
                <c:pt idx="58">
                  <c:v>143560.6707528</c:v>
                </c:pt>
                <c:pt idx="59">
                  <c:v>148068.468202285</c:v>
                </c:pt>
                <c:pt idx="60">
                  <c:v>152654.920563272</c:v>
                </c:pt>
                <c:pt idx="61">
                  <c:v>157319.127832418</c:v>
                </c:pt>
                <c:pt idx="62">
                  <c:v>162060.207238099</c:v>
                </c:pt>
                <c:pt idx="63">
                  <c:v>166877.292948044</c:v>
                </c:pt>
                <c:pt idx="64">
                  <c:v>171769.535764192</c:v>
                </c:pt>
                <c:pt idx="65">
                  <c:v>176736.102808015</c:v>
                </c:pt>
                <c:pt idx="66">
                  <c:v>181776.177199024</c:v>
                </c:pt>
                <c:pt idx="67">
                  <c:v>186888.957728818</c:v>
                </c:pt>
                <c:pt idx="68">
                  <c:v>192073.658532626</c:v>
                </c:pt>
                <c:pt idx="69">
                  <c:v>197329.508760002</c:v>
                </c:pt>
                <c:pt idx="70">
                  <c:v>202655.752246102</c:v>
                </c:pt>
                <c:pt idx="71">
                  <c:v>208051.647184687</c:v>
                </c:pt>
                <c:pt idx="72">
                  <c:v>213516.465803858</c:v>
                </c:pt>
                <c:pt idx="73">
                  <c:v>219049.494045322</c:v>
                </c:pt>
                <c:pt idx="74">
                  <c:v>224650.03124788</c:v>
                </c:pt>
                <c:pt idx="75">
                  <c:v>230317.389835665</c:v>
                </c:pt>
                <c:pt idx="76">
                  <c:v>236050.895011586</c:v>
                </c:pt>
                <c:pt idx="77">
                  <c:v>241849.884456341</c:v>
                </c:pt>
                <c:pt idx="78">
                  <c:v>247713.708033246</c:v>
                </c:pt>
                <c:pt idx="79">
                  <c:v>253641.727499122</c:v>
                </c:pt>
                <c:pt idx="80">
                  <c:v>259633.316221365</c:v>
                </c:pt>
                <c:pt idx="81">
                  <c:v>265687.858901323</c:v>
                </c:pt>
                <c:pt idx="82">
                  <c:v>271804.751304027</c:v>
                </c:pt>
                <c:pt idx="83">
                  <c:v>277983.399994311</c:v>
                </c:pt>
                <c:pt idx="84">
                  <c:v>284223.222079312</c:v>
                </c:pt>
                <c:pt idx="85">
                  <c:v>290523.644957333</c:v>
                </c:pt>
                <c:pt idx="86">
                  <c:v>296884.106073005</c:v>
                </c:pt>
                <c:pt idx="87">
                  <c:v>303304.052678689</c:v>
                </c:pt>
                <c:pt idx="88">
                  <c:v>309782.941602037</c:v>
                </c:pt>
                <c:pt idx="89">
                  <c:v>316320.239019613</c:v>
                </c:pt>
                <c:pt idx="90">
                  <c:v>322915.420236478</c:v>
                </c:pt>
                <c:pt idx="91">
                  <c:v>329567.96947162</c:v>
                </c:pt>
                <c:pt idx="92">
                  <c:v>336277.37964911</c:v>
                </c:pt>
                <c:pt idx="93">
                  <c:v>343043.152194873</c:v>
                </c:pt>
                <c:pt idx="94">
                  <c:v>349864.796838939</c:v>
                </c:pt>
                <c:pt idx="95">
                  <c:v>356741.831423037</c:v>
                </c:pt>
                <c:pt idx="96">
                  <c:v>363673.781713428</c:v>
                </c:pt>
                <c:pt idx="97">
                  <c:v>370660.181218815</c:v>
                </c:pt>
                <c:pt idx="98">
                  <c:v>377700.571013224</c:v>
                </c:pt>
                <c:pt idx="99">
                  <c:v>384794.499563707</c:v>
                </c:pt>
                <c:pt idx="100">
                  <c:v>391941.522562755</c:v>
                </c:pt>
              </c:numCache>
            </c:numRef>
          </c:yVal>
          <c:smooth val="0"/>
        </c:ser>
        <c:ser>
          <c:idx val="3"/>
          <c:order val="3"/>
          <c:tx>
            <c:strRef>
              <c:f>label 6</c:f>
              <c:strCache>
                <c:ptCount val="1"/>
                <c:pt idx="0">
                  <c:v>T</c:v>
                </c:pt>
              </c:strCache>
            </c:strRef>
          </c:tx>
          <c:spPr>
            <a:solidFill>
              <a:srgbClr val="000000"/>
            </a:solidFill>
            <a:ln w="12600">
              <a:solidFill>
                <a:srgbClr val="000000"/>
              </a:solidFill>
              <a:prstDash val="sysDash"/>
              <a:round/>
            </a:ln>
          </c:spPr>
          <c:marker>
            <c:symbol val="x"/>
            <c:size val="2"/>
            <c:spPr>
              <a:solidFill>
                <a:srgbClr val="000000"/>
              </a:solidFill>
            </c:spPr>
          </c:marker>
          <c:dLbls>
            <c:txPr>
              <a:bodyPr wrap="square"/>
              <a:lstStyle/>
              <a:p>
                <a:pPr>
                  <a:defRPr b="0" sz="1000" spc="-1" strike="noStrike">
                    <a:solidFill>
                      <a:srgbClr val="000000"/>
                    </a:solidFill>
                    <a:latin typeface="Times New Roman"/>
                    <a:ea typeface="Arial Cyr"/>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7</c:f>
              <c:numCache>
                <c:formatCode>General</c:formatCode>
                <c:ptCount val="101"/>
                <c:pt idx="0">
                  <c:v>5</c:v>
                </c:pt>
                <c:pt idx="1">
                  <c:v>7</c:v>
                </c:pt>
                <c:pt idx="2">
                  <c:v>9</c:v>
                </c:pt>
                <c:pt idx="3">
                  <c:v>11</c:v>
                </c:pt>
                <c:pt idx="4">
                  <c:v>13</c:v>
                </c:pt>
                <c:pt idx="5">
                  <c:v>15</c:v>
                </c:pt>
                <c:pt idx="6">
                  <c:v>17</c:v>
                </c:pt>
                <c:pt idx="7">
                  <c:v>19</c:v>
                </c:pt>
                <c:pt idx="8">
                  <c:v>21</c:v>
                </c:pt>
                <c:pt idx="9">
                  <c:v>23</c:v>
                </c:pt>
                <c:pt idx="10">
                  <c:v>25</c:v>
                </c:pt>
                <c:pt idx="11">
                  <c:v>27</c:v>
                </c:pt>
                <c:pt idx="12">
                  <c:v>29</c:v>
                </c:pt>
                <c:pt idx="13">
                  <c:v>31</c:v>
                </c:pt>
                <c:pt idx="14">
                  <c:v>33</c:v>
                </c:pt>
                <c:pt idx="15">
                  <c:v>35</c:v>
                </c:pt>
                <c:pt idx="16">
                  <c:v>37</c:v>
                </c:pt>
                <c:pt idx="17">
                  <c:v>39</c:v>
                </c:pt>
                <c:pt idx="18">
                  <c:v>41</c:v>
                </c:pt>
                <c:pt idx="19">
                  <c:v>43</c:v>
                </c:pt>
                <c:pt idx="20">
                  <c:v>45</c:v>
                </c:pt>
                <c:pt idx="21">
                  <c:v>47</c:v>
                </c:pt>
                <c:pt idx="22">
                  <c:v>49</c:v>
                </c:pt>
                <c:pt idx="23">
                  <c:v>51</c:v>
                </c:pt>
                <c:pt idx="24">
                  <c:v>53</c:v>
                </c:pt>
                <c:pt idx="25">
                  <c:v>55</c:v>
                </c:pt>
                <c:pt idx="26">
                  <c:v>57</c:v>
                </c:pt>
                <c:pt idx="27">
                  <c:v>59</c:v>
                </c:pt>
                <c:pt idx="28">
                  <c:v>61</c:v>
                </c:pt>
                <c:pt idx="29">
                  <c:v>63</c:v>
                </c:pt>
                <c:pt idx="30">
                  <c:v>65</c:v>
                </c:pt>
                <c:pt idx="31">
                  <c:v>67</c:v>
                </c:pt>
                <c:pt idx="32">
                  <c:v>69</c:v>
                </c:pt>
                <c:pt idx="33">
                  <c:v>71</c:v>
                </c:pt>
                <c:pt idx="34">
                  <c:v>73</c:v>
                </c:pt>
                <c:pt idx="35">
                  <c:v>75</c:v>
                </c:pt>
                <c:pt idx="36">
                  <c:v>77</c:v>
                </c:pt>
                <c:pt idx="37">
                  <c:v>79</c:v>
                </c:pt>
                <c:pt idx="38">
                  <c:v>81</c:v>
                </c:pt>
                <c:pt idx="39">
                  <c:v>83</c:v>
                </c:pt>
                <c:pt idx="40">
                  <c:v>85</c:v>
                </c:pt>
                <c:pt idx="41">
                  <c:v>87</c:v>
                </c:pt>
                <c:pt idx="42">
                  <c:v>89</c:v>
                </c:pt>
                <c:pt idx="43">
                  <c:v>91</c:v>
                </c:pt>
                <c:pt idx="44">
                  <c:v>93</c:v>
                </c:pt>
                <c:pt idx="45">
                  <c:v>95</c:v>
                </c:pt>
                <c:pt idx="46">
                  <c:v>97</c:v>
                </c:pt>
                <c:pt idx="47">
                  <c:v>99</c:v>
                </c:pt>
                <c:pt idx="48">
                  <c:v>101</c:v>
                </c:pt>
                <c:pt idx="49">
                  <c:v>103</c:v>
                </c:pt>
                <c:pt idx="50">
                  <c:v>105</c:v>
                </c:pt>
                <c:pt idx="51">
                  <c:v>107</c:v>
                </c:pt>
                <c:pt idx="52">
                  <c:v>109</c:v>
                </c:pt>
                <c:pt idx="53">
                  <c:v>111</c:v>
                </c:pt>
                <c:pt idx="54">
                  <c:v>113</c:v>
                </c:pt>
                <c:pt idx="55">
                  <c:v>115</c:v>
                </c:pt>
                <c:pt idx="56">
                  <c:v>117</c:v>
                </c:pt>
                <c:pt idx="57">
                  <c:v>119</c:v>
                </c:pt>
                <c:pt idx="58">
                  <c:v>121</c:v>
                </c:pt>
                <c:pt idx="59">
                  <c:v>123</c:v>
                </c:pt>
                <c:pt idx="60">
                  <c:v>125</c:v>
                </c:pt>
                <c:pt idx="61">
                  <c:v>127</c:v>
                </c:pt>
                <c:pt idx="62">
                  <c:v>129</c:v>
                </c:pt>
                <c:pt idx="63">
                  <c:v>131</c:v>
                </c:pt>
                <c:pt idx="64">
                  <c:v>133</c:v>
                </c:pt>
                <c:pt idx="65">
                  <c:v>135</c:v>
                </c:pt>
                <c:pt idx="66">
                  <c:v>137</c:v>
                </c:pt>
                <c:pt idx="67">
                  <c:v>139</c:v>
                </c:pt>
                <c:pt idx="68">
                  <c:v>141</c:v>
                </c:pt>
                <c:pt idx="69">
                  <c:v>143</c:v>
                </c:pt>
                <c:pt idx="70">
                  <c:v>145</c:v>
                </c:pt>
                <c:pt idx="71">
                  <c:v>147</c:v>
                </c:pt>
                <c:pt idx="72">
                  <c:v>149</c:v>
                </c:pt>
                <c:pt idx="73">
                  <c:v>151</c:v>
                </c:pt>
                <c:pt idx="74">
                  <c:v>153</c:v>
                </c:pt>
                <c:pt idx="75">
                  <c:v>155</c:v>
                </c:pt>
                <c:pt idx="76">
                  <c:v>157</c:v>
                </c:pt>
                <c:pt idx="77">
                  <c:v>159</c:v>
                </c:pt>
                <c:pt idx="78">
                  <c:v>161</c:v>
                </c:pt>
                <c:pt idx="79">
                  <c:v>163</c:v>
                </c:pt>
                <c:pt idx="80">
                  <c:v>165</c:v>
                </c:pt>
                <c:pt idx="81">
                  <c:v>167</c:v>
                </c:pt>
                <c:pt idx="82">
                  <c:v>169</c:v>
                </c:pt>
                <c:pt idx="83">
                  <c:v>171</c:v>
                </c:pt>
                <c:pt idx="84">
                  <c:v>173</c:v>
                </c:pt>
                <c:pt idx="85">
                  <c:v>175</c:v>
                </c:pt>
                <c:pt idx="86">
                  <c:v>177</c:v>
                </c:pt>
                <c:pt idx="87">
                  <c:v>179</c:v>
                </c:pt>
                <c:pt idx="88">
                  <c:v>181</c:v>
                </c:pt>
                <c:pt idx="89">
                  <c:v>183</c:v>
                </c:pt>
                <c:pt idx="90">
                  <c:v>185</c:v>
                </c:pt>
                <c:pt idx="91">
                  <c:v>187</c:v>
                </c:pt>
                <c:pt idx="92">
                  <c:v>189</c:v>
                </c:pt>
                <c:pt idx="93">
                  <c:v>191</c:v>
                </c:pt>
                <c:pt idx="94">
                  <c:v>193</c:v>
                </c:pt>
                <c:pt idx="95">
                  <c:v>195</c:v>
                </c:pt>
                <c:pt idx="96">
                  <c:v>197</c:v>
                </c:pt>
                <c:pt idx="97">
                  <c:v>199</c:v>
                </c:pt>
                <c:pt idx="98">
                  <c:v>201</c:v>
                </c:pt>
                <c:pt idx="99">
                  <c:v>203</c:v>
                </c:pt>
                <c:pt idx="100">
                  <c:v>205</c:v>
                </c:pt>
              </c:numCache>
            </c:numRef>
          </c:xVal>
          <c:yVal>
            <c:numRef>
              <c:f>6</c:f>
              <c:numCache>
                <c:formatCode>General</c:formatCode>
                <c:ptCount val="101"/>
                <c:pt idx="0">
                  <c:v>1270</c:v>
                </c:pt>
                <c:pt idx="1">
                  <c:v>1543</c:v>
                </c:pt>
                <c:pt idx="2">
                  <c:v>2088</c:v>
                </c:pt>
                <c:pt idx="3">
                  <c:v>2434</c:v>
                </c:pt>
                <c:pt idx="4">
                  <c:v>3696</c:v>
                </c:pt>
                <c:pt idx="5">
                  <c:v>5231</c:v>
                </c:pt>
                <c:pt idx="6">
                  <c:v>5090</c:v>
                </c:pt>
                <c:pt idx="7">
                  <c:v>7046</c:v>
                </c:pt>
                <c:pt idx="8">
                  <c:v>8019</c:v>
                </c:pt>
                <c:pt idx="9">
                  <c:v>9529</c:v>
                </c:pt>
                <c:pt idx="10">
                  <c:v>11022</c:v>
                </c:pt>
                <c:pt idx="11">
                  <c:v>12524</c:v>
                </c:pt>
                <c:pt idx="12">
                  <c:v>14710</c:v>
                </c:pt>
                <c:pt idx="13">
                  <c:v>17094</c:v>
                </c:pt>
                <c:pt idx="14">
                  <c:v>19000</c:v>
                </c:pt>
                <c:pt idx="15">
                  <c:v>13758</c:v>
                </c:pt>
                <c:pt idx="16">
                  <c:v>14938</c:v>
                </c:pt>
                <c:pt idx="17">
                  <c:v>15113</c:v>
                </c:pt>
                <c:pt idx="18">
                  <c:v>17003</c:v>
                </c:pt>
                <c:pt idx="19">
                  <c:v>24557</c:v>
                </c:pt>
                <c:pt idx="20">
                  <c:v>22161</c:v>
                </c:pt>
                <c:pt idx="21">
                  <c:v>22191</c:v>
                </c:pt>
                <c:pt idx="22">
                  <c:v>25334</c:v>
                </c:pt>
                <c:pt idx="23">
                  <c:v>29872</c:v>
                </c:pt>
                <c:pt idx="24">
                  <c:v>28071</c:v>
                </c:pt>
                <c:pt idx="25">
                  <c:v>31817</c:v>
                </c:pt>
                <c:pt idx="26">
                  <c:v>32258</c:v>
                </c:pt>
                <c:pt idx="27">
                  <c:v>37707</c:v>
                </c:pt>
                <c:pt idx="28">
                  <c:v>28344</c:v>
                </c:pt>
                <c:pt idx="29">
                  <c:v>32660</c:v>
                </c:pt>
                <c:pt idx="30">
                  <c:v>32044</c:v>
                </c:pt>
                <c:pt idx="31">
                  <c:v>37264</c:v>
                </c:pt>
                <c:pt idx="32">
                  <c:v>38276</c:v>
                </c:pt>
                <c:pt idx="33">
                  <c:v>37676</c:v>
                </c:pt>
                <c:pt idx="34">
                  <c:v>45456</c:v>
                </c:pt>
                <c:pt idx="35">
                  <c:v>45620</c:v>
                </c:pt>
                <c:pt idx="36">
                  <c:v>43632</c:v>
                </c:pt>
                <c:pt idx="37">
                  <c:v>46692</c:v>
                </c:pt>
                <c:pt idx="38">
                  <c:v>50876</c:v>
                </c:pt>
                <c:pt idx="39">
                  <c:v>56472</c:v>
                </c:pt>
                <c:pt idx="40">
                  <c:v>59768</c:v>
                </c:pt>
                <c:pt idx="41">
                  <c:v>58968</c:v>
                </c:pt>
                <c:pt idx="42">
                  <c:v>66176</c:v>
                </c:pt>
                <c:pt idx="43">
                  <c:v>68872</c:v>
                </c:pt>
                <c:pt idx="44">
                  <c:v>70776</c:v>
                </c:pt>
                <c:pt idx="45">
                  <c:v>69912</c:v>
                </c:pt>
                <c:pt idx="46">
                  <c:v>77152</c:v>
                </c:pt>
                <c:pt idx="47">
                  <c:v>83964</c:v>
                </c:pt>
                <c:pt idx="48">
                  <c:v>81120</c:v>
                </c:pt>
                <c:pt idx="49">
                  <c:v>86236</c:v>
                </c:pt>
                <c:pt idx="50">
                  <c:v>90132</c:v>
                </c:pt>
                <c:pt idx="51">
                  <c:v>95620</c:v>
                </c:pt>
                <c:pt idx="52">
                  <c:v>92200</c:v>
                </c:pt>
                <c:pt idx="53">
                  <c:v>95184</c:v>
                </c:pt>
                <c:pt idx="54">
                  <c:v>101904</c:v>
                </c:pt>
                <c:pt idx="55">
                  <c:v>110828</c:v>
                </c:pt>
                <c:pt idx="56">
                  <c:v>110588</c:v>
                </c:pt>
                <c:pt idx="57">
                  <c:v>119048</c:v>
                </c:pt>
                <c:pt idx="58">
                  <c:v>126188</c:v>
                </c:pt>
                <c:pt idx="59">
                  <c:v>117436</c:v>
                </c:pt>
                <c:pt idx="60">
                  <c:v>128020</c:v>
                </c:pt>
                <c:pt idx="61">
                  <c:v>136324</c:v>
                </c:pt>
                <c:pt idx="62">
                  <c:v>134432</c:v>
                </c:pt>
                <c:pt idx="63">
                  <c:v>151144</c:v>
                </c:pt>
                <c:pt idx="64">
                  <c:v>147544</c:v>
                </c:pt>
                <c:pt idx="65">
                  <c:v>153416</c:v>
                </c:pt>
                <c:pt idx="66">
                  <c:v>149212</c:v>
                </c:pt>
                <c:pt idx="67">
                  <c:v>159844</c:v>
                </c:pt>
                <c:pt idx="68">
                  <c:v>167836</c:v>
                </c:pt>
                <c:pt idx="69">
                  <c:v>163524</c:v>
                </c:pt>
                <c:pt idx="70">
                  <c:v>172536</c:v>
                </c:pt>
                <c:pt idx="71">
                  <c:v>181396</c:v>
                </c:pt>
                <c:pt idx="72">
                  <c:v>195420</c:v>
                </c:pt>
                <c:pt idx="73">
                  <c:v>183648</c:v>
                </c:pt>
                <c:pt idx="74">
                  <c:v>195624</c:v>
                </c:pt>
                <c:pt idx="75">
                  <c:v>203692</c:v>
                </c:pt>
                <c:pt idx="76">
                  <c:v>214924</c:v>
                </c:pt>
                <c:pt idx="77">
                  <c:v>234236</c:v>
                </c:pt>
                <c:pt idx="78">
                  <c:v>221240</c:v>
                </c:pt>
                <c:pt idx="79">
                  <c:v>225320</c:v>
                </c:pt>
                <c:pt idx="80">
                  <c:v>228496</c:v>
                </c:pt>
                <c:pt idx="81">
                  <c:v>243984</c:v>
                </c:pt>
                <c:pt idx="82">
                  <c:v>250164</c:v>
                </c:pt>
                <c:pt idx="83">
                  <c:v>261440</c:v>
                </c:pt>
                <c:pt idx="84">
                  <c:v>249728</c:v>
                </c:pt>
                <c:pt idx="85">
                  <c:v>263496</c:v>
                </c:pt>
                <c:pt idx="86">
                  <c:v>273420</c:v>
                </c:pt>
                <c:pt idx="87">
                  <c:v>271368</c:v>
                </c:pt>
                <c:pt idx="88">
                  <c:v>283564</c:v>
                </c:pt>
                <c:pt idx="89">
                  <c:v>280732</c:v>
                </c:pt>
                <c:pt idx="90">
                  <c:v>294212</c:v>
                </c:pt>
                <c:pt idx="91">
                  <c:v>311656</c:v>
                </c:pt>
                <c:pt idx="92">
                  <c:v>315728</c:v>
                </c:pt>
                <c:pt idx="93">
                  <c:v>332544</c:v>
                </c:pt>
                <c:pt idx="94">
                  <c:v>342116</c:v>
                </c:pt>
                <c:pt idx="95">
                  <c:v>340640</c:v>
                </c:pt>
                <c:pt idx="96">
                  <c:v>361760</c:v>
                </c:pt>
                <c:pt idx="97">
                  <c:v>353044</c:v>
                </c:pt>
                <c:pt idx="98">
                  <c:v>373124</c:v>
                </c:pt>
                <c:pt idx="99">
                  <c:v>345328</c:v>
                </c:pt>
                <c:pt idx="100">
                  <c:v>389368</c:v>
                </c:pt>
              </c:numCache>
            </c:numRef>
          </c:yVal>
          <c:smooth val="0"/>
        </c:ser>
        <c:axId val="46140942"/>
        <c:axId val="35762199"/>
      </c:scatterChart>
      <c:valAx>
        <c:axId val="46140942"/>
        <c:scaling>
          <c:orientation val="minMax"/>
        </c:scaling>
        <c:delete val="0"/>
        <c:axPos val="b"/>
        <c:title>
          <c:tx>
            <c:rich>
              <a:bodyPr rot="0"/>
              <a:lstStyle/>
              <a:p>
                <a:pPr>
                  <a:defRPr b="0" lang="ru-RU" sz="1000" spc="-1" strike="noStrike">
                    <a:solidFill>
                      <a:srgbClr val="000000"/>
                    </a:solidFill>
                    <a:latin typeface="Times New Roman"/>
                    <a:ea typeface="Arial Cyr"/>
                  </a:defRPr>
                </a:pPr>
                <a:r>
                  <a:rPr b="0" lang="ru-RU" sz="1000" spc="-1" strike="noStrike">
                    <a:solidFill>
                      <a:srgbClr val="000000"/>
                    </a:solidFill>
                    <a:latin typeface="Times New Roman"/>
                    <a:ea typeface="Arial Cyr"/>
                  </a:rPr>
                  <a:t>Мощность</a:t>
                </a:r>
              </a:p>
            </c:rich>
          </c:tx>
          <c:layout>
            <c:manualLayout>
              <c:xMode val="edge"/>
              <c:yMode val="edge"/>
              <c:x val="0.834892541087231"/>
              <c:y val="0.940238218539617"/>
            </c:manualLayout>
          </c:layout>
          <c:overlay val="0"/>
          <c:spPr>
            <a:noFill/>
            <a:ln w="25560">
              <a:noFill/>
            </a:ln>
          </c:spPr>
        </c:title>
        <c:numFmt formatCode="General" sourceLinked="0"/>
        <c:majorTickMark val="out"/>
        <c:minorTickMark val="none"/>
        <c:tickLblPos val="nextTo"/>
        <c:spPr>
          <a:ln w="3240">
            <a:solidFill>
              <a:srgbClr val="000000"/>
            </a:solidFill>
            <a:round/>
          </a:ln>
        </c:spPr>
        <c:txPr>
          <a:bodyPr/>
          <a:lstStyle/>
          <a:p>
            <a:pPr>
              <a:defRPr b="0" sz="1000" spc="-1" strike="noStrike">
                <a:solidFill>
                  <a:srgbClr val="000000"/>
                </a:solidFill>
                <a:latin typeface="Times New Roman"/>
                <a:ea typeface="Times New Roman"/>
              </a:defRPr>
            </a:pPr>
          </a:p>
        </c:txPr>
        <c:crossAx val="35762199"/>
        <c:crosses val="autoZero"/>
        <c:crossBetween val="midCat"/>
      </c:valAx>
      <c:valAx>
        <c:axId val="35762199"/>
        <c:scaling>
          <c:orientation val="minMax"/>
        </c:scaling>
        <c:delete val="0"/>
        <c:axPos val="l"/>
        <c:majorGridlines>
          <c:spPr>
            <a:ln w="3240">
              <a:solidFill>
                <a:srgbClr val="000000"/>
              </a:solidFill>
              <a:round/>
            </a:ln>
          </c:spPr>
        </c:majorGridlines>
        <c:title>
          <c:tx>
            <c:rich>
              <a:bodyPr rot="-5400000"/>
              <a:lstStyle/>
              <a:p>
                <a:pPr>
                  <a:defRPr b="0" lang="ru-RU" sz="1000" spc="-1" strike="noStrike">
                    <a:solidFill>
                      <a:srgbClr val="000000"/>
                    </a:solidFill>
                    <a:latin typeface="Times New Roman"/>
                    <a:ea typeface="Arial Cyr"/>
                  </a:defRPr>
                </a:pPr>
                <a:r>
                  <a:rPr b="0" lang="ru-RU" sz="1000" spc="-1" strike="noStrike">
                    <a:solidFill>
                      <a:srgbClr val="000000"/>
                    </a:solidFill>
                    <a:latin typeface="Times New Roman"/>
                    <a:ea typeface="Arial Cyr"/>
                  </a:rPr>
                  <a:t>Время</a:t>
                </a:r>
              </a:p>
            </c:rich>
          </c:tx>
          <c:layout>
            <c:manualLayout>
              <c:xMode val="edge"/>
              <c:yMode val="edge"/>
              <c:x val="0.0950695322376738"/>
              <c:y val="0.0417400310719834"/>
            </c:manualLayout>
          </c:layout>
          <c:overlay val="0"/>
          <c:spPr>
            <a:noFill/>
            <a:ln w="25560">
              <a:noFill/>
            </a:ln>
          </c:spPr>
        </c:title>
        <c:numFmt formatCode="0.00E+00" sourceLinked="0"/>
        <c:majorTickMark val="out"/>
        <c:minorTickMark val="none"/>
        <c:tickLblPos val="nextTo"/>
        <c:spPr>
          <a:ln w="3240">
            <a:solidFill>
              <a:srgbClr val="000000"/>
            </a:solidFill>
            <a:round/>
          </a:ln>
        </c:spPr>
        <c:txPr>
          <a:bodyPr/>
          <a:lstStyle/>
          <a:p>
            <a:pPr>
              <a:defRPr b="0" sz="1000" spc="-1" strike="noStrike">
                <a:solidFill>
                  <a:srgbClr val="000000"/>
                </a:solidFill>
                <a:latin typeface="Times New Roman"/>
                <a:ea typeface="Arial Cyr"/>
              </a:defRPr>
            </a:pPr>
          </a:p>
        </c:txPr>
        <c:crossAx val="46140942"/>
        <c:crosses val="autoZero"/>
        <c:crossBetween val="midCat"/>
      </c:valAx>
      <c:spPr>
        <a:noFill/>
        <a:ln w="12600">
          <a:solidFill>
            <a:srgbClr val="808080"/>
          </a:solidFill>
          <a:round/>
        </a:ln>
      </c:spPr>
    </c:plotArea>
    <c:plotVisOnly val="1"/>
    <c:dispBlanksAs val="gap"/>
  </c:chart>
  <c:spPr>
    <a:noFill/>
    <a:ln w="9360">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ru-RU" sz="1200" spc="-1" strike="noStrike">
                <a:solidFill>
                  <a:srgbClr val="000000"/>
                </a:solidFill>
                <a:latin typeface="Times New Roman"/>
                <a:ea typeface="Arial Cyr"/>
              </a:defRPr>
            </a:pPr>
            <a:r>
              <a:rPr b="0" lang="ru-RU" sz="1200" spc="-1" strike="noStrike">
                <a:solidFill>
                  <a:srgbClr val="000000"/>
                </a:solidFill>
                <a:latin typeface="Times New Roman"/>
                <a:ea typeface="Arial Cyr"/>
              </a:rPr>
              <a:t> Вариант 6. Регрессия (n log n)</a:t>
            </a:r>
          </a:p>
        </c:rich>
      </c:tx>
      <c:layout>
        <c:manualLayout>
          <c:xMode val="edge"/>
          <c:yMode val="edge"/>
          <c:x val="0.399304677623262"/>
          <c:y val="0.0204039357845676"/>
        </c:manualLayout>
      </c:layout>
      <c:overlay val="0"/>
      <c:spPr>
        <a:noFill/>
        <a:ln w="25560">
          <a:noFill/>
        </a:ln>
      </c:spPr>
    </c:title>
    <c:autoTitleDeleted val="0"/>
    <c:plotArea>
      <c:layout>
        <c:manualLayout>
          <c:layoutTarget val="inner"/>
          <c:xMode val="edge"/>
          <c:yMode val="edge"/>
          <c:x val="0.1123125"/>
          <c:y val="0.137777777777778"/>
          <c:w val="0.7975"/>
          <c:h val="0.783111111111111"/>
        </c:manualLayout>
      </c:layout>
      <c:scatterChart>
        <c:scatterStyle val="lineMarker"/>
        <c:varyColors val="0"/>
        <c:ser>
          <c:idx val="0"/>
          <c:order val="0"/>
          <c:tx>
            <c:strRef>
              <c:f>label 0</c:f>
              <c:strCache>
                <c:ptCount val="1"/>
                <c:pt idx="0">
                  <c:v>R</c:v>
                </c:pt>
              </c:strCache>
            </c:strRef>
          </c:tx>
          <c:spPr>
            <a:solidFill>
              <a:srgbClr val="000080"/>
            </a:solidFill>
            <a:ln w="12600">
              <a:solidFill>
                <a:srgbClr val="000080"/>
              </a:solidFill>
              <a:round/>
            </a:ln>
          </c:spPr>
          <c:marker>
            <c:symbol val="none"/>
          </c:marker>
          <c:dLbls>
            <c:txPr>
              <a:bodyPr wrap="square"/>
              <a:lstStyle/>
              <a:p>
                <a:pPr>
                  <a:defRPr b="0" sz="1000" spc="-1" strike="noStrike">
                    <a:solidFill>
                      <a:srgbClr val="000000"/>
                    </a:solidFill>
                    <a:latin typeface="Times New Roman"/>
                    <a:ea typeface="Arial Cyr"/>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1</c:f>
              <c:numCache>
                <c:formatCode>General</c:formatCode>
                <c:ptCount val="101"/>
                <c:pt idx="0">
                  <c:v>5</c:v>
                </c:pt>
                <c:pt idx="1">
                  <c:v>7</c:v>
                </c:pt>
                <c:pt idx="2">
                  <c:v>9</c:v>
                </c:pt>
                <c:pt idx="3">
                  <c:v>11</c:v>
                </c:pt>
                <c:pt idx="4">
                  <c:v>13</c:v>
                </c:pt>
                <c:pt idx="5">
                  <c:v>15</c:v>
                </c:pt>
                <c:pt idx="6">
                  <c:v>17</c:v>
                </c:pt>
                <c:pt idx="7">
                  <c:v>19</c:v>
                </c:pt>
                <c:pt idx="8">
                  <c:v>21</c:v>
                </c:pt>
                <c:pt idx="9">
                  <c:v>23</c:v>
                </c:pt>
                <c:pt idx="10">
                  <c:v>25</c:v>
                </c:pt>
                <c:pt idx="11">
                  <c:v>27</c:v>
                </c:pt>
                <c:pt idx="12">
                  <c:v>29</c:v>
                </c:pt>
                <c:pt idx="13">
                  <c:v>31</c:v>
                </c:pt>
                <c:pt idx="14">
                  <c:v>33</c:v>
                </c:pt>
                <c:pt idx="15">
                  <c:v>35</c:v>
                </c:pt>
                <c:pt idx="16">
                  <c:v>37</c:v>
                </c:pt>
                <c:pt idx="17">
                  <c:v>39</c:v>
                </c:pt>
                <c:pt idx="18">
                  <c:v>41</c:v>
                </c:pt>
                <c:pt idx="19">
                  <c:v>43</c:v>
                </c:pt>
                <c:pt idx="20">
                  <c:v>45</c:v>
                </c:pt>
                <c:pt idx="21">
                  <c:v>47</c:v>
                </c:pt>
                <c:pt idx="22">
                  <c:v>49</c:v>
                </c:pt>
                <c:pt idx="23">
                  <c:v>51</c:v>
                </c:pt>
                <c:pt idx="24">
                  <c:v>53</c:v>
                </c:pt>
                <c:pt idx="25">
                  <c:v>55</c:v>
                </c:pt>
                <c:pt idx="26">
                  <c:v>57</c:v>
                </c:pt>
                <c:pt idx="27">
                  <c:v>59</c:v>
                </c:pt>
                <c:pt idx="28">
                  <c:v>61</c:v>
                </c:pt>
                <c:pt idx="29">
                  <c:v>63</c:v>
                </c:pt>
                <c:pt idx="30">
                  <c:v>65</c:v>
                </c:pt>
                <c:pt idx="31">
                  <c:v>67</c:v>
                </c:pt>
                <c:pt idx="32">
                  <c:v>69</c:v>
                </c:pt>
                <c:pt idx="33">
                  <c:v>71</c:v>
                </c:pt>
                <c:pt idx="34">
                  <c:v>73</c:v>
                </c:pt>
                <c:pt idx="35">
                  <c:v>75</c:v>
                </c:pt>
                <c:pt idx="36">
                  <c:v>77</c:v>
                </c:pt>
                <c:pt idx="37">
                  <c:v>79</c:v>
                </c:pt>
                <c:pt idx="38">
                  <c:v>81</c:v>
                </c:pt>
                <c:pt idx="39">
                  <c:v>83</c:v>
                </c:pt>
                <c:pt idx="40">
                  <c:v>85</c:v>
                </c:pt>
                <c:pt idx="41">
                  <c:v>87</c:v>
                </c:pt>
                <c:pt idx="42">
                  <c:v>89</c:v>
                </c:pt>
                <c:pt idx="43">
                  <c:v>91</c:v>
                </c:pt>
                <c:pt idx="44">
                  <c:v>93</c:v>
                </c:pt>
                <c:pt idx="45">
                  <c:v>95</c:v>
                </c:pt>
                <c:pt idx="46">
                  <c:v>97</c:v>
                </c:pt>
                <c:pt idx="47">
                  <c:v>99</c:v>
                </c:pt>
                <c:pt idx="48">
                  <c:v>101</c:v>
                </c:pt>
                <c:pt idx="49">
                  <c:v>103</c:v>
                </c:pt>
                <c:pt idx="50">
                  <c:v>105</c:v>
                </c:pt>
                <c:pt idx="51">
                  <c:v>107</c:v>
                </c:pt>
                <c:pt idx="52">
                  <c:v>109</c:v>
                </c:pt>
                <c:pt idx="53">
                  <c:v>111</c:v>
                </c:pt>
                <c:pt idx="54">
                  <c:v>113</c:v>
                </c:pt>
                <c:pt idx="55">
                  <c:v>115</c:v>
                </c:pt>
                <c:pt idx="56">
                  <c:v>117</c:v>
                </c:pt>
                <c:pt idx="57">
                  <c:v>119</c:v>
                </c:pt>
                <c:pt idx="58">
                  <c:v>121</c:v>
                </c:pt>
                <c:pt idx="59">
                  <c:v>123</c:v>
                </c:pt>
                <c:pt idx="60">
                  <c:v>125</c:v>
                </c:pt>
                <c:pt idx="61">
                  <c:v>127</c:v>
                </c:pt>
                <c:pt idx="62">
                  <c:v>129</c:v>
                </c:pt>
                <c:pt idx="63">
                  <c:v>131</c:v>
                </c:pt>
                <c:pt idx="64">
                  <c:v>133</c:v>
                </c:pt>
                <c:pt idx="65">
                  <c:v>135</c:v>
                </c:pt>
                <c:pt idx="66">
                  <c:v>137</c:v>
                </c:pt>
                <c:pt idx="67">
                  <c:v>139</c:v>
                </c:pt>
                <c:pt idx="68">
                  <c:v>141</c:v>
                </c:pt>
                <c:pt idx="69">
                  <c:v>143</c:v>
                </c:pt>
                <c:pt idx="70">
                  <c:v>145</c:v>
                </c:pt>
                <c:pt idx="71">
                  <c:v>147</c:v>
                </c:pt>
                <c:pt idx="72">
                  <c:v>149</c:v>
                </c:pt>
                <c:pt idx="73">
                  <c:v>151</c:v>
                </c:pt>
                <c:pt idx="74">
                  <c:v>153</c:v>
                </c:pt>
                <c:pt idx="75">
                  <c:v>155</c:v>
                </c:pt>
                <c:pt idx="76">
                  <c:v>157</c:v>
                </c:pt>
                <c:pt idx="77">
                  <c:v>159</c:v>
                </c:pt>
                <c:pt idx="78">
                  <c:v>161</c:v>
                </c:pt>
                <c:pt idx="79">
                  <c:v>163</c:v>
                </c:pt>
                <c:pt idx="80">
                  <c:v>165</c:v>
                </c:pt>
                <c:pt idx="81">
                  <c:v>167</c:v>
                </c:pt>
                <c:pt idx="82">
                  <c:v>169</c:v>
                </c:pt>
                <c:pt idx="83">
                  <c:v>171</c:v>
                </c:pt>
                <c:pt idx="84">
                  <c:v>173</c:v>
                </c:pt>
                <c:pt idx="85">
                  <c:v>175</c:v>
                </c:pt>
                <c:pt idx="86">
                  <c:v>177</c:v>
                </c:pt>
                <c:pt idx="87">
                  <c:v>179</c:v>
                </c:pt>
                <c:pt idx="88">
                  <c:v>181</c:v>
                </c:pt>
                <c:pt idx="89">
                  <c:v>183</c:v>
                </c:pt>
                <c:pt idx="90">
                  <c:v>185</c:v>
                </c:pt>
                <c:pt idx="91">
                  <c:v>187</c:v>
                </c:pt>
                <c:pt idx="92">
                  <c:v>189</c:v>
                </c:pt>
                <c:pt idx="93">
                  <c:v>191</c:v>
                </c:pt>
                <c:pt idx="94">
                  <c:v>193</c:v>
                </c:pt>
                <c:pt idx="95">
                  <c:v>195</c:v>
                </c:pt>
                <c:pt idx="96">
                  <c:v>197</c:v>
                </c:pt>
                <c:pt idx="97">
                  <c:v>199</c:v>
                </c:pt>
                <c:pt idx="98">
                  <c:v>201</c:v>
                </c:pt>
                <c:pt idx="99">
                  <c:v>203</c:v>
                </c:pt>
                <c:pt idx="100">
                  <c:v>205</c:v>
                </c:pt>
              </c:numCache>
            </c:numRef>
          </c:xVal>
          <c:yVal>
            <c:numRef>
              <c:f>0</c:f>
              <c:numCache>
                <c:formatCode>General</c:formatCode>
                <c:ptCount val="101"/>
                <c:pt idx="0">
                  <c:v>-17154.8338818765</c:v>
                </c:pt>
                <c:pt idx="1">
                  <c:v>-3900.49505580118</c:v>
                </c:pt>
                <c:pt idx="2">
                  <c:v>3827.43575593461</c:v>
                </c:pt>
                <c:pt idx="3">
                  <c:v>8591.77603680917</c:v>
                </c:pt>
                <c:pt idx="4">
                  <c:v>11601.5408340373</c:v>
                </c:pt>
                <c:pt idx="5">
                  <c:v>13511.9344813027</c:v>
                </c:pt>
                <c:pt idx="6">
                  <c:v>14711.7151023452</c:v>
                </c:pt>
                <c:pt idx="7">
                  <c:v>15446.7488236808</c:v>
                </c:pt>
                <c:pt idx="8">
                  <c:v>15880.0353478022</c:v>
                </c:pt>
                <c:pt idx="9">
                  <c:v>16123.5892000846</c:v>
                </c:pt>
                <c:pt idx="10">
                  <c:v>16256.568037236</c:v>
                </c:pt>
                <c:pt idx="11">
                  <c:v>16336.152448584</c:v>
                </c:pt>
                <c:pt idx="12">
                  <c:v>16404.3679943236</c:v>
                </c:pt>
                <c:pt idx="13">
                  <c:v>16492.520953448</c:v>
                </c:pt>
                <c:pt idx="14">
                  <c:v>16624.1719225533</c:v>
                </c:pt>
                <c:pt idx="15">
                  <c:v>16817.1818244776</c:v>
                </c:pt>
                <c:pt idx="16">
                  <c:v>17085.151643657</c:v>
                </c:pt>
                <c:pt idx="17">
                  <c:v>17438.4555231574</c:v>
                </c:pt>
                <c:pt idx="18">
                  <c:v>17884.9948802907</c:v>
                </c:pt>
                <c:pt idx="19">
                  <c:v>18430.7572624782</c:v>
                </c:pt>
                <c:pt idx="20">
                  <c:v>19080.2360946232</c:v>
                </c:pt>
                <c:pt idx="21">
                  <c:v>19836.7497378564</c:v>
                </c:pt>
                <c:pt idx="22">
                  <c:v>20702.6866226381</c:v>
                </c:pt>
                <c:pt idx="23">
                  <c:v>21679.6954028893</c:v>
                </c:pt>
                <c:pt idx="24">
                  <c:v>22768.8337422734</c:v>
                </c:pt>
                <c:pt idx="25">
                  <c:v>23970.6856420053</c:v>
                </c:pt>
                <c:pt idx="26">
                  <c:v>25285.4546130163</c:v>
                </c:pt>
                <c:pt idx="27">
                  <c:v>26713.0381348576</c:v>
                </c:pt>
                <c:pt idx="28">
                  <c:v>28253.0874991414</c:v>
                </c:pt>
                <c:pt idx="29">
                  <c:v>29905.0561523245</c:v>
                </c:pt>
                <c:pt idx="30">
                  <c:v>31668.238926303</c:v>
                </c:pt>
                <c:pt idx="31">
                  <c:v>33541.8040032696</c:v>
                </c:pt>
                <c:pt idx="32">
                  <c:v>35524.8190530951</c:v>
                </c:pt>
                <c:pt idx="33">
                  <c:v>37616.272671436</c:v>
                </c:pt>
                <c:pt idx="34">
                  <c:v>39815.0920093777</c:v>
                </c:pt>
                <c:pt idx="35">
                  <c:v>42120.1573022872</c:v>
                </c:pt>
                <c:pt idx="36">
                  <c:v>44530.3138632962</c:v>
                </c:pt>
                <c:pt idx="37">
                  <c:v>47044.3819955917</c:v>
                </c:pt>
                <c:pt idx="38">
                  <c:v>49661.165190174</c:v>
                </c:pt>
                <c:pt idx="39">
                  <c:v>52379.4569064711</c:v>
                </c:pt>
                <c:pt idx="40">
                  <c:v>55198.0461780948</c:v>
                </c:pt>
                <c:pt idx="41">
                  <c:v>58115.7222419285</c:v>
                </c:pt>
                <c:pt idx="42">
                  <c:v>61131.2783533111</c:v>
                </c:pt>
                <c:pt idx="43">
                  <c:v>64243.5149214646</c:v>
                </c:pt>
                <c:pt idx="44">
                  <c:v>67451.2420761131</c:v>
                </c:pt>
                <c:pt idx="45">
                  <c:v>70753.2817573309</c:v>
                </c:pt>
                <c:pt idx="46">
                  <c:v>74148.4694052252</c:v>
                </c:pt>
                <c:pt idx="47">
                  <c:v>77635.6553133567</c:v>
                </c:pt>
                <c:pt idx="48">
                  <c:v>81213.70569938</c:v>
                </c:pt>
                <c:pt idx="49">
                  <c:v>84881.5035377429</c:v>
                </c:pt>
                <c:pt idx="50">
                  <c:v>88637.9491921442</c:v>
                </c:pt>
                <c:pt idx="51">
                  <c:v>92481.9608794906</c:v>
                </c:pt>
                <c:pt idx="52">
                  <c:v>96412.4749921509</c:v>
                </c:pt>
                <c:pt idx="53">
                  <c:v>100428.446301147</c:v>
                </c:pt>
                <c:pt idx="54">
                  <c:v>104528.848059464</c:v>
                </c:pt>
                <c:pt idx="55">
                  <c:v>108712.67202172</c:v>
                </c:pt>
                <c:pt idx="56">
                  <c:v>112978.928394018</c:v>
                </c:pt>
                <c:pt idx="57">
                  <c:v>117326.64572567</c:v>
                </c:pt>
                <c:pt idx="58">
                  <c:v>121754.8707528</c:v>
                </c:pt>
                <c:pt idx="59">
                  <c:v>126262.668202285</c:v>
                </c:pt>
                <c:pt idx="60">
                  <c:v>130849.120563272</c:v>
                </c:pt>
                <c:pt idx="61">
                  <c:v>135513.327832418</c:v>
                </c:pt>
                <c:pt idx="62">
                  <c:v>140254.407238099</c:v>
                </c:pt>
                <c:pt idx="63">
                  <c:v>145071.492948044</c:v>
                </c:pt>
                <c:pt idx="64">
                  <c:v>149963.735764192</c:v>
                </c:pt>
                <c:pt idx="65">
                  <c:v>154930.302808015</c:v>
                </c:pt>
                <c:pt idx="66">
                  <c:v>159970.377199024</c:v>
                </c:pt>
                <c:pt idx="67">
                  <c:v>165083.157728818</c:v>
                </c:pt>
                <c:pt idx="68">
                  <c:v>170267.858532626</c:v>
                </c:pt>
                <c:pt idx="69">
                  <c:v>175523.708760002</c:v>
                </c:pt>
                <c:pt idx="70">
                  <c:v>180849.952246102</c:v>
                </c:pt>
                <c:pt idx="71">
                  <c:v>186245.847184687</c:v>
                </c:pt>
                <c:pt idx="72">
                  <c:v>191710.665803858</c:v>
                </c:pt>
                <c:pt idx="73">
                  <c:v>197243.694045322</c:v>
                </c:pt>
                <c:pt idx="74">
                  <c:v>202844.23124788</c:v>
                </c:pt>
                <c:pt idx="75">
                  <c:v>208511.589835665</c:v>
                </c:pt>
                <c:pt idx="76">
                  <c:v>214245.095011586</c:v>
                </c:pt>
                <c:pt idx="77">
                  <c:v>220044.084456341</c:v>
                </c:pt>
                <c:pt idx="78">
                  <c:v>225907.908033246</c:v>
                </c:pt>
                <c:pt idx="79">
                  <c:v>231835.927499122</c:v>
                </c:pt>
                <c:pt idx="80">
                  <c:v>237827.516221365</c:v>
                </c:pt>
                <c:pt idx="81">
                  <c:v>243882.058901323</c:v>
                </c:pt>
                <c:pt idx="82">
                  <c:v>249998.951304027</c:v>
                </c:pt>
                <c:pt idx="83">
                  <c:v>256177.599994311</c:v>
                </c:pt>
                <c:pt idx="84">
                  <c:v>262417.422079312</c:v>
                </c:pt>
                <c:pt idx="85">
                  <c:v>268717.844957334</c:v>
                </c:pt>
                <c:pt idx="86">
                  <c:v>275078.306073005</c:v>
                </c:pt>
                <c:pt idx="87">
                  <c:v>281498.252678689</c:v>
                </c:pt>
                <c:pt idx="88">
                  <c:v>287977.141602037</c:v>
                </c:pt>
                <c:pt idx="89">
                  <c:v>294514.439019613</c:v>
                </c:pt>
                <c:pt idx="90">
                  <c:v>301109.620236478</c:v>
                </c:pt>
                <c:pt idx="91">
                  <c:v>307762.16947162</c:v>
                </c:pt>
                <c:pt idx="92">
                  <c:v>314471.57964911</c:v>
                </c:pt>
                <c:pt idx="93">
                  <c:v>321237.352194873</c:v>
                </c:pt>
                <c:pt idx="94">
                  <c:v>328058.996838939</c:v>
                </c:pt>
                <c:pt idx="95">
                  <c:v>334936.031423037</c:v>
                </c:pt>
                <c:pt idx="96">
                  <c:v>341867.981713428</c:v>
                </c:pt>
                <c:pt idx="97">
                  <c:v>348854.381218815</c:v>
                </c:pt>
                <c:pt idx="98">
                  <c:v>355894.771013224</c:v>
                </c:pt>
                <c:pt idx="99">
                  <c:v>362988.699563707</c:v>
                </c:pt>
                <c:pt idx="100">
                  <c:v>370135.722562755</c:v>
                </c:pt>
              </c:numCache>
            </c:numRef>
          </c:yVal>
          <c:smooth val="0"/>
        </c:ser>
        <c:ser>
          <c:idx val="1"/>
          <c:order val="1"/>
          <c:tx>
            <c:strRef>
              <c:f>label 2</c:f>
              <c:strCache>
                <c:ptCount val="1"/>
                <c:pt idx="0">
                  <c:v>R-S</c:v>
                </c:pt>
              </c:strCache>
            </c:strRef>
          </c:tx>
          <c:spPr>
            <a:solidFill>
              <a:srgbClr val="000000"/>
            </a:solidFill>
            <a:ln w="12600">
              <a:solidFill>
                <a:srgbClr val="000000"/>
              </a:solidFill>
              <a:prstDash val="dash"/>
              <a:round/>
            </a:ln>
          </c:spPr>
          <c:marker>
            <c:symbol val="triangle"/>
            <c:size val="2"/>
            <c:spPr>
              <a:solidFill>
                <a:srgbClr val="000000"/>
              </a:solidFill>
            </c:spPr>
          </c:marker>
          <c:dLbls>
            <c:txPr>
              <a:bodyPr wrap="square"/>
              <a:lstStyle/>
              <a:p>
                <a:pPr>
                  <a:defRPr b="0" sz="1000" spc="-1" strike="noStrike">
                    <a:solidFill>
                      <a:srgbClr val="000000"/>
                    </a:solidFill>
                    <a:latin typeface="Times New Roman"/>
                    <a:ea typeface="Arial Cyr"/>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3</c:f>
              <c:numCache>
                <c:formatCode>General</c:formatCode>
                <c:ptCount val="101"/>
                <c:pt idx="0">
                  <c:v>5</c:v>
                </c:pt>
                <c:pt idx="1">
                  <c:v>7</c:v>
                </c:pt>
                <c:pt idx="2">
                  <c:v>9</c:v>
                </c:pt>
                <c:pt idx="3">
                  <c:v>11</c:v>
                </c:pt>
                <c:pt idx="4">
                  <c:v>13</c:v>
                </c:pt>
                <c:pt idx="5">
                  <c:v>15</c:v>
                </c:pt>
                <c:pt idx="6">
                  <c:v>17</c:v>
                </c:pt>
                <c:pt idx="7">
                  <c:v>19</c:v>
                </c:pt>
                <c:pt idx="8">
                  <c:v>21</c:v>
                </c:pt>
                <c:pt idx="9">
                  <c:v>23</c:v>
                </c:pt>
                <c:pt idx="10">
                  <c:v>25</c:v>
                </c:pt>
                <c:pt idx="11">
                  <c:v>27</c:v>
                </c:pt>
                <c:pt idx="12">
                  <c:v>29</c:v>
                </c:pt>
                <c:pt idx="13">
                  <c:v>31</c:v>
                </c:pt>
                <c:pt idx="14">
                  <c:v>33</c:v>
                </c:pt>
                <c:pt idx="15">
                  <c:v>35</c:v>
                </c:pt>
                <c:pt idx="16">
                  <c:v>37</c:v>
                </c:pt>
                <c:pt idx="17">
                  <c:v>39</c:v>
                </c:pt>
                <c:pt idx="18">
                  <c:v>41</c:v>
                </c:pt>
                <c:pt idx="19">
                  <c:v>43</c:v>
                </c:pt>
                <c:pt idx="20">
                  <c:v>45</c:v>
                </c:pt>
                <c:pt idx="21">
                  <c:v>47</c:v>
                </c:pt>
                <c:pt idx="22">
                  <c:v>49</c:v>
                </c:pt>
                <c:pt idx="23">
                  <c:v>51</c:v>
                </c:pt>
                <c:pt idx="24">
                  <c:v>53</c:v>
                </c:pt>
                <c:pt idx="25">
                  <c:v>55</c:v>
                </c:pt>
                <c:pt idx="26">
                  <c:v>57</c:v>
                </c:pt>
                <c:pt idx="27">
                  <c:v>59</c:v>
                </c:pt>
                <c:pt idx="28">
                  <c:v>61</c:v>
                </c:pt>
                <c:pt idx="29">
                  <c:v>63</c:v>
                </c:pt>
                <c:pt idx="30">
                  <c:v>65</c:v>
                </c:pt>
                <c:pt idx="31">
                  <c:v>67</c:v>
                </c:pt>
                <c:pt idx="32">
                  <c:v>69</c:v>
                </c:pt>
                <c:pt idx="33">
                  <c:v>71</c:v>
                </c:pt>
                <c:pt idx="34">
                  <c:v>73</c:v>
                </c:pt>
                <c:pt idx="35">
                  <c:v>75</c:v>
                </c:pt>
                <c:pt idx="36">
                  <c:v>77</c:v>
                </c:pt>
                <c:pt idx="37">
                  <c:v>79</c:v>
                </c:pt>
                <c:pt idx="38">
                  <c:v>81</c:v>
                </c:pt>
                <c:pt idx="39">
                  <c:v>83</c:v>
                </c:pt>
                <c:pt idx="40">
                  <c:v>85</c:v>
                </c:pt>
                <c:pt idx="41">
                  <c:v>87</c:v>
                </c:pt>
                <c:pt idx="42">
                  <c:v>89</c:v>
                </c:pt>
                <c:pt idx="43">
                  <c:v>91</c:v>
                </c:pt>
                <c:pt idx="44">
                  <c:v>93</c:v>
                </c:pt>
                <c:pt idx="45">
                  <c:v>95</c:v>
                </c:pt>
                <c:pt idx="46">
                  <c:v>97</c:v>
                </c:pt>
                <c:pt idx="47">
                  <c:v>99</c:v>
                </c:pt>
                <c:pt idx="48">
                  <c:v>101</c:v>
                </c:pt>
                <c:pt idx="49">
                  <c:v>103</c:v>
                </c:pt>
                <c:pt idx="50">
                  <c:v>105</c:v>
                </c:pt>
                <c:pt idx="51">
                  <c:v>107</c:v>
                </c:pt>
                <c:pt idx="52">
                  <c:v>109</c:v>
                </c:pt>
                <c:pt idx="53">
                  <c:v>111</c:v>
                </c:pt>
                <c:pt idx="54">
                  <c:v>113</c:v>
                </c:pt>
                <c:pt idx="55">
                  <c:v>115</c:v>
                </c:pt>
                <c:pt idx="56">
                  <c:v>117</c:v>
                </c:pt>
                <c:pt idx="57">
                  <c:v>119</c:v>
                </c:pt>
                <c:pt idx="58">
                  <c:v>121</c:v>
                </c:pt>
                <c:pt idx="59">
                  <c:v>123</c:v>
                </c:pt>
                <c:pt idx="60">
                  <c:v>125</c:v>
                </c:pt>
                <c:pt idx="61">
                  <c:v>127</c:v>
                </c:pt>
                <c:pt idx="62">
                  <c:v>129</c:v>
                </c:pt>
                <c:pt idx="63">
                  <c:v>131</c:v>
                </c:pt>
                <c:pt idx="64">
                  <c:v>133</c:v>
                </c:pt>
                <c:pt idx="65">
                  <c:v>135</c:v>
                </c:pt>
                <c:pt idx="66">
                  <c:v>137</c:v>
                </c:pt>
                <c:pt idx="67">
                  <c:v>139</c:v>
                </c:pt>
                <c:pt idx="68">
                  <c:v>141</c:v>
                </c:pt>
                <c:pt idx="69">
                  <c:v>143</c:v>
                </c:pt>
                <c:pt idx="70">
                  <c:v>145</c:v>
                </c:pt>
                <c:pt idx="71">
                  <c:v>147</c:v>
                </c:pt>
                <c:pt idx="72">
                  <c:v>149</c:v>
                </c:pt>
                <c:pt idx="73">
                  <c:v>151</c:v>
                </c:pt>
                <c:pt idx="74">
                  <c:v>153</c:v>
                </c:pt>
                <c:pt idx="75">
                  <c:v>155</c:v>
                </c:pt>
                <c:pt idx="76">
                  <c:v>157</c:v>
                </c:pt>
                <c:pt idx="77">
                  <c:v>159</c:v>
                </c:pt>
                <c:pt idx="78">
                  <c:v>161</c:v>
                </c:pt>
                <c:pt idx="79">
                  <c:v>163</c:v>
                </c:pt>
                <c:pt idx="80">
                  <c:v>165</c:v>
                </c:pt>
                <c:pt idx="81">
                  <c:v>167</c:v>
                </c:pt>
                <c:pt idx="82">
                  <c:v>169</c:v>
                </c:pt>
                <c:pt idx="83">
                  <c:v>171</c:v>
                </c:pt>
                <c:pt idx="84">
                  <c:v>173</c:v>
                </c:pt>
                <c:pt idx="85">
                  <c:v>175</c:v>
                </c:pt>
                <c:pt idx="86">
                  <c:v>177</c:v>
                </c:pt>
                <c:pt idx="87">
                  <c:v>179</c:v>
                </c:pt>
                <c:pt idx="88">
                  <c:v>181</c:v>
                </c:pt>
                <c:pt idx="89">
                  <c:v>183</c:v>
                </c:pt>
                <c:pt idx="90">
                  <c:v>185</c:v>
                </c:pt>
                <c:pt idx="91">
                  <c:v>187</c:v>
                </c:pt>
                <c:pt idx="92">
                  <c:v>189</c:v>
                </c:pt>
                <c:pt idx="93">
                  <c:v>191</c:v>
                </c:pt>
                <c:pt idx="94">
                  <c:v>193</c:v>
                </c:pt>
                <c:pt idx="95">
                  <c:v>195</c:v>
                </c:pt>
                <c:pt idx="96">
                  <c:v>197</c:v>
                </c:pt>
                <c:pt idx="97">
                  <c:v>199</c:v>
                </c:pt>
                <c:pt idx="98">
                  <c:v>201</c:v>
                </c:pt>
                <c:pt idx="99">
                  <c:v>203</c:v>
                </c:pt>
                <c:pt idx="100">
                  <c:v>205</c:v>
                </c:pt>
              </c:numCache>
            </c:numRef>
          </c:xVal>
          <c:yVal>
            <c:numRef>
              <c:f>2</c:f>
              <c:numCache>
                <c:formatCode>General</c:formatCode>
                <c:ptCount val="101"/>
                <c:pt idx="0">
                  <c:v>-38960.6338818765</c:v>
                </c:pt>
                <c:pt idx="1">
                  <c:v>-25706.2950558012</c:v>
                </c:pt>
                <c:pt idx="2">
                  <c:v>-17978.3642440654</c:v>
                </c:pt>
                <c:pt idx="3">
                  <c:v>-13214.0239631908</c:v>
                </c:pt>
                <c:pt idx="4">
                  <c:v>-10204.2591659627</c:v>
                </c:pt>
                <c:pt idx="5">
                  <c:v>-8293.86551869732</c:v>
                </c:pt>
                <c:pt idx="6">
                  <c:v>-7094.08489765479</c:v>
                </c:pt>
                <c:pt idx="7">
                  <c:v>-6359.05117631918</c:v>
                </c:pt>
                <c:pt idx="8">
                  <c:v>-5925.76465219779</c:v>
                </c:pt>
                <c:pt idx="9">
                  <c:v>-5682.21079991541</c:v>
                </c:pt>
                <c:pt idx="10">
                  <c:v>-5549.23196276404</c:v>
                </c:pt>
                <c:pt idx="11">
                  <c:v>-5469.647551416</c:v>
                </c:pt>
                <c:pt idx="12">
                  <c:v>-5401.4320056764</c:v>
                </c:pt>
                <c:pt idx="13">
                  <c:v>-5313.27904655204</c:v>
                </c:pt>
                <c:pt idx="14">
                  <c:v>-5181.62807744667</c:v>
                </c:pt>
                <c:pt idx="15">
                  <c:v>-4988.61817552244</c:v>
                </c:pt>
                <c:pt idx="16">
                  <c:v>-4720.64835634299</c:v>
                </c:pt>
                <c:pt idx="17">
                  <c:v>-4367.3444768426</c:v>
                </c:pt>
                <c:pt idx="18">
                  <c:v>-3920.8051197093</c:v>
                </c:pt>
                <c:pt idx="19">
                  <c:v>-3375.04273752183</c:v>
                </c:pt>
                <c:pt idx="20">
                  <c:v>-2725.56390537678</c:v>
                </c:pt>
                <c:pt idx="21">
                  <c:v>-1969.05026214356</c:v>
                </c:pt>
                <c:pt idx="22">
                  <c:v>-1103.11337736192</c:v>
                </c:pt>
                <c:pt idx="23">
                  <c:v>-126.104597110723</c:v>
                </c:pt>
                <c:pt idx="24">
                  <c:v>963.033742273416</c:v>
                </c:pt>
                <c:pt idx="25">
                  <c:v>2164.88564200532</c:v>
                </c:pt>
                <c:pt idx="26">
                  <c:v>3479.65461301627</c:v>
                </c:pt>
                <c:pt idx="27">
                  <c:v>4907.23813485757</c:v>
                </c:pt>
                <c:pt idx="28">
                  <c:v>6447.28749914143</c:v>
                </c:pt>
                <c:pt idx="29">
                  <c:v>8099.25615232454</c:v>
                </c:pt>
                <c:pt idx="30">
                  <c:v>9862.43892630305</c:v>
                </c:pt>
                <c:pt idx="31">
                  <c:v>11736.0040032696</c:v>
                </c:pt>
                <c:pt idx="32">
                  <c:v>13719.0190530951</c:v>
                </c:pt>
                <c:pt idx="33">
                  <c:v>15810.472671436</c:v>
                </c:pt>
                <c:pt idx="34">
                  <c:v>18009.2920093777</c:v>
                </c:pt>
                <c:pt idx="35">
                  <c:v>20314.3573022872</c:v>
                </c:pt>
                <c:pt idx="36">
                  <c:v>22724.5138632962</c:v>
                </c:pt>
                <c:pt idx="37">
                  <c:v>25238.5819955917</c:v>
                </c:pt>
                <c:pt idx="38">
                  <c:v>27855.365190174</c:v>
                </c:pt>
                <c:pt idx="39">
                  <c:v>30573.656906471</c:v>
                </c:pt>
                <c:pt idx="40">
                  <c:v>33392.2461780948</c:v>
                </c:pt>
                <c:pt idx="41">
                  <c:v>36309.9222419285</c:v>
                </c:pt>
                <c:pt idx="42">
                  <c:v>39325.4783533111</c:v>
                </c:pt>
                <c:pt idx="43">
                  <c:v>42437.7149214646</c:v>
                </c:pt>
                <c:pt idx="44">
                  <c:v>45645.4420761131</c:v>
                </c:pt>
                <c:pt idx="45">
                  <c:v>48947.4817573309</c:v>
                </c:pt>
                <c:pt idx="46">
                  <c:v>52342.6694052252</c:v>
                </c:pt>
                <c:pt idx="47">
                  <c:v>55829.8553133567</c:v>
                </c:pt>
                <c:pt idx="48">
                  <c:v>59407.90569938</c:v>
                </c:pt>
                <c:pt idx="49">
                  <c:v>63075.7035377429</c:v>
                </c:pt>
                <c:pt idx="50">
                  <c:v>66832.1491921442</c:v>
                </c:pt>
                <c:pt idx="51">
                  <c:v>70676.1608794906</c:v>
                </c:pt>
                <c:pt idx="52">
                  <c:v>74606.6749921509</c:v>
                </c:pt>
                <c:pt idx="53">
                  <c:v>78622.6463011472</c:v>
                </c:pt>
                <c:pt idx="54">
                  <c:v>82723.0480594638</c:v>
                </c:pt>
                <c:pt idx="55">
                  <c:v>86906.8720217204</c:v>
                </c:pt>
                <c:pt idx="56">
                  <c:v>91173.128394018</c:v>
                </c:pt>
                <c:pt idx="57">
                  <c:v>95520.84572567</c:v>
                </c:pt>
                <c:pt idx="58">
                  <c:v>99949.0707528</c:v>
                </c:pt>
                <c:pt idx="59">
                  <c:v>104456.868202285</c:v>
                </c:pt>
                <c:pt idx="60">
                  <c:v>109043.320563272</c:v>
                </c:pt>
                <c:pt idx="61">
                  <c:v>113707.527832418</c:v>
                </c:pt>
                <c:pt idx="62">
                  <c:v>118448.607238099</c:v>
                </c:pt>
                <c:pt idx="63">
                  <c:v>123265.692948044</c:v>
                </c:pt>
                <c:pt idx="64">
                  <c:v>128157.935764192</c:v>
                </c:pt>
                <c:pt idx="65">
                  <c:v>133124.502808015</c:v>
                </c:pt>
                <c:pt idx="66">
                  <c:v>138164.577199024</c:v>
                </c:pt>
                <c:pt idx="67">
                  <c:v>143277.357728818</c:v>
                </c:pt>
                <c:pt idx="68">
                  <c:v>148462.058532626</c:v>
                </c:pt>
                <c:pt idx="69">
                  <c:v>153717.908760002</c:v>
                </c:pt>
                <c:pt idx="70">
                  <c:v>159044.152246102</c:v>
                </c:pt>
                <c:pt idx="71">
                  <c:v>164440.047184687</c:v>
                </c:pt>
                <c:pt idx="72">
                  <c:v>169904.865803858</c:v>
                </c:pt>
                <c:pt idx="73">
                  <c:v>175437.894045322</c:v>
                </c:pt>
                <c:pt idx="74">
                  <c:v>181038.43124788</c:v>
                </c:pt>
                <c:pt idx="75">
                  <c:v>186705.789835665</c:v>
                </c:pt>
                <c:pt idx="76">
                  <c:v>192439.295011586</c:v>
                </c:pt>
                <c:pt idx="77">
                  <c:v>198238.284456341</c:v>
                </c:pt>
                <c:pt idx="78">
                  <c:v>204102.108033246</c:v>
                </c:pt>
                <c:pt idx="79">
                  <c:v>210030.127499122</c:v>
                </c:pt>
                <c:pt idx="80">
                  <c:v>216021.716221365</c:v>
                </c:pt>
                <c:pt idx="81">
                  <c:v>222076.258901323</c:v>
                </c:pt>
                <c:pt idx="82">
                  <c:v>228193.151304027</c:v>
                </c:pt>
                <c:pt idx="83">
                  <c:v>234371.799994311</c:v>
                </c:pt>
                <c:pt idx="84">
                  <c:v>240611.622079312</c:v>
                </c:pt>
                <c:pt idx="85">
                  <c:v>246912.044957334</c:v>
                </c:pt>
                <c:pt idx="86">
                  <c:v>253272.506073005</c:v>
                </c:pt>
                <c:pt idx="87">
                  <c:v>259692.452678689</c:v>
                </c:pt>
                <c:pt idx="88">
                  <c:v>266171.341602037</c:v>
                </c:pt>
                <c:pt idx="89">
                  <c:v>272708.639019613</c:v>
                </c:pt>
                <c:pt idx="90">
                  <c:v>279303.820236478</c:v>
                </c:pt>
                <c:pt idx="91">
                  <c:v>285956.36947162</c:v>
                </c:pt>
                <c:pt idx="92">
                  <c:v>292665.77964911</c:v>
                </c:pt>
                <c:pt idx="93">
                  <c:v>299431.552194873</c:v>
                </c:pt>
                <c:pt idx="94">
                  <c:v>306253.196838939</c:v>
                </c:pt>
                <c:pt idx="95">
                  <c:v>313130.231423037</c:v>
                </c:pt>
                <c:pt idx="96">
                  <c:v>320062.181713428</c:v>
                </c:pt>
                <c:pt idx="97">
                  <c:v>327048.581218815</c:v>
                </c:pt>
                <c:pt idx="98">
                  <c:v>334088.971013224</c:v>
                </c:pt>
                <c:pt idx="99">
                  <c:v>341182.899563707</c:v>
                </c:pt>
                <c:pt idx="100">
                  <c:v>348329.922562755</c:v>
                </c:pt>
              </c:numCache>
            </c:numRef>
          </c:yVal>
          <c:smooth val="0"/>
        </c:ser>
        <c:ser>
          <c:idx val="2"/>
          <c:order val="2"/>
          <c:tx>
            <c:strRef>
              <c:f>label 4</c:f>
              <c:strCache>
                <c:ptCount val="1"/>
                <c:pt idx="0">
                  <c:v>R+S</c:v>
                </c:pt>
              </c:strCache>
            </c:strRef>
          </c:tx>
          <c:spPr>
            <a:solidFill>
              <a:srgbClr val="000000"/>
            </a:solidFill>
            <a:ln w="12600">
              <a:solidFill>
                <a:srgbClr val="000000"/>
              </a:solidFill>
              <a:prstDash val="dash"/>
              <a:round/>
            </a:ln>
          </c:spPr>
          <c:marker>
            <c:symbol val="triangle"/>
            <c:size val="2"/>
            <c:spPr>
              <a:solidFill>
                <a:srgbClr val="000000"/>
              </a:solidFill>
            </c:spPr>
          </c:marker>
          <c:dLbls>
            <c:txPr>
              <a:bodyPr wrap="square"/>
              <a:lstStyle/>
              <a:p>
                <a:pPr>
                  <a:defRPr b="0" sz="1000" spc="-1" strike="noStrike">
                    <a:solidFill>
                      <a:srgbClr val="000000"/>
                    </a:solidFill>
                    <a:latin typeface="Times New Roman"/>
                    <a:ea typeface="Arial Cyr"/>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5</c:f>
              <c:numCache>
                <c:formatCode>General</c:formatCode>
                <c:ptCount val="101"/>
                <c:pt idx="0">
                  <c:v>5</c:v>
                </c:pt>
                <c:pt idx="1">
                  <c:v>7</c:v>
                </c:pt>
                <c:pt idx="2">
                  <c:v>9</c:v>
                </c:pt>
                <c:pt idx="3">
                  <c:v>11</c:v>
                </c:pt>
                <c:pt idx="4">
                  <c:v>13</c:v>
                </c:pt>
                <c:pt idx="5">
                  <c:v>15</c:v>
                </c:pt>
                <c:pt idx="6">
                  <c:v>17</c:v>
                </c:pt>
                <c:pt idx="7">
                  <c:v>19</c:v>
                </c:pt>
                <c:pt idx="8">
                  <c:v>21</c:v>
                </c:pt>
                <c:pt idx="9">
                  <c:v>23</c:v>
                </c:pt>
                <c:pt idx="10">
                  <c:v>25</c:v>
                </c:pt>
                <c:pt idx="11">
                  <c:v>27</c:v>
                </c:pt>
                <c:pt idx="12">
                  <c:v>29</c:v>
                </c:pt>
                <c:pt idx="13">
                  <c:v>31</c:v>
                </c:pt>
                <c:pt idx="14">
                  <c:v>33</c:v>
                </c:pt>
                <c:pt idx="15">
                  <c:v>35</c:v>
                </c:pt>
                <c:pt idx="16">
                  <c:v>37</c:v>
                </c:pt>
                <c:pt idx="17">
                  <c:v>39</c:v>
                </c:pt>
                <c:pt idx="18">
                  <c:v>41</c:v>
                </c:pt>
                <c:pt idx="19">
                  <c:v>43</c:v>
                </c:pt>
                <c:pt idx="20">
                  <c:v>45</c:v>
                </c:pt>
                <c:pt idx="21">
                  <c:v>47</c:v>
                </c:pt>
                <c:pt idx="22">
                  <c:v>49</c:v>
                </c:pt>
                <c:pt idx="23">
                  <c:v>51</c:v>
                </c:pt>
                <c:pt idx="24">
                  <c:v>53</c:v>
                </c:pt>
                <c:pt idx="25">
                  <c:v>55</c:v>
                </c:pt>
                <c:pt idx="26">
                  <c:v>57</c:v>
                </c:pt>
                <c:pt idx="27">
                  <c:v>59</c:v>
                </c:pt>
                <c:pt idx="28">
                  <c:v>61</c:v>
                </c:pt>
                <c:pt idx="29">
                  <c:v>63</c:v>
                </c:pt>
                <c:pt idx="30">
                  <c:v>65</c:v>
                </c:pt>
                <c:pt idx="31">
                  <c:v>67</c:v>
                </c:pt>
                <c:pt idx="32">
                  <c:v>69</c:v>
                </c:pt>
                <c:pt idx="33">
                  <c:v>71</c:v>
                </c:pt>
                <c:pt idx="34">
                  <c:v>73</c:v>
                </c:pt>
                <c:pt idx="35">
                  <c:v>75</c:v>
                </c:pt>
                <c:pt idx="36">
                  <c:v>77</c:v>
                </c:pt>
                <c:pt idx="37">
                  <c:v>79</c:v>
                </c:pt>
                <c:pt idx="38">
                  <c:v>81</c:v>
                </c:pt>
                <c:pt idx="39">
                  <c:v>83</c:v>
                </c:pt>
                <c:pt idx="40">
                  <c:v>85</c:v>
                </c:pt>
                <c:pt idx="41">
                  <c:v>87</c:v>
                </c:pt>
                <c:pt idx="42">
                  <c:v>89</c:v>
                </c:pt>
                <c:pt idx="43">
                  <c:v>91</c:v>
                </c:pt>
                <c:pt idx="44">
                  <c:v>93</c:v>
                </c:pt>
                <c:pt idx="45">
                  <c:v>95</c:v>
                </c:pt>
                <c:pt idx="46">
                  <c:v>97</c:v>
                </c:pt>
                <c:pt idx="47">
                  <c:v>99</c:v>
                </c:pt>
                <c:pt idx="48">
                  <c:v>101</c:v>
                </c:pt>
                <c:pt idx="49">
                  <c:v>103</c:v>
                </c:pt>
                <c:pt idx="50">
                  <c:v>105</c:v>
                </c:pt>
                <c:pt idx="51">
                  <c:v>107</c:v>
                </c:pt>
                <c:pt idx="52">
                  <c:v>109</c:v>
                </c:pt>
                <c:pt idx="53">
                  <c:v>111</c:v>
                </c:pt>
                <c:pt idx="54">
                  <c:v>113</c:v>
                </c:pt>
                <c:pt idx="55">
                  <c:v>115</c:v>
                </c:pt>
                <c:pt idx="56">
                  <c:v>117</c:v>
                </c:pt>
                <c:pt idx="57">
                  <c:v>119</c:v>
                </c:pt>
                <c:pt idx="58">
                  <c:v>121</c:v>
                </c:pt>
                <c:pt idx="59">
                  <c:v>123</c:v>
                </c:pt>
                <c:pt idx="60">
                  <c:v>125</c:v>
                </c:pt>
                <c:pt idx="61">
                  <c:v>127</c:v>
                </c:pt>
                <c:pt idx="62">
                  <c:v>129</c:v>
                </c:pt>
                <c:pt idx="63">
                  <c:v>131</c:v>
                </c:pt>
                <c:pt idx="64">
                  <c:v>133</c:v>
                </c:pt>
                <c:pt idx="65">
                  <c:v>135</c:v>
                </c:pt>
                <c:pt idx="66">
                  <c:v>137</c:v>
                </c:pt>
                <c:pt idx="67">
                  <c:v>139</c:v>
                </c:pt>
                <c:pt idx="68">
                  <c:v>141</c:v>
                </c:pt>
                <c:pt idx="69">
                  <c:v>143</c:v>
                </c:pt>
                <c:pt idx="70">
                  <c:v>145</c:v>
                </c:pt>
                <c:pt idx="71">
                  <c:v>147</c:v>
                </c:pt>
                <c:pt idx="72">
                  <c:v>149</c:v>
                </c:pt>
                <c:pt idx="73">
                  <c:v>151</c:v>
                </c:pt>
                <c:pt idx="74">
                  <c:v>153</c:v>
                </c:pt>
                <c:pt idx="75">
                  <c:v>155</c:v>
                </c:pt>
                <c:pt idx="76">
                  <c:v>157</c:v>
                </c:pt>
                <c:pt idx="77">
                  <c:v>159</c:v>
                </c:pt>
                <c:pt idx="78">
                  <c:v>161</c:v>
                </c:pt>
                <c:pt idx="79">
                  <c:v>163</c:v>
                </c:pt>
                <c:pt idx="80">
                  <c:v>165</c:v>
                </c:pt>
                <c:pt idx="81">
                  <c:v>167</c:v>
                </c:pt>
                <c:pt idx="82">
                  <c:v>169</c:v>
                </c:pt>
                <c:pt idx="83">
                  <c:v>171</c:v>
                </c:pt>
                <c:pt idx="84">
                  <c:v>173</c:v>
                </c:pt>
                <c:pt idx="85">
                  <c:v>175</c:v>
                </c:pt>
                <c:pt idx="86">
                  <c:v>177</c:v>
                </c:pt>
                <c:pt idx="87">
                  <c:v>179</c:v>
                </c:pt>
                <c:pt idx="88">
                  <c:v>181</c:v>
                </c:pt>
                <c:pt idx="89">
                  <c:v>183</c:v>
                </c:pt>
                <c:pt idx="90">
                  <c:v>185</c:v>
                </c:pt>
                <c:pt idx="91">
                  <c:v>187</c:v>
                </c:pt>
                <c:pt idx="92">
                  <c:v>189</c:v>
                </c:pt>
                <c:pt idx="93">
                  <c:v>191</c:v>
                </c:pt>
                <c:pt idx="94">
                  <c:v>193</c:v>
                </c:pt>
                <c:pt idx="95">
                  <c:v>195</c:v>
                </c:pt>
                <c:pt idx="96">
                  <c:v>197</c:v>
                </c:pt>
                <c:pt idx="97">
                  <c:v>199</c:v>
                </c:pt>
                <c:pt idx="98">
                  <c:v>201</c:v>
                </c:pt>
                <c:pt idx="99">
                  <c:v>203</c:v>
                </c:pt>
                <c:pt idx="100">
                  <c:v>205</c:v>
                </c:pt>
              </c:numCache>
            </c:numRef>
          </c:xVal>
          <c:yVal>
            <c:numRef>
              <c:f>4</c:f>
              <c:numCache>
                <c:formatCode>General</c:formatCode>
                <c:ptCount val="101"/>
                <c:pt idx="0">
                  <c:v>4650.96611812348</c:v>
                </c:pt>
                <c:pt idx="1">
                  <c:v>17905.3049441988</c:v>
                </c:pt>
                <c:pt idx="2">
                  <c:v>25633.2357559346</c:v>
                </c:pt>
                <c:pt idx="3">
                  <c:v>30397.5760368092</c:v>
                </c:pt>
                <c:pt idx="4">
                  <c:v>33407.3408340373</c:v>
                </c:pt>
                <c:pt idx="5">
                  <c:v>35317.7344813027</c:v>
                </c:pt>
                <c:pt idx="6">
                  <c:v>36517.5151023452</c:v>
                </c:pt>
                <c:pt idx="7">
                  <c:v>37252.5488236808</c:v>
                </c:pt>
                <c:pt idx="8">
                  <c:v>37685.8353478022</c:v>
                </c:pt>
                <c:pt idx="9">
                  <c:v>37929.3892000846</c:v>
                </c:pt>
                <c:pt idx="10">
                  <c:v>38062.368037236</c:v>
                </c:pt>
                <c:pt idx="11">
                  <c:v>38141.952448584</c:v>
                </c:pt>
                <c:pt idx="12">
                  <c:v>38210.1679943236</c:v>
                </c:pt>
                <c:pt idx="13">
                  <c:v>38298.320953448</c:v>
                </c:pt>
                <c:pt idx="14">
                  <c:v>38429.9719225533</c:v>
                </c:pt>
                <c:pt idx="15">
                  <c:v>38622.9818244776</c:v>
                </c:pt>
                <c:pt idx="16">
                  <c:v>38890.951643657</c:v>
                </c:pt>
                <c:pt idx="17">
                  <c:v>39244.2555231574</c:v>
                </c:pt>
                <c:pt idx="18">
                  <c:v>39690.7948802907</c:v>
                </c:pt>
                <c:pt idx="19">
                  <c:v>40236.5572624782</c:v>
                </c:pt>
                <c:pt idx="20">
                  <c:v>40886.0360946232</c:v>
                </c:pt>
                <c:pt idx="21">
                  <c:v>41642.5497378565</c:v>
                </c:pt>
                <c:pt idx="22">
                  <c:v>42508.4866226381</c:v>
                </c:pt>
                <c:pt idx="23">
                  <c:v>43485.4954028893</c:v>
                </c:pt>
                <c:pt idx="24">
                  <c:v>44574.6337422734</c:v>
                </c:pt>
                <c:pt idx="25">
                  <c:v>45776.4856420053</c:v>
                </c:pt>
                <c:pt idx="26">
                  <c:v>47091.2546130163</c:v>
                </c:pt>
                <c:pt idx="27">
                  <c:v>48518.8381348576</c:v>
                </c:pt>
                <c:pt idx="28">
                  <c:v>50058.8874991414</c:v>
                </c:pt>
                <c:pt idx="29">
                  <c:v>51710.8561523245</c:v>
                </c:pt>
                <c:pt idx="30">
                  <c:v>53474.0389263031</c:v>
                </c:pt>
                <c:pt idx="31">
                  <c:v>55347.6040032696</c:v>
                </c:pt>
                <c:pt idx="32">
                  <c:v>57330.6190530951</c:v>
                </c:pt>
                <c:pt idx="33">
                  <c:v>59422.072671436</c:v>
                </c:pt>
                <c:pt idx="34">
                  <c:v>61620.8920093777</c:v>
                </c:pt>
                <c:pt idx="35">
                  <c:v>63925.9573022872</c:v>
                </c:pt>
                <c:pt idx="36">
                  <c:v>66336.1138632962</c:v>
                </c:pt>
                <c:pt idx="37">
                  <c:v>68850.1819955917</c:v>
                </c:pt>
                <c:pt idx="38">
                  <c:v>71466.965190174</c:v>
                </c:pt>
                <c:pt idx="39">
                  <c:v>74185.2569064711</c:v>
                </c:pt>
                <c:pt idx="40">
                  <c:v>77003.8461780948</c:v>
                </c:pt>
                <c:pt idx="41">
                  <c:v>79921.5222419285</c:v>
                </c:pt>
                <c:pt idx="42">
                  <c:v>82937.0783533111</c:v>
                </c:pt>
                <c:pt idx="43">
                  <c:v>86049.3149214646</c:v>
                </c:pt>
                <c:pt idx="44">
                  <c:v>89257.0420761131</c:v>
                </c:pt>
                <c:pt idx="45">
                  <c:v>92559.0817573309</c:v>
                </c:pt>
                <c:pt idx="46">
                  <c:v>95954.2694052252</c:v>
                </c:pt>
                <c:pt idx="47">
                  <c:v>99441.4553133567</c:v>
                </c:pt>
                <c:pt idx="48">
                  <c:v>103019.50569938</c:v>
                </c:pt>
                <c:pt idx="49">
                  <c:v>106687.303537743</c:v>
                </c:pt>
                <c:pt idx="50">
                  <c:v>110443.749192144</c:v>
                </c:pt>
                <c:pt idx="51">
                  <c:v>114287.760879491</c:v>
                </c:pt>
                <c:pt idx="52">
                  <c:v>118218.274992151</c:v>
                </c:pt>
                <c:pt idx="53">
                  <c:v>122234.246301147</c:v>
                </c:pt>
                <c:pt idx="54">
                  <c:v>126334.648059464</c:v>
                </c:pt>
                <c:pt idx="55">
                  <c:v>130518.47202172</c:v>
                </c:pt>
                <c:pt idx="56">
                  <c:v>134784.728394018</c:v>
                </c:pt>
                <c:pt idx="57">
                  <c:v>139132.44572567</c:v>
                </c:pt>
                <c:pt idx="58">
                  <c:v>143560.6707528</c:v>
                </c:pt>
                <c:pt idx="59">
                  <c:v>148068.468202285</c:v>
                </c:pt>
                <c:pt idx="60">
                  <c:v>152654.920563272</c:v>
                </c:pt>
                <c:pt idx="61">
                  <c:v>157319.127832418</c:v>
                </c:pt>
                <c:pt idx="62">
                  <c:v>162060.207238099</c:v>
                </c:pt>
                <c:pt idx="63">
                  <c:v>166877.292948044</c:v>
                </c:pt>
                <c:pt idx="64">
                  <c:v>171769.535764192</c:v>
                </c:pt>
                <c:pt idx="65">
                  <c:v>176736.102808015</c:v>
                </c:pt>
                <c:pt idx="66">
                  <c:v>181776.177199024</c:v>
                </c:pt>
                <c:pt idx="67">
                  <c:v>186888.957728818</c:v>
                </c:pt>
                <c:pt idx="68">
                  <c:v>192073.658532626</c:v>
                </c:pt>
                <c:pt idx="69">
                  <c:v>197329.508760002</c:v>
                </c:pt>
                <c:pt idx="70">
                  <c:v>202655.752246102</c:v>
                </c:pt>
                <c:pt idx="71">
                  <c:v>208051.647184687</c:v>
                </c:pt>
                <c:pt idx="72">
                  <c:v>213516.465803858</c:v>
                </c:pt>
                <c:pt idx="73">
                  <c:v>219049.494045322</c:v>
                </c:pt>
                <c:pt idx="74">
                  <c:v>224650.03124788</c:v>
                </c:pt>
                <c:pt idx="75">
                  <c:v>230317.389835665</c:v>
                </c:pt>
                <c:pt idx="76">
                  <c:v>236050.895011586</c:v>
                </c:pt>
                <c:pt idx="77">
                  <c:v>241849.884456341</c:v>
                </c:pt>
                <c:pt idx="78">
                  <c:v>247713.708033246</c:v>
                </c:pt>
                <c:pt idx="79">
                  <c:v>253641.727499122</c:v>
                </c:pt>
                <c:pt idx="80">
                  <c:v>259633.316221365</c:v>
                </c:pt>
                <c:pt idx="81">
                  <c:v>265687.858901323</c:v>
                </c:pt>
                <c:pt idx="82">
                  <c:v>271804.751304027</c:v>
                </c:pt>
                <c:pt idx="83">
                  <c:v>277983.399994311</c:v>
                </c:pt>
                <c:pt idx="84">
                  <c:v>284223.222079312</c:v>
                </c:pt>
                <c:pt idx="85">
                  <c:v>290523.644957333</c:v>
                </c:pt>
                <c:pt idx="86">
                  <c:v>296884.106073005</c:v>
                </c:pt>
                <c:pt idx="87">
                  <c:v>303304.052678689</c:v>
                </c:pt>
                <c:pt idx="88">
                  <c:v>309782.941602037</c:v>
                </c:pt>
                <c:pt idx="89">
                  <c:v>316320.239019613</c:v>
                </c:pt>
                <c:pt idx="90">
                  <c:v>322915.420236478</c:v>
                </c:pt>
                <c:pt idx="91">
                  <c:v>329567.96947162</c:v>
                </c:pt>
                <c:pt idx="92">
                  <c:v>336277.37964911</c:v>
                </c:pt>
                <c:pt idx="93">
                  <c:v>343043.152194873</c:v>
                </c:pt>
                <c:pt idx="94">
                  <c:v>349864.796838939</c:v>
                </c:pt>
                <c:pt idx="95">
                  <c:v>356741.831423037</c:v>
                </c:pt>
                <c:pt idx="96">
                  <c:v>363673.781713428</c:v>
                </c:pt>
                <c:pt idx="97">
                  <c:v>370660.181218815</c:v>
                </c:pt>
                <c:pt idx="98">
                  <c:v>377700.571013224</c:v>
                </c:pt>
                <c:pt idx="99">
                  <c:v>384794.499563707</c:v>
                </c:pt>
                <c:pt idx="100">
                  <c:v>391941.522562755</c:v>
                </c:pt>
              </c:numCache>
            </c:numRef>
          </c:yVal>
          <c:smooth val="0"/>
        </c:ser>
        <c:ser>
          <c:idx val="3"/>
          <c:order val="3"/>
          <c:tx>
            <c:strRef>
              <c:f>label 6</c:f>
              <c:strCache>
                <c:ptCount val="1"/>
                <c:pt idx="0">
                  <c:v>T</c:v>
                </c:pt>
              </c:strCache>
            </c:strRef>
          </c:tx>
          <c:spPr>
            <a:solidFill>
              <a:srgbClr val="000000"/>
            </a:solidFill>
            <a:ln w="12600">
              <a:solidFill>
                <a:srgbClr val="000000"/>
              </a:solidFill>
              <a:prstDash val="sysDash"/>
              <a:round/>
            </a:ln>
          </c:spPr>
          <c:marker>
            <c:symbol val="x"/>
            <c:size val="2"/>
            <c:spPr>
              <a:solidFill>
                <a:srgbClr val="000000"/>
              </a:solidFill>
            </c:spPr>
          </c:marker>
          <c:dLbls>
            <c:txPr>
              <a:bodyPr wrap="square"/>
              <a:lstStyle/>
              <a:p>
                <a:pPr>
                  <a:defRPr b="0" sz="1000" spc="-1" strike="noStrike">
                    <a:solidFill>
                      <a:srgbClr val="000000"/>
                    </a:solidFill>
                    <a:latin typeface="Times New Roman"/>
                    <a:ea typeface="Arial Cyr"/>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7</c:f>
              <c:numCache>
                <c:formatCode>General</c:formatCode>
                <c:ptCount val="101"/>
                <c:pt idx="0">
                  <c:v>5</c:v>
                </c:pt>
                <c:pt idx="1">
                  <c:v>7</c:v>
                </c:pt>
                <c:pt idx="2">
                  <c:v>9</c:v>
                </c:pt>
                <c:pt idx="3">
                  <c:v>11</c:v>
                </c:pt>
                <c:pt idx="4">
                  <c:v>13</c:v>
                </c:pt>
                <c:pt idx="5">
                  <c:v>15</c:v>
                </c:pt>
                <c:pt idx="6">
                  <c:v>17</c:v>
                </c:pt>
                <c:pt idx="7">
                  <c:v>19</c:v>
                </c:pt>
                <c:pt idx="8">
                  <c:v>21</c:v>
                </c:pt>
                <c:pt idx="9">
                  <c:v>23</c:v>
                </c:pt>
                <c:pt idx="10">
                  <c:v>25</c:v>
                </c:pt>
                <c:pt idx="11">
                  <c:v>27</c:v>
                </c:pt>
                <c:pt idx="12">
                  <c:v>29</c:v>
                </c:pt>
                <c:pt idx="13">
                  <c:v>31</c:v>
                </c:pt>
                <c:pt idx="14">
                  <c:v>33</c:v>
                </c:pt>
                <c:pt idx="15">
                  <c:v>35</c:v>
                </c:pt>
                <c:pt idx="16">
                  <c:v>37</c:v>
                </c:pt>
                <c:pt idx="17">
                  <c:v>39</c:v>
                </c:pt>
                <c:pt idx="18">
                  <c:v>41</c:v>
                </c:pt>
                <c:pt idx="19">
                  <c:v>43</c:v>
                </c:pt>
                <c:pt idx="20">
                  <c:v>45</c:v>
                </c:pt>
                <c:pt idx="21">
                  <c:v>47</c:v>
                </c:pt>
                <c:pt idx="22">
                  <c:v>49</c:v>
                </c:pt>
                <c:pt idx="23">
                  <c:v>51</c:v>
                </c:pt>
                <c:pt idx="24">
                  <c:v>53</c:v>
                </c:pt>
                <c:pt idx="25">
                  <c:v>55</c:v>
                </c:pt>
                <c:pt idx="26">
                  <c:v>57</c:v>
                </c:pt>
                <c:pt idx="27">
                  <c:v>59</c:v>
                </c:pt>
                <c:pt idx="28">
                  <c:v>61</c:v>
                </c:pt>
                <c:pt idx="29">
                  <c:v>63</c:v>
                </c:pt>
                <c:pt idx="30">
                  <c:v>65</c:v>
                </c:pt>
                <c:pt idx="31">
                  <c:v>67</c:v>
                </c:pt>
                <c:pt idx="32">
                  <c:v>69</c:v>
                </c:pt>
                <c:pt idx="33">
                  <c:v>71</c:v>
                </c:pt>
                <c:pt idx="34">
                  <c:v>73</c:v>
                </c:pt>
                <c:pt idx="35">
                  <c:v>75</c:v>
                </c:pt>
                <c:pt idx="36">
                  <c:v>77</c:v>
                </c:pt>
                <c:pt idx="37">
                  <c:v>79</c:v>
                </c:pt>
                <c:pt idx="38">
                  <c:v>81</c:v>
                </c:pt>
                <c:pt idx="39">
                  <c:v>83</c:v>
                </c:pt>
                <c:pt idx="40">
                  <c:v>85</c:v>
                </c:pt>
                <c:pt idx="41">
                  <c:v>87</c:v>
                </c:pt>
                <c:pt idx="42">
                  <c:v>89</c:v>
                </c:pt>
                <c:pt idx="43">
                  <c:v>91</c:v>
                </c:pt>
                <c:pt idx="44">
                  <c:v>93</c:v>
                </c:pt>
                <c:pt idx="45">
                  <c:v>95</c:v>
                </c:pt>
                <c:pt idx="46">
                  <c:v>97</c:v>
                </c:pt>
                <c:pt idx="47">
                  <c:v>99</c:v>
                </c:pt>
                <c:pt idx="48">
                  <c:v>101</c:v>
                </c:pt>
                <c:pt idx="49">
                  <c:v>103</c:v>
                </c:pt>
                <c:pt idx="50">
                  <c:v>105</c:v>
                </c:pt>
                <c:pt idx="51">
                  <c:v>107</c:v>
                </c:pt>
                <c:pt idx="52">
                  <c:v>109</c:v>
                </c:pt>
                <c:pt idx="53">
                  <c:v>111</c:v>
                </c:pt>
                <c:pt idx="54">
                  <c:v>113</c:v>
                </c:pt>
                <c:pt idx="55">
                  <c:v>115</c:v>
                </c:pt>
                <c:pt idx="56">
                  <c:v>117</c:v>
                </c:pt>
                <c:pt idx="57">
                  <c:v>119</c:v>
                </c:pt>
                <c:pt idx="58">
                  <c:v>121</c:v>
                </c:pt>
                <c:pt idx="59">
                  <c:v>123</c:v>
                </c:pt>
                <c:pt idx="60">
                  <c:v>125</c:v>
                </c:pt>
                <c:pt idx="61">
                  <c:v>127</c:v>
                </c:pt>
                <c:pt idx="62">
                  <c:v>129</c:v>
                </c:pt>
                <c:pt idx="63">
                  <c:v>131</c:v>
                </c:pt>
                <c:pt idx="64">
                  <c:v>133</c:v>
                </c:pt>
                <c:pt idx="65">
                  <c:v>135</c:v>
                </c:pt>
                <c:pt idx="66">
                  <c:v>137</c:v>
                </c:pt>
                <c:pt idx="67">
                  <c:v>139</c:v>
                </c:pt>
                <c:pt idx="68">
                  <c:v>141</c:v>
                </c:pt>
                <c:pt idx="69">
                  <c:v>143</c:v>
                </c:pt>
                <c:pt idx="70">
                  <c:v>145</c:v>
                </c:pt>
                <c:pt idx="71">
                  <c:v>147</c:v>
                </c:pt>
                <c:pt idx="72">
                  <c:v>149</c:v>
                </c:pt>
                <c:pt idx="73">
                  <c:v>151</c:v>
                </c:pt>
                <c:pt idx="74">
                  <c:v>153</c:v>
                </c:pt>
                <c:pt idx="75">
                  <c:v>155</c:v>
                </c:pt>
                <c:pt idx="76">
                  <c:v>157</c:v>
                </c:pt>
                <c:pt idx="77">
                  <c:v>159</c:v>
                </c:pt>
                <c:pt idx="78">
                  <c:v>161</c:v>
                </c:pt>
                <c:pt idx="79">
                  <c:v>163</c:v>
                </c:pt>
                <c:pt idx="80">
                  <c:v>165</c:v>
                </c:pt>
                <c:pt idx="81">
                  <c:v>167</c:v>
                </c:pt>
                <c:pt idx="82">
                  <c:v>169</c:v>
                </c:pt>
                <c:pt idx="83">
                  <c:v>171</c:v>
                </c:pt>
                <c:pt idx="84">
                  <c:v>173</c:v>
                </c:pt>
                <c:pt idx="85">
                  <c:v>175</c:v>
                </c:pt>
                <c:pt idx="86">
                  <c:v>177</c:v>
                </c:pt>
                <c:pt idx="87">
                  <c:v>179</c:v>
                </c:pt>
                <c:pt idx="88">
                  <c:v>181</c:v>
                </c:pt>
                <c:pt idx="89">
                  <c:v>183</c:v>
                </c:pt>
                <c:pt idx="90">
                  <c:v>185</c:v>
                </c:pt>
                <c:pt idx="91">
                  <c:v>187</c:v>
                </c:pt>
                <c:pt idx="92">
                  <c:v>189</c:v>
                </c:pt>
                <c:pt idx="93">
                  <c:v>191</c:v>
                </c:pt>
                <c:pt idx="94">
                  <c:v>193</c:v>
                </c:pt>
                <c:pt idx="95">
                  <c:v>195</c:v>
                </c:pt>
                <c:pt idx="96">
                  <c:v>197</c:v>
                </c:pt>
                <c:pt idx="97">
                  <c:v>199</c:v>
                </c:pt>
                <c:pt idx="98">
                  <c:v>201</c:v>
                </c:pt>
                <c:pt idx="99">
                  <c:v>203</c:v>
                </c:pt>
                <c:pt idx="100">
                  <c:v>205</c:v>
                </c:pt>
              </c:numCache>
            </c:numRef>
          </c:xVal>
          <c:yVal>
            <c:numRef>
              <c:f>6</c:f>
              <c:numCache>
                <c:formatCode>General</c:formatCode>
                <c:ptCount val="101"/>
                <c:pt idx="0">
                  <c:v>1270</c:v>
                </c:pt>
                <c:pt idx="1">
                  <c:v>1543</c:v>
                </c:pt>
                <c:pt idx="2">
                  <c:v>2088</c:v>
                </c:pt>
                <c:pt idx="3">
                  <c:v>2434</c:v>
                </c:pt>
                <c:pt idx="4">
                  <c:v>3696</c:v>
                </c:pt>
                <c:pt idx="5">
                  <c:v>5231</c:v>
                </c:pt>
                <c:pt idx="6">
                  <c:v>5090</c:v>
                </c:pt>
                <c:pt idx="7">
                  <c:v>7046</c:v>
                </c:pt>
                <c:pt idx="8">
                  <c:v>8019</c:v>
                </c:pt>
                <c:pt idx="9">
                  <c:v>9529</c:v>
                </c:pt>
                <c:pt idx="10">
                  <c:v>11022</c:v>
                </c:pt>
                <c:pt idx="11">
                  <c:v>12524</c:v>
                </c:pt>
                <c:pt idx="12">
                  <c:v>14710</c:v>
                </c:pt>
                <c:pt idx="13">
                  <c:v>17094</c:v>
                </c:pt>
                <c:pt idx="14">
                  <c:v>19000</c:v>
                </c:pt>
                <c:pt idx="15">
                  <c:v>13758</c:v>
                </c:pt>
                <c:pt idx="16">
                  <c:v>14938</c:v>
                </c:pt>
                <c:pt idx="17">
                  <c:v>15113</c:v>
                </c:pt>
                <c:pt idx="18">
                  <c:v>17003</c:v>
                </c:pt>
                <c:pt idx="19">
                  <c:v>24557</c:v>
                </c:pt>
                <c:pt idx="20">
                  <c:v>22161</c:v>
                </c:pt>
                <c:pt idx="21">
                  <c:v>22191</c:v>
                </c:pt>
                <c:pt idx="22">
                  <c:v>25334</c:v>
                </c:pt>
                <c:pt idx="23">
                  <c:v>29872</c:v>
                </c:pt>
                <c:pt idx="24">
                  <c:v>28071</c:v>
                </c:pt>
                <c:pt idx="25">
                  <c:v>31817</c:v>
                </c:pt>
                <c:pt idx="26">
                  <c:v>32258</c:v>
                </c:pt>
                <c:pt idx="27">
                  <c:v>37707</c:v>
                </c:pt>
                <c:pt idx="28">
                  <c:v>28344</c:v>
                </c:pt>
                <c:pt idx="29">
                  <c:v>32660</c:v>
                </c:pt>
                <c:pt idx="30">
                  <c:v>32044</c:v>
                </c:pt>
                <c:pt idx="31">
                  <c:v>37264</c:v>
                </c:pt>
                <c:pt idx="32">
                  <c:v>38276</c:v>
                </c:pt>
                <c:pt idx="33">
                  <c:v>37676</c:v>
                </c:pt>
                <c:pt idx="34">
                  <c:v>45456</c:v>
                </c:pt>
                <c:pt idx="35">
                  <c:v>45620</c:v>
                </c:pt>
                <c:pt idx="36">
                  <c:v>43632</c:v>
                </c:pt>
                <c:pt idx="37">
                  <c:v>46692</c:v>
                </c:pt>
                <c:pt idx="38">
                  <c:v>50876</c:v>
                </c:pt>
                <c:pt idx="39">
                  <c:v>56472</c:v>
                </c:pt>
                <c:pt idx="40">
                  <c:v>59768</c:v>
                </c:pt>
                <c:pt idx="41">
                  <c:v>58968</c:v>
                </c:pt>
                <c:pt idx="42">
                  <c:v>66176</c:v>
                </c:pt>
                <c:pt idx="43">
                  <c:v>68872</c:v>
                </c:pt>
                <c:pt idx="44">
                  <c:v>70776</c:v>
                </c:pt>
                <c:pt idx="45">
                  <c:v>69912</c:v>
                </c:pt>
                <c:pt idx="46">
                  <c:v>77152</c:v>
                </c:pt>
                <c:pt idx="47">
                  <c:v>83964</c:v>
                </c:pt>
                <c:pt idx="48">
                  <c:v>81120</c:v>
                </c:pt>
                <c:pt idx="49">
                  <c:v>86236</c:v>
                </c:pt>
                <c:pt idx="50">
                  <c:v>90132</c:v>
                </c:pt>
                <c:pt idx="51">
                  <c:v>95620</c:v>
                </c:pt>
                <c:pt idx="52">
                  <c:v>92200</c:v>
                </c:pt>
                <c:pt idx="53">
                  <c:v>95184</c:v>
                </c:pt>
                <c:pt idx="54">
                  <c:v>101904</c:v>
                </c:pt>
                <c:pt idx="55">
                  <c:v>110828</c:v>
                </c:pt>
                <c:pt idx="56">
                  <c:v>110588</c:v>
                </c:pt>
                <c:pt idx="57">
                  <c:v>119048</c:v>
                </c:pt>
                <c:pt idx="58">
                  <c:v>126188</c:v>
                </c:pt>
                <c:pt idx="59">
                  <c:v>117436</c:v>
                </c:pt>
                <c:pt idx="60">
                  <c:v>128020</c:v>
                </c:pt>
                <c:pt idx="61">
                  <c:v>136324</c:v>
                </c:pt>
                <c:pt idx="62">
                  <c:v>134432</c:v>
                </c:pt>
                <c:pt idx="63">
                  <c:v>151144</c:v>
                </c:pt>
                <c:pt idx="64">
                  <c:v>147544</c:v>
                </c:pt>
                <c:pt idx="65">
                  <c:v>153416</c:v>
                </c:pt>
                <c:pt idx="66">
                  <c:v>149212</c:v>
                </c:pt>
                <c:pt idx="67">
                  <c:v>159844</c:v>
                </c:pt>
                <c:pt idx="68">
                  <c:v>167836</c:v>
                </c:pt>
                <c:pt idx="69">
                  <c:v>163524</c:v>
                </c:pt>
                <c:pt idx="70">
                  <c:v>172536</c:v>
                </c:pt>
                <c:pt idx="71">
                  <c:v>181396</c:v>
                </c:pt>
                <c:pt idx="72">
                  <c:v>195420</c:v>
                </c:pt>
                <c:pt idx="73">
                  <c:v>183648</c:v>
                </c:pt>
                <c:pt idx="74">
                  <c:v>195624</c:v>
                </c:pt>
                <c:pt idx="75">
                  <c:v>203692</c:v>
                </c:pt>
                <c:pt idx="76">
                  <c:v>214924</c:v>
                </c:pt>
                <c:pt idx="77">
                  <c:v>234236</c:v>
                </c:pt>
                <c:pt idx="78">
                  <c:v>221240</c:v>
                </c:pt>
                <c:pt idx="79">
                  <c:v>225320</c:v>
                </c:pt>
                <c:pt idx="80">
                  <c:v>228496</c:v>
                </c:pt>
                <c:pt idx="81">
                  <c:v>243984</c:v>
                </c:pt>
                <c:pt idx="82">
                  <c:v>250164</c:v>
                </c:pt>
                <c:pt idx="83">
                  <c:v>261440</c:v>
                </c:pt>
                <c:pt idx="84">
                  <c:v>249728</c:v>
                </c:pt>
                <c:pt idx="85">
                  <c:v>263496</c:v>
                </c:pt>
                <c:pt idx="86">
                  <c:v>273420</c:v>
                </c:pt>
                <c:pt idx="87">
                  <c:v>271368</c:v>
                </c:pt>
                <c:pt idx="88">
                  <c:v>283564</c:v>
                </c:pt>
                <c:pt idx="89">
                  <c:v>280732</c:v>
                </c:pt>
                <c:pt idx="90">
                  <c:v>294212</c:v>
                </c:pt>
                <c:pt idx="91">
                  <c:v>311656</c:v>
                </c:pt>
                <c:pt idx="92">
                  <c:v>315728</c:v>
                </c:pt>
                <c:pt idx="93">
                  <c:v>332544</c:v>
                </c:pt>
                <c:pt idx="94">
                  <c:v>342116</c:v>
                </c:pt>
                <c:pt idx="95">
                  <c:v>340640</c:v>
                </c:pt>
                <c:pt idx="96">
                  <c:v>361760</c:v>
                </c:pt>
                <c:pt idx="97">
                  <c:v>353044</c:v>
                </c:pt>
                <c:pt idx="98">
                  <c:v>373124</c:v>
                </c:pt>
                <c:pt idx="99">
                  <c:v>345328</c:v>
                </c:pt>
                <c:pt idx="100">
                  <c:v>389368</c:v>
                </c:pt>
              </c:numCache>
            </c:numRef>
          </c:yVal>
          <c:smooth val="0"/>
        </c:ser>
        <c:axId val="58130270"/>
        <c:axId val="42108418"/>
      </c:scatterChart>
      <c:valAx>
        <c:axId val="58130270"/>
        <c:scaling>
          <c:orientation val="minMax"/>
        </c:scaling>
        <c:delete val="0"/>
        <c:axPos val="b"/>
        <c:title>
          <c:tx>
            <c:rich>
              <a:bodyPr rot="0"/>
              <a:lstStyle/>
              <a:p>
                <a:pPr>
                  <a:defRPr b="0" lang="ru-RU" sz="1000" spc="-1" strike="noStrike">
                    <a:solidFill>
                      <a:srgbClr val="000000"/>
                    </a:solidFill>
                    <a:latin typeface="Times New Roman"/>
                    <a:ea typeface="Arial Cyr"/>
                  </a:defRPr>
                </a:pPr>
                <a:r>
                  <a:rPr b="0" lang="ru-RU" sz="1000" spc="-1" strike="noStrike">
                    <a:solidFill>
                      <a:srgbClr val="000000"/>
                    </a:solidFill>
                    <a:latin typeface="Times New Roman"/>
                    <a:ea typeface="Arial Cyr"/>
                  </a:rPr>
                  <a:t>Мощность</a:t>
                </a:r>
              </a:p>
            </c:rich>
          </c:tx>
          <c:layout>
            <c:manualLayout>
              <c:xMode val="edge"/>
              <c:yMode val="edge"/>
              <c:x val="0.834892541087231"/>
              <c:y val="0.940238218539617"/>
            </c:manualLayout>
          </c:layout>
          <c:overlay val="0"/>
          <c:spPr>
            <a:noFill/>
            <a:ln w="25560">
              <a:noFill/>
            </a:ln>
          </c:spPr>
        </c:title>
        <c:numFmt formatCode="General" sourceLinked="0"/>
        <c:majorTickMark val="out"/>
        <c:minorTickMark val="none"/>
        <c:tickLblPos val="nextTo"/>
        <c:spPr>
          <a:ln w="3240">
            <a:solidFill>
              <a:srgbClr val="000000"/>
            </a:solidFill>
            <a:round/>
          </a:ln>
        </c:spPr>
        <c:txPr>
          <a:bodyPr/>
          <a:lstStyle/>
          <a:p>
            <a:pPr>
              <a:defRPr b="0" sz="1000" spc="-1" strike="noStrike">
                <a:solidFill>
                  <a:srgbClr val="000000"/>
                </a:solidFill>
                <a:latin typeface="Times New Roman"/>
                <a:ea typeface="Times New Roman"/>
              </a:defRPr>
            </a:pPr>
          </a:p>
        </c:txPr>
        <c:crossAx val="42108418"/>
        <c:crosses val="autoZero"/>
        <c:crossBetween val="midCat"/>
      </c:valAx>
      <c:valAx>
        <c:axId val="42108418"/>
        <c:scaling>
          <c:orientation val="minMax"/>
        </c:scaling>
        <c:delete val="0"/>
        <c:axPos val="l"/>
        <c:majorGridlines>
          <c:spPr>
            <a:ln w="3240">
              <a:solidFill>
                <a:srgbClr val="000000"/>
              </a:solidFill>
              <a:round/>
            </a:ln>
          </c:spPr>
        </c:majorGridlines>
        <c:title>
          <c:tx>
            <c:rich>
              <a:bodyPr rot="-5400000"/>
              <a:lstStyle/>
              <a:p>
                <a:pPr>
                  <a:defRPr b="0" lang="ru-RU" sz="1000" spc="-1" strike="noStrike">
                    <a:solidFill>
                      <a:srgbClr val="000000"/>
                    </a:solidFill>
                    <a:latin typeface="Times New Roman"/>
                    <a:ea typeface="Arial Cyr"/>
                  </a:defRPr>
                </a:pPr>
                <a:r>
                  <a:rPr b="0" lang="ru-RU" sz="1000" spc="-1" strike="noStrike">
                    <a:solidFill>
                      <a:srgbClr val="000000"/>
                    </a:solidFill>
                    <a:latin typeface="Times New Roman"/>
                    <a:ea typeface="Arial Cyr"/>
                  </a:rPr>
                  <a:t>Время</a:t>
                </a:r>
              </a:p>
            </c:rich>
          </c:tx>
          <c:layout>
            <c:manualLayout>
              <c:xMode val="edge"/>
              <c:yMode val="edge"/>
              <c:x val="0.0950695322376738"/>
              <c:y val="0.0417400310719834"/>
            </c:manualLayout>
          </c:layout>
          <c:overlay val="0"/>
          <c:spPr>
            <a:noFill/>
            <a:ln w="25560">
              <a:noFill/>
            </a:ln>
          </c:spPr>
        </c:title>
        <c:numFmt formatCode="0.00E+00" sourceLinked="0"/>
        <c:majorTickMark val="out"/>
        <c:minorTickMark val="none"/>
        <c:tickLblPos val="nextTo"/>
        <c:spPr>
          <a:ln w="3240">
            <a:solidFill>
              <a:srgbClr val="000000"/>
            </a:solidFill>
            <a:round/>
          </a:ln>
        </c:spPr>
        <c:txPr>
          <a:bodyPr/>
          <a:lstStyle/>
          <a:p>
            <a:pPr>
              <a:defRPr b="0" sz="1000" spc="-1" strike="noStrike">
                <a:solidFill>
                  <a:srgbClr val="000000"/>
                </a:solidFill>
                <a:latin typeface="Times New Roman"/>
                <a:ea typeface="Arial Cyr"/>
              </a:defRPr>
            </a:pPr>
          </a:p>
        </c:txPr>
        <c:crossAx val="58130270"/>
        <c:crosses val="autoZero"/>
        <c:crossBetween val="midCat"/>
      </c:valAx>
      <c:spPr>
        <a:noFill/>
        <a:ln w="12600">
          <a:solidFill>
            <a:srgbClr val="808080"/>
          </a:solidFill>
          <a:round/>
        </a:ln>
      </c:spPr>
    </c:plotArea>
    <c:plotVisOnly val="1"/>
    <c:dispBlanksAs val="gap"/>
  </c:chart>
  <c:spPr>
    <a:noFill/>
    <a:ln w="9360">
      <a:noFill/>
    </a:ln>
  </c:spPr>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638DD-3787-468A-9585-76FFB600A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Application>LibreOffice/7.1.0.3$Windows_X86_64 LibreOffice_project/f6099ecf3d29644b5008cc8f48f42f4a40986e4c</Application>
  <AppVersion>15.0000</AppVersion>
  <Pages>65</Pages>
  <Words>14031</Words>
  <Characters>85060</Characters>
  <CharactersWithSpaces>98534</CharactersWithSpaces>
  <Paragraphs>2264</Paragraphs>
  <Company>Системы анализа</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2020-11-25T18:02:00Z</dcterms:created>
  <dc:creator>Clgn</dc:creator>
  <dc:description/>
  <dc:language>ru-RU</dc:language>
  <cp:lastModifiedBy/>
  <cp:lastPrinted>2020-12-01T10:19:00Z</cp:lastPrinted>
  <dcterms:modified xsi:type="dcterms:W3CDTF">2021-02-18T15:18:47Z</dcterms:modified>
  <cp:revision>22</cp:revision>
  <dc:subject/>
  <dc:title>Задание на курсовое проектирование по дисциплине</dc:title>
</cp:coreProperties>
</file>

<file path=docProps/custom.xml><?xml version="1.0" encoding="utf-8"?>
<Properties xmlns="http://schemas.openxmlformats.org/officeDocument/2006/custom-properties" xmlns:vt="http://schemas.openxmlformats.org/officeDocument/2006/docPropsVTypes"/>
</file>