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960B" w14:textId="20B2A94E" w:rsidR="00EA109A" w:rsidRDefault="00D57676">
      <w:r>
        <w:fldChar w:fldCharType="begin"/>
      </w:r>
      <w:r>
        <w:instrText xml:space="preserve"> INCLUDEPICTURE "https://cdn.discordapp.com/attachments/1072158954488082443/1073332532340338719/image.png"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B08D5A" wp14:editId="3E5DE9B9">
            <wp:extent cx="6120130" cy="3151505"/>
            <wp:effectExtent l="0" t="0" r="127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15C897" w14:textId="3BBD059F" w:rsidR="00D57676" w:rsidRDefault="00D57676"/>
    <w:p w14:paraId="5D8D8A84" w14:textId="1A07C285" w:rsidR="00D57676" w:rsidRDefault="00D57676"/>
    <w:p w14:paraId="36BE369E" w14:textId="1B55C20C" w:rsidR="00D57676" w:rsidRDefault="00D57676">
      <w:r>
        <w:t>Fonte Dipartimento della Protezione Civile Italiana</w:t>
      </w:r>
      <w:r w:rsidR="00044CF4">
        <w:t xml:space="preserve">, fonte ufficiale del Governo </w:t>
      </w:r>
      <w:proofErr w:type="gramStart"/>
      <w:r w:rsidR="00044CF4">
        <w:t>Italiano</w:t>
      </w:r>
      <w:proofErr w:type="gramEnd"/>
    </w:p>
    <w:p w14:paraId="158A531F" w14:textId="482DB585" w:rsidR="00D57676" w:rsidRDefault="00D57676">
      <w:hyperlink r:id="rId6" w:history="1">
        <w:r w:rsidRPr="007406AE">
          <w:rPr>
            <w:rStyle w:val="Collegamentoipertestuale"/>
          </w:rPr>
          <w:t>https://github.com/pcm-dpc/COVID-19/tree/master/</w:t>
        </w:r>
      </w:hyperlink>
    </w:p>
    <w:p w14:paraId="6A0C99C6" w14:textId="1C998C3B" w:rsidR="00D57676" w:rsidRDefault="00D57676"/>
    <w:p w14:paraId="49A56FE7" w14:textId="15D00539" w:rsidR="00D57676" w:rsidRPr="00D57676" w:rsidRDefault="00D57676">
      <w:r w:rsidRPr="00D57676">
        <w:t>Fonte World Health Organization (Organizzazione mondiale della Sanità</w:t>
      </w:r>
      <w:r>
        <w:t>)</w:t>
      </w:r>
    </w:p>
    <w:p w14:paraId="641C944A" w14:textId="68651C98" w:rsidR="00D57676" w:rsidRDefault="00D57676">
      <w:hyperlink r:id="rId7" w:history="1">
        <w:r>
          <w:rPr>
            <w:rStyle w:val="Collegamentoipertestuale"/>
            <w:rFonts w:ascii="Helvetica" w:hAnsi="Helvetica"/>
          </w:rPr>
          <w:t>https://covid19.who.int/WHO-COVID-19-global-table-data.csv</w:t>
        </w:r>
      </w:hyperlink>
    </w:p>
    <w:p w14:paraId="0A06D89A" w14:textId="43B03634" w:rsidR="00D57676" w:rsidRDefault="00D57676"/>
    <w:p w14:paraId="5A1C53D0" w14:textId="0C0C59AF" w:rsidR="00D57676" w:rsidRPr="00044CF4" w:rsidRDefault="00D57676">
      <w:r w:rsidRPr="00044CF4">
        <w:t>Fonte “</w:t>
      </w:r>
      <w:proofErr w:type="spellStart"/>
      <w:r w:rsidRPr="00044CF4">
        <w:t>Our</w:t>
      </w:r>
      <w:proofErr w:type="spellEnd"/>
      <w:r w:rsidRPr="00044CF4">
        <w:t xml:space="preserve"> world in data”</w:t>
      </w:r>
      <w:r w:rsidR="00044CF4" w:rsidRPr="00044CF4">
        <w:t xml:space="preserve">, </w:t>
      </w:r>
      <w:proofErr w:type="spellStart"/>
      <w:r w:rsidR="00044CF4" w:rsidRPr="00044CF4">
        <w:t>sit</w:t>
      </w:r>
      <w:proofErr w:type="spellEnd"/>
      <w:r w:rsidR="00044CF4" w:rsidRPr="00044CF4">
        <w:t xml:space="preserve"> oche si pone la missione</w:t>
      </w:r>
      <w:r w:rsidR="00044CF4">
        <w:t xml:space="preserve"> di pubblicare “ricerche e dati per fare progressi contro i più grandi problemi del mondo”</w:t>
      </w:r>
    </w:p>
    <w:p w14:paraId="214F5E37" w14:textId="64C4D8D8" w:rsidR="00D57676" w:rsidRPr="00044CF4" w:rsidRDefault="00D57676">
      <w:hyperlink r:id="rId8" w:history="1">
        <w:r w:rsidRPr="00044CF4">
          <w:rPr>
            <w:rStyle w:val="Collegamentoipertestuale"/>
          </w:rPr>
          <w:t>https://ourworldindata.org/coronavirus/country/italy</w:t>
        </w:r>
      </w:hyperlink>
    </w:p>
    <w:p w14:paraId="4D8A9976" w14:textId="7F5E4A56" w:rsidR="00D57676" w:rsidRDefault="00D57676">
      <w:pPr>
        <w:rPr>
          <w:lang w:val="en-US"/>
        </w:rPr>
      </w:pPr>
      <w:hyperlink r:id="rId9" w:history="1">
        <w:r w:rsidRPr="007406AE">
          <w:rPr>
            <w:rStyle w:val="Collegamentoipertestuale"/>
            <w:lang w:val="en-US"/>
          </w:rPr>
          <w:t>https://github.com/owid/covid-19-data/tree/master/public/data</w:t>
        </w:r>
      </w:hyperlink>
    </w:p>
    <w:p w14:paraId="67A197F1" w14:textId="5F56D241" w:rsidR="00D57676" w:rsidRDefault="00D57676">
      <w:pPr>
        <w:rPr>
          <w:lang w:val="en-US"/>
        </w:rPr>
      </w:pPr>
    </w:p>
    <w:p w14:paraId="20CD0220" w14:textId="5DE43104" w:rsidR="00D57676" w:rsidRPr="00044CF4" w:rsidRDefault="00BE1DE1">
      <w:r w:rsidRPr="00044CF4">
        <w:t xml:space="preserve">Fonte </w:t>
      </w:r>
      <w:hyperlink r:id="rId10" w:tgtFrame="_blank" w:history="1">
        <w:r w:rsidRPr="00044CF4">
          <w:t>Coronavirus Resource Center</w:t>
        </w:r>
      </w:hyperlink>
      <w:r w:rsidRPr="00044CF4">
        <w:t xml:space="preserve"> della Johns Hopkins </w:t>
      </w:r>
      <w:proofErr w:type="gramStart"/>
      <w:r w:rsidRPr="00044CF4">
        <w:t>University</w:t>
      </w:r>
      <w:r w:rsidR="00044CF4" w:rsidRPr="00044CF4">
        <w:t xml:space="preserve"> </w:t>
      </w:r>
      <w:r w:rsidR="00044CF4" w:rsidRPr="00044CF4">
        <w:t> è</w:t>
      </w:r>
      <w:proofErr w:type="gramEnd"/>
      <w:r w:rsidR="00044CF4" w:rsidRPr="00044CF4">
        <w:t xml:space="preserve"> una risorsa per aiutare a far progredire la comprensione del virus, informare l’opinione pubblica e informare i responsabili politici al fine di guidare una risposta, migliorare l’assistenza e salvare vite umane. È disponibile anche un cruscotto per la visualizzazione dei dati mondiali simile alla risorsa dell’OMS.</w:t>
      </w:r>
    </w:p>
    <w:p w14:paraId="44E70795" w14:textId="3DC62741" w:rsidR="00BE1DE1" w:rsidRDefault="00BE1DE1">
      <w:pPr>
        <w:rPr>
          <w:lang w:val="en-US"/>
        </w:rPr>
      </w:pPr>
      <w:hyperlink r:id="rId11" w:history="1">
        <w:r w:rsidRPr="007406AE">
          <w:rPr>
            <w:rStyle w:val="Collegamentoipertestuale"/>
            <w:lang w:val="en-US"/>
          </w:rPr>
          <w:t>https://github.com/CSSEGISandData/COVID-19</w:t>
        </w:r>
      </w:hyperlink>
    </w:p>
    <w:p w14:paraId="46309DEA" w14:textId="75DCB0C4" w:rsidR="00BE1DE1" w:rsidRDefault="00BE1DE1">
      <w:pPr>
        <w:rPr>
          <w:lang w:val="en-US"/>
        </w:rPr>
      </w:pPr>
    </w:p>
    <w:p w14:paraId="72934550" w14:textId="4C8DC779" w:rsidR="00BE1DE1" w:rsidRPr="00044CF4" w:rsidRDefault="00BE1DE1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044CF4">
        <w:rPr>
          <w:rFonts w:asciiTheme="minorHAnsi" w:eastAsiaTheme="minorHAnsi" w:hAnsiTheme="minorHAnsi" w:cstheme="minorBidi"/>
          <w:lang w:eastAsia="en-US"/>
        </w:rPr>
        <w:t xml:space="preserve">Fonte </w:t>
      </w:r>
      <w:r w:rsidRPr="00044CF4">
        <w:rPr>
          <w:rFonts w:asciiTheme="minorHAnsi" w:eastAsiaTheme="minorHAnsi" w:hAnsiTheme="minorHAnsi" w:cstheme="minorBidi"/>
          <w:lang w:eastAsia="en-US"/>
        </w:rPr>
        <w:t xml:space="preserve">Gruppo di lavoro </w:t>
      </w:r>
      <w:proofErr w:type="spellStart"/>
      <w:r w:rsidRPr="00044CF4">
        <w:rPr>
          <w:rFonts w:asciiTheme="minorHAnsi" w:eastAsiaTheme="minorHAnsi" w:hAnsiTheme="minorHAnsi" w:cstheme="minorBidi"/>
          <w:lang w:eastAsia="en-US"/>
        </w:rPr>
        <w:t>CovidStat</w:t>
      </w:r>
      <w:proofErr w:type="spellEnd"/>
      <w:r w:rsidRPr="00044CF4">
        <w:rPr>
          <w:rFonts w:asciiTheme="minorHAnsi" w:eastAsiaTheme="minorHAnsi" w:hAnsiTheme="minorHAnsi" w:cstheme="minorBidi"/>
          <w:lang w:eastAsia="en-US"/>
        </w:rPr>
        <w:t xml:space="preserve"> INFN, la cui costituzione è stata promossa all’interno dell’Istituto Nazionale di Fisica </w:t>
      </w:r>
      <w:proofErr w:type="gramStart"/>
      <w:r w:rsidRPr="00044CF4">
        <w:rPr>
          <w:rFonts w:asciiTheme="minorHAnsi" w:eastAsiaTheme="minorHAnsi" w:hAnsiTheme="minorHAnsi" w:cstheme="minorBidi"/>
          <w:lang w:eastAsia="en-US"/>
        </w:rPr>
        <w:t>Nucleare</w:t>
      </w:r>
      <w:r w:rsidRPr="00044CF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044CF4">
        <w:rPr>
          <w:rFonts w:asciiTheme="minorHAnsi" w:eastAsiaTheme="minorHAnsi" w:hAnsiTheme="minorHAnsi" w:cstheme="minorBidi"/>
          <w:lang w:eastAsia="en-US"/>
        </w:rPr>
        <w:t> con</w:t>
      </w:r>
      <w:proofErr w:type="gramEnd"/>
      <w:r w:rsidRPr="00044CF4">
        <w:rPr>
          <w:rFonts w:asciiTheme="minorHAnsi" w:eastAsiaTheme="minorHAnsi" w:hAnsiTheme="minorHAnsi" w:cstheme="minorBidi"/>
          <w:lang w:eastAsia="en-US"/>
        </w:rPr>
        <w:t xml:space="preserve"> l’obiettivo di fornire all’Unità di Crisi Covid19 dell’INFN un’analisi statistica dei dati forniti quotidianamente dalla Protezione Civile sulla diffusione della pandemia in Italia.</w:t>
      </w:r>
      <w:r w:rsidR="00044CF4" w:rsidRPr="00044CF4">
        <w:rPr>
          <w:rFonts w:asciiTheme="minorHAnsi" w:eastAsiaTheme="minorHAnsi" w:hAnsiTheme="minorHAnsi" w:cstheme="minorBidi"/>
          <w:lang w:eastAsia="en-US"/>
        </w:rPr>
        <w:t xml:space="preserve"> </w:t>
      </w:r>
      <w:r w:rsidRPr="00044CF4">
        <w:rPr>
          <w:rFonts w:asciiTheme="minorHAnsi" w:eastAsiaTheme="minorHAnsi" w:hAnsiTheme="minorHAnsi" w:cstheme="minorBidi"/>
          <w:lang w:eastAsia="en-US"/>
        </w:rPr>
        <w:t>Fornisce oltre 2000 grafici, mappe, mappe termiche, pagine interattive, tabelle e dati statistici come Rt e altri indici statistici.</w:t>
      </w:r>
    </w:p>
    <w:p w14:paraId="4BBDF7B2" w14:textId="4E5C53E7" w:rsidR="00BE1DE1" w:rsidRDefault="00044CF4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  <w:hyperlink r:id="rId12" w:history="1">
        <w:r w:rsidRPr="007406AE">
          <w:rPr>
            <w:rStyle w:val="Collegamentoipertestuale"/>
            <w:rFonts w:asciiTheme="minorHAnsi" w:eastAsiaTheme="minorHAnsi" w:hAnsiTheme="minorHAnsi" w:cstheme="minorBidi"/>
            <w:lang w:val="en-US" w:eastAsia="en-US"/>
          </w:rPr>
          <w:t>https://covid19.infn.it/</w:t>
        </w:r>
      </w:hyperlink>
    </w:p>
    <w:p w14:paraId="4E977588" w14:textId="470267B5" w:rsidR="00044CF4" w:rsidRDefault="00044CF4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42516E55" w14:textId="49029C14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042A8602" w14:textId="6E63ACED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val="en-US" w:eastAsia="en-US"/>
        </w:rPr>
      </w:pPr>
    </w:p>
    <w:p w14:paraId="00EDF4C4" w14:textId="3EB459DC" w:rsidR="002A35A2" w:rsidRDefault="002A35A2" w:rsidP="00BE1DE1">
      <w:pPr>
        <w:pStyle w:val="Normale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2A35A2">
        <w:rPr>
          <w:rFonts w:asciiTheme="minorHAnsi" w:eastAsiaTheme="minorHAnsi" w:hAnsiTheme="minorHAnsi" w:cstheme="minorBidi"/>
          <w:lang w:eastAsia="en-US"/>
        </w:rPr>
        <w:lastRenderedPageBreak/>
        <w:t>L</w:t>
      </w:r>
      <w:r>
        <w:rPr>
          <w:rFonts w:asciiTheme="minorHAnsi" w:eastAsiaTheme="minorHAnsi" w:hAnsiTheme="minorHAnsi" w:cstheme="minorBidi"/>
          <w:lang w:eastAsia="en-US"/>
        </w:rPr>
        <w:t>e possibili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chiav</w:t>
      </w:r>
      <w:r>
        <w:rPr>
          <w:rFonts w:asciiTheme="minorHAnsi" w:eastAsiaTheme="minorHAnsi" w:hAnsiTheme="minorHAnsi" w:cstheme="minorBidi"/>
          <w:lang w:eastAsia="en-US"/>
        </w:rPr>
        <w:t>i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primari</w:t>
      </w:r>
      <w:r>
        <w:rPr>
          <w:rFonts w:asciiTheme="minorHAnsi" w:eastAsiaTheme="minorHAnsi" w:hAnsiTheme="minorHAnsi" w:cstheme="minorBidi"/>
          <w:lang w:eastAsia="en-US"/>
        </w:rPr>
        <w:t>e</w:t>
      </w:r>
      <w:r w:rsidRPr="002A35A2">
        <w:rPr>
          <w:rFonts w:asciiTheme="minorHAnsi" w:eastAsiaTheme="minorHAnsi" w:hAnsiTheme="minorHAnsi" w:cstheme="minorBidi"/>
          <w:lang w:eastAsia="en-US"/>
        </w:rPr>
        <w:t xml:space="preserve"> della tabella</w:t>
      </w:r>
      <w:r>
        <w:rPr>
          <w:rFonts w:asciiTheme="minorHAnsi" w:eastAsiaTheme="minorHAnsi" w:hAnsiTheme="minorHAnsi" w:cstheme="minorBidi"/>
          <w:lang w:eastAsia="en-US"/>
        </w:rPr>
        <w:t xml:space="preserve"> Covid-classe.csv sono due:</w:t>
      </w:r>
    </w:p>
    <w:p w14:paraId="27E8251D" w14:textId="17D73130" w:rsidR="002A35A2" w:rsidRDefault="002A35A2" w:rsidP="002A35A2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ID che identifica semplicemente il numero del record in base all’ordine temporale di compilazione del questionario indicato nel campo “Informazioni cronologiche”</w:t>
      </w:r>
    </w:p>
    <w:p w14:paraId="3586BD61" w14:textId="15CFCDF6" w:rsidR="002A35A2" w:rsidRPr="002A35A2" w:rsidRDefault="002A35A2" w:rsidP="002A35A2">
      <w:pPr>
        <w:pStyle w:val="Normale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La coppia Nome-Cognome che identifica in modo univoco il record. L’unicità è consentita solo perché su un campione così piccolo non ci sono casi di omonimia.</w:t>
      </w:r>
    </w:p>
    <w:p w14:paraId="2E764C56" w14:textId="601D0BA4" w:rsidR="00BE1DE1" w:rsidRDefault="00BE1DE1"/>
    <w:p w14:paraId="55547209" w14:textId="02D6194C" w:rsidR="002A35A2" w:rsidRPr="002A35A2" w:rsidRDefault="002A35A2">
      <w:r>
        <w:t>Sul campione classe composto da 30 elementi, solo 18 di essi sono risultati positivi al Covid-19, con una media di giorni degenza di 12,44. Nessuno è stato ricoverato</w:t>
      </w:r>
    </w:p>
    <w:sectPr w:rsidR="002A35A2" w:rsidRPr="002A35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D17"/>
    <w:multiLevelType w:val="hybridMultilevel"/>
    <w:tmpl w:val="2A24EBEC"/>
    <w:lvl w:ilvl="0" w:tplc="A126A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76"/>
    <w:rsid w:val="00044CF4"/>
    <w:rsid w:val="002A35A2"/>
    <w:rsid w:val="00467412"/>
    <w:rsid w:val="00A43F6B"/>
    <w:rsid w:val="00AB31BF"/>
    <w:rsid w:val="00BE1DE1"/>
    <w:rsid w:val="00D57676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EE207"/>
  <w15:chartTrackingRefBased/>
  <w15:docId w15:val="{4EC8A480-1281-EA43-BF74-CFC3FA1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5767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7676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BE1D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ronavirus/country/ital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19.who.int/WHO-COVID-19-global-table-data.csv" TargetMode="External"/><Relationship Id="rId12" Type="http://schemas.openxmlformats.org/officeDocument/2006/relationships/hyperlink" Target="https://covid19.infn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cm-dpc/COVID-19/tree/master/" TargetMode="External"/><Relationship Id="rId11" Type="http://schemas.openxmlformats.org/officeDocument/2006/relationships/hyperlink" Target="https://github.com/CSSEGISandData/COVID-1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ronavirus.jhu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wid/covid-19-data/tree/master/public/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d'Amico</dc:creator>
  <cp:keywords/>
  <dc:description/>
  <cp:lastModifiedBy>Chiara d'Amico</cp:lastModifiedBy>
  <cp:revision>1</cp:revision>
  <dcterms:created xsi:type="dcterms:W3CDTF">2023-02-09T20:26:00Z</dcterms:created>
  <dcterms:modified xsi:type="dcterms:W3CDTF">2023-02-09T22:48:00Z</dcterms:modified>
</cp:coreProperties>
</file>