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2EB" w:rsidRPr="009D0447" w:rsidRDefault="009D0447">
      <w:r w:rsidRPr="009D0447">
        <w:t>Inloggen &gt; SQL injecties, kijken of j</w:t>
      </w:r>
      <w:r>
        <w:t>e niet dingen in de database kan veranderen.</w:t>
      </w:r>
      <w:bookmarkStart w:id="0" w:name="_GoBack"/>
      <w:bookmarkEnd w:id="0"/>
    </w:p>
    <w:sectPr w:rsidR="008A22EB" w:rsidRPr="009D04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447"/>
    <w:rsid w:val="00222503"/>
    <w:rsid w:val="0024162E"/>
    <w:rsid w:val="009D0447"/>
    <w:rsid w:val="00B70EC6"/>
    <w:rsid w:val="00CE4EFF"/>
    <w:rsid w:val="00EC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E9E26"/>
  <w15:chartTrackingRefBased/>
  <w15:docId w15:val="{ACD4D29D-FA07-4FB8-83CD-C2EF728B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Hensen</dc:creator>
  <cp:keywords/>
  <dc:description/>
  <cp:lastModifiedBy>Damien Hensen</cp:lastModifiedBy>
  <cp:revision>1</cp:revision>
  <dcterms:created xsi:type="dcterms:W3CDTF">2020-01-19T09:06:00Z</dcterms:created>
  <dcterms:modified xsi:type="dcterms:W3CDTF">2020-01-19T09:08:00Z</dcterms:modified>
</cp:coreProperties>
</file>