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ASSIGNMENT 3 COMP 501</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AI emulation to train military personel.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Realism: Using AI emulation can create realistic training scenarios that simulate real-world combat situations. These simulations can provide soldiers with a more accurate representation of what they may face in combat, helping them prepare for the challenges ahead.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Cost-effectiveness: Traditional military training can be expensive due to the use of equipment and personnel. However, using AI emulation to create training scenarios can reduce costs significantly since it eliminates the need for expensive equipment and live personnel.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Customizability: AI emulation allows for customizability and flexibility in training scenarios, which can be tailored to meet the specific needs of individual soldiers or units. This can improve training effectiveness by ensuring that soldiers are trained in areas where they need the most improvement.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AI emulation can be easily scaled to train large numbers of soldiers simultaneously, regardless of their location. This is particularly important in modern warfare, where soldiers are often deployed to different parts of the world.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Using AI emulation can reduce the risks associated with live training exercises, which can be dangerous and potentially fatal. AI emulation eliminates the need for live ammunition and explosives, making training exercises safer for soldiers.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Response and Emergency Preparedness: The same AI emulation techniques used to train soldiers can be applied to train emergency responders, such as firefighters, paramedics, and law enforcement personnel. By simulating realistic disaster scenarios, these professionals can improve their skills, coordination, and decision-making abilities, ultimately enhancing their effectiveness in saving lives and managing emergencies.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Training and Simulation: AI emulation can also be utilized in the medical field for training healthcare professionals. Simulations can provide realistic scenarios for medical students, allowing them to practice procedures, diagnostics, and patient interactions without risk to real patients. This can lead to better-trained doctors, nurses, and other healthcare providers, ultimately benefiting civilian healthcare.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and Data Protection: AI emulation can help in training cybersecurity professionals to detect and respond to cyber threats. By simulating various cyber attack scenarios, security experts can develop and refine their skills in protecting critical infrastructure, financial systems, and sensitive data. Improved cybersecurity measures help safeguard civilian data and protect against potential threats, contributing to a safer digital environment.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Vehicles and Transportation: AI emulation plays a crucial role in training algorithms and systems that power autonomous vehicles. By using realistic simulations, engineers can refine the behavior and decision-making capabilities of self-driving cars, trucks, and drones. The ultimate result can be safer and more efficient transportation options for civilians, reducing accidents and improving traffic flow.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and Entertainment: The advancements in AI emulation for military training can also be applied to the entertainment industry. Virtual reality (VR) experiences and video games can benefit from realistic and immersive simulations, providing civilians with engaging and thrilling experiences. These technologies can entertain, educate, and inspire people, enhancing their leisure time and promoting creativity.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primary focus of AI emulation in military training is to improve military capabilities, the underlying technologies and techniques have the potential to positively impact civilian life in various domains.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using ai to train specifically army personnel help the world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AI to train army personnel can have several positive impacts on the world. Here are a few ways in which it can contribute to global betterment: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Preparedness and Defense: By employing AI emulation for military training, armies can improve the preparedness and effectiveness of their personnel. Well-trained soldiers are more capable of defending their nations and maintaining peace, thereby contributing to global stability.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Casualties and Humanitarian Impact: AI training can help soldiers develop better tactical decision-making skills and situational awareness, leading to reduced casualties in the battlefield. With more proficient and well-prepared personnel, military operations can be conducted with greater precision, minimizing collateral damage and the humanitarian impact of conflicts.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Peacekeeping and Stability Operations: AI-based training can equip soldiers with the skills necessary for peacekeeping and stability operations. These operations aim to mitigate conflicts, protect civilians, and foster stability in regions affected by violence or unrest. Well-trained personnel can contribute to more effective and efficient peacekeeping efforts around the world.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Deterrence and Conflict Prevention: A well-trained and technologically advanced military can serve as a deterrent against aggression and conflicts. By utilizing AI for training, armies can maintain a robust defense posture, discouraging potential adversaries from engaging in hostile actions. This deterrence can contribute to the prevention of conflicts and the preservation of peace.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Assistance and Disaster Relief: Army personnel often play a critical role in providing humanitarian assistance and disaster relief in the aftermath of natural disasters or humanitarian crises. AI training can enable soldiers to respond more effectively, efficiently, and compassionately during such operations, saving lives, and alleviating suffering.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Innovation and Spillover: The pursuit of AI training for army personnel often leads to technological advancements that have broader applications beyond the military. Many innovations and developments made for military purposes eventually find their way into civilian applications, such as healthcare, transportation, and communications, benefiting society as a whole.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primary objective of using AI to train army personnel is to enhance military capabilities, these advancements can have positive spillover effects that contribute to global peace, stability, and human well-being in various ways.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Lack of Contextual Understanding: AI emulation may fail to provide trainees with a deep understanding of the complex human and social dynamics that occur in real-world military operations. Without this contextual understanding, trainees may struggle to make appropriate decisions in unpredictable or nuanced situations.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Bias and Unfairness: AI emulation relies on data and algorithms, both of which can be influenced by biases. If the training data used to develop the AI emulation is biased or if the algorithms have inherent biases, it can lead to discriminatory decision-making or unfair treatment of certain individuals or groups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Security Risks: AI emulation requires access to large amounts of sensitive military data, which poses security risks. If these emulation systems are compromised or hacked, it could lead to the exposure of classified information or enable adversaries to manipulate training scenarios for malicious purposes.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Lack of Human Judgment and Intuition: AI emulation may struggle to replicate the nuanced decision-making abilities, human judgment, and intuition that are crucial in complex military operations. These qualities often involve ethical considerations, intuition, empathy, and a deep understanding of human behavior, which may be challenging to emulate accurately.</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Choices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Training Objectives: Clearly define the training objectives and desired outcomes. Determine the specific skills, knowledge, and decision-making abilities that AI emulation should focus on developing in military personnel.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Data Selection and Bias Mitigation: Carefully select the training data to ensure it is representative, diverse, and free from biases. Implement robust mechanisms to identify and mitigate biases in both the data and the AI algorithms used for emulation.</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 Adaptability and Dynamic Training: Incorporate mechanisms to continuously update and adapt the AI emulation systems to reflect evolving warfare tactics, emerging threats, and technological advancements. Enable trainees to practice in dynamic and unpredictable scenarios to enhance their adaptability.</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Accountability and Responsibility: Clarify the allocation of responsibility and accountability when using AI emulation in military training. Determine who is ultimately responsible for the actions and decisions made within the training environment and ensure clear lines of accountability to address any potential consequences.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Fairness and Non-discrimination: Guard against biases and discriminatory outcomes in AI emulation. Thoroughly assess the training data to identify and mitigate any biases, ensuring fair treatment of individuals and groups. Regularly monitor and evaluate the emulation system for potential disparities and take corrective measures to address them.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Humanitarian and International Law Compliance: Ensure that AI emulation training adheres to humanitarian and international law principles. Emphasize respect for human rights, including the protection of civilians, compliance with rules of engagement, and adherence to legal and ethical guidelines in simulated training scenarios.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Psychological and Moral Implications: Consider the psychological and moral implications of using AI emulation in training. Reflect on the potential desensitization to violence or the blurring of boundaries between virtual and real-world actions. Address these concerns by providing appropriate psychological support and incorporating ethical discussions and reflection into the training program.</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Support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