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sz w:val="72"/>
        </w:rPr>
      </w:pPr>
      <w:r>
        <w:rPr>
          <w:sz w:val="72"/>
        </w:rPr>
        <w:t>Retours sur le graphisme</w:t>
      </w:r>
    </w:p>
    <w:p>
      <w:pPr>
        <w:pStyle w:val="Titre1"/>
        <w:rPr/>
      </w:pPr>
      <w:r>
        <w:rPr/>
        <w:t>ACCUEIL DU SITE ET GÉNÉRALITES</w:t>
      </w:r>
    </w:p>
    <w:p>
      <w:pPr>
        <w:pStyle w:val="Titre2"/>
        <w:rPr/>
      </w:pPr>
      <w:r>
        <w:rPr/>
        <w:t>Menu principal</w:t>
      </w:r>
    </w:p>
    <w:p>
      <w:pPr>
        <w:pStyle w:val="ListParagraph"/>
        <w:numPr>
          <w:ilvl w:val="0"/>
          <w:numId w:val="1"/>
        </w:numPr>
        <w:rPr>
          <w:color w:val="00000A"/>
        </w:rPr>
      </w:pPr>
      <w:r>
        <w:rPr>
          <w:color w:val="FF0000"/>
        </w:rPr>
        <w:t>La police du menu présentée dans la maquette me semblait légèrement différente (et plus fine)…</w:t>
      </w:r>
    </w:p>
    <w:p>
      <w:pPr>
        <w:pStyle w:val="ListParagraph"/>
        <w:numPr>
          <w:ilvl w:val="0"/>
          <w:numId w:val="1"/>
        </w:numPr>
        <w:rPr>
          <w:color w:val="00000A"/>
        </w:rPr>
      </w:pPr>
      <w:r>
        <w:rPr>
          <w:color w:val="00CC33"/>
        </w:rPr>
        <w:t>Il serait peut-être plus ergonomique que les sous-menus s’affichent dès le survol du menu (et non seulement au clic)</w:t>
      </w:r>
    </w:p>
    <w:p>
      <w:pPr>
        <w:pStyle w:val="ListParagraph"/>
        <w:numPr>
          <w:ilvl w:val="0"/>
          <w:numId w:val="1"/>
        </w:numPr>
        <w:rPr>
          <w:color w:val="00000A"/>
        </w:rPr>
      </w:pPr>
      <w:r>
        <w:rPr>
          <w:color w:val="00CC33"/>
        </w:rPr>
        <w:t>Est-il possible de supprimer le passage en gras lors survol du menu ? (le changement de couleur est peut-être suffisant pour marquer le survol)</w:t>
      </w:r>
    </w:p>
    <w:p>
      <w:pPr>
        <w:pStyle w:val="ListParagraph"/>
        <w:numPr>
          <w:ilvl w:val="0"/>
          <w:numId w:val="1"/>
        </w:numPr>
        <w:rPr>
          <w:color w:val="00000A"/>
        </w:rPr>
      </w:pPr>
      <w:r>
        <w:rPr>
          <w:color w:val="FF0000"/>
        </w:rPr>
        <w:t>Laisser le menu affiché en haut lors du défilement vers le bas de page est une excellente idée !! Cependant, alors que sur smartphone il ne reste en haut qu’après que le défilement l’ai emmené en haut, il rejoint sur ordi (Safari MacOS) brusquement le haut de page dès qu’on commence à défiler vers le bas.</w:t>
      </w:r>
    </w:p>
    <w:p>
      <w:pPr>
        <w:pStyle w:val="ListParagraph"/>
        <w:numPr>
          <w:ilvl w:val="0"/>
          <w:numId w:val="1"/>
        </w:numPr>
        <w:rPr>
          <w:color w:val="00000A"/>
        </w:rPr>
      </w:pPr>
      <w:r>
        <w:rPr>
          <w:color w:val="FF0000"/>
        </w:rPr>
        <w:t>Serait-il possible, lorsqu’il reste en haut, d’intégrer à gauche de ce menu un petit logo de l’AE-EPS ? (en format vertical, peut-être tout blanc sur fond noir)</w:t>
      </w:r>
    </w:p>
    <w:p>
      <w:pPr>
        <w:pStyle w:val="ListParagraph"/>
        <w:numPr>
          <w:ilvl w:val="0"/>
          <w:numId w:val="1"/>
        </w:numPr>
        <w:rPr>
          <w:color w:val="00000A"/>
        </w:rPr>
      </w:pPr>
      <w:r>
        <w:rPr>
          <w:color w:val="00CC33"/>
        </w:rPr>
        <w:t>La flèche colorée en haut du sous-menu est assez massive. (PJ 5) Est-il possible de l’affiner comme elle était dans la maquette ?</w:t>
      </w:r>
    </w:p>
    <w:p>
      <w:pPr>
        <w:pStyle w:val="ListParagraph"/>
        <w:numPr>
          <w:ilvl w:val="0"/>
          <w:numId w:val="1"/>
        </w:numPr>
        <w:rPr>
          <w:color w:val="00000A"/>
        </w:rPr>
      </w:pPr>
      <w:r>
        <w:rPr>
          <w:color w:val="00CC33"/>
        </w:rPr>
        <w:t>Le sous-menu semble ne pas aller jusqu’aux bords de la page : l’arrondi des coins inférieurs laisse entrevoir un pixel sur les côtés… Je trouverais plus propre de supprimer l’arrondi pour rester minimaliste. (PJ 5)</w:t>
      </w:r>
    </w:p>
    <w:p>
      <w:pPr>
        <w:pStyle w:val="Titre2"/>
        <w:rPr/>
      </w:pPr>
      <w:r>
        <w:rPr/>
        <w:t>Champ de recherche</w:t>
      </w:r>
    </w:p>
    <w:p>
      <w:pPr>
        <w:pStyle w:val="ListParagraph"/>
        <w:numPr>
          <w:ilvl w:val="0"/>
          <w:numId w:val="1"/>
        </w:numPr>
        <w:rPr>
          <w:color w:val="00000A"/>
        </w:rPr>
      </w:pPr>
      <w:r>
        <w:rPr>
          <w:color w:val="FF0000"/>
        </w:rPr>
        <w:t>Une ombre en trop apparaît sur la bordure supérieure de ce champs…</w:t>
      </w:r>
    </w:p>
    <w:p>
      <w:pPr>
        <w:pStyle w:val="ListParagraph"/>
        <w:numPr>
          <w:ilvl w:val="0"/>
          <w:numId w:val="1"/>
        </w:numPr>
        <w:rPr>
          <w:color w:val="00000A"/>
        </w:rPr>
      </w:pPr>
      <w:r>
        <w:rPr>
          <w:color w:val="00CC33"/>
        </w:rPr>
        <w:t>Le champ me paraît un peu haut… ce qui donne une impression un peu imposante… Serait-il possible qu’il soit de la même hauteur que le champ « Newsletter » de bas de page ?</w:t>
      </w:r>
    </w:p>
    <w:p>
      <w:pPr>
        <w:pStyle w:val="ListParagraph"/>
        <w:numPr>
          <w:ilvl w:val="0"/>
          <w:numId w:val="1"/>
        </w:numPr>
        <w:rPr>
          <w:color w:val="00000A"/>
        </w:rPr>
      </w:pPr>
      <w:r>
        <w:rPr>
          <w:color w:val="00CC00"/>
        </w:rPr>
        <w:t>Quand on clique dans le champ de recherche, seule la partie centrale entre en surbrillance. (PJ 2) Est-il possible que cela se fasse pour tout le contour ?</w:t>
      </w:r>
    </w:p>
    <w:p>
      <w:pPr>
        <w:pStyle w:val="Titre2"/>
        <w:rPr/>
      </w:pPr>
      <w:r>
        <w:rPr/>
        <w:t>Carrousels</w:t>
      </w:r>
    </w:p>
    <w:p>
      <w:pPr>
        <w:pStyle w:val="ListParagraph"/>
        <w:numPr>
          <w:ilvl w:val="0"/>
          <w:numId w:val="1"/>
        </w:numPr>
        <w:rPr>
          <w:color w:val="00000A"/>
        </w:rPr>
      </w:pPr>
      <w:r>
        <w:rPr>
          <w:color w:val="00CC00"/>
        </w:rPr>
        <w:t>Bravo pour le défilement horizontal de la bannière et des carrousels, l’effet est très dynamique !</w:t>
      </w:r>
    </w:p>
    <w:p>
      <w:pPr>
        <w:pStyle w:val="ListParagraph"/>
        <w:numPr>
          <w:ilvl w:val="0"/>
          <w:numId w:val="1"/>
        </w:numPr>
        <w:rPr>
          <w:color w:val="00000A"/>
        </w:rPr>
      </w:pPr>
      <w:r>
        <w:rPr>
          <w:color w:val="00CC33"/>
        </w:rPr>
        <w:t>Le carrousel de la page d’accueil me parait actuellement un peu trop haute. En effet, sur un écran de résolution moyenne (1280x800), il ne permet pas de visualiser le contenu qui est en dessous (PJ 13) et n’engage donc pas à défiler vers le bas.</w:t>
      </w:r>
    </w:p>
    <w:p>
      <w:pPr>
        <w:pStyle w:val="Titre2"/>
        <w:rPr/>
      </w:pPr>
      <w:r>
        <w:rPr/>
        <w:t>Contenus</w:t>
      </w:r>
    </w:p>
    <w:p>
      <w:pPr>
        <w:pStyle w:val="ListParagraph"/>
        <w:numPr>
          <w:ilvl w:val="0"/>
          <w:numId w:val="1"/>
        </w:numPr>
        <w:rPr>
          <w:color w:val="00000A"/>
        </w:rPr>
      </w:pPr>
      <w:r>
        <w:rPr>
          <w:color w:val="00CC33"/>
        </w:rPr>
        <w:t>Dans toutes les pages, (et barre latérale et pied de page), serait-il possible de descendre légèrement les puces « &gt; » pour qu’elles s’alignent parfaitement avec le texte (cf. PJ 4) ?</w:t>
      </w:r>
    </w:p>
    <w:p>
      <w:pPr>
        <w:pStyle w:val="ListParagraph"/>
        <w:numPr>
          <w:ilvl w:val="0"/>
          <w:numId w:val="1"/>
        </w:numPr>
        <w:rPr>
          <w:color w:val="00000A"/>
        </w:rPr>
      </w:pPr>
      <w:r>
        <w:rPr>
          <w:color w:val="00CC33"/>
        </w:rPr>
        <w:t>Serait-il possible de diminuer l’espacement entre les lignes des titres (sous les images) pour que les 2 lignes apparaissent davantage comme un bloc ? (comme c’était le cas sur la maquette)</w:t>
      </w:r>
    </w:p>
    <w:p>
      <w:pPr>
        <w:pStyle w:val="ListParagraph"/>
        <w:numPr>
          <w:ilvl w:val="0"/>
          <w:numId w:val="1"/>
        </w:numPr>
        <w:rPr>
          <w:color w:val="00000A"/>
        </w:rPr>
      </w:pPr>
      <w:r>
        <w:rPr>
          <w:color w:val="FF0000"/>
        </w:rPr>
        <w:t>Ce n’est peut-être pas finalisé, mais l’œil qui apparaît au survol des photos n’est pas centré (PJ 8). Comme nous l’avions envisagé, il faudra différencier ce logo en fonction du type de contenu (image, vidéo, texte,…)</w:t>
      </w:r>
    </w:p>
    <w:p>
      <w:pPr>
        <w:pStyle w:val="ListParagraph"/>
        <w:numPr>
          <w:ilvl w:val="0"/>
          <w:numId w:val="1"/>
        </w:numPr>
        <w:rPr>
          <w:color w:val="00000A"/>
        </w:rPr>
      </w:pPr>
      <w:r>
        <w:rPr>
          <w:color w:val="00CC33"/>
        </w:rPr>
        <w:t>Dans « Actualités » et « Régionale » : les liens des titres de publications ne changent pas de couleur au survol.</w:t>
      </w:r>
    </w:p>
    <w:p>
      <w:pPr>
        <w:pStyle w:val="ListParagraph"/>
        <w:numPr>
          <w:ilvl w:val="0"/>
          <w:numId w:val="1"/>
        </w:numPr>
        <w:rPr>
          <w:color w:val="00000A"/>
        </w:rPr>
      </w:pPr>
      <w:r>
        <w:rPr>
          <w:color w:val="00CC33"/>
        </w:rPr>
        <w:t>Dans « Vient de paraître » : les liens des titres de publications se soulignent au survol au lien de passer en bleu et les images de réagissent pas.</w:t>
      </w:r>
    </w:p>
    <w:p>
      <w:pPr>
        <w:pStyle w:val="ListParagraph"/>
        <w:numPr>
          <w:ilvl w:val="0"/>
          <w:numId w:val="1"/>
        </w:numPr>
        <w:rPr>
          <w:color w:val="00000A"/>
        </w:rPr>
      </w:pPr>
      <w:r>
        <w:rPr>
          <w:color w:val="009933"/>
        </w:rPr>
        <w:t>La couleur au survol des parties vertes est très foncée (bouton « Ajouter au panier », logo Facebook, Twitter, RSS, et OK de la Newsletter). Peut-on tenter avec une couleur plus proche du vert d’origine ? (soit plus foncée comme actuellement, soit légèrement plus clair (ce qui renvoie davantage de dynamisme)</w:t>
      </w:r>
    </w:p>
    <w:p>
      <w:pPr>
        <w:pStyle w:val="ListParagraph"/>
        <w:numPr>
          <w:ilvl w:val="0"/>
          <w:numId w:val="1"/>
        </w:numPr>
        <w:rPr>
          <w:color w:val="00000A"/>
        </w:rPr>
      </w:pPr>
      <w:r>
        <w:rPr>
          <w:color w:val="FF0000"/>
        </w:rPr>
        <w:t>Le texte des boutons « Ajouter au panier » semblent étirés en hauteur, ce qui n’était pas le cas dans la maquette.</w:t>
      </w:r>
    </w:p>
    <w:p>
      <w:pPr>
        <w:pStyle w:val="ListParagraph"/>
        <w:numPr>
          <w:ilvl w:val="0"/>
          <w:numId w:val="1"/>
        </w:numPr>
        <w:rPr>
          <w:color w:val="00000A"/>
        </w:rPr>
      </w:pPr>
      <w:r>
        <w:rPr>
          <w:color w:val="009933"/>
        </w:rPr>
        <w:t>Serait-il possible de diminuer légèrement la taille de ces boutons (qui, du fait de leur fond coloré, sont déjà très bien mis en avant) ?</w:t>
      </w:r>
    </w:p>
    <w:p>
      <w:pPr>
        <w:pStyle w:val="Titre2"/>
        <w:rPr/>
      </w:pPr>
      <w:r>
        <w:rPr/>
        <w:t>Calendrier</w:t>
      </w:r>
    </w:p>
    <w:p>
      <w:pPr>
        <w:pStyle w:val="ListParagraph"/>
        <w:numPr>
          <w:ilvl w:val="0"/>
          <w:numId w:val="1"/>
        </w:numPr>
        <w:rPr>
          <w:color w:val="00000A"/>
        </w:rPr>
      </w:pPr>
      <w:r>
        <w:rPr>
          <w:color w:val="009933"/>
        </w:rPr>
        <w:t>Le fond de couleur du titre « A VENIR » est assez imposant. Serait-il possible d’en diminuer la hauteur pour qu’elle corresponde à celles des différentes dates qui sont en dessous ? (PJ 12)</w:t>
      </w:r>
    </w:p>
    <w:p>
      <w:pPr>
        <w:pStyle w:val="ListParagraph"/>
        <w:numPr>
          <w:ilvl w:val="0"/>
          <w:numId w:val="1"/>
        </w:numPr>
        <w:rPr>
          <w:color w:val="00000A"/>
        </w:rPr>
      </w:pPr>
      <w:r>
        <w:rPr>
          <w:color w:val="FF0000"/>
        </w:rPr>
        <w:t>Peut-être en avait-on déjà discuté, mais serait-il possible de prévoir, en remplacement du logo de calendrier, une icône spécifique pour chaque type d’événement ? (il y en a 7 possibles). Cela apporterait une information supplémentaire sans prendre davantage de place, et éviterait la répétition de l’image comme actuellement.</w:t>
        <w:br/>
        <w:t xml:space="preserve">À défaut, il faudrait sinon faire figurer au format texte le type d’action. (et peut-être trouver </w:t>
      </w:r>
      <w:r>
        <w:rPr>
          <w:color w:val="FF0000"/>
        </w:rPr>
        <w:t>une icône de calendrier plus épuré que celui-là, avec des traits plus fins).</w:t>
      </w:r>
    </w:p>
    <w:p>
      <w:pPr>
        <w:pStyle w:val="ListParagraph"/>
        <w:numPr>
          <w:ilvl w:val="0"/>
          <w:numId w:val="1"/>
        </w:numPr>
        <w:rPr>
          <w:color w:val="00000A"/>
        </w:rPr>
      </w:pPr>
      <w:r>
        <w:rPr>
          <w:color w:val="00CC33"/>
        </w:rPr>
        <w:t>Prévoir peut-être un format de date plus compact (par exemple 15/05/17 ou 15 fév. 2017) afin de laisser plus de place pour le lieu ?</w:t>
      </w:r>
    </w:p>
    <w:p>
      <w:pPr>
        <w:pStyle w:val="Titre2"/>
        <w:rPr/>
      </w:pPr>
      <w:r>
        <w:rPr/>
        <w:t>Panier</w:t>
      </w:r>
    </w:p>
    <w:p>
      <w:pPr>
        <w:pStyle w:val="ListParagraph"/>
        <w:numPr>
          <w:ilvl w:val="0"/>
          <w:numId w:val="1"/>
        </w:numPr>
        <w:rPr>
          <w:color w:val="00000A"/>
        </w:rPr>
      </w:pPr>
      <w:r>
        <w:rPr>
          <w:color w:val="009933"/>
        </w:rPr>
        <w:t>Est-t-il possible que le fond de couleur du bouton « Voir le panier » soit arrondi, comme pour les boutons « Ajouter au panier ». (PJ 7)</w:t>
      </w:r>
    </w:p>
    <w:p>
      <w:pPr>
        <w:pStyle w:val="ListParagraph"/>
        <w:numPr>
          <w:ilvl w:val="0"/>
          <w:numId w:val="1"/>
        </w:numPr>
        <w:rPr>
          <w:color w:val="00000A"/>
        </w:rPr>
      </w:pPr>
      <w:r>
        <w:rPr>
          <w:color w:val="009933"/>
        </w:rPr>
        <w:t>Pour les croix rouges, je serais assez pour supprimer le fond rouge pour se limiter plus sobrement à une croix noire… (ou alors arrondir là aussi le fond rouge)</w:t>
      </w:r>
    </w:p>
    <w:p>
      <w:pPr>
        <w:pStyle w:val="Titre2"/>
        <w:rPr/>
      </w:pPr>
      <w:r>
        <w:rPr/>
        <w:t>Responsive</w:t>
      </w:r>
    </w:p>
    <w:p>
      <w:pPr>
        <w:pStyle w:val="ListParagraph"/>
        <w:numPr>
          <w:ilvl w:val="0"/>
          <w:numId w:val="1"/>
        </w:numPr>
        <w:rPr>
          <w:color w:val="00000A"/>
        </w:rPr>
      </w:pPr>
      <w:r>
        <w:rPr>
          <w:color w:val="00CC33"/>
        </w:rPr>
        <w:t xml:space="preserve">La diminution de la largeur de la fenêtre passe par des étapes quelque peu biscornues : dans le menu principale (cf PJ 1a et 1b). Cela entraîne un problème avec la flèche du sous-menu (PJ 1c), et des décalages dans les contenus (1d), </w:t>
      </w:r>
      <w:r>
        <w:rPr>
          <w:color w:val="FF0000"/>
        </w:rPr>
        <w:t xml:space="preserve">le calendrier </w:t>
      </w:r>
      <w:r>
        <w:rPr>
          <w:color w:val="00CC33"/>
        </w:rPr>
        <w:t>(</w:t>
      </w:r>
      <w:r>
        <w:rPr>
          <w:color w:val="00CC33"/>
        </w:rPr>
        <w:t>1e) ou encore le pied de page (1f et 1g).</w:t>
      </w:r>
      <w:r>
        <w:rPr>
          <w:color w:val="00000A"/>
        </w:rPr>
        <w:br/>
      </w:r>
      <w:r>
        <w:rPr>
          <w:color w:val="00CC33"/>
        </w:rPr>
        <w:t>Le lien « Fond documentaire » passe quant à lui sur 2 lignes (PJ 1h) alors qu’il y a de la place à gauche.</w:t>
      </w:r>
      <w:r>
        <w:rPr>
          <w:color w:val="00000A"/>
        </w:rPr>
        <w:br/>
      </w:r>
      <w:r>
        <w:rPr>
          <w:color w:val="00CC33"/>
        </w:rPr>
        <w:t>Le copyright se décale également dans le bas de page (PJ 1i) avant que tout ne se réaligne correctement à gauche pour des largeurs de fenêtres plus petites.</w:t>
      </w:r>
    </w:p>
    <w:p>
      <w:pPr>
        <w:pStyle w:val="ListParagraph"/>
        <w:numPr>
          <w:ilvl w:val="0"/>
          <w:numId w:val="1"/>
        </w:numPr>
        <w:rPr>
          <w:color w:val="00000A"/>
        </w:rPr>
      </w:pPr>
      <w:r>
        <w:rPr>
          <w:color w:val="00CC33"/>
        </w:rPr>
        <w:t>Dans les contenus, cela saute d’une présentation en 3 colonnes à une présentation à une seule colonnes alors qu’il y a la place pour une 2</w:t>
      </w:r>
      <w:r>
        <w:rPr>
          <w:color w:val="00CC33"/>
          <w:vertAlign w:val="superscript"/>
        </w:rPr>
        <w:t>ème</w:t>
      </w:r>
      <w:r>
        <w:rPr>
          <w:color w:val="00CC33"/>
        </w:rPr>
        <w:t>… (PJ 9a et 9b).</w:t>
        <w:br/>
        <w:t>Le survol entraine par ailleurs un décalage entre la zone orangée et la photo (PJ 9c)</w:t>
      </w:r>
    </w:p>
    <w:p>
      <w:pPr>
        <w:pStyle w:val="ListParagraph"/>
        <w:numPr>
          <w:ilvl w:val="0"/>
          <w:numId w:val="1"/>
        </w:numPr>
        <w:rPr>
          <w:color w:val="00000A"/>
        </w:rPr>
      </w:pPr>
      <w:r>
        <w:rPr>
          <w:color w:val="00CC33"/>
        </w:rPr>
        <w:t>Pour des largeurs moyennes, le menu principal pourrait se répartir sur 2 ligne, ou bien les textes « Groupes ressources » et « Fonds documentaires » pourraient se mettre sur 2 lignes ?</w:t>
      </w:r>
    </w:p>
    <w:p>
      <w:pPr>
        <w:pStyle w:val="ListParagraph"/>
        <w:numPr>
          <w:ilvl w:val="0"/>
          <w:numId w:val="1"/>
        </w:numPr>
        <w:rPr>
          <w:color w:val="00000A"/>
        </w:rPr>
      </w:pPr>
      <w:r>
        <w:rPr>
          <w:color w:val="00CC33"/>
        </w:rPr>
        <w:t>Dans la version smartphone de la maquette, les boutons « compte » et le « panier » apparaissait au même niveau que la barre noire, en laissant les 3 barres du menu à gauche, mais ce n’est pas le cas dans la version html (cf PJ 2). Cela semble pourtant plus logique pour limiter la hauteur de la page.</w:t>
      </w:r>
    </w:p>
    <w:p>
      <w:pPr>
        <w:pStyle w:val="ListParagraph"/>
        <w:numPr>
          <w:ilvl w:val="0"/>
          <w:numId w:val="1"/>
        </w:numPr>
        <w:rPr>
          <w:color w:val="00000A"/>
        </w:rPr>
      </w:pPr>
      <w:r>
        <w:rPr>
          <w:color w:val="009933"/>
        </w:rPr>
        <w:t>Je trouve les 3 barres utilisées dans le menu smartphone de la maquette plus esthétiques seules, plutôt qu’avec un contour comme dans proposé dans la version html. (PJ 11)</w:t>
      </w:r>
    </w:p>
    <w:p>
      <w:pPr>
        <w:pStyle w:val="ListParagraph"/>
        <w:numPr>
          <w:ilvl w:val="0"/>
          <w:numId w:val="1"/>
        </w:numPr>
        <w:rPr>
          <w:color w:val="00000A"/>
        </w:rPr>
      </w:pPr>
      <w:r>
        <w:rPr>
          <w:color w:val="009933"/>
        </w:rPr>
        <w:t>En version smartphone, nous pourrions également ajouter dans cette barre un petit logo AE-EPS, qui serait du coup au centre pour réserver la gauche aux « 3 lignes » du menu</w:t>
      </w:r>
    </w:p>
    <w:p>
      <w:pPr>
        <w:pStyle w:val="Titre2"/>
        <w:rPr/>
      </w:pPr>
      <w:r>
        <w:rPr/>
        <w:t>Pied de page</w:t>
      </w:r>
    </w:p>
    <w:p>
      <w:pPr>
        <w:pStyle w:val="ListParagraph"/>
        <w:numPr>
          <w:ilvl w:val="0"/>
          <w:numId w:val="1"/>
        </w:numPr>
        <w:rPr>
          <w:color w:val="00000A"/>
        </w:rPr>
      </w:pPr>
      <w:r>
        <w:rPr>
          <w:color w:val="009933"/>
        </w:rPr>
        <w:t>Les icones Facebook, Twitter et RSS me semblent un peu grosses… Serait-il possible de les réduire quelque peu pour que le pied de page soit plus équilibré ?</w:t>
      </w:r>
    </w:p>
    <w:p>
      <w:pPr>
        <w:pStyle w:val="ListParagraph"/>
        <w:numPr>
          <w:ilvl w:val="0"/>
          <w:numId w:val="1"/>
        </w:numPr>
        <w:rPr>
          <w:color w:val="00000A"/>
        </w:rPr>
      </w:pPr>
      <w:r>
        <w:rPr>
          <w:color w:val="00CC33"/>
        </w:rPr>
        <w:t>Les logos ne me semblent par ailleurs pas tout à fait centrés dans le cercle.</w:t>
      </w:r>
    </w:p>
    <w:p>
      <w:pPr>
        <w:pStyle w:val="ListParagraph"/>
        <w:numPr>
          <w:ilvl w:val="0"/>
          <w:numId w:val="1"/>
        </w:numPr>
        <w:rPr>
          <w:color w:val="00000A"/>
        </w:rPr>
      </w:pPr>
      <w:r>
        <w:rPr>
          <w:color w:val="00CC33"/>
        </w:rPr>
        <w:t>Le texte « &gt; Télécharger » de la revue me semble plus gros que les textes « Adhérer », « Abonnement web » et « Abonnement revue » de la partie NOS FORMULES », est-il possible de grossir ces derniers pour harmoniser le tout ?</w:t>
      </w:r>
    </w:p>
    <w:p>
      <w:pPr>
        <w:pStyle w:val="ListParagraph"/>
        <w:numPr>
          <w:ilvl w:val="0"/>
          <w:numId w:val="1"/>
        </w:numPr>
        <w:rPr>
          <w:color w:val="00000A"/>
        </w:rPr>
      </w:pPr>
      <w:r>
        <w:rPr>
          <w:color w:val="00CC33"/>
        </w:rPr>
        <w:t>Les liens des différentes formules se soulignent au survol au lien de passer en couleur verte.</w:t>
        <w:br/>
        <w:t>Le lien « télécharger » ne réagit pas au survol.</w:t>
      </w:r>
    </w:p>
    <w:p>
      <w:pPr>
        <w:pStyle w:val="ListParagraph"/>
        <w:numPr>
          <w:ilvl w:val="0"/>
          <w:numId w:val="1"/>
        </w:numPr>
        <w:rPr>
          <w:color w:val="00000A"/>
        </w:rPr>
      </w:pPr>
      <w:r>
        <w:rPr>
          <w:color w:val="00CC33"/>
        </w:rPr>
        <w:t>La couverture de la revue ne semble pas être un lien.</w:t>
      </w:r>
    </w:p>
    <w:p>
      <w:pPr>
        <w:pStyle w:val="Titre2"/>
        <w:rPr/>
      </w:pPr>
      <w:r>
        <w:rPr/>
        <w:t>Cookies</w:t>
      </w:r>
    </w:p>
    <w:p>
      <w:pPr>
        <w:pStyle w:val="ListParagraph"/>
        <w:numPr>
          <w:ilvl w:val="0"/>
          <w:numId w:val="1"/>
        </w:numPr>
        <w:rPr>
          <w:color w:val="00000A"/>
        </w:rPr>
      </w:pPr>
      <w:r>
        <w:rPr>
          <w:color w:val="00CC33"/>
        </w:rPr>
        <w:t>Serait-il possible d’ajouter à côté du bouton « OK » du bandeau d’information un lien vers « Plus d’information » ? Je souhaiterais en effet proposer une page de présentation de l’usage que nous faisons des informations personnelles (aussi clairement que ce que fait Qwant par exemple)</w:t>
      </w:r>
    </w:p>
    <w:p>
      <w:pPr>
        <w:pStyle w:val="Titre1"/>
        <w:rPr/>
      </w:pPr>
      <w:r>
        <w:rPr/>
        <w:t>ACCUEIL DES REGIONALES</w:t>
      </w:r>
    </w:p>
    <w:p>
      <w:pPr>
        <w:pStyle w:val="ListParagraph"/>
        <w:numPr>
          <w:ilvl w:val="0"/>
          <w:numId w:val="1"/>
        </w:numPr>
        <w:rPr>
          <w:color w:val="00000A"/>
        </w:rPr>
      </w:pPr>
      <w:r>
        <w:rPr>
          <w:color w:val="FF0000"/>
        </w:rPr>
        <w:t>La carte des « nouvelles régions » ne correspond pas à l’organisation (et aux noms) des régionales de notre association.</w:t>
      </w:r>
    </w:p>
    <w:p>
      <w:pPr>
        <w:pStyle w:val="ListParagraph"/>
        <w:numPr>
          <w:ilvl w:val="0"/>
          <w:numId w:val="1"/>
        </w:numPr>
        <w:rPr>
          <w:color w:val="00000A"/>
        </w:rPr>
      </w:pPr>
      <w:r>
        <w:rPr>
          <w:color w:val="00CC33"/>
        </w:rPr>
        <w:t>Les liens vers les différentes régionales sont soulignées au survol au lieu de passer en couleur orange.</w:t>
      </w:r>
    </w:p>
    <w:p>
      <w:pPr>
        <w:pStyle w:val="ListParagraph"/>
        <w:numPr>
          <w:ilvl w:val="0"/>
          <w:numId w:val="1"/>
        </w:numPr>
        <w:rPr>
          <w:color w:val="00000A"/>
        </w:rPr>
      </w:pPr>
      <w:r>
        <w:rPr>
          <w:color w:val="00CC33"/>
        </w:rPr>
        <w:t>Pour les résolutions intermédiaires, il serait bien de réduire la taille de la carte ainsi que l’espacement entre les colonnes pour éviter les décalages (PJ 10a).</w:t>
      </w:r>
    </w:p>
    <w:p>
      <w:pPr>
        <w:pStyle w:val="ListParagraph"/>
        <w:numPr>
          <w:ilvl w:val="0"/>
          <w:numId w:val="1"/>
        </w:numPr>
        <w:rPr>
          <w:color w:val="00000A"/>
        </w:rPr>
      </w:pPr>
      <w:bookmarkStart w:id="0" w:name="_GoBack"/>
      <w:bookmarkEnd w:id="0"/>
      <w:r>
        <w:rPr>
          <w:color w:val="00CC33"/>
        </w:rPr>
        <w:t>En format smartphone, la colonne de gauche est très proche de la bordure gauche de la fenêtre. (PJ 10b)</w:t>
      </w:r>
    </w:p>
    <w:p>
      <w:pPr>
        <w:pStyle w:val="Titre1"/>
        <w:rPr>
          <w:lang w:eastAsia="fr-FR"/>
        </w:rPr>
      </w:pPr>
      <w:r>
        <w:rPr>
          <w:lang w:eastAsia="fr-FR"/>
        </w:rPr>
        <w:t>PAGE REGIONALE</w:t>
      </w:r>
    </w:p>
    <w:p>
      <w:pPr>
        <w:pStyle w:val="ListParagraph"/>
        <w:numPr>
          <w:ilvl w:val="0"/>
          <w:numId w:val="1"/>
        </w:numPr>
        <w:rPr>
          <w:color w:val="00000A"/>
          <w:lang w:eastAsia="fr-FR"/>
        </w:rPr>
      </w:pPr>
      <w:r>
        <w:rPr>
          <w:color w:val="00CC33"/>
          <w:lang w:eastAsia="fr-FR"/>
        </w:rPr>
        <w:t>Excellente idée que le champ de recherche avec la couleur orange de la régionale !</w:t>
        <w:br/>
        <w:t>Le champ de recherche qui apparaît n’a cependant pas de bordure à gauche.</w:t>
        <w:br/>
        <w:t>Afin d’éviter un clic supplémentaire, serait-il possible que le champ de recherche soit directement visible. Il pourrait être masquer que si la largeur du navigateur ne lui offre pas assez de place à droite de la ligne de</w:t>
      </w:r>
    </w:p>
    <w:p>
      <w:pPr>
        <w:pStyle w:val="ListParagraph"/>
        <w:numPr>
          <w:ilvl w:val="0"/>
          <w:numId w:val="1"/>
        </w:numPr>
        <w:spacing w:before="0" w:after="180"/>
        <w:contextualSpacing/>
        <w:rPr/>
      </w:pPr>
      <w:r>
        <w:rPr>
          <w:color w:val="00CC33"/>
          <w:lang w:eastAsia="fr-FR"/>
        </w:rPr>
        <w:t>L</w:t>
      </w:r>
      <w:r>
        <w:rPr>
          <w:color w:val="00CC33"/>
        </w:rPr>
        <w:t>es liens du menu de gauche se soulignent au survol au lien de passer en couleur orange</w:t>
      </w:r>
    </w:p>
    <w:sectPr>
      <w:footerReference w:type="default" r:id="rId2"/>
      <w:type w:val="nextPage"/>
      <w:pgSz w:w="11906" w:h="16838"/>
      <w:pgMar w:left="1417" w:right="1417" w:header="0" w:top="1417" w:footer="708" w:bottom="1417"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0"/>
      <w:rPr/>
    </w:pPr>
    <w:r>
      <w:rPr/>
      <w:drawing>
        <wp:inline distT="0" distB="0" distL="0" distR="0">
          <wp:extent cx="1369695" cy="450215"/>
          <wp:effectExtent l="0" t="0" r="0" b="0"/>
          <wp:docPr id="1" name="Image 1" descr="../../../../Archives/Logos/National/2016/National%20-%20ensemble/Aeeps%20nationale_ens_vert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Archives/Logos/National/2016/National%20-%20ensemble/Aeeps%20nationale_ens_vert_H.png"/>
                  <pic:cNvPicPr>
                    <a:picLocks noChangeAspect="1" noChangeArrowheads="1"/>
                  </pic:cNvPicPr>
                </pic:nvPicPr>
                <pic:blipFill>
                  <a:blip r:embed="rId1"/>
                  <a:stretch>
                    <a:fillRect/>
                  </a:stretch>
                </pic:blipFill>
                <pic:spPr bwMode="auto">
                  <a:xfrm>
                    <a:off x="0" y="0"/>
                    <a:ext cx="1369695" cy="450215"/>
                  </a:xfrm>
                  <a:prstGeom prst="rect">
                    <a:avLst/>
                  </a:prstGeom>
                </pic:spPr>
              </pic:pic>
            </a:graphicData>
          </a:graphic>
        </wp:inline>
      </w:drawing>
    </w:r>
    <w:r>
      <w:rPr/>
      <w:tab/>
    </w:r>
    <w:r>
      <w:rPr/>
      <w:fldChar w:fldCharType="begin"/>
    </w:r>
    <w:r>
      <w:instrText> DATE \@"dd\/MM\/yy" </w:instrText>
    </w:r>
    <w:r>
      <w:fldChar w:fldCharType="separate"/>
    </w:r>
    <w:r>
      <w:t>24/11/17</w:t>
    </w:r>
    <w:r>
      <w:fldChar w:fldCharType="end"/>
    </w:r>
    <w:r>
      <w:rPr/>
      <w:tab/>
      <w:t>S. ROUBIEU</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embedSystemFont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2"/>
        <w:lang w:val="fr-FR"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c00e1b"/>
    <w:pPr>
      <w:widowControl/>
      <w:bidi w:val="0"/>
      <w:spacing w:lineRule="auto" w:line="271" w:before="0" w:after="180"/>
      <w:jc w:val="left"/>
    </w:pPr>
    <w:rPr>
      <w:rFonts w:ascii="Cambria" w:hAnsi="Cambria" w:eastAsia="Cambria" w:cs="" w:asciiTheme="minorHAnsi" w:cstheme="minorBidi" w:eastAsiaTheme="minorHAnsi" w:hAnsiTheme="minorHAnsi"/>
      <w:color w:val="00000A"/>
      <w:sz w:val="21"/>
      <w:szCs w:val="22"/>
      <w:lang w:val="fr-FR" w:eastAsia="ja-JP" w:bidi="ar-SA"/>
    </w:rPr>
  </w:style>
  <w:style w:type="paragraph" w:styleId="Titre1">
    <w:name w:val="Heading 1"/>
    <w:basedOn w:val="Normal"/>
    <w:next w:val="Normal"/>
    <w:link w:val="Titre1Car"/>
    <w:uiPriority w:val="9"/>
    <w:qFormat/>
    <w:rsid w:val="00c00e1b"/>
    <w:pPr>
      <w:keepNext/>
      <w:keepLines/>
      <w:spacing w:lineRule="auto" w:line="240" w:before="360" w:after="0"/>
      <w:outlineLvl w:val="0"/>
    </w:pPr>
    <w:rPr>
      <w:rFonts w:ascii="Calibri" w:hAnsi="Calibri" w:eastAsia="ＭＳ ゴシック" w:cs="" w:asciiTheme="majorHAnsi" w:cstheme="majorBidi" w:eastAsiaTheme="majorEastAsia" w:hAnsiTheme="majorHAnsi"/>
      <w:bCs/>
      <w:color w:val="4F81BD" w:themeColor="accent1"/>
      <w:spacing w:val="20"/>
      <w:sz w:val="32"/>
      <w:szCs w:val="28"/>
    </w:rPr>
  </w:style>
  <w:style w:type="paragraph" w:styleId="Titre2">
    <w:name w:val="Heading 2"/>
    <w:basedOn w:val="Normal"/>
    <w:next w:val="Normal"/>
    <w:link w:val="Titre2Car"/>
    <w:uiPriority w:val="9"/>
    <w:unhideWhenUsed/>
    <w:qFormat/>
    <w:rsid w:val="00c00e1b"/>
    <w:pPr>
      <w:keepNext/>
      <w:keepLines/>
      <w:spacing w:lineRule="auto" w:line="240" w:before="120" w:after="0"/>
      <w:outlineLvl w:val="1"/>
    </w:pPr>
    <w:rPr>
      <w:rFonts w:eastAsia="ＭＳ ゴシック" w:cs="" w:cstheme="majorBidi" w:eastAsiaTheme="majorEastAsia"/>
      <w:b/>
      <w:bCs/>
      <w:color w:val="4F81BD" w:themeColor="accent1"/>
      <w:sz w:val="28"/>
      <w:szCs w:val="26"/>
    </w:rPr>
  </w:style>
  <w:style w:type="paragraph" w:styleId="Titre3">
    <w:name w:val="Heading 3"/>
    <w:basedOn w:val="Normal"/>
    <w:next w:val="Normal"/>
    <w:link w:val="Titre3Car"/>
    <w:uiPriority w:val="9"/>
    <w:unhideWhenUsed/>
    <w:qFormat/>
    <w:rsid w:val="00c00e1b"/>
    <w:pPr>
      <w:keepNext/>
      <w:keepLines/>
      <w:spacing w:lineRule="auto" w:line="240" w:before="20" w:after="0"/>
      <w:outlineLvl w:val="2"/>
    </w:pPr>
    <w:rPr>
      <w:rFonts w:ascii="Calibri" w:hAnsi="Calibri" w:eastAsia="ＭＳ ゴシック" w:cs="" w:asciiTheme="majorHAnsi" w:cstheme="majorBidi" w:eastAsiaTheme="majorEastAsia" w:hAnsiTheme="majorHAnsi"/>
      <w:bCs/>
      <w:color w:val="1F497D" w:themeColor="text2"/>
      <w:spacing w:val="14"/>
      <w:sz w:val="24"/>
    </w:rPr>
  </w:style>
  <w:style w:type="paragraph" w:styleId="Titre4">
    <w:name w:val="Heading 4"/>
    <w:basedOn w:val="Normal"/>
    <w:next w:val="Normal"/>
    <w:link w:val="Titre4Car"/>
    <w:uiPriority w:val="9"/>
    <w:semiHidden/>
    <w:unhideWhenUsed/>
    <w:qFormat/>
    <w:rsid w:val="00c00e1b"/>
    <w:pPr>
      <w:keepNext/>
      <w:keepLines/>
      <w:spacing w:before="200" w:after="0"/>
      <w:outlineLvl w:val="3"/>
    </w:pPr>
    <w:rPr>
      <w:rFonts w:eastAsia="ＭＳ ゴシック" w:cs="" w:cstheme="majorBidi" w:eastAsiaTheme="majorEastAsia"/>
      <w:b/>
      <w:bCs/>
      <w:i/>
      <w:iCs/>
      <w:color w:val="000000"/>
      <w:sz w:val="24"/>
    </w:rPr>
  </w:style>
  <w:style w:type="paragraph" w:styleId="Titre5">
    <w:name w:val="Heading 5"/>
    <w:basedOn w:val="Normal"/>
    <w:next w:val="Normal"/>
    <w:link w:val="Titre5Car"/>
    <w:uiPriority w:val="9"/>
    <w:semiHidden/>
    <w:unhideWhenUsed/>
    <w:qFormat/>
    <w:rsid w:val="00c00e1b"/>
    <w:pPr>
      <w:keepNext/>
      <w:keepLines/>
      <w:spacing w:before="200" w:after="0"/>
      <w:outlineLvl w:val="4"/>
    </w:pPr>
    <w:rPr>
      <w:rFonts w:ascii="Calibri" w:hAnsi="Calibri" w:eastAsia="ＭＳ ゴシック" w:cs="" w:asciiTheme="majorHAnsi" w:cstheme="majorBidi" w:eastAsiaTheme="majorEastAsia" w:hAnsiTheme="majorHAnsi"/>
      <w:color w:val="000000"/>
      <w:sz w:val="22"/>
    </w:rPr>
  </w:style>
  <w:style w:type="paragraph" w:styleId="Titre6">
    <w:name w:val="Heading 6"/>
    <w:basedOn w:val="Normal"/>
    <w:next w:val="Normal"/>
    <w:link w:val="Titre6Car"/>
    <w:uiPriority w:val="9"/>
    <w:semiHidden/>
    <w:unhideWhenUsed/>
    <w:qFormat/>
    <w:rsid w:val="00c00e1b"/>
    <w:pPr>
      <w:keepNext/>
      <w:keepLines/>
      <w:spacing w:before="200" w:after="0"/>
      <w:outlineLvl w:val="5"/>
    </w:pPr>
    <w:rPr>
      <w:rFonts w:ascii="Calibri" w:hAnsi="Calibri" w:eastAsia="ＭＳ ゴシック" w:cs="" w:asciiTheme="majorHAnsi" w:cstheme="majorBidi" w:eastAsiaTheme="majorEastAsia" w:hAnsiTheme="majorHAnsi"/>
      <w:iCs/>
      <w:color w:val="4F81BD" w:themeColor="accent1"/>
      <w:sz w:val="22"/>
    </w:rPr>
  </w:style>
  <w:style w:type="paragraph" w:styleId="Titre7">
    <w:name w:val="Heading 7"/>
    <w:basedOn w:val="Normal"/>
    <w:next w:val="Normal"/>
    <w:link w:val="Titre7Car"/>
    <w:uiPriority w:val="9"/>
    <w:semiHidden/>
    <w:unhideWhenUsed/>
    <w:qFormat/>
    <w:rsid w:val="00c00e1b"/>
    <w:pPr>
      <w:keepNext/>
      <w:keepLines/>
      <w:spacing w:before="200" w:after="0"/>
      <w:outlineLvl w:val="6"/>
    </w:pPr>
    <w:rPr>
      <w:rFonts w:ascii="Calibri" w:hAnsi="Calibri" w:eastAsia="ＭＳ ゴシック" w:cs="" w:asciiTheme="majorHAnsi" w:cstheme="majorBidi" w:eastAsiaTheme="majorEastAsia" w:hAnsiTheme="majorHAnsi"/>
      <w:i/>
      <w:iCs/>
      <w:color w:val="000000"/>
      <w:sz w:val="22"/>
    </w:rPr>
  </w:style>
  <w:style w:type="paragraph" w:styleId="Titre8">
    <w:name w:val="Heading 8"/>
    <w:basedOn w:val="Normal"/>
    <w:next w:val="Normal"/>
    <w:link w:val="Titre8Car"/>
    <w:uiPriority w:val="9"/>
    <w:semiHidden/>
    <w:unhideWhenUsed/>
    <w:qFormat/>
    <w:rsid w:val="00c00e1b"/>
    <w:pPr>
      <w:keepNext/>
      <w:keepLines/>
      <w:spacing w:before="200" w:after="0"/>
      <w:outlineLvl w:val="7"/>
    </w:pPr>
    <w:rPr>
      <w:rFonts w:ascii="Calibri" w:hAnsi="Calibri" w:eastAsia="ＭＳ ゴシック" w:cs="" w:asciiTheme="majorHAnsi" w:cstheme="majorBidi" w:eastAsiaTheme="majorEastAsia" w:hAnsiTheme="majorHAnsi"/>
      <w:color w:val="000000"/>
      <w:sz w:val="20"/>
      <w:szCs w:val="20"/>
    </w:rPr>
  </w:style>
  <w:style w:type="paragraph" w:styleId="Titre9">
    <w:name w:val="Heading 9"/>
    <w:basedOn w:val="Normal"/>
    <w:next w:val="Normal"/>
    <w:link w:val="Titre9Car"/>
    <w:uiPriority w:val="9"/>
    <w:semiHidden/>
    <w:unhideWhenUsed/>
    <w:qFormat/>
    <w:rsid w:val="00c00e1b"/>
    <w:pPr>
      <w:keepNext/>
      <w:keepLines/>
      <w:spacing w:before="200" w:after="0"/>
      <w:outlineLvl w:val="8"/>
    </w:pPr>
    <w:rPr>
      <w:rFonts w:ascii="Calibri" w:hAnsi="Calibri" w:eastAsia="ＭＳ ゴシック" w:cs="" w:asciiTheme="majorHAnsi" w:cstheme="majorBidi" w:eastAsiaTheme="majorEastAsia" w:hAnsiTheme="majorHAnsi"/>
      <w:i/>
      <w:iCs/>
      <w:color w:val="000000"/>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c00e1b"/>
    <w:rPr>
      <w:rFonts w:ascii="Calibri" w:hAnsi="Calibri" w:eastAsia="ＭＳ ゴシック" w:cs="" w:asciiTheme="majorHAnsi" w:cstheme="majorBidi" w:eastAsiaTheme="majorEastAsia" w:hAnsiTheme="majorHAnsi"/>
      <w:bCs/>
      <w:color w:val="4F81BD" w:themeColor="accent1"/>
      <w:spacing w:val="20"/>
      <w:sz w:val="32"/>
      <w:szCs w:val="28"/>
    </w:rPr>
  </w:style>
  <w:style w:type="character" w:styleId="Titre2Car" w:customStyle="1">
    <w:name w:val="Titre 2 Car"/>
    <w:basedOn w:val="DefaultParagraphFont"/>
    <w:link w:val="Titre2"/>
    <w:uiPriority w:val="9"/>
    <w:qFormat/>
    <w:rsid w:val="00c00e1b"/>
    <w:rPr>
      <w:rFonts w:eastAsia="ＭＳ ゴシック" w:cs="" w:cstheme="majorBidi" w:eastAsiaTheme="majorEastAsia"/>
      <w:b/>
      <w:bCs/>
      <w:color w:val="4F81BD" w:themeColor="accent1"/>
      <w:sz w:val="28"/>
      <w:szCs w:val="26"/>
    </w:rPr>
  </w:style>
  <w:style w:type="character" w:styleId="SoustitreCar" w:customStyle="1">
    <w:name w:val="Sous-titre Car"/>
    <w:basedOn w:val="DefaultParagraphFont"/>
    <w:link w:val="Sous-titre"/>
    <w:uiPriority w:val="11"/>
    <w:qFormat/>
    <w:rsid w:val="00c00e1b"/>
    <w:rPr>
      <w:rFonts w:eastAsia="ＭＳ ゴシック" w:cs="" w:cstheme="majorBidi" w:eastAsiaTheme="majorEastAsia"/>
      <w:iCs/>
      <w:color w:val="1F497D" w:themeColor="text2"/>
      <w:sz w:val="40"/>
      <w:szCs w:val="24"/>
    </w:rPr>
  </w:style>
  <w:style w:type="character" w:styleId="TitreCar" w:customStyle="1">
    <w:name w:val="Titre Car"/>
    <w:basedOn w:val="DefaultParagraphFont"/>
    <w:link w:val="Titre"/>
    <w:uiPriority w:val="10"/>
    <w:qFormat/>
    <w:rsid w:val="00c00e1b"/>
    <w:rPr>
      <w:rFonts w:ascii="Calibri" w:hAnsi="Calibri" w:eastAsia="ＭＳ ゴシック" w:cs="" w:asciiTheme="majorHAnsi" w:cstheme="majorBidi" w:eastAsiaTheme="majorEastAsia" w:hAnsiTheme="majorHAnsi"/>
      <w:color w:val="1F497D" w:themeColor="text2"/>
      <w:spacing w:val="30"/>
      <w:sz w:val="96"/>
      <w:szCs w:val="52"/>
    </w:rPr>
  </w:style>
  <w:style w:type="character" w:styleId="EntteCar" w:customStyle="1">
    <w:name w:val="En-tête Car"/>
    <w:basedOn w:val="DefaultParagraphFont"/>
    <w:link w:val="En-tte"/>
    <w:uiPriority w:val="99"/>
    <w:qFormat/>
    <w:rsid w:val="00891d6b"/>
    <w:rPr>
      <w:sz w:val="22"/>
      <w:szCs w:val="22"/>
    </w:rPr>
  </w:style>
  <w:style w:type="character" w:styleId="PieddepageCar" w:customStyle="1">
    <w:name w:val="Pied de page Car"/>
    <w:basedOn w:val="DefaultParagraphFont"/>
    <w:link w:val="Pieddepage"/>
    <w:uiPriority w:val="99"/>
    <w:qFormat/>
    <w:rsid w:val="00891d6b"/>
    <w:rPr>
      <w:sz w:val="22"/>
      <w:szCs w:val="22"/>
    </w:rPr>
  </w:style>
  <w:style w:type="character" w:styleId="Titre3Car" w:customStyle="1">
    <w:name w:val="Titre 3 Car"/>
    <w:basedOn w:val="DefaultParagraphFont"/>
    <w:link w:val="Titre3"/>
    <w:uiPriority w:val="9"/>
    <w:qFormat/>
    <w:rsid w:val="00c00e1b"/>
    <w:rPr>
      <w:rFonts w:ascii="Calibri" w:hAnsi="Calibri" w:eastAsia="ＭＳ ゴシック" w:cs="" w:asciiTheme="majorHAnsi" w:cstheme="majorBidi" w:eastAsiaTheme="majorEastAsia" w:hAnsiTheme="majorHAnsi"/>
      <w:bCs/>
      <w:color w:val="1F497D" w:themeColor="text2"/>
      <w:spacing w:val="14"/>
      <w:sz w:val="24"/>
    </w:rPr>
  </w:style>
  <w:style w:type="character" w:styleId="LienInternet">
    <w:name w:val="Lien Internet"/>
    <w:basedOn w:val="DefaultParagraphFont"/>
    <w:uiPriority w:val="99"/>
    <w:unhideWhenUsed/>
    <w:rsid w:val="00791757"/>
    <w:rPr>
      <w:color w:val="0000FF" w:themeColor="hyperlink"/>
      <w:u w:val="single"/>
    </w:rPr>
  </w:style>
  <w:style w:type="character" w:styleId="Titre4Car" w:customStyle="1">
    <w:name w:val="Titre 4 Car"/>
    <w:basedOn w:val="DefaultParagraphFont"/>
    <w:link w:val="Titre4"/>
    <w:uiPriority w:val="9"/>
    <w:semiHidden/>
    <w:qFormat/>
    <w:rsid w:val="00c00e1b"/>
    <w:rPr>
      <w:rFonts w:eastAsia="ＭＳ ゴシック" w:cs="" w:cstheme="majorBidi" w:eastAsiaTheme="majorEastAsia"/>
      <w:b/>
      <w:bCs/>
      <w:i/>
      <w:iCs/>
      <w:color w:val="000000"/>
      <w:sz w:val="24"/>
    </w:rPr>
  </w:style>
  <w:style w:type="character" w:styleId="Titre5Car" w:customStyle="1">
    <w:name w:val="Titre 5 Car"/>
    <w:basedOn w:val="DefaultParagraphFont"/>
    <w:link w:val="Titre5"/>
    <w:uiPriority w:val="9"/>
    <w:semiHidden/>
    <w:qFormat/>
    <w:rsid w:val="00c00e1b"/>
    <w:rPr>
      <w:rFonts w:ascii="Calibri" w:hAnsi="Calibri" w:eastAsia="ＭＳ ゴシック" w:cs="" w:asciiTheme="majorHAnsi" w:cstheme="majorBidi" w:eastAsiaTheme="majorEastAsia" w:hAnsiTheme="majorHAnsi"/>
      <w:color w:val="000000"/>
    </w:rPr>
  </w:style>
  <w:style w:type="character" w:styleId="Titre6Car" w:customStyle="1">
    <w:name w:val="Titre 6 Car"/>
    <w:basedOn w:val="DefaultParagraphFont"/>
    <w:link w:val="Titre6"/>
    <w:uiPriority w:val="9"/>
    <w:semiHidden/>
    <w:qFormat/>
    <w:rsid w:val="00c00e1b"/>
    <w:rPr>
      <w:rFonts w:ascii="Calibri" w:hAnsi="Calibri" w:eastAsia="ＭＳ ゴシック" w:cs="" w:asciiTheme="majorHAnsi" w:cstheme="majorBidi" w:eastAsiaTheme="majorEastAsia" w:hAnsiTheme="majorHAnsi"/>
      <w:iCs/>
      <w:color w:val="4F81BD" w:themeColor="accent1"/>
    </w:rPr>
  </w:style>
  <w:style w:type="character" w:styleId="Titre7Car" w:customStyle="1">
    <w:name w:val="Titre 7 Car"/>
    <w:basedOn w:val="DefaultParagraphFont"/>
    <w:link w:val="Titre7"/>
    <w:uiPriority w:val="9"/>
    <w:semiHidden/>
    <w:qFormat/>
    <w:rsid w:val="00c00e1b"/>
    <w:rPr>
      <w:rFonts w:ascii="Calibri" w:hAnsi="Calibri" w:eastAsia="ＭＳ ゴシック" w:cs="" w:asciiTheme="majorHAnsi" w:cstheme="majorBidi" w:eastAsiaTheme="majorEastAsia" w:hAnsiTheme="majorHAnsi"/>
      <w:i/>
      <w:iCs/>
      <w:color w:val="000000"/>
    </w:rPr>
  </w:style>
  <w:style w:type="character" w:styleId="Titre8Car" w:customStyle="1">
    <w:name w:val="Titre 8 Car"/>
    <w:basedOn w:val="DefaultParagraphFont"/>
    <w:link w:val="Titre8"/>
    <w:uiPriority w:val="9"/>
    <w:semiHidden/>
    <w:qFormat/>
    <w:rsid w:val="00c00e1b"/>
    <w:rPr>
      <w:rFonts w:ascii="Calibri" w:hAnsi="Calibri" w:eastAsia="ＭＳ ゴシック" w:cs="" w:asciiTheme="majorHAnsi" w:cstheme="majorBidi" w:eastAsiaTheme="majorEastAsia" w:hAnsiTheme="majorHAnsi"/>
      <w:color w:val="000000"/>
      <w:sz w:val="20"/>
      <w:szCs w:val="20"/>
    </w:rPr>
  </w:style>
  <w:style w:type="character" w:styleId="Titre9Car" w:customStyle="1">
    <w:name w:val="Titre 9 Car"/>
    <w:basedOn w:val="DefaultParagraphFont"/>
    <w:link w:val="Titre9"/>
    <w:uiPriority w:val="9"/>
    <w:semiHidden/>
    <w:qFormat/>
    <w:rsid w:val="00c00e1b"/>
    <w:rPr>
      <w:rFonts w:ascii="Calibri" w:hAnsi="Calibri" w:eastAsia="ＭＳ ゴシック" w:cs="" w:asciiTheme="majorHAnsi" w:cstheme="majorBidi" w:eastAsiaTheme="majorEastAsia" w:hAnsiTheme="majorHAnsi"/>
      <w:i/>
      <w:iCs/>
      <w:color w:val="000000"/>
      <w:sz w:val="20"/>
      <w:szCs w:val="20"/>
    </w:rPr>
  </w:style>
  <w:style w:type="character" w:styleId="Strong">
    <w:name w:val="Strong"/>
    <w:basedOn w:val="DefaultParagraphFont"/>
    <w:uiPriority w:val="22"/>
    <w:qFormat/>
    <w:rsid w:val="00c00e1b"/>
    <w:rPr>
      <w:b w:val="false"/>
      <w:bCs/>
      <w:i/>
      <w:color w:val="1F497D" w:themeColor="text2"/>
    </w:rPr>
  </w:style>
  <w:style w:type="character" w:styleId="Accentuation">
    <w:name w:val="Accentuation"/>
    <w:basedOn w:val="DefaultParagraphFont"/>
    <w:uiPriority w:val="20"/>
    <w:qFormat/>
    <w:rsid w:val="00c00e1b"/>
    <w:rPr>
      <w:b/>
      <w:i/>
      <w:iCs/>
    </w:rPr>
  </w:style>
  <w:style w:type="character" w:styleId="SansinterligneCar" w:customStyle="1">
    <w:name w:val="Sans interligne Car"/>
    <w:basedOn w:val="DefaultParagraphFont"/>
    <w:link w:val="Sansinterligne"/>
    <w:uiPriority w:val="1"/>
    <w:qFormat/>
    <w:rsid w:val="00c00e1b"/>
    <w:rPr/>
  </w:style>
  <w:style w:type="character" w:styleId="CitationCar" w:customStyle="1">
    <w:name w:val="Citation Car"/>
    <w:basedOn w:val="DefaultParagraphFont"/>
    <w:link w:val="Citation"/>
    <w:uiPriority w:val="29"/>
    <w:qFormat/>
    <w:rsid w:val="00c00e1b"/>
    <w:rPr>
      <w:rFonts w:eastAsia="ＭＳ 明朝" w:eastAsiaTheme="minorEastAsia"/>
      <w:b/>
      <w:i/>
      <w:iCs/>
      <w:color w:val="4F81BD" w:themeColor="accent1"/>
      <w:sz w:val="26"/>
    </w:rPr>
  </w:style>
  <w:style w:type="character" w:styleId="CitationintenseCar" w:customStyle="1">
    <w:name w:val="Citation intense Car"/>
    <w:basedOn w:val="DefaultParagraphFont"/>
    <w:link w:val="Citationintense"/>
    <w:uiPriority w:val="30"/>
    <w:qFormat/>
    <w:rsid w:val="00c00e1b"/>
    <w:rPr>
      <w:rFonts w:ascii="Calibri" w:hAnsi="Calibri" w:eastAsia="ＭＳ 明朝" w:asciiTheme="majorHAnsi" w:eastAsiaTheme="minorEastAsia" w:hAnsiTheme="majorHAnsi"/>
      <w:iCs/>
      <w:color w:val="FFFFFF" w:themeColor="background1"/>
      <w:sz w:val="28"/>
      <w:shd w:fill="4F81BD" w:val="clear"/>
    </w:rPr>
  </w:style>
  <w:style w:type="character" w:styleId="SubtleEmphasis">
    <w:name w:val="Subtle Emphasis"/>
    <w:basedOn w:val="DefaultParagraphFont"/>
    <w:uiPriority w:val="19"/>
    <w:qFormat/>
    <w:rsid w:val="00c00e1b"/>
    <w:rPr>
      <w:i/>
      <w:iCs/>
      <w:color w:val="000000"/>
    </w:rPr>
  </w:style>
  <w:style w:type="character" w:styleId="IntenseEmphasis">
    <w:name w:val="Intense Emphasis"/>
    <w:basedOn w:val="DefaultParagraphFont"/>
    <w:uiPriority w:val="21"/>
    <w:qFormat/>
    <w:rsid w:val="00c00e1b"/>
    <w:rPr>
      <w:b/>
      <w:bCs/>
      <w:i/>
      <w:iCs/>
      <w:color w:val="4F81BD" w:themeColor="accent1"/>
    </w:rPr>
  </w:style>
  <w:style w:type="character" w:styleId="SubtleReference">
    <w:name w:val="Subtle Reference"/>
    <w:basedOn w:val="DefaultParagraphFont"/>
    <w:uiPriority w:val="31"/>
    <w:qFormat/>
    <w:rsid w:val="00c00e1b"/>
    <w:rPr>
      <w:smallCaps/>
      <w:color w:val="000000"/>
      <w:u w:val="single"/>
    </w:rPr>
  </w:style>
  <w:style w:type="character" w:styleId="IntenseReference">
    <w:name w:val="Intense Reference"/>
    <w:basedOn w:val="DefaultParagraphFont"/>
    <w:uiPriority w:val="32"/>
    <w:qFormat/>
    <w:rsid w:val="00c00e1b"/>
    <w:rPr>
      <w:b w:val="false"/>
      <w:bCs/>
      <w:smallCaps/>
      <w:color w:val="4F81BD" w:themeColor="accent1"/>
      <w:spacing w:val="5"/>
      <w:u w:val="single"/>
    </w:rPr>
  </w:style>
  <w:style w:type="character" w:styleId="BookTitle">
    <w:name w:val="Book Title"/>
    <w:basedOn w:val="DefaultParagraphFont"/>
    <w:uiPriority w:val="33"/>
    <w:qFormat/>
    <w:rsid w:val="00c00e1b"/>
    <w:rPr>
      <w:b/>
      <w:bCs/>
      <w:caps/>
      <w:color w:val="1F497D" w:themeColor="text2"/>
      <w:spacing w:val="10"/>
    </w:rPr>
  </w:style>
  <w:style w:type="character" w:styleId="ListLabel1">
    <w:name w:val="ListLabel 1"/>
    <w:qFormat/>
    <w:rPr>
      <w:rFonts w:eastAsia="ＭＳ 明朝" w:cs=""/>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oustitre">
    <w:name w:val="Subtitle"/>
    <w:basedOn w:val="Normal"/>
    <w:next w:val="Normal"/>
    <w:link w:val="Sous-titreCar"/>
    <w:uiPriority w:val="11"/>
    <w:qFormat/>
    <w:rsid w:val="00c00e1b"/>
    <w:pPr/>
    <w:rPr>
      <w:rFonts w:eastAsia="ＭＳ ゴシック" w:cs="" w:cstheme="majorBidi" w:eastAsiaTheme="majorEastAsia"/>
      <w:iCs/>
      <w:color w:val="1F497D" w:themeColor="text2"/>
      <w:sz w:val="40"/>
      <w:szCs w:val="24"/>
    </w:rPr>
  </w:style>
  <w:style w:type="paragraph" w:styleId="Titreprincipal">
    <w:name w:val="Title"/>
    <w:basedOn w:val="Normal"/>
    <w:next w:val="Normal"/>
    <w:link w:val="TitreCar"/>
    <w:uiPriority w:val="10"/>
    <w:qFormat/>
    <w:rsid w:val="00c00e1b"/>
    <w:pPr>
      <w:spacing w:lineRule="auto" w:line="240" w:before="0" w:after="120"/>
      <w:contextualSpacing/>
    </w:pPr>
    <w:rPr>
      <w:rFonts w:ascii="Calibri" w:hAnsi="Calibri" w:eastAsia="ＭＳ ゴシック" w:cs="" w:asciiTheme="majorHAnsi" w:cstheme="majorBidi" w:eastAsiaTheme="majorEastAsia" w:hAnsiTheme="majorHAnsi"/>
      <w:color w:val="1F497D" w:themeColor="text2"/>
      <w:spacing w:val="30"/>
      <w:sz w:val="96"/>
      <w:szCs w:val="52"/>
    </w:rPr>
  </w:style>
  <w:style w:type="paragraph" w:styleId="ListParagraph">
    <w:name w:val="List Paragraph"/>
    <w:basedOn w:val="Normal"/>
    <w:uiPriority w:val="34"/>
    <w:qFormat/>
    <w:rsid w:val="00c00e1b"/>
    <w:pPr>
      <w:spacing w:lineRule="auto" w:line="240" w:before="0" w:after="180"/>
      <w:ind w:left="720" w:hanging="288"/>
      <w:contextualSpacing/>
    </w:pPr>
    <w:rPr>
      <w:color w:val="1F497D" w:themeColor="text2"/>
    </w:rPr>
  </w:style>
  <w:style w:type="paragraph" w:styleId="Entte">
    <w:name w:val="Header"/>
    <w:basedOn w:val="Normal"/>
    <w:link w:val="En-tteCar"/>
    <w:uiPriority w:val="99"/>
    <w:unhideWhenUsed/>
    <w:rsid w:val="00891d6b"/>
    <w:pPr>
      <w:tabs>
        <w:tab w:val="center" w:pos="4703" w:leader="none"/>
        <w:tab w:val="right" w:pos="9406" w:leader="none"/>
      </w:tabs>
      <w:spacing w:lineRule="auto" w:line="240"/>
    </w:pPr>
    <w:rPr/>
  </w:style>
  <w:style w:type="paragraph" w:styleId="Pieddepage">
    <w:name w:val="Footer"/>
    <w:basedOn w:val="Normal"/>
    <w:link w:val="PieddepageCar"/>
    <w:uiPriority w:val="99"/>
    <w:unhideWhenUsed/>
    <w:rsid w:val="00891d6b"/>
    <w:pPr>
      <w:tabs>
        <w:tab w:val="center" w:pos="4703" w:leader="none"/>
        <w:tab w:val="right" w:pos="9406" w:leader="none"/>
      </w:tabs>
      <w:spacing w:lineRule="auto" w:line="240"/>
    </w:pPr>
    <w:rPr/>
  </w:style>
  <w:style w:type="paragraph" w:styleId="PersonalName" w:customStyle="1">
    <w:name w:val="Personal Name"/>
    <w:basedOn w:val="Titreprincipal"/>
    <w:qFormat/>
    <w:rsid w:val="00c00e1b"/>
    <w:pPr/>
    <w:rPr>
      <w:b/>
      <w:caps/>
      <w:color w:val="000000"/>
      <w:sz w:val="28"/>
      <w:szCs w:val="28"/>
    </w:rPr>
  </w:style>
  <w:style w:type="paragraph" w:styleId="Caption">
    <w:name w:val="caption"/>
    <w:basedOn w:val="Normal"/>
    <w:next w:val="Normal"/>
    <w:uiPriority w:val="35"/>
    <w:semiHidden/>
    <w:unhideWhenUsed/>
    <w:qFormat/>
    <w:rsid w:val="00c00e1b"/>
    <w:pPr>
      <w:spacing w:lineRule="auto" w:line="240"/>
    </w:pPr>
    <w:rPr>
      <w:rFonts w:ascii="Calibri" w:hAnsi="Calibri" w:eastAsia="ＭＳ 明朝" w:asciiTheme="majorHAnsi" w:eastAsiaTheme="minorEastAsia" w:hAnsiTheme="majorHAnsi"/>
      <w:bCs/>
      <w:smallCaps/>
      <w:color w:val="1F497D" w:themeColor="text2"/>
      <w:spacing w:val="6"/>
      <w:sz w:val="22"/>
      <w:szCs w:val="18"/>
    </w:rPr>
  </w:style>
  <w:style w:type="paragraph" w:styleId="NoSpacing">
    <w:name w:val="No Spacing"/>
    <w:link w:val="SansinterligneCar"/>
    <w:uiPriority w:val="1"/>
    <w:qFormat/>
    <w:rsid w:val="00c00e1b"/>
    <w:pPr>
      <w:widowControl/>
      <w:bidi w:val="0"/>
      <w:spacing w:lineRule="auto" w:line="240" w:before="0" w:after="0"/>
      <w:jc w:val="left"/>
    </w:pPr>
    <w:rPr>
      <w:rFonts w:ascii="Cambria" w:hAnsi="Cambria" w:eastAsia="Cambria" w:cs="" w:asciiTheme="minorHAnsi" w:cstheme="minorBidi" w:eastAsiaTheme="minorHAnsi" w:hAnsiTheme="minorHAnsi"/>
      <w:color w:val="00000A"/>
      <w:sz w:val="21"/>
      <w:szCs w:val="22"/>
      <w:lang w:val="fr-FR" w:eastAsia="ja-JP" w:bidi="ar-SA"/>
    </w:rPr>
  </w:style>
  <w:style w:type="paragraph" w:styleId="Quote">
    <w:name w:val="Quote"/>
    <w:basedOn w:val="Normal"/>
    <w:next w:val="Normal"/>
    <w:link w:val="CitationCar"/>
    <w:uiPriority w:val="29"/>
    <w:qFormat/>
    <w:rsid w:val="00c00e1b"/>
    <w:pPr>
      <w:spacing w:lineRule="auto" w:line="360" w:before="0" w:after="0"/>
      <w:jc w:val="center"/>
    </w:pPr>
    <w:rPr>
      <w:rFonts w:eastAsia="ＭＳ 明朝" w:eastAsiaTheme="minorEastAsia"/>
      <w:b/>
      <w:i/>
      <w:iCs/>
      <w:color w:val="4F81BD" w:themeColor="accent1"/>
      <w:sz w:val="26"/>
    </w:rPr>
  </w:style>
  <w:style w:type="paragraph" w:styleId="IntenseQuote">
    <w:name w:val="Intense Quote"/>
    <w:basedOn w:val="Normal"/>
    <w:next w:val="Normal"/>
    <w:link w:val="CitationintenseCar"/>
    <w:uiPriority w:val="30"/>
    <w:qFormat/>
    <w:rsid w:val="00c00e1b"/>
    <w:pPr>
      <w:pBdr>
        <w:top w:val="single" w:sz="36" w:space="8" w:color="4F81BD"/>
        <w:left w:val="single" w:sz="36" w:space="8" w:color="4F81BD"/>
        <w:bottom w:val="single" w:sz="36" w:space="8" w:color="4F81BD"/>
        <w:right w:val="single" w:sz="36" w:space="8" w:color="4F81BD"/>
      </w:pBdr>
      <w:shd w:val="clear" w:color="auto" w:fill="4F81BD" w:themeFill="accent1"/>
      <w:spacing w:lineRule="auto" w:line="360" w:before="200" w:after="200"/>
      <w:ind w:left="259" w:right="259" w:hanging="0"/>
      <w:jc w:val="center"/>
    </w:pPr>
    <w:rPr>
      <w:rFonts w:ascii="Calibri" w:hAnsi="Calibri" w:eastAsia="ＭＳ 明朝" w:asciiTheme="majorHAnsi" w:eastAsiaTheme="minorEastAsia" w:hAnsiTheme="majorHAnsi"/>
      <w:bCs/>
      <w:iCs/>
      <w:color w:val="FFFFFF" w:themeColor="background1"/>
      <w:sz w:val="28"/>
    </w:rPr>
  </w:style>
  <w:style w:type="paragraph" w:styleId="TOCHeading">
    <w:name w:val="TOC Heading"/>
    <w:basedOn w:val="Titre1"/>
    <w:next w:val="Normal"/>
    <w:uiPriority w:val="39"/>
    <w:semiHidden/>
    <w:unhideWhenUsed/>
    <w:qFormat/>
    <w:rsid w:val="00c00e1b"/>
    <w:pPr>
      <w:spacing w:lineRule="auto" w:line="264" w:before="480" w:after="0"/>
    </w:pPr>
    <w:rPr>
      <w:b/>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Application>LibreOffice/5.2.7.2$Windows_x86 LibreOffice_project/2b7f1e640c46ceb28adf43ee075a6e8b8439ed10</Application>
  <Pages>3</Pages>
  <Words>1490</Words>
  <Characters>6876</Characters>
  <CharactersWithSpaces>8267</CharactersWithSpaces>
  <Paragraphs>57</Paragraphs>
  <Company>Collège Rabelais - Angers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2017-06-01T10:09:00Z</dcterms:created>
  <dc:creator>Stéphane ROUBIEU</dc:creator>
  <dc:description/>
  <dc:language>fr-FR</dc:language>
  <cp:lastModifiedBy/>
  <cp:lastPrinted>2017-06-09T08:50:00Z</cp:lastPrinted>
  <dcterms:modified xsi:type="dcterms:W3CDTF">2017-11-24T10:44:00Z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Collège Rabelais - Angers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