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2CEBB" w14:textId="699C1544" w:rsidR="00CC6172" w:rsidRPr="00563504" w:rsidRDefault="00563504" w:rsidP="00563504">
      <w:pPr>
        <w:jc w:val="center"/>
        <w:rPr>
          <w:b/>
          <w:bCs/>
        </w:rPr>
      </w:pPr>
      <w:r w:rsidRPr="00563504">
        <w:rPr>
          <w:b/>
          <w:bCs/>
        </w:rPr>
        <w:t>HW7</w:t>
      </w:r>
    </w:p>
    <w:p w14:paraId="5BE3FB37" w14:textId="2388A562" w:rsidR="00563504" w:rsidRPr="00563504" w:rsidRDefault="00563504" w:rsidP="00563504">
      <w:pPr>
        <w:jc w:val="center"/>
        <w:rPr>
          <w:b/>
          <w:bCs/>
        </w:rPr>
      </w:pPr>
      <w:r w:rsidRPr="00563504">
        <w:rPr>
          <w:b/>
          <w:bCs/>
        </w:rPr>
        <w:t>Damin Xia</w:t>
      </w:r>
    </w:p>
    <w:p w14:paraId="4C3D54AD" w14:textId="67E653E7" w:rsidR="00563504" w:rsidRDefault="00563504"/>
    <w:p w14:paraId="0A2DA3B5" w14:textId="04B72947" w:rsidR="00563504" w:rsidRDefault="00563504">
      <w:r>
        <w:t xml:space="preserve">The first 450 data points were used as training points to perform SVD to obtain principal components. Only the first three eigenvectors were used to approximate the overall variance. Then, 5 other data points were tested to verify the results. </w:t>
      </w:r>
    </w:p>
    <w:p w14:paraId="30F85A6F" w14:textId="42B230F0" w:rsidR="00563504" w:rsidRDefault="00563504"/>
    <w:p w14:paraId="490C2E25" w14:textId="6BA76710" w:rsidR="00563504" w:rsidRDefault="00563504">
      <w:r>
        <w:t>Test point 451:  97.85% of the total variance is captured.</w:t>
      </w:r>
    </w:p>
    <w:p w14:paraId="51190C8F" w14:textId="60E7DE41" w:rsidR="00563504" w:rsidRDefault="00563504" w:rsidP="00563504">
      <w:r>
        <w:t xml:space="preserve">Test point </w:t>
      </w:r>
      <w:r>
        <w:t>452</w:t>
      </w:r>
      <w:r>
        <w:t>:  9</w:t>
      </w:r>
      <w:r>
        <w:t>8.11</w:t>
      </w:r>
      <w:r>
        <w:t>% of the total variance is captured.</w:t>
      </w:r>
    </w:p>
    <w:p w14:paraId="4903AAE9" w14:textId="347C73A2" w:rsidR="00563504" w:rsidRDefault="00563504" w:rsidP="00563504">
      <w:r>
        <w:t xml:space="preserve">Test point </w:t>
      </w:r>
      <w:r>
        <w:t>453</w:t>
      </w:r>
      <w:r>
        <w:t>:  97.</w:t>
      </w:r>
      <w:r>
        <w:t>5</w:t>
      </w:r>
      <w:r>
        <w:t>5% of the total variance is captured.</w:t>
      </w:r>
    </w:p>
    <w:p w14:paraId="2CC078C6" w14:textId="32B897C1" w:rsidR="00563504" w:rsidRDefault="00563504" w:rsidP="00563504">
      <w:r>
        <w:t xml:space="preserve">Test point </w:t>
      </w:r>
      <w:r>
        <w:t>454</w:t>
      </w:r>
      <w:r>
        <w:t>:  97.</w:t>
      </w:r>
      <w:r>
        <w:t>64</w:t>
      </w:r>
      <w:r>
        <w:t>% of the total variance is captured.</w:t>
      </w:r>
    </w:p>
    <w:p w14:paraId="6EE60C62" w14:textId="57DBCC04" w:rsidR="00563504" w:rsidRDefault="00563504" w:rsidP="00563504">
      <w:r>
        <w:t xml:space="preserve">Test point </w:t>
      </w:r>
      <w:r>
        <w:t>455</w:t>
      </w:r>
      <w:r>
        <w:t>:  97.</w:t>
      </w:r>
      <w:r>
        <w:t>31</w:t>
      </w:r>
      <w:r>
        <w:t>% of the total variance is captured.</w:t>
      </w:r>
    </w:p>
    <w:p w14:paraId="02996089" w14:textId="77777777" w:rsidR="00563504" w:rsidRDefault="00563504">
      <w:bookmarkStart w:id="0" w:name="_GoBack"/>
      <w:bookmarkEnd w:id="0"/>
    </w:p>
    <w:sectPr w:rsidR="00563504" w:rsidSect="0086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04"/>
    <w:rsid w:val="0027641E"/>
    <w:rsid w:val="00563504"/>
    <w:rsid w:val="0086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E5887"/>
  <w15:chartTrackingRefBased/>
  <w15:docId w15:val="{1D93073C-717B-924D-A466-A11AA2B6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Damin</dc:creator>
  <cp:keywords/>
  <dc:description/>
  <cp:lastModifiedBy>Xia, Damin</cp:lastModifiedBy>
  <cp:revision>1</cp:revision>
  <dcterms:created xsi:type="dcterms:W3CDTF">2020-03-07T23:16:00Z</dcterms:created>
  <dcterms:modified xsi:type="dcterms:W3CDTF">2020-03-07T23:23:00Z</dcterms:modified>
</cp:coreProperties>
</file>