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30913" w14:textId="49F1363F" w:rsidR="001605A4" w:rsidRDefault="001605A4" w:rsidP="001605A4">
      <w:pPr>
        <w:pStyle w:val="Heading1"/>
      </w:pPr>
      <w:bookmarkStart w:id="0" w:name="_Toc232710354"/>
      <w:r>
        <w:t>Locum Link Terms of Use</w:t>
      </w:r>
      <w:bookmarkEnd w:id="0"/>
    </w:p>
    <w:p w14:paraId="118CCA8E" w14:textId="39C05C8A" w:rsidR="001605A4" w:rsidRDefault="001605A4" w:rsidP="001605A4">
      <w:r>
        <w:t xml:space="preserve">Effective Date: </w:t>
      </w:r>
      <w:r>
        <w:t>Jun 20</w:t>
      </w:r>
      <w:r w:rsidRPr="001605A4">
        <w:rPr>
          <w:vertAlign w:val="superscript"/>
        </w:rPr>
        <w:t>th</w:t>
      </w:r>
      <w:r>
        <w:t xml:space="preserve"> 2026</w:t>
      </w:r>
    </w:p>
    <w:p w14:paraId="4821C694" w14:textId="77777777" w:rsidR="001605A4" w:rsidRDefault="001605A4" w:rsidP="001605A4">
      <w:pPr>
        <w:pStyle w:val="Heading2"/>
      </w:pPr>
    </w:p>
    <w:p w14:paraId="73CE3885" w14:textId="15325CE0" w:rsidR="001605A4" w:rsidRDefault="001605A4" w:rsidP="001605A4">
      <w:pPr>
        <w:pStyle w:val="Heading2"/>
        <w:spacing w:after="240"/>
      </w:pPr>
      <w:r>
        <w:t>Acceptance of Terms</w:t>
      </w:r>
    </w:p>
    <w:p w14:paraId="495B3EA7" w14:textId="77777777" w:rsidR="001605A4" w:rsidRDefault="001605A4" w:rsidP="001605A4">
      <w:pPr>
        <w:pStyle w:val="ListParagraph"/>
        <w:numPr>
          <w:ilvl w:val="0"/>
          <w:numId w:val="1"/>
        </w:numPr>
      </w:pPr>
      <w:r>
        <w:t xml:space="preserve">By accessing or using </w:t>
      </w:r>
      <w:proofErr w:type="spellStart"/>
      <w:r>
        <w:t>LocumLink</w:t>
      </w:r>
      <w:proofErr w:type="spellEnd"/>
      <w:r>
        <w:t>, you agree to be bound by these Terms of Use.</w:t>
      </w:r>
    </w:p>
    <w:p w14:paraId="4CEE6D85" w14:textId="77777777" w:rsidR="001605A4" w:rsidRDefault="001605A4" w:rsidP="001605A4">
      <w:pPr>
        <w:pStyle w:val="ListParagraph"/>
        <w:numPr>
          <w:ilvl w:val="0"/>
          <w:numId w:val="1"/>
        </w:numPr>
      </w:pPr>
      <w:r>
        <w:t>If you do not agree with these Terms, you must not use the platform.</w:t>
      </w:r>
    </w:p>
    <w:p w14:paraId="71EC72B0" w14:textId="77777777" w:rsidR="001605A4" w:rsidRDefault="001605A4" w:rsidP="001605A4"/>
    <w:p w14:paraId="16F8AEF2" w14:textId="77777777" w:rsidR="001605A4" w:rsidRDefault="001605A4" w:rsidP="001605A4">
      <w:pPr>
        <w:pStyle w:val="Heading2"/>
      </w:pPr>
      <w:r>
        <w:t>Platform Purpose</w:t>
      </w:r>
    </w:p>
    <w:p w14:paraId="5D5C27B2" w14:textId="77777777" w:rsidR="001605A4" w:rsidRDefault="001605A4" w:rsidP="001605A4"/>
    <w:p w14:paraId="336BB0D4" w14:textId="77777777" w:rsidR="001605A4" w:rsidRDefault="001605A4" w:rsidP="001605A4">
      <w:pPr>
        <w:pStyle w:val="ListParagraph"/>
        <w:numPr>
          <w:ilvl w:val="0"/>
          <w:numId w:val="2"/>
        </w:numPr>
      </w:pPr>
      <w:proofErr w:type="spellStart"/>
      <w:r>
        <w:t>LocumLink</w:t>
      </w:r>
      <w:proofErr w:type="spellEnd"/>
      <w:r>
        <w:t xml:space="preserve"> is a technology platform that facilitates connections between healthcare professionals and healthcare organizations.</w:t>
      </w:r>
    </w:p>
    <w:p w14:paraId="4B346F25" w14:textId="77777777" w:rsidR="001605A4" w:rsidRDefault="001605A4" w:rsidP="001605A4">
      <w:pPr>
        <w:pStyle w:val="ListParagraph"/>
        <w:numPr>
          <w:ilvl w:val="0"/>
          <w:numId w:val="2"/>
        </w:numPr>
      </w:pPr>
      <w:proofErr w:type="spellStart"/>
      <w:r>
        <w:t>LocumLink</w:t>
      </w:r>
      <w:proofErr w:type="spellEnd"/>
      <w:r>
        <w:t xml:space="preserve"> is not an employer, recruitment agency, staffing agency, healthcare provider, regulator, licensing authority, or credentialing body.</w:t>
      </w:r>
    </w:p>
    <w:p w14:paraId="3598A94C" w14:textId="77777777" w:rsidR="001605A4" w:rsidRDefault="001605A4" w:rsidP="001605A4"/>
    <w:p w14:paraId="3CA38DB2" w14:textId="77777777" w:rsidR="001605A4" w:rsidRDefault="001605A4" w:rsidP="001605A4">
      <w:pPr>
        <w:pStyle w:val="Heading2"/>
      </w:pPr>
      <w:r>
        <w:t>Eligibility</w:t>
      </w:r>
    </w:p>
    <w:p w14:paraId="2A652C39" w14:textId="77777777" w:rsidR="00DC6332" w:rsidRDefault="00DC6332" w:rsidP="00DC6332">
      <w:pPr>
        <w:pStyle w:val="Heading3"/>
      </w:pPr>
    </w:p>
    <w:p w14:paraId="61DA6C74" w14:textId="0A84F985" w:rsidR="001605A4" w:rsidRDefault="001605A4" w:rsidP="00DC6332">
      <w:pPr>
        <w:pStyle w:val="Heading3"/>
      </w:pPr>
      <w:r>
        <w:t>Users must:</w:t>
      </w:r>
    </w:p>
    <w:p w14:paraId="1C1F2A60" w14:textId="6B7D45CE" w:rsidR="001605A4" w:rsidRDefault="001605A4" w:rsidP="001605A4">
      <w:pPr>
        <w:pStyle w:val="ListParagraph"/>
        <w:numPr>
          <w:ilvl w:val="0"/>
          <w:numId w:val="2"/>
        </w:numPr>
      </w:pPr>
      <w:r>
        <w:t>Be at least 18 years of age</w:t>
      </w:r>
    </w:p>
    <w:p w14:paraId="72A96862" w14:textId="2005DE0F" w:rsidR="001605A4" w:rsidRDefault="001605A4" w:rsidP="001605A4">
      <w:pPr>
        <w:pStyle w:val="ListParagraph"/>
        <w:numPr>
          <w:ilvl w:val="0"/>
          <w:numId w:val="2"/>
        </w:numPr>
      </w:pPr>
      <w:r>
        <w:t>Be legally capable of entering into agreements</w:t>
      </w:r>
    </w:p>
    <w:p w14:paraId="68166AB0" w14:textId="3B13CDD8" w:rsidR="001605A4" w:rsidRDefault="001605A4" w:rsidP="001605A4">
      <w:pPr>
        <w:pStyle w:val="ListParagraph"/>
        <w:numPr>
          <w:ilvl w:val="0"/>
          <w:numId w:val="2"/>
        </w:numPr>
      </w:pPr>
      <w:r>
        <w:t>Provide accurate and complete information</w:t>
      </w:r>
    </w:p>
    <w:p w14:paraId="2C7B50C0" w14:textId="2976CB03" w:rsidR="001605A4" w:rsidRDefault="001605A4" w:rsidP="001605A4">
      <w:pPr>
        <w:pStyle w:val="ListParagraph"/>
        <w:numPr>
          <w:ilvl w:val="0"/>
          <w:numId w:val="2"/>
        </w:numPr>
      </w:pPr>
      <w:r>
        <w:t>Maintain current account information</w:t>
      </w:r>
    </w:p>
    <w:p w14:paraId="11D5AF25" w14:textId="77777777" w:rsidR="001605A4" w:rsidRDefault="001605A4" w:rsidP="00DC6332">
      <w:pPr>
        <w:pStyle w:val="Heading3"/>
      </w:pPr>
      <w:r>
        <w:t>Browsing, Posting and Application Permissions</w:t>
      </w:r>
    </w:p>
    <w:p w14:paraId="78406A16" w14:textId="77777777" w:rsidR="001605A4" w:rsidRDefault="001605A4" w:rsidP="001605A4">
      <w:r>
        <w:t xml:space="preserve">Users may browse publicly available opportunities on </w:t>
      </w:r>
      <w:proofErr w:type="spellStart"/>
      <w:r>
        <w:t>LocumLink</w:t>
      </w:r>
      <w:proofErr w:type="spellEnd"/>
      <w:r>
        <w:t xml:space="preserve"> without verification.</w:t>
      </w:r>
    </w:p>
    <w:p w14:paraId="68095DE9" w14:textId="36133814" w:rsidR="001605A4" w:rsidRDefault="001605A4" w:rsidP="00DC6332">
      <w:pPr>
        <w:pStyle w:val="Heading3"/>
      </w:pPr>
      <w:r>
        <w:t>Healthcare professionals who wish to apply for opportunities must:</w:t>
      </w:r>
    </w:p>
    <w:p w14:paraId="0FDF30D9" w14:textId="5C0E3DDB" w:rsidR="001605A4" w:rsidRDefault="001605A4" w:rsidP="00DC6332">
      <w:pPr>
        <w:pStyle w:val="ListParagraph"/>
        <w:numPr>
          <w:ilvl w:val="0"/>
          <w:numId w:val="2"/>
        </w:numPr>
      </w:pPr>
      <w:r>
        <w:t>Create an account</w:t>
      </w:r>
    </w:p>
    <w:p w14:paraId="0061C0AA" w14:textId="6803B2EF" w:rsidR="001605A4" w:rsidRDefault="001605A4" w:rsidP="00DC6332">
      <w:pPr>
        <w:pStyle w:val="ListParagraph"/>
        <w:numPr>
          <w:ilvl w:val="0"/>
          <w:numId w:val="2"/>
        </w:numPr>
      </w:pPr>
      <w:r>
        <w:t xml:space="preserve">Upload a current CPSNS </w:t>
      </w:r>
      <w:proofErr w:type="spellStart"/>
      <w:r>
        <w:t>Licence</w:t>
      </w:r>
      <w:proofErr w:type="spellEnd"/>
      <w:r>
        <w:t xml:space="preserve"> to </w:t>
      </w:r>
      <w:proofErr w:type="spellStart"/>
      <w:r>
        <w:t>Practise</w:t>
      </w:r>
      <w:proofErr w:type="spellEnd"/>
      <w:r>
        <w:t xml:space="preserve"> document</w:t>
      </w:r>
    </w:p>
    <w:p w14:paraId="4128E657" w14:textId="4EA565ED" w:rsidR="001605A4" w:rsidRDefault="001605A4" w:rsidP="00DC6332">
      <w:pPr>
        <w:pStyle w:val="ListParagraph"/>
        <w:numPr>
          <w:ilvl w:val="0"/>
          <w:numId w:val="2"/>
        </w:numPr>
      </w:pPr>
      <w:r>
        <w:t xml:space="preserve">Complete the </w:t>
      </w:r>
      <w:proofErr w:type="spellStart"/>
      <w:r>
        <w:t>LocumLink</w:t>
      </w:r>
      <w:proofErr w:type="spellEnd"/>
      <w:r>
        <w:t xml:space="preserve"> verification process</w:t>
      </w:r>
    </w:p>
    <w:p w14:paraId="40921D6E" w14:textId="77777777" w:rsidR="001605A4" w:rsidRDefault="001605A4" w:rsidP="00DC6332">
      <w:pPr>
        <w:pStyle w:val="Heading3"/>
      </w:pPr>
      <w:r>
        <w:t>Healthcare organizations or physicians who wish to post opportunities must:</w:t>
      </w:r>
    </w:p>
    <w:p w14:paraId="02B325BF" w14:textId="5FDF4EF9" w:rsidR="001605A4" w:rsidRDefault="001605A4" w:rsidP="00DC6332">
      <w:pPr>
        <w:pStyle w:val="ListParagraph"/>
        <w:numPr>
          <w:ilvl w:val="0"/>
          <w:numId w:val="2"/>
        </w:numPr>
      </w:pPr>
      <w:r>
        <w:t>Create an account</w:t>
      </w:r>
    </w:p>
    <w:p w14:paraId="2DBBC117" w14:textId="0675AB2A" w:rsidR="001605A4" w:rsidRDefault="001605A4" w:rsidP="00DC6332">
      <w:pPr>
        <w:pStyle w:val="ListParagraph"/>
        <w:numPr>
          <w:ilvl w:val="0"/>
          <w:numId w:val="2"/>
        </w:numPr>
      </w:pPr>
      <w:r>
        <w:t xml:space="preserve">Complete </w:t>
      </w:r>
      <w:proofErr w:type="spellStart"/>
      <w:r>
        <w:t>LocumLink</w:t>
      </w:r>
      <w:proofErr w:type="spellEnd"/>
      <w:r>
        <w:t xml:space="preserve"> verification requirements</w:t>
      </w:r>
    </w:p>
    <w:p w14:paraId="16EB6BBF" w14:textId="23F047F8" w:rsidR="001605A4" w:rsidRDefault="001605A4" w:rsidP="00DC6332">
      <w:pPr>
        <w:pStyle w:val="ListParagraph"/>
        <w:numPr>
          <w:ilvl w:val="0"/>
          <w:numId w:val="2"/>
        </w:numPr>
      </w:pPr>
      <w:r>
        <w:t>Maintain accurate profile information</w:t>
      </w:r>
    </w:p>
    <w:p w14:paraId="60914771" w14:textId="77777777" w:rsidR="001605A4" w:rsidRDefault="001605A4" w:rsidP="001605A4"/>
    <w:p w14:paraId="406E97B6" w14:textId="77777777" w:rsidR="001605A4" w:rsidRDefault="001605A4" w:rsidP="001605A4">
      <w:proofErr w:type="spellStart"/>
      <w:r>
        <w:t>LocumLink</w:t>
      </w:r>
      <w:proofErr w:type="spellEnd"/>
      <w:r>
        <w:t xml:space="preserve"> may restrict posting, application, or messaging functionality until verification has been completed.</w:t>
      </w:r>
    </w:p>
    <w:p w14:paraId="6DBEFCE7" w14:textId="77777777" w:rsidR="001605A4" w:rsidRDefault="001605A4" w:rsidP="001605A4"/>
    <w:p w14:paraId="52F91750" w14:textId="77777777" w:rsidR="001605A4" w:rsidRDefault="001605A4" w:rsidP="00DC6332">
      <w:pPr>
        <w:pStyle w:val="Heading2"/>
        <w:spacing w:after="240"/>
      </w:pPr>
      <w:r>
        <w:t>Professional Verification</w:t>
      </w:r>
    </w:p>
    <w:p w14:paraId="58A6AFA8" w14:textId="77777777" w:rsidR="001605A4" w:rsidRDefault="001605A4" w:rsidP="00DC6332">
      <w:pPr>
        <w:pStyle w:val="ListParagraph"/>
        <w:numPr>
          <w:ilvl w:val="0"/>
          <w:numId w:val="6"/>
        </w:numPr>
      </w:pPr>
      <w:proofErr w:type="spellStart"/>
      <w:r>
        <w:t>LocumLink</w:t>
      </w:r>
      <w:proofErr w:type="spellEnd"/>
      <w:r>
        <w:t xml:space="preserve"> may request a current CPSNS </w:t>
      </w:r>
      <w:proofErr w:type="spellStart"/>
      <w:r>
        <w:t>Licence</w:t>
      </w:r>
      <w:proofErr w:type="spellEnd"/>
      <w:r>
        <w:t xml:space="preserve"> to </w:t>
      </w:r>
      <w:proofErr w:type="spellStart"/>
      <w:r>
        <w:t>Practise</w:t>
      </w:r>
      <w:proofErr w:type="spellEnd"/>
      <w:r>
        <w:t xml:space="preserve"> document to verify eligibility to use certain platform features.</w:t>
      </w:r>
    </w:p>
    <w:p w14:paraId="595F0163" w14:textId="77777777" w:rsidR="001605A4" w:rsidRDefault="001605A4" w:rsidP="00DC6332">
      <w:pPr>
        <w:pStyle w:val="ListParagraph"/>
        <w:numPr>
          <w:ilvl w:val="0"/>
          <w:numId w:val="6"/>
        </w:numPr>
      </w:pPr>
      <w:r>
        <w:t xml:space="preserve">Verification by </w:t>
      </w:r>
      <w:proofErr w:type="spellStart"/>
      <w:r>
        <w:t>LocumLink</w:t>
      </w:r>
      <w:proofErr w:type="spellEnd"/>
      <w:r>
        <w:t xml:space="preserve"> is limited to review of CPSNS licensure documentation.</w:t>
      </w:r>
    </w:p>
    <w:p w14:paraId="2123EE82" w14:textId="77777777" w:rsidR="001605A4" w:rsidRDefault="001605A4" w:rsidP="00DC6332">
      <w:pPr>
        <w:pStyle w:val="ListParagraph"/>
        <w:numPr>
          <w:ilvl w:val="0"/>
          <w:numId w:val="6"/>
        </w:numPr>
      </w:pPr>
      <w:r>
        <w:t>Verification indicates only that submitted documentation appeared valid at the time of review.</w:t>
      </w:r>
    </w:p>
    <w:p w14:paraId="7A81A73F" w14:textId="77777777" w:rsidR="001605A4" w:rsidRDefault="001605A4" w:rsidP="001605A4"/>
    <w:p w14:paraId="47DDD27C" w14:textId="74B906F6" w:rsidR="001605A4" w:rsidRDefault="001605A4" w:rsidP="00DC6332">
      <w:pPr>
        <w:pStyle w:val="Heading2"/>
        <w:spacing w:after="240"/>
      </w:pPr>
      <w:proofErr w:type="spellStart"/>
      <w:r>
        <w:t>LocumLink</w:t>
      </w:r>
      <w:proofErr w:type="spellEnd"/>
      <w:r>
        <w:t xml:space="preserve"> does not guarantee:</w:t>
      </w:r>
    </w:p>
    <w:p w14:paraId="23E0BA03" w14:textId="39491C7A" w:rsidR="001605A4" w:rsidRDefault="001605A4" w:rsidP="00DC6332">
      <w:pPr>
        <w:pStyle w:val="ListParagraph"/>
        <w:numPr>
          <w:ilvl w:val="0"/>
          <w:numId w:val="6"/>
        </w:numPr>
      </w:pPr>
      <w:r>
        <w:t>Ongoing licensure</w:t>
      </w:r>
    </w:p>
    <w:p w14:paraId="7F4CCC31" w14:textId="750CE23E" w:rsidR="001605A4" w:rsidRDefault="001605A4" w:rsidP="00DC6332">
      <w:pPr>
        <w:pStyle w:val="ListParagraph"/>
        <w:numPr>
          <w:ilvl w:val="0"/>
          <w:numId w:val="6"/>
        </w:numPr>
      </w:pPr>
      <w:r>
        <w:t>Good standing</w:t>
      </w:r>
    </w:p>
    <w:p w14:paraId="40428277" w14:textId="291F6801" w:rsidR="001605A4" w:rsidRDefault="001605A4" w:rsidP="00DC6332">
      <w:pPr>
        <w:pStyle w:val="ListParagraph"/>
        <w:numPr>
          <w:ilvl w:val="0"/>
          <w:numId w:val="6"/>
        </w:numPr>
      </w:pPr>
      <w:r>
        <w:t>Professional competence</w:t>
      </w:r>
    </w:p>
    <w:p w14:paraId="5293E313" w14:textId="7AA9DE2A" w:rsidR="001605A4" w:rsidRDefault="001605A4" w:rsidP="00DC6332">
      <w:pPr>
        <w:pStyle w:val="ListParagraph"/>
        <w:numPr>
          <w:ilvl w:val="0"/>
          <w:numId w:val="6"/>
        </w:numPr>
      </w:pPr>
      <w:r>
        <w:t>Clinical suitability</w:t>
      </w:r>
    </w:p>
    <w:p w14:paraId="0E7B338F" w14:textId="18F9D3B8" w:rsidR="001605A4" w:rsidRDefault="001605A4" w:rsidP="00DC6332">
      <w:pPr>
        <w:pStyle w:val="ListParagraph"/>
        <w:numPr>
          <w:ilvl w:val="0"/>
          <w:numId w:val="6"/>
        </w:numPr>
      </w:pPr>
      <w:r>
        <w:t>Employment eligibility</w:t>
      </w:r>
    </w:p>
    <w:p w14:paraId="2775BEC1" w14:textId="7A084C76" w:rsidR="001605A4" w:rsidRDefault="001605A4" w:rsidP="00DC6332">
      <w:pPr>
        <w:pStyle w:val="ListParagraph"/>
        <w:numPr>
          <w:ilvl w:val="0"/>
          <w:numId w:val="6"/>
        </w:numPr>
      </w:pPr>
      <w:r>
        <w:t>Regulatory compliance</w:t>
      </w:r>
    </w:p>
    <w:p w14:paraId="6B23C8BA" w14:textId="77777777" w:rsidR="001605A4" w:rsidRDefault="001605A4" w:rsidP="001605A4"/>
    <w:p w14:paraId="56D886DF" w14:textId="77777777" w:rsidR="001605A4" w:rsidRDefault="001605A4" w:rsidP="001605A4">
      <w:r>
        <w:t>Healthcare organizations remain solely responsible for their own credentialing, hiring, privileging, and due diligence processes.</w:t>
      </w:r>
    </w:p>
    <w:p w14:paraId="4BBB0A3A" w14:textId="77777777" w:rsidR="001605A4" w:rsidRDefault="001605A4" w:rsidP="00DC6332">
      <w:pPr>
        <w:pStyle w:val="Heading2"/>
      </w:pPr>
    </w:p>
    <w:p w14:paraId="295F39ED" w14:textId="5B4F84CD" w:rsidR="001605A4" w:rsidRDefault="001605A4" w:rsidP="00DC6332">
      <w:pPr>
        <w:pStyle w:val="Heading2"/>
      </w:pPr>
      <w:r>
        <w:t>Responsibilities of Healthcare Professionals</w:t>
      </w:r>
    </w:p>
    <w:p w14:paraId="453E091F" w14:textId="77777777" w:rsidR="001605A4" w:rsidRDefault="001605A4" w:rsidP="001605A4">
      <w:r>
        <w:t>Healthcare professionals are solely responsible for:</w:t>
      </w:r>
    </w:p>
    <w:p w14:paraId="6A946BA2" w14:textId="502C9FFB" w:rsidR="001605A4" w:rsidRDefault="001605A4" w:rsidP="00DC6332">
      <w:pPr>
        <w:pStyle w:val="ListParagraph"/>
        <w:numPr>
          <w:ilvl w:val="0"/>
          <w:numId w:val="6"/>
        </w:numPr>
      </w:pPr>
      <w:r>
        <w:t>Maintaining valid licensure</w:t>
      </w:r>
    </w:p>
    <w:p w14:paraId="5AF20FE0" w14:textId="50AADEAB" w:rsidR="001605A4" w:rsidRDefault="001605A4" w:rsidP="00DC6332">
      <w:pPr>
        <w:pStyle w:val="ListParagraph"/>
        <w:numPr>
          <w:ilvl w:val="0"/>
          <w:numId w:val="6"/>
        </w:numPr>
      </w:pPr>
      <w:r>
        <w:t>Maintaining professional liability coverage</w:t>
      </w:r>
    </w:p>
    <w:p w14:paraId="1357DF0B" w14:textId="6AD4ED0F" w:rsidR="001605A4" w:rsidRDefault="001605A4" w:rsidP="00DC6332">
      <w:pPr>
        <w:pStyle w:val="ListParagraph"/>
        <w:numPr>
          <w:ilvl w:val="0"/>
          <w:numId w:val="6"/>
        </w:numPr>
      </w:pPr>
      <w:r>
        <w:t>Compliance with applicable regulations</w:t>
      </w:r>
    </w:p>
    <w:p w14:paraId="2D14543B" w14:textId="6AEF5B56" w:rsidR="001605A4" w:rsidRDefault="001605A4" w:rsidP="00DC6332">
      <w:pPr>
        <w:pStyle w:val="ListParagraph"/>
        <w:numPr>
          <w:ilvl w:val="0"/>
          <w:numId w:val="6"/>
        </w:numPr>
      </w:pPr>
      <w:r>
        <w:t>Accuracy of information submitted to the platform</w:t>
      </w:r>
    </w:p>
    <w:p w14:paraId="7FF02DDA" w14:textId="77777777" w:rsidR="001605A4" w:rsidRDefault="001605A4" w:rsidP="001605A4"/>
    <w:p w14:paraId="3C1BFCE8" w14:textId="77777777" w:rsidR="001605A4" w:rsidRDefault="001605A4" w:rsidP="00DC6332">
      <w:pPr>
        <w:pStyle w:val="Heading2"/>
      </w:pPr>
      <w:r>
        <w:lastRenderedPageBreak/>
        <w:t>Responsibilities of Healthcare Organizations</w:t>
      </w:r>
    </w:p>
    <w:p w14:paraId="69AED1C3" w14:textId="77777777" w:rsidR="001605A4" w:rsidRDefault="001605A4" w:rsidP="001605A4">
      <w:r>
        <w:t>Healthcare organizations remain solely responsible for:</w:t>
      </w:r>
    </w:p>
    <w:p w14:paraId="35311F47" w14:textId="0DF92D64" w:rsidR="001605A4" w:rsidRDefault="001605A4" w:rsidP="00DC6332">
      <w:pPr>
        <w:pStyle w:val="ListParagraph"/>
        <w:numPr>
          <w:ilvl w:val="0"/>
          <w:numId w:val="6"/>
        </w:numPr>
      </w:pPr>
      <w:r>
        <w:t>Hiring decisions</w:t>
      </w:r>
    </w:p>
    <w:p w14:paraId="3889A429" w14:textId="23A94CB3" w:rsidR="001605A4" w:rsidRDefault="001605A4" w:rsidP="00DC6332">
      <w:pPr>
        <w:pStyle w:val="ListParagraph"/>
        <w:numPr>
          <w:ilvl w:val="0"/>
          <w:numId w:val="6"/>
        </w:numPr>
      </w:pPr>
      <w:r>
        <w:t>Reference checks</w:t>
      </w:r>
    </w:p>
    <w:p w14:paraId="136B89AC" w14:textId="0F2704AB" w:rsidR="001605A4" w:rsidRDefault="001605A4" w:rsidP="00DC6332">
      <w:pPr>
        <w:pStyle w:val="ListParagraph"/>
        <w:numPr>
          <w:ilvl w:val="0"/>
          <w:numId w:val="6"/>
        </w:numPr>
      </w:pPr>
      <w:r>
        <w:t>Credential verification</w:t>
      </w:r>
    </w:p>
    <w:p w14:paraId="1F8D379F" w14:textId="6A1F8194" w:rsidR="001605A4" w:rsidRDefault="001605A4" w:rsidP="00DC6332">
      <w:pPr>
        <w:pStyle w:val="ListParagraph"/>
        <w:numPr>
          <w:ilvl w:val="0"/>
          <w:numId w:val="6"/>
        </w:numPr>
      </w:pPr>
      <w:r>
        <w:t>Regulatory compliance</w:t>
      </w:r>
    </w:p>
    <w:p w14:paraId="079B81B7" w14:textId="4607C0C1" w:rsidR="001605A4" w:rsidRDefault="001605A4" w:rsidP="00DC6332">
      <w:pPr>
        <w:pStyle w:val="ListParagraph"/>
        <w:numPr>
          <w:ilvl w:val="0"/>
          <w:numId w:val="6"/>
        </w:numPr>
      </w:pPr>
      <w:r>
        <w:t>Employment agreements</w:t>
      </w:r>
    </w:p>
    <w:p w14:paraId="73CC10BC" w14:textId="102FE1CF" w:rsidR="001605A4" w:rsidRDefault="001605A4" w:rsidP="00DC6332">
      <w:pPr>
        <w:pStyle w:val="ListParagraph"/>
        <w:numPr>
          <w:ilvl w:val="0"/>
          <w:numId w:val="6"/>
        </w:numPr>
      </w:pPr>
      <w:r>
        <w:t>Contractor agreements</w:t>
      </w:r>
    </w:p>
    <w:p w14:paraId="76AAF288" w14:textId="1B58CE5B" w:rsidR="001605A4" w:rsidRDefault="001605A4" w:rsidP="00DC6332">
      <w:pPr>
        <w:pStyle w:val="ListParagraph"/>
        <w:numPr>
          <w:ilvl w:val="0"/>
          <w:numId w:val="6"/>
        </w:numPr>
      </w:pPr>
      <w:r>
        <w:t>Clinical privileging decisions</w:t>
      </w:r>
    </w:p>
    <w:p w14:paraId="17273D86" w14:textId="77777777" w:rsidR="001605A4" w:rsidRDefault="001605A4" w:rsidP="001605A4"/>
    <w:p w14:paraId="577009BB" w14:textId="77777777" w:rsidR="001605A4" w:rsidRDefault="001605A4" w:rsidP="00DC6332">
      <w:pPr>
        <w:pStyle w:val="Heading2"/>
      </w:pPr>
      <w:r>
        <w:t>Acceptable Use</w:t>
      </w:r>
    </w:p>
    <w:p w14:paraId="20D3196B" w14:textId="77777777" w:rsidR="001605A4" w:rsidRDefault="001605A4" w:rsidP="001605A4">
      <w:r>
        <w:t>Users must not:</w:t>
      </w:r>
    </w:p>
    <w:p w14:paraId="03D347C6" w14:textId="610A678D" w:rsidR="001605A4" w:rsidRDefault="001605A4" w:rsidP="00DC6332">
      <w:pPr>
        <w:pStyle w:val="ListParagraph"/>
        <w:numPr>
          <w:ilvl w:val="0"/>
          <w:numId w:val="6"/>
        </w:numPr>
      </w:pPr>
      <w:r>
        <w:t>Provide false or misleading information</w:t>
      </w:r>
    </w:p>
    <w:p w14:paraId="5B753784" w14:textId="2D856AC8" w:rsidR="001605A4" w:rsidRDefault="001605A4" w:rsidP="00DC6332">
      <w:pPr>
        <w:pStyle w:val="ListParagraph"/>
        <w:numPr>
          <w:ilvl w:val="0"/>
          <w:numId w:val="6"/>
        </w:numPr>
      </w:pPr>
      <w:r>
        <w:t>Upload fraudulent documentation</w:t>
      </w:r>
    </w:p>
    <w:p w14:paraId="3ADFB2D2" w14:textId="395BE19B" w:rsidR="001605A4" w:rsidRDefault="001605A4" w:rsidP="00DC6332">
      <w:pPr>
        <w:pStyle w:val="ListParagraph"/>
        <w:numPr>
          <w:ilvl w:val="0"/>
          <w:numId w:val="6"/>
        </w:numPr>
      </w:pPr>
      <w:r>
        <w:t>Upload patient information</w:t>
      </w:r>
    </w:p>
    <w:p w14:paraId="32DC0366" w14:textId="76E336F6" w:rsidR="001605A4" w:rsidRDefault="001605A4" w:rsidP="00DC6332">
      <w:pPr>
        <w:pStyle w:val="ListParagraph"/>
        <w:numPr>
          <w:ilvl w:val="0"/>
          <w:numId w:val="6"/>
        </w:numPr>
      </w:pPr>
      <w:r>
        <w:t>Misrepresent professional qualifications</w:t>
      </w:r>
    </w:p>
    <w:p w14:paraId="3D7B231E" w14:textId="007C7F50" w:rsidR="001605A4" w:rsidRDefault="001605A4" w:rsidP="00DC6332">
      <w:pPr>
        <w:pStyle w:val="ListParagraph"/>
        <w:numPr>
          <w:ilvl w:val="0"/>
          <w:numId w:val="6"/>
        </w:numPr>
      </w:pPr>
      <w:r>
        <w:t>Access another user’s account</w:t>
      </w:r>
    </w:p>
    <w:p w14:paraId="37FEFF2E" w14:textId="621A3621" w:rsidR="001605A4" w:rsidRDefault="001605A4" w:rsidP="00DC6332">
      <w:pPr>
        <w:pStyle w:val="ListParagraph"/>
        <w:numPr>
          <w:ilvl w:val="0"/>
          <w:numId w:val="6"/>
        </w:numPr>
      </w:pPr>
      <w:r>
        <w:t>Interfere with platform operations</w:t>
      </w:r>
    </w:p>
    <w:p w14:paraId="4C9053EA" w14:textId="3DD02127" w:rsidR="001605A4" w:rsidRDefault="001605A4" w:rsidP="00DC6332">
      <w:pPr>
        <w:pStyle w:val="ListParagraph"/>
        <w:numPr>
          <w:ilvl w:val="0"/>
          <w:numId w:val="6"/>
        </w:numPr>
      </w:pPr>
      <w:r>
        <w:t>Attempt unauthorized access to systems</w:t>
      </w:r>
    </w:p>
    <w:p w14:paraId="57F0076E" w14:textId="270973C3" w:rsidR="001605A4" w:rsidRDefault="001605A4" w:rsidP="00DC6332">
      <w:pPr>
        <w:pStyle w:val="ListParagraph"/>
        <w:numPr>
          <w:ilvl w:val="0"/>
          <w:numId w:val="6"/>
        </w:numPr>
      </w:pPr>
      <w:r>
        <w:t>Use automated scraping or harvesting tools</w:t>
      </w:r>
    </w:p>
    <w:p w14:paraId="2E59F57B" w14:textId="77777777" w:rsidR="001605A4" w:rsidRDefault="001605A4" w:rsidP="001605A4"/>
    <w:p w14:paraId="4C2B4673" w14:textId="77777777" w:rsidR="001605A4" w:rsidRDefault="001605A4" w:rsidP="00DC6332">
      <w:pPr>
        <w:pStyle w:val="Heading2"/>
      </w:pPr>
      <w:r>
        <w:t>Messaging and Communications</w:t>
      </w:r>
    </w:p>
    <w:p w14:paraId="68CC3F91" w14:textId="77777777" w:rsidR="001605A4" w:rsidRDefault="001605A4" w:rsidP="001605A4">
      <w:r>
        <w:t>Users are responsible for communications conducted through the platform.</w:t>
      </w:r>
    </w:p>
    <w:p w14:paraId="2E3DC0F8" w14:textId="77777777" w:rsidR="001605A4" w:rsidRDefault="001605A4" w:rsidP="001605A4">
      <w:proofErr w:type="spellStart"/>
      <w:r>
        <w:t>LocumLink</w:t>
      </w:r>
      <w:proofErr w:type="spellEnd"/>
      <w:r>
        <w:t xml:space="preserve"> does not monitor, endorse, or guarantee the accuracy of user communications.</w:t>
      </w:r>
    </w:p>
    <w:p w14:paraId="49FECBD4" w14:textId="77777777" w:rsidR="00DC6332" w:rsidRDefault="00DC6332" w:rsidP="001605A4"/>
    <w:p w14:paraId="0C1B0FBE" w14:textId="4C072AB9" w:rsidR="001605A4" w:rsidRDefault="001605A4" w:rsidP="00D12950">
      <w:pPr>
        <w:pStyle w:val="Heading2"/>
      </w:pPr>
      <w:r>
        <w:t>Intellectual Property</w:t>
      </w:r>
    </w:p>
    <w:p w14:paraId="449AE464" w14:textId="77777777" w:rsidR="001605A4" w:rsidRDefault="001605A4" w:rsidP="001605A4">
      <w:r>
        <w:t xml:space="preserve">All software, branding, logos, content, workflows, and technology associated with </w:t>
      </w:r>
      <w:proofErr w:type="spellStart"/>
      <w:r>
        <w:t>LocumLink</w:t>
      </w:r>
      <w:proofErr w:type="spellEnd"/>
      <w:r>
        <w:t xml:space="preserve"> remain the property of </w:t>
      </w:r>
      <w:proofErr w:type="spellStart"/>
      <w:r>
        <w:t>LocumLink</w:t>
      </w:r>
      <w:proofErr w:type="spellEnd"/>
      <w:r>
        <w:t xml:space="preserve"> unless otherwise stated.</w:t>
      </w:r>
    </w:p>
    <w:p w14:paraId="6C51E95B" w14:textId="77777777" w:rsidR="001605A4" w:rsidRDefault="001605A4" w:rsidP="001605A4">
      <w:r>
        <w:t>Users may not reproduce, distribute, modify, or exploit platform content without permission.</w:t>
      </w:r>
    </w:p>
    <w:p w14:paraId="1D724005" w14:textId="77777777" w:rsidR="001605A4" w:rsidRDefault="001605A4" w:rsidP="00D12950">
      <w:pPr>
        <w:pStyle w:val="Heading2"/>
      </w:pPr>
    </w:p>
    <w:p w14:paraId="430ED250" w14:textId="77777777" w:rsidR="001605A4" w:rsidRDefault="001605A4" w:rsidP="00D12950">
      <w:pPr>
        <w:pStyle w:val="Heading2"/>
      </w:pPr>
      <w:r>
        <w:t>Availability</w:t>
      </w:r>
    </w:p>
    <w:p w14:paraId="6891F07E" w14:textId="77777777" w:rsidR="001605A4" w:rsidRDefault="001605A4" w:rsidP="00D12950">
      <w:pPr>
        <w:pStyle w:val="ListParagraph"/>
        <w:numPr>
          <w:ilvl w:val="0"/>
          <w:numId w:val="11"/>
        </w:numPr>
      </w:pPr>
      <w:proofErr w:type="spellStart"/>
      <w:r>
        <w:t>LocumLink</w:t>
      </w:r>
      <w:proofErr w:type="spellEnd"/>
      <w:r>
        <w:t xml:space="preserve"> may modify, suspend, or discontinue any feature without notice.</w:t>
      </w:r>
    </w:p>
    <w:p w14:paraId="187426B2" w14:textId="77777777" w:rsidR="001605A4" w:rsidRDefault="001605A4" w:rsidP="00D12950">
      <w:pPr>
        <w:pStyle w:val="ListParagraph"/>
        <w:numPr>
          <w:ilvl w:val="0"/>
          <w:numId w:val="11"/>
        </w:numPr>
      </w:pPr>
      <w:proofErr w:type="spellStart"/>
      <w:r>
        <w:t>LocumLink</w:t>
      </w:r>
      <w:proofErr w:type="spellEnd"/>
      <w:r>
        <w:t xml:space="preserve"> does not guarantee uninterrupted or error-free service.</w:t>
      </w:r>
    </w:p>
    <w:p w14:paraId="3AFD38B5" w14:textId="77777777" w:rsidR="001605A4" w:rsidRDefault="001605A4" w:rsidP="001605A4"/>
    <w:p w14:paraId="1F753A84" w14:textId="77777777" w:rsidR="001605A4" w:rsidRDefault="001605A4" w:rsidP="00D12950">
      <w:pPr>
        <w:pStyle w:val="Heading2"/>
      </w:pPr>
      <w:r>
        <w:t>Limitation of Liability</w:t>
      </w:r>
    </w:p>
    <w:p w14:paraId="51DF6EE4" w14:textId="77777777" w:rsidR="001605A4" w:rsidRDefault="001605A4" w:rsidP="001605A4">
      <w:r>
        <w:t xml:space="preserve">To the fullest extent permitted by law, </w:t>
      </w:r>
      <w:proofErr w:type="spellStart"/>
      <w:r>
        <w:t>LocumLink</w:t>
      </w:r>
      <w:proofErr w:type="spellEnd"/>
      <w:r>
        <w:t xml:space="preserve"> shall not be liable for:</w:t>
      </w:r>
    </w:p>
    <w:p w14:paraId="486FD603" w14:textId="3551E20D" w:rsidR="001605A4" w:rsidRDefault="001605A4" w:rsidP="00D12950">
      <w:pPr>
        <w:pStyle w:val="ListParagraph"/>
        <w:numPr>
          <w:ilvl w:val="0"/>
          <w:numId w:val="11"/>
        </w:numPr>
      </w:pPr>
      <w:r>
        <w:t>Hiring decisions</w:t>
      </w:r>
    </w:p>
    <w:p w14:paraId="0572096F" w14:textId="0D8833B7" w:rsidR="001605A4" w:rsidRDefault="001605A4" w:rsidP="00D12950">
      <w:pPr>
        <w:pStyle w:val="ListParagraph"/>
        <w:numPr>
          <w:ilvl w:val="0"/>
          <w:numId w:val="11"/>
        </w:numPr>
      </w:pPr>
      <w:r>
        <w:t>Employment disputes</w:t>
      </w:r>
    </w:p>
    <w:p w14:paraId="02E0A0B9" w14:textId="61CF55A2" w:rsidR="001605A4" w:rsidRDefault="001605A4" w:rsidP="00D12950">
      <w:pPr>
        <w:pStyle w:val="ListParagraph"/>
        <w:numPr>
          <w:ilvl w:val="0"/>
          <w:numId w:val="11"/>
        </w:numPr>
      </w:pPr>
      <w:r>
        <w:t>Contractor disputes</w:t>
      </w:r>
    </w:p>
    <w:p w14:paraId="7E8291ED" w14:textId="754D55FA" w:rsidR="001605A4" w:rsidRDefault="001605A4" w:rsidP="00D12950">
      <w:pPr>
        <w:pStyle w:val="ListParagraph"/>
        <w:numPr>
          <w:ilvl w:val="0"/>
          <w:numId w:val="11"/>
        </w:numPr>
      </w:pPr>
      <w:r>
        <w:t>Credential inaccuracies</w:t>
      </w:r>
    </w:p>
    <w:p w14:paraId="72251E31" w14:textId="3CD6F1F2" w:rsidR="001605A4" w:rsidRDefault="001605A4" w:rsidP="00D12950">
      <w:pPr>
        <w:pStyle w:val="ListParagraph"/>
        <w:numPr>
          <w:ilvl w:val="0"/>
          <w:numId w:val="11"/>
        </w:numPr>
      </w:pPr>
      <w:r>
        <w:t>Regulatory decisions</w:t>
      </w:r>
    </w:p>
    <w:p w14:paraId="150440B4" w14:textId="4735BF6B" w:rsidR="001605A4" w:rsidRDefault="001605A4" w:rsidP="00D12950">
      <w:pPr>
        <w:pStyle w:val="ListParagraph"/>
        <w:numPr>
          <w:ilvl w:val="0"/>
          <w:numId w:val="11"/>
        </w:numPr>
      </w:pPr>
      <w:r>
        <w:t>Lost opportunities</w:t>
      </w:r>
    </w:p>
    <w:p w14:paraId="5F32F974" w14:textId="6E95BDA9" w:rsidR="001605A4" w:rsidRDefault="001605A4" w:rsidP="00D12950">
      <w:pPr>
        <w:pStyle w:val="ListParagraph"/>
        <w:numPr>
          <w:ilvl w:val="0"/>
          <w:numId w:val="11"/>
        </w:numPr>
      </w:pPr>
      <w:r>
        <w:t>Lost profits</w:t>
      </w:r>
    </w:p>
    <w:p w14:paraId="4198BC98" w14:textId="693A3B9E" w:rsidR="001605A4" w:rsidRDefault="001605A4" w:rsidP="00D12950">
      <w:pPr>
        <w:pStyle w:val="ListParagraph"/>
        <w:numPr>
          <w:ilvl w:val="0"/>
          <w:numId w:val="11"/>
        </w:numPr>
      </w:pPr>
      <w:r>
        <w:t>Indirect, incidental, or consequential damages</w:t>
      </w:r>
    </w:p>
    <w:p w14:paraId="4847EE00" w14:textId="77777777" w:rsidR="001605A4" w:rsidRDefault="001605A4" w:rsidP="001605A4">
      <w:r>
        <w:t>Use of the platform is entirely at the user’s own risk.</w:t>
      </w:r>
    </w:p>
    <w:p w14:paraId="0A8257EF" w14:textId="77777777" w:rsidR="001605A4" w:rsidRDefault="001605A4" w:rsidP="001605A4"/>
    <w:p w14:paraId="45742ECF" w14:textId="77777777" w:rsidR="001605A4" w:rsidRDefault="001605A4" w:rsidP="00D12950">
      <w:pPr>
        <w:pStyle w:val="Heading2"/>
      </w:pPr>
      <w:r>
        <w:t>Indemnification</w:t>
      </w:r>
    </w:p>
    <w:p w14:paraId="1F7F98B3" w14:textId="77777777" w:rsidR="001605A4" w:rsidRDefault="001605A4" w:rsidP="001605A4">
      <w:r>
        <w:t xml:space="preserve">Users agree to indemnify and hold harmless </w:t>
      </w:r>
      <w:proofErr w:type="spellStart"/>
      <w:r>
        <w:t>LocumLink</w:t>
      </w:r>
      <w:proofErr w:type="spellEnd"/>
      <w:r>
        <w:t>, its officers, directors, employees, contractors, and affiliates from claims arising from:</w:t>
      </w:r>
    </w:p>
    <w:p w14:paraId="30E7FCF2" w14:textId="1AE5BFFF" w:rsidR="001605A4" w:rsidRDefault="001605A4" w:rsidP="00D12950">
      <w:pPr>
        <w:pStyle w:val="ListParagraph"/>
        <w:numPr>
          <w:ilvl w:val="0"/>
          <w:numId w:val="11"/>
        </w:numPr>
      </w:pPr>
      <w:r>
        <w:t>User conduct</w:t>
      </w:r>
    </w:p>
    <w:p w14:paraId="4EDF9513" w14:textId="2EA74D14" w:rsidR="001605A4" w:rsidRDefault="001605A4" w:rsidP="00D12950">
      <w:pPr>
        <w:pStyle w:val="ListParagraph"/>
        <w:numPr>
          <w:ilvl w:val="0"/>
          <w:numId w:val="11"/>
        </w:numPr>
      </w:pPr>
      <w:r>
        <w:t>User content</w:t>
      </w:r>
    </w:p>
    <w:p w14:paraId="7266C67A" w14:textId="697829E5" w:rsidR="001605A4" w:rsidRDefault="001605A4" w:rsidP="00D12950">
      <w:pPr>
        <w:pStyle w:val="ListParagraph"/>
        <w:numPr>
          <w:ilvl w:val="0"/>
          <w:numId w:val="11"/>
        </w:numPr>
      </w:pPr>
      <w:r>
        <w:t>Regulatory violations</w:t>
      </w:r>
    </w:p>
    <w:p w14:paraId="6BD92895" w14:textId="5BE076C9" w:rsidR="001605A4" w:rsidRDefault="001605A4" w:rsidP="00D12950">
      <w:pPr>
        <w:pStyle w:val="ListParagraph"/>
        <w:numPr>
          <w:ilvl w:val="0"/>
          <w:numId w:val="11"/>
        </w:numPr>
      </w:pPr>
      <w:r>
        <w:t>Breaches of these Terms</w:t>
      </w:r>
    </w:p>
    <w:p w14:paraId="04F6DC7C" w14:textId="77777777" w:rsidR="001605A4" w:rsidRDefault="001605A4" w:rsidP="00D12950">
      <w:pPr>
        <w:pStyle w:val="Heading2"/>
      </w:pPr>
    </w:p>
    <w:p w14:paraId="0D753A5F" w14:textId="77777777" w:rsidR="001605A4" w:rsidRDefault="001605A4" w:rsidP="00D12950">
      <w:pPr>
        <w:pStyle w:val="Heading2"/>
      </w:pPr>
      <w:r>
        <w:t>Suspension and Termination</w:t>
      </w:r>
    </w:p>
    <w:p w14:paraId="560FFB8E" w14:textId="77777777" w:rsidR="001605A4" w:rsidRDefault="001605A4" w:rsidP="001605A4">
      <w:proofErr w:type="spellStart"/>
      <w:r>
        <w:t>LocumLink</w:t>
      </w:r>
      <w:proofErr w:type="spellEnd"/>
      <w:r>
        <w:t xml:space="preserve"> may suspend or terminate accounts where:</w:t>
      </w:r>
    </w:p>
    <w:p w14:paraId="2DE7B8E1" w14:textId="6681F68F" w:rsidR="001605A4" w:rsidRDefault="001605A4" w:rsidP="00D12950">
      <w:pPr>
        <w:pStyle w:val="ListParagraph"/>
        <w:numPr>
          <w:ilvl w:val="0"/>
          <w:numId w:val="11"/>
        </w:numPr>
      </w:pPr>
      <w:r>
        <w:t>Terms are violated</w:t>
      </w:r>
    </w:p>
    <w:p w14:paraId="2DAC5FC3" w14:textId="26816B13" w:rsidR="001605A4" w:rsidRDefault="001605A4" w:rsidP="00D12950">
      <w:pPr>
        <w:pStyle w:val="ListParagraph"/>
        <w:numPr>
          <w:ilvl w:val="0"/>
          <w:numId w:val="11"/>
        </w:numPr>
      </w:pPr>
      <w:r>
        <w:t>Fraud is suspected</w:t>
      </w:r>
    </w:p>
    <w:p w14:paraId="48E29561" w14:textId="76B9CD25" w:rsidR="001605A4" w:rsidRDefault="001605A4" w:rsidP="00D12950">
      <w:pPr>
        <w:pStyle w:val="ListParagraph"/>
        <w:numPr>
          <w:ilvl w:val="0"/>
          <w:numId w:val="11"/>
        </w:numPr>
      </w:pPr>
      <w:r>
        <w:t>Security concerns arise</w:t>
      </w:r>
    </w:p>
    <w:p w14:paraId="37898667" w14:textId="6C173704" w:rsidR="001605A4" w:rsidRDefault="001605A4" w:rsidP="00D12950">
      <w:pPr>
        <w:pStyle w:val="ListParagraph"/>
        <w:numPr>
          <w:ilvl w:val="0"/>
          <w:numId w:val="11"/>
        </w:numPr>
      </w:pPr>
      <w:r>
        <w:t>Regulatory concerns arise</w:t>
      </w:r>
    </w:p>
    <w:p w14:paraId="31F5E0EE" w14:textId="77777777" w:rsidR="001605A4" w:rsidRDefault="001605A4" w:rsidP="001605A4"/>
    <w:p w14:paraId="40C2D730" w14:textId="77777777" w:rsidR="001605A4" w:rsidRDefault="001605A4" w:rsidP="00D12950">
      <w:pPr>
        <w:pStyle w:val="Heading2"/>
      </w:pPr>
      <w:r>
        <w:lastRenderedPageBreak/>
        <w:t>Governing Law</w:t>
      </w:r>
    </w:p>
    <w:p w14:paraId="05B74378" w14:textId="77777777" w:rsidR="001605A4" w:rsidRDefault="001605A4" w:rsidP="001605A4">
      <w:r>
        <w:t>These Terms shall be governed by the laws of Nova Scotia and the applicable laws of Canada.</w:t>
      </w:r>
    </w:p>
    <w:p w14:paraId="62A4059E" w14:textId="77777777" w:rsidR="001605A4" w:rsidRDefault="001605A4" w:rsidP="001605A4"/>
    <w:p w14:paraId="497872FD" w14:textId="77777777" w:rsidR="001605A4" w:rsidRDefault="001605A4" w:rsidP="00D12950">
      <w:pPr>
        <w:pStyle w:val="Heading2"/>
      </w:pPr>
      <w:r>
        <w:t>Contact</w:t>
      </w:r>
    </w:p>
    <w:p w14:paraId="2D2B88BD" w14:textId="77777777" w:rsidR="001605A4" w:rsidRDefault="001605A4" w:rsidP="001605A4">
      <w:proofErr w:type="spellStart"/>
      <w:r>
        <w:t>LocumLink</w:t>
      </w:r>
      <w:proofErr w:type="spellEnd"/>
    </w:p>
    <w:p w14:paraId="2C078E63" w14:textId="1FFBC6E4" w:rsidR="00BF4E98" w:rsidRDefault="001605A4">
      <w:r>
        <w:t xml:space="preserve">Email: </w:t>
      </w:r>
      <w:hyperlink r:id="rId5" w:history="1">
        <w:r w:rsidRPr="003D1A69">
          <w:rPr>
            <w:rStyle w:val="Hyperlink"/>
          </w:rPr>
          <w:t>support@locumlink.ca</w:t>
        </w:r>
      </w:hyperlink>
    </w:p>
    <w:sectPr w:rsidR="00BF4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67433"/>
    <w:multiLevelType w:val="hybridMultilevel"/>
    <w:tmpl w:val="53C07F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60B73"/>
    <w:multiLevelType w:val="hybridMultilevel"/>
    <w:tmpl w:val="EF16CC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B4A49"/>
    <w:multiLevelType w:val="hybridMultilevel"/>
    <w:tmpl w:val="42C4E6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508DC"/>
    <w:multiLevelType w:val="hybridMultilevel"/>
    <w:tmpl w:val="02B8BB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D4E30"/>
    <w:multiLevelType w:val="hybridMultilevel"/>
    <w:tmpl w:val="9224EA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ED5BBA"/>
    <w:multiLevelType w:val="hybridMultilevel"/>
    <w:tmpl w:val="89C247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40371C"/>
    <w:multiLevelType w:val="hybridMultilevel"/>
    <w:tmpl w:val="EC46F0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AB7E99"/>
    <w:multiLevelType w:val="hybridMultilevel"/>
    <w:tmpl w:val="FCAC16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AB0224"/>
    <w:multiLevelType w:val="hybridMultilevel"/>
    <w:tmpl w:val="BD54BA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8314AA"/>
    <w:multiLevelType w:val="hybridMultilevel"/>
    <w:tmpl w:val="F014B6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11F15"/>
    <w:multiLevelType w:val="hybridMultilevel"/>
    <w:tmpl w:val="47DADC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C11582"/>
    <w:multiLevelType w:val="hybridMultilevel"/>
    <w:tmpl w:val="7BFCDC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570AD2"/>
    <w:multiLevelType w:val="hybridMultilevel"/>
    <w:tmpl w:val="9454F6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6050D"/>
    <w:multiLevelType w:val="hybridMultilevel"/>
    <w:tmpl w:val="D38C23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8"/>
  </w:num>
  <w:num w:numId="5">
    <w:abstractNumId w:val="13"/>
  </w:num>
  <w:num w:numId="6">
    <w:abstractNumId w:val="0"/>
  </w:num>
  <w:num w:numId="7">
    <w:abstractNumId w:val="12"/>
  </w:num>
  <w:num w:numId="8">
    <w:abstractNumId w:val="10"/>
  </w:num>
  <w:num w:numId="9">
    <w:abstractNumId w:val="6"/>
  </w:num>
  <w:num w:numId="10">
    <w:abstractNumId w:val="2"/>
  </w:num>
  <w:num w:numId="11">
    <w:abstractNumId w:val="1"/>
  </w:num>
  <w:num w:numId="12">
    <w:abstractNumId w:val="11"/>
  </w:num>
  <w:num w:numId="13">
    <w:abstractNumId w:val="4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6EC392"/>
    <w:rsid w:val="001605A4"/>
    <w:rsid w:val="00BF4E98"/>
    <w:rsid w:val="00D12950"/>
    <w:rsid w:val="00DC6332"/>
    <w:rsid w:val="3B6EC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B8F02"/>
  <w15:chartTrackingRefBased/>
  <w15:docId w15:val="{03142CBE-ACB1-4AD7-AEEF-FDED7A0F9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5A4"/>
    <w:pPr>
      <w:keepNext/>
      <w:keepLines/>
      <w:spacing w:before="240" w:after="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5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63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5A4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1605A4"/>
    <w:rPr>
      <w:color w:val="467886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605A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605A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6332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ort@locumlink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639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 Tripathi</dc:creator>
  <cp:keywords/>
  <dc:description/>
  <cp:lastModifiedBy>Ash Tripathi</cp:lastModifiedBy>
  <cp:revision>4</cp:revision>
  <dcterms:created xsi:type="dcterms:W3CDTF">2026-06-20T15:54:00Z</dcterms:created>
  <dcterms:modified xsi:type="dcterms:W3CDTF">2026-06-20T16:01:00Z</dcterms:modified>
</cp:coreProperties>
</file>