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0A1E" w14:textId="77777777" w:rsidR="009C277A" w:rsidRPr="009C277A" w:rsidRDefault="009C277A" w:rsidP="009C277A">
      <w:r w:rsidRPr="009C277A">
        <w:rPr>
          <w:b/>
          <w:bCs/>
          <w:u w:val="single"/>
          <w:lang w:val="en-IN"/>
        </w:rPr>
        <w:t>MOA 401K Valuation Package Assemble Explanation</w:t>
      </w:r>
    </w:p>
    <w:p w14:paraId="45A20E85" w14:textId="77777777" w:rsidR="009C277A" w:rsidRPr="009C277A" w:rsidRDefault="009C277A" w:rsidP="009C277A">
      <w:r w:rsidRPr="009C277A">
        <w:rPr>
          <w:b/>
          <w:bCs/>
          <w:lang w:val="en-IN"/>
        </w:rPr>
        <w:t> </w:t>
      </w:r>
    </w:p>
    <w:p w14:paraId="7513D443" w14:textId="77777777" w:rsidR="009C277A" w:rsidRPr="009C277A" w:rsidRDefault="009C277A" w:rsidP="009C277A">
      <w:pPr>
        <w:numPr>
          <w:ilvl w:val="0"/>
          <w:numId w:val="1"/>
        </w:numPr>
      </w:pPr>
      <w:r w:rsidRPr="009C277A">
        <w:rPr>
          <w:b/>
          <w:bCs/>
        </w:rPr>
        <w:t>COVER PAGE:</w:t>
      </w:r>
    </w:p>
    <w:p w14:paraId="14C30747" w14:textId="77777777" w:rsidR="009C277A" w:rsidRPr="009C277A" w:rsidRDefault="009C277A" w:rsidP="009C277A">
      <w:pPr>
        <w:numPr>
          <w:ilvl w:val="0"/>
          <w:numId w:val="2"/>
        </w:numPr>
      </w:pPr>
      <w:r w:rsidRPr="009C277A">
        <w:rPr>
          <w:b/>
          <w:bCs/>
        </w:rPr>
        <w:t>Make sure you are working on a MOA Plan. The upper right of the Cover Letter should show this Company stamp:</w:t>
      </w:r>
    </w:p>
    <w:p w14:paraId="18FAE8DD" w14:textId="60B13362" w:rsidR="009C277A" w:rsidRPr="009C277A" w:rsidRDefault="009C277A" w:rsidP="009C277A">
      <w:r w:rsidRPr="009C277A">
        <w:rPr>
          <w:b/>
          <w:bCs/>
        </w:rPr>
        <w:drawing>
          <wp:inline distT="0" distB="0" distL="0" distR="0" wp14:anchorId="5FC09FC2" wp14:editId="4B358EB9">
            <wp:extent cx="4927600" cy="1543050"/>
            <wp:effectExtent l="0" t="0" r="6350" b="0"/>
            <wp:docPr id="139736410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7600" cy="1543050"/>
                    </a:xfrm>
                    <a:prstGeom prst="rect">
                      <a:avLst/>
                    </a:prstGeom>
                    <a:noFill/>
                    <a:ln>
                      <a:noFill/>
                    </a:ln>
                  </pic:spPr>
                </pic:pic>
              </a:graphicData>
            </a:graphic>
          </wp:inline>
        </w:drawing>
      </w:r>
    </w:p>
    <w:p w14:paraId="6CC4375B" w14:textId="77777777" w:rsidR="009C277A" w:rsidRPr="009C277A" w:rsidRDefault="009C277A" w:rsidP="009C277A">
      <w:r w:rsidRPr="009C277A">
        <w:rPr>
          <w:b/>
          <w:bCs/>
        </w:rPr>
        <w:t> </w:t>
      </w:r>
    </w:p>
    <w:p w14:paraId="3E8C8C6E" w14:textId="77777777" w:rsidR="009C277A" w:rsidRPr="009C277A" w:rsidRDefault="009C277A" w:rsidP="009C277A">
      <w:pPr>
        <w:numPr>
          <w:ilvl w:val="0"/>
          <w:numId w:val="3"/>
        </w:numPr>
      </w:pPr>
      <w:r w:rsidRPr="009C277A">
        <w:rPr>
          <w:b/>
          <w:bCs/>
        </w:rPr>
        <w:t>Verify the Company Name, Company Address, Plan Name, and Plan Year End is pulling correctly for the Plan and PYE you are assembling.</w:t>
      </w:r>
    </w:p>
    <w:p w14:paraId="30F420DE" w14:textId="77777777" w:rsidR="009C277A" w:rsidRPr="009C277A" w:rsidRDefault="009C277A" w:rsidP="009C277A">
      <w:pPr>
        <w:numPr>
          <w:ilvl w:val="0"/>
          <w:numId w:val="3"/>
        </w:numPr>
      </w:pPr>
      <w:r w:rsidRPr="009C277A">
        <w:rPr>
          <w:b/>
          <w:bCs/>
        </w:rPr>
        <w:t>We need to check whether the date of valuation file is showing today’s date or not, if not need to edit with current date.</w:t>
      </w:r>
    </w:p>
    <w:p w14:paraId="209DB460" w14:textId="2694BEDF" w:rsidR="009C277A" w:rsidRPr="009C277A" w:rsidRDefault="009C277A" w:rsidP="009C277A">
      <w:r w:rsidRPr="009C277A">
        <w:drawing>
          <wp:inline distT="0" distB="0" distL="0" distR="0" wp14:anchorId="7BBDB741" wp14:editId="657DCFAB">
            <wp:extent cx="5943600" cy="2789555"/>
            <wp:effectExtent l="0" t="0" r="0" b="0"/>
            <wp:docPr id="61765433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89555"/>
                    </a:xfrm>
                    <a:prstGeom prst="rect">
                      <a:avLst/>
                    </a:prstGeom>
                    <a:noFill/>
                    <a:ln>
                      <a:noFill/>
                    </a:ln>
                  </pic:spPr>
                </pic:pic>
              </a:graphicData>
            </a:graphic>
          </wp:inline>
        </w:drawing>
      </w:r>
    </w:p>
    <w:p w14:paraId="5D1D848A" w14:textId="77777777" w:rsidR="009C277A" w:rsidRPr="009C277A" w:rsidRDefault="009C277A" w:rsidP="009C277A">
      <w:r w:rsidRPr="009C277A">
        <w:rPr>
          <w:b/>
          <w:bCs/>
          <w:lang w:val="en-IN"/>
        </w:rPr>
        <w:t> </w:t>
      </w:r>
    </w:p>
    <w:p w14:paraId="50728EC7" w14:textId="77777777" w:rsidR="009C277A" w:rsidRPr="009C277A" w:rsidRDefault="009C277A" w:rsidP="009C277A">
      <w:r w:rsidRPr="009C277A">
        <w:rPr>
          <w:b/>
          <w:bCs/>
          <w:lang w:val="en-IN"/>
        </w:rPr>
        <w:t> </w:t>
      </w:r>
    </w:p>
    <w:p w14:paraId="55DC50AB" w14:textId="77777777" w:rsidR="009C277A" w:rsidRPr="009C277A" w:rsidRDefault="009C277A" w:rsidP="009C277A">
      <w:r w:rsidRPr="009C277A">
        <w:rPr>
          <w:b/>
          <w:bCs/>
          <w:lang w:val="en-IN"/>
        </w:rPr>
        <w:lastRenderedPageBreak/>
        <w:t> </w:t>
      </w:r>
    </w:p>
    <w:p w14:paraId="000F8AF0" w14:textId="77777777" w:rsidR="009C277A" w:rsidRPr="009C277A" w:rsidRDefault="009C277A" w:rsidP="009C277A">
      <w:r w:rsidRPr="009C277A">
        <w:rPr>
          <w:b/>
          <w:bCs/>
          <w:lang w:val="en-IN"/>
        </w:rPr>
        <w:t> </w:t>
      </w:r>
    </w:p>
    <w:p w14:paraId="6F51D25B" w14:textId="1090C5D3" w:rsidR="009C277A" w:rsidRPr="009C277A" w:rsidRDefault="009C277A" w:rsidP="009C277A">
      <w:r w:rsidRPr="009C277A">
        <w:rPr>
          <w:lang w:val="en-IN"/>
        </w:rPr>
        <w:drawing>
          <wp:inline distT="0" distB="0" distL="0" distR="0" wp14:anchorId="382C3A64" wp14:editId="7F523A3A">
            <wp:extent cx="5943600" cy="1278255"/>
            <wp:effectExtent l="0" t="0" r="0" b="0"/>
            <wp:docPr id="5085101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78255"/>
                    </a:xfrm>
                    <a:prstGeom prst="rect">
                      <a:avLst/>
                    </a:prstGeom>
                    <a:noFill/>
                    <a:ln>
                      <a:noFill/>
                    </a:ln>
                  </pic:spPr>
                </pic:pic>
              </a:graphicData>
            </a:graphic>
          </wp:inline>
        </w:drawing>
      </w:r>
    </w:p>
    <w:p w14:paraId="30FFDD9B" w14:textId="77777777" w:rsidR="009C277A" w:rsidRPr="009C277A" w:rsidRDefault="009C277A" w:rsidP="009C277A">
      <w:pPr>
        <w:numPr>
          <w:ilvl w:val="0"/>
          <w:numId w:val="4"/>
        </w:numPr>
      </w:pPr>
      <w:r w:rsidRPr="009C277A">
        <w:rPr>
          <w:b/>
          <w:bCs/>
          <w:lang w:val="en-IN"/>
        </w:rPr>
        <w:t>Tester has been updated the results and required %, while doing assemble need to check all results are correct as per test Reports.</w:t>
      </w:r>
    </w:p>
    <w:p w14:paraId="62E53DD3" w14:textId="77777777" w:rsidR="009C277A" w:rsidRPr="009C277A" w:rsidRDefault="009C277A" w:rsidP="009C277A">
      <w:r w:rsidRPr="009C277A">
        <w:rPr>
          <w:b/>
          <w:bCs/>
          <w:lang w:val="en-IN"/>
        </w:rPr>
        <w:t> </w:t>
      </w:r>
    </w:p>
    <w:p w14:paraId="0F81C28A" w14:textId="77777777" w:rsidR="009C277A" w:rsidRPr="009C277A" w:rsidRDefault="009C277A" w:rsidP="009C277A">
      <w:r w:rsidRPr="009C277A">
        <w:rPr>
          <w:b/>
          <w:bCs/>
          <w:u w:val="single"/>
          <w:lang w:val="en-IN"/>
        </w:rPr>
        <w:t>416 Top Heavy Determination</w:t>
      </w:r>
    </w:p>
    <w:p w14:paraId="0010D76B" w14:textId="77777777" w:rsidR="009C277A" w:rsidRPr="009C277A" w:rsidRDefault="009C277A" w:rsidP="009C277A">
      <w:r w:rsidRPr="009C277A">
        <w:rPr>
          <w:lang w:val="en-IN"/>
        </w:rPr>
        <w:t> </w:t>
      </w:r>
    </w:p>
    <w:p w14:paraId="2124C897" w14:textId="77777777" w:rsidR="009C277A" w:rsidRPr="009C277A" w:rsidRDefault="009C277A" w:rsidP="009C277A">
      <w:r w:rsidRPr="009C277A">
        <w:rPr>
          <w:lang w:val="en-IN"/>
        </w:rPr>
        <w:t>Test:     00.00% to Key Employees</w:t>
      </w:r>
    </w:p>
    <w:p w14:paraId="1B2FFC7C" w14:textId="77777777" w:rsidR="009C277A" w:rsidRPr="009C277A" w:rsidRDefault="009C277A" w:rsidP="009C277A">
      <w:r w:rsidRPr="009C277A">
        <w:rPr>
          <w:lang w:val="en-IN"/>
        </w:rPr>
        <w:t>Plan is/is not Top Heavy</w:t>
      </w:r>
    </w:p>
    <w:p w14:paraId="1AF5E7EE" w14:textId="77777777" w:rsidR="009C277A" w:rsidRPr="009C277A" w:rsidRDefault="009C277A" w:rsidP="009C277A">
      <w:r w:rsidRPr="009C277A">
        <w:rPr>
          <w:lang w:val="en-IN"/>
        </w:rPr>
        <w:t> </w:t>
      </w:r>
    </w:p>
    <w:p w14:paraId="66CF68DB" w14:textId="77777777" w:rsidR="009C277A" w:rsidRPr="009C277A" w:rsidRDefault="009C277A" w:rsidP="009C277A">
      <w:pPr>
        <w:numPr>
          <w:ilvl w:val="0"/>
          <w:numId w:val="5"/>
        </w:numPr>
      </w:pPr>
      <w:r w:rsidRPr="009C277A">
        <w:rPr>
          <w:lang w:val="en-IN"/>
        </w:rPr>
        <w:t>Make sure TH % = the actual TH Test %</w:t>
      </w:r>
    </w:p>
    <w:p w14:paraId="3DF679C4" w14:textId="77777777" w:rsidR="009C277A" w:rsidRPr="009C277A" w:rsidRDefault="009C277A" w:rsidP="009C277A">
      <w:pPr>
        <w:numPr>
          <w:ilvl w:val="0"/>
          <w:numId w:val="5"/>
        </w:numPr>
      </w:pPr>
      <w:r w:rsidRPr="009C277A">
        <w:rPr>
          <w:lang w:val="en-IN"/>
        </w:rPr>
        <w:t>If TH% is 0%, it should be show as 0.00%</w:t>
      </w:r>
    </w:p>
    <w:p w14:paraId="33AA36BC" w14:textId="77777777" w:rsidR="009C277A" w:rsidRPr="009C277A" w:rsidRDefault="009C277A" w:rsidP="009C277A">
      <w:pPr>
        <w:numPr>
          <w:ilvl w:val="0"/>
          <w:numId w:val="5"/>
        </w:numPr>
      </w:pPr>
      <w:r w:rsidRPr="009C277A">
        <w:rPr>
          <w:lang w:val="en-IN"/>
        </w:rPr>
        <w:t xml:space="preserve">Make sure check plan is Top Heavy or not </w:t>
      </w:r>
      <w:r w:rsidRPr="009C277A">
        <w:rPr>
          <w:b/>
          <w:bCs/>
          <w:lang w:val="en-IN"/>
        </w:rPr>
        <w:t>(If more than 60%, result should be Plan is Top Heavy &amp; If less than or equals to 60% then Plan is not Top Heavy)</w:t>
      </w:r>
    </w:p>
    <w:p w14:paraId="24029EAB" w14:textId="77777777" w:rsidR="009C277A" w:rsidRPr="009C277A" w:rsidRDefault="009C277A" w:rsidP="009C277A">
      <w:r w:rsidRPr="009C277A">
        <w:rPr>
          <w:lang w:val="en-IN"/>
        </w:rPr>
        <w:t> </w:t>
      </w:r>
    </w:p>
    <w:p w14:paraId="138DCDD5" w14:textId="77777777" w:rsidR="009C277A" w:rsidRPr="009C277A" w:rsidRDefault="009C277A" w:rsidP="009C277A">
      <w:r w:rsidRPr="009C277A">
        <w:rPr>
          <w:b/>
          <w:bCs/>
          <w:u w:val="single"/>
          <w:lang w:val="en-IN"/>
        </w:rPr>
        <w:t>410(b) Coverage Test</w:t>
      </w:r>
    </w:p>
    <w:p w14:paraId="421E1156" w14:textId="77777777" w:rsidR="009C277A" w:rsidRPr="009C277A" w:rsidRDefault="009C277A" w:rsidP="009C277A">
      <w:r w:rsidRPr="009C277A">
        <w:rPr>
          <w:lang w:val="en-IN"/>
        </w:rPr>
        <w:t> </w:t>
      </w:r>
    </w:p>
    <w:p w14:paraId="168BE97C" w14:textId="77777777" w:rsidR="009C277A" w:rsidRPr="009C277A" w:rsidRDefault="009C277A" w:rsidP="009C277A">
      <w:r w:rsidRPr="009C277A">
        <w:rPr>
          <w:b/>
          <w:bCs/>
          <w:u w:val="single"/>
          <w:lang w:val="en-IN"/>
        </w:rPr>
        <w:t>Standard:       Pass/Fail Ratio percent 100%</w:t>
      </w:r>
      <w:r w:rsidRPr="009C277A">
        <w:rPr>
          <w:lang w:val="en-IN"/>
        </w:rPr>
        <w:t xml:space="preserve"> - This % denote the result of PS &amp; SHNE contributions</w:t>
      </w:r>
    </w:p>
    <w:p w14:paraId="1088FA57" w14:textId="77777777" w:rsidR="009C277A" w:rsidRPr="009C277A" w:rsidRDefault="009C277A" w:rsidP="009C277A">
      <w:r w:rsidRPr="009C277A">
        <w:rPr>
          <w:lang w:val="en-IN"/>
        </w:rPr>
        <w:t> </w:t>
      </w:r>
    </w:p>
    <w:p w14:paraId="71F8893C" w14:textId="77777777" w:rsidR="009C277A" w:rsidRPr="009C277A" w:rsidRDefault="009C277A" w:rsidP="009C277A">
      <w:r w:rsidRPr="009C277A">
        <w:rPr>
          <w:b/>
          <w:bCs/>
          <w:u w:val="single"/>
          <w:lang w:val="en-IN"/>
        </w:rPr>
        <w:t>401(k):              Pass/Fail Ratio percent 100%</w:t>
      </w:r>
      <w:r w:rsidRPr="009C277A">
        <w:rPr>
          <w:lang w:val="en-IN"/>
        </w:rPr>
        <w:t xml:space="preserve"> - This % denote the result of SD (Deferrals &amp; Roth)</w:t>
      </w:r>
    </w:p>
    <w:p w14:paraId="66B5B463" w14:textId="77777777" w:rsidR="009C277A" w:rsidRPr="009C277A" w:rsidRDefault="009C277A" w:rsidP="009C277A">
      <w:r w:rsidRPr="009C277A">
        <w:rPr>
          <w:lang w:val="en-IN"/>
        </w:rPr>
        <w:t> </w:t>
      </w:r>
    </w:p>
    <w:p w14:paraId="63D621E3" w14:textId="77777777" w:rsidR="009C277A" w:rsidRPr="009C277A" w:rsidRDefault="009C277A" w:rsidP="009C277A">
      <w:r w:rsidRPr="009C277A">
        <w:rPr>
          <w:b/>
          <w:bCs/>
          <w:u w:val="single"/>
          <w:lang w:val="en-IN"/>
        </w:rPr>
        <w:lastRenderedPageBreak/>
        <w:t>401(m):             Pass/Fail Ratio percent 100%</w:t>
      </w:r>
      <w:r w:rsidRPr="009C277A">
        <w:rPr>
          <w:lang w:val="en-IN"/>
        </w:rPr>
        <w:t xml:space="preserve"> - This % denote the result of Match &amp; SH match contributions.</w:t>
      </w:r>
    </w:p>
    <w:p w14:paraId="28DEFF32" w14:textId="77777777" w:rsidR="009C277A" w:rsidRPr="009C277A" w:rsidRDefault="009C277A" w:rsidP="009C277A">
      <w:r w:rsidRPr="009C277A">
        <w:rPr>
          <w:lang w:val="en-IN"/>
        </w:rPr>
        <w:t> </w:t>
      </w:r>
    </w:p>
    <w:p w14:paraId="0DF0F310" w14:textId="77777777" w:rsidR="009C277A" w:rsidRPr="009C277A" w:rsidRDefault="009C277A" w:rsidP="009C277A">
      <w:pPr>
        <w:numPr>
          <w:ilvl w:val="0"/>
          <w:numId w:val="6"/>
        </w:numPr>
      </w:pPr>
      <w:r w:rsidRPr="009C277A">
        <w:rPr>
          <w:lang w:val="en-IN"/>
        </w:rPr>
        <w:t>If have contributions other than SD/Roth, 410b Test results should be mentioned on the Testing Summary of Results</w:t>
      </w:r>
    </w:p>
    <w:p w14:paraId="6FA974BE" w14:textId="77777777" w:rsidR="009C277A" w:rsidRPr="009C277A" w:rsidRDefault="009C277A" w:rsidP="009C277A">
      <w:r w:rsidRPr="009C277A">
        <w:rPr>
          <w:lang w:val="en-IN"/>
        </w:rPr>
        <w:t> </w:t>
      </w:r>
    </w:p>
    <w:p w14:paraId="52F0853F" w14:textId="77777777" w:rsidR="009C277A" w:rsidRPr="009C277A" w:rsidRDefault="009C277A" w:rsidP="009C277A">
      <w:pPr>
        <w:numPr>
          <w:ilvl w:val="0"/>
          <w:numId w:val="7"/>
        </w:numPr>
      </w:pPr>
      <w:r w:rsidRPr="009C277A">
        <w:rPr>
          <w:lang w:val="en-IN"/>
        </w:rPr>
        <w:t>If 410B fails, Testing done with ABPT test. Then Tester had included the wording like below snip</w:t>
      </w:r>
    </w:p>
    <w:p w14:paraId="7034B533" w14:textId="22A70843" w:rsidR="009C277A" w:rsidRPr="009C277A" w:rsidRDefault="009C277A" w:rsidP="009C277A">
      <w:r w:rsidRPr="009C277A">
        <w:rPr>
          <w:lang w:val="en-IN"/>
        </w:rPr>
        <w:drawing>
          <wp:inline distT="0" distB="0" distL="0" distR="0" wp14:anchorId="13C8D8E3" wp14:editId="252BF6C7">
            <wp:extent cx="5194300" cy="1847850"/>
            <wp:effectExtent l="0" t="0" r="6350" b="0"/>
            <wp:docPr id="736517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4300" cy="1847850"/>
                    </a:xfrm>
                    <a:prstGeom prst="rect">
                      <a:avLst/>
                    </a:prstGeom>
                    <a:noFill/>
                    <a:ln>
                      <a:noFill/>
                    </a:ln>
                  </pic:spPr>
                </pic:pic>
              </a:graphicData>
            </a:graphic>
          </wp:inline>
        </w:drawing>
      </w:r>
    </w:p>
    <w:p w14:paraId="31185446" w14:textId="77777777" w:rsidR="009C277A" w:rsidRPr="009C277A" w:rsidRDefault="009C277A" w:rsidP="009C277A">
      <w:r w:rsidRPr="009C277A">
        <w:rPr>
          <w:lang w:val="en-IN"/>
        </w:rPr>
        <w:t> </w:t>
      </w:r>
    </w:p>
    <w:p w14:paraId="0D65C6E4" w14:textId="77777777" w:rsidR="009C277A" w:rsidRPr="009C277A" w:rsidRDefault="009C277A" w:rsidP="009C277A">
      <w:r w:rsidRPr="009C277A">
        <w:rPr>
          <w:b/>
          <w:bCs/>
          <w:u w:val="single"/>
          <w:lang w:val="en-IN"/>
        </w:rPr>
        <w:t>Benefits Right and Features Test</w:t>
      </w:r>
    </w:p>
    <w:p w14:paraId="148BDAEB" w14:textId="77777777" w:rsidR="009C277A" w:rsidRPr="009C277A" w:rsidRDefault="009C277A" w:rsidP="009C277A">
      <w:r w:rsidRPr="009C277A">
        <w:rPr>
          <w:lang w:val="en-IN"/>
        </w:rPr>
        <w:t>Test:    Pass/Fail - This result denotes of BRF test result.</w:t>
      </w:r>
    </w:p>
    <w:p w14:paraId="545A24CA" w14:textId="77777777" w:rsidR="009C277A" w:rsidRPr="009C277A" w:rsidRDefault="009C277A" w:rsidP="009C277A">
      <w:r w:rsidRPr="009C277A">
        <w:rPr>
          <w:lang w:val="en-IN"/>
        </w:rPr>
        <w:t> </w:t>
      </w:r>
    </w:p>
    <w:p w14:paraId="214234CC" w14:textId="77777777" w:rsidR="009C277A" w:rsidRPr="009C277A" w:rsidRDefault="009C277A" w:rsidP="009C277A">
      <w:pPr>
        <w:numPr>
          <w:ilvl w:val="0"/>
          <w:numId w:val="8"/>
        </w:numPr>
      </w:pPr>
      <w:r w:rsidRPr="009C277A">
        <w:rPr>
          <w:lang w:val="en-IN"/>
        </w:rPr>
        <w:t>Note – we are only adding BRF test result in Result summary, do not include any report regarding BRF test (Result summary only enough)</w:t>
      </w:r>
    </w:p>
    <w:p w14:paraId="03F040AB" w14:textId="77777777" w:rsidR="009C277A" w:rsidRPr="009C277A" w:rsidRDefault="009C277A" w:rsidP="009C277A">
      <w:r w:rsidRPr="009C277A">
        <w:rPr>
          <w:lang w:val="en-IN"/>
        </w:rPr>
        <w:t> </w:t>
      </w:r>
    </w:p>
    <w:p w14:paraId="32ED8955" w14:textId="77777777" w:rsidR="009C277A" w:rsidRPr="009C277A" w:rsidRDefault="009C277A" w:rsidP="009C277A">
      <w:r w:rsidRPr="009C277A">
        <w:rPr>
          <w:b/>
          <w:bCs/>
          <w:u w:val="single"/>
          <w:lang w:val="en-IN"/>
        </w:rPr>
        <w:t>401(a)(4) Test</w:t>
      </w:r>
    </w:p>
    <w:p w14:paraId="5DBA57F8" w14:textId="77777777" w:rsidR="009C277A" w:rsidRPr="009C277A" w:rsidRDefault="009C277A" w:rsidP="009C277A">
      <w:r w:rsidRPr="009C277A">
        <w:rPr>
          <w:lang w:val="en-IN"/>
        </w:rPr>
        <w:t> </w:t>
      </w:r>
    </w:p>
    <w:p w14:paraId="50CDB9FB" w14:textId="77777777" w:rsidR="009C277A" w:rsidRPr="009C277A" w:rsidRDefault="009C277A" w:rsidP="009C277A">
      <w:r w:rsidRPr="009C277A">
        <w:rPr>
          <w:lang w:val="en-IN"/>
        </w:rPr>
        <w:t>Test:    Pass/Fail - This result denotes of 401(a) test result.</w:t>
      </w:r>
    </w:p>
    <w:p w14:paraId="7F64B9CE" w14:textId="77777777" w:rsidR="009C277A" w:rsidRPr="009C277A" w:rsidRDefault="009C277A" w:rsidP="009C277A">
      <w:r w:rsidRPr="009C277A">
        <w:rPr>
          <w:lang w:val="en-IN"/>
        </w:rPr>
        <w:t> </w:t>
      </w:r>
    </w:p>
    <w:p w14:paraId="56391C0E" w14:textId="77777777" w:rsidR="009C277A" w:rsidRPr="009C277A" w:rsidRDefault="009C277A" w:rsidP="009C277A">
      <w:r w:rsidRPr="009C277A">
        <w:rPr>
          <w:b/>
          <w:bCs/>
          <w:u w:val="single"/>
          <w:lang w:val="en-IN"/>
        </w:rPr>
        <w:t>414(s)Test</w:t>
      </w:r>
    </w:p>
    <w:p w14:paraId="67F6279D" w14:textId="77777777" w:rsidR="009C277A" w:rsidRPr="009C277A" w:rsidRDefault="009C277A" w:rsidP="009C277A">
      <w:r w:rsidRPr="009C277A">
        <w:rPr>
          <w:lang w:val="en-IN"/>
        </w:rPr>
        <w:t> </w:t>
      </w:r>
    </w:p>
    <w:p w14:paraId="695AACC4" w14:textId="77777777" w:rsidR="009C277A" w:rsidRPr="009C277A" w:rsidRDefault="009C277A" w:rsidP="009C277A">
      <w:r w:rsidRPr="009C277A">
        <w:rPr>
          <w:lang w:val="en-IN"/>
        </w:rPr>
        <w:lastRenderedPageBreak/>
        <w:t>Test:    Pass/Fail - This result denotes of 414(s) test result.</w:t>
      </w:r>
    </w:p>
    <w:p w14:paraId="56A2C946" w14:textId="77777777" w:rsidR="009C277A" w:rsidRPr="009C277A" w:rsidRDefault="009C277A" w:rsidP="009C277A">
      <w:r w:rsidRPr="009C277A">
        <w:rPr>
          <w:lang w:val="en-IN"/>
        </w:rPr>
        <w:t> </w:t>
      </w:r>
    </w:p>
    <w:p w14:paraId="3E1055C0" w14:textId="77777777" w:rsidR="009C277A" w:rsidRPr="009C277A" w:rsidRDefault="009C277A" w:rsidP="009C277A">
      <w:r w:rsidRPr="009C277A">
        <w:rPr>
          <w:lang w:val="en-IN"/>
        </w:rPr>
        <w:t> </w:t>
      </w:r>
    </w:p>
    <w:p w14:paraId="13B67FFE" w14:textId="77777777" w:rsidR="009C277A" w:rsidRPr="009C277A" w:rsidRDefault="009C277A" w:rsidP="009C277A">
      <w:r w:rsidRPr="009C277A">
        <w:rPr>
          <w:lang w:val="en-IN"/>
        </w:rPr>
        <w:t> </w:t>
      </w:r>
    </w:p>
    <w:p w14:paraId="5B58F390" w14:textId="77777777" w:rsidR="009C277A" w:rsidRPr="009C277A" w:rsidRDefault="009C277A" w:rsidP="009C277A">
      <w:r w:rsidRPr="009C277A">
        <w:rPr>
          <w:b/>
          <w:bCs/>
          <w:u w:val="single"/>
          <w:lang w:val="en-IN"/>
        </w:rPr>
        <w:t>402(g) Deferral Limits</w:t>
      </w:r>
    </w:p>
    <w:p w14:paraId="7E84AF4E" w14:textId="77777777" w:rsidR="009C277A" w:rsidRPr="009C277A" w:rsidRDefault="009C277A" w:rsidP="009C277A">
      <w:r w:rsidRPr="009C277A">
        <w:rPr>
          <w:lang w:val="en-IN"/>
        </w:rPr>
        <w:t> </w:t>
      </w:r>
    </w:p>
    <w:p w14:paraId="434634ED" w14:textId="77777777" w:rsidR="009C277A" w:rsidRPr="009C277A" w:rsidRDefault="009C277A" w:rsidP="009C277A">
      <w:r w:rsidRPr="009C277A">
        <w:rPr>
          <w:lang w:val="en-IN"/>
        </w:rPr>
        <w:t>Test:    Pass/Fail - Tester edited the result as per 402g report.</w:t>
      </w:r>
    </w:p>
    <w:p w14:paraId="77695005" w14:textId="77777777" w:rsidR="009C277A" w:rsidRPr="009C277A" w:rsidRDefault="009C277A" w:rsidP="009C277A">
      <w:r w:rsidRPr="009C277A">
        <w:rPr>
          <w:lang w:val="en-IN"/>
        </w:rPr>
        <w:t> </w:t>
      </w:r>
    </w:p>
    <w:p w14:paraId="1E2FCD8C" w14:textId="77777777" w:rsidR="009C277A" w:rsidRPr="009C277A" w:rsidRDefault="009C277A" w:rsidP="009C277A">
      <w:r w:rsidRPr="009C277A">
        <w:rPr>
          <w:lang w:val="en-IN"/>
        </w:rPr>
        <w:t> </w:t>
      </w:r>
    </w:p>
    <w:p w14:paraId="2AED45E8" w14:textId="77777777" w:rsidR="009C277A" w:rsidRPr="009C277A" w:rsidRDefault="009C277A" w:rsidP="009C277A">
      <w:r w:rsidRPr="009C277A">
        <w:rPr>
          <w:lang w:val="en-IN"/>
        </w:rPr>
        <w:t> </w:t>
      </w:r>
    </w:p>
    <w:p w14:paraId="6B9FAB26" w14:textId="77777777" w:rsidR="009C277A" w:rsidRPr="009C277A" w:rsidRDefault="009C277A" w:rsidP="009C277A">
      <w:r w:rsidRPr="009C277A">
        <w:rPr>
          <w:b/>
          <w:bCs/>
          <w:u w:val="single"/>
          <w:lang w:val="en-IN"/>
        </w:rPr>
        <w:t>415(c) Annual Additions</w:t>
      </w:r>
    </w:p>
    <w:p w14:paraId="6775B0C9" w14:textId="77777777" w:rsidR="009C277A" w:rsidRPr="009C277A" w:rsidRDefault="009C277A" w:rsidP="009C277A">
      <w:r w:rsidRPr="009C277A">
        <w:rPr>
          <w:lang w:val="en-IN"/>
        </w:rPr>
        <w:t> </w:t>
      </w:r>
    </w:p>
    <w:p w14:paraId="290C0316" w14:textId="77777777" w:rsidR="009C277A" w:rsidRPr="009C277A" w:rsidRDefault="009C277A" w:rsidP="009C277A">
      <w:r w:rsidRPr="009C277A">
        <w:rPr>
          <w:lang w:val="en-IN"/>
        </w:rPr>
        <w:t>Test:    Pass/Fail – Tester edited the result as per the 415 report.</w:t>
      </w:r>
    </w:p>
    <w:p w14:paraId="4CDF2454" w14:textId="77777777" w:rsidR="009C277A" w:rsidRPr="009C277A" w:rsidRDefault="009C277A" w:rsidP="009C277A">
      <w:r w:rsidRPr="009C277A">
        <w:rPr>
          <w:lang w:val="en-IN"/>
        </w:rPr>
        <w:t> </w:t>
      </w:r>
    </w:p>
    <w:p w14:paraId="27819358" w14:textId="77777777" w:rsidR="009C277A" w:rsidRPr="009C277A" w:rsidRDefault="009C277A" w:rsidP="009C277A">
      <w:r w:rsidRPr="009C277A">
        <w:rPr>
          <w:lang w:val="en-IN"/>
        </w:rPr>
        <w:t> </w:t>
      </w:r>
    </w:p>
    <w:p w14:paraId="30FE4EDE" w14:textId="77777777" w:rsidR="009C277A" w:rsidRPr="009C277A" w:rsidRDefault="009C277A" w:rsidP="009C277A">
      <w:r w:rsidRPr="009C277A">
        <w:rPr>
          <w:b/>
          <w:bCs/>
          <w:u w:val="single"/>
          <w:lang w:val="en-IN"/>
        </w:rPr>
        <w:t>Average Deferral Percentage (ADP)</w:t>
      </w:r>
    </w:p>
    <w:p w14:paraId="27246175" w14:textId="77777777" w:rsidR="009C277A" w:rsidRPr="009C277A" w:rsidRDefault="009C277A" w:rsidP="009C277A">
      <w:r w:rsidRPr="009C277A">
        <w:rPr>
          <w:lang w:val="en-IN"/>
        </w:rPr>
        <w:t> </w:t>
      </w:r>
    </w:p>
    <w:p w14:paraId="39BB91EE" w14:textId="77777777" w:rsidR="009C277A" w:rsidRPr="009C277A" w:rsidRDefault="009C277A" w:rsidP="009C277A">
      <w:r w:rsidRPr="009C277A">
        <w:rPr>
          <w:lang w:val="en-IN"/>
        </w:rPr>
        <w:t>Test:    Pass/Fail – Tester edited the result as per ADP/ACP test result.</w:t>
      </w:r>
    </w:p>
    <w:p w14:paraId="6BDA3BCA" w14:textId="77777777" w:rsidR="009C277A" w:rsidRPr="009C277A" w:rsidRDefault="009C277A" w:rsidP="009C277A">
      <w:r w:rsidRPr="009C277A">
        <w:rPr>
          <w:lang w:val="en-IN"/>
        </w:rPr>
        <w:t> </w:t>
      </w:r>
    </w:p>
    <w:p w14:paraId="2E34968A" w14:textId="77777777" w:rsidR="009C277A" w:rsidRPr="009C277A" w:rsidRDefault="009C277A" w:rsidP="009C277A">
      <w:r w:rsidRPr="009C277A">
        <w:rPr>
          <w:b/>
          <w:bCs/>
          <w:u w:val="single"/>
          <w:lang w:val="en-IN"/>
        </w:rPr>
        <w:t>Average Contribution Percentage (ACP)</w:t>
      </w:r>
    </w:p>
    <w:p w14:paraId="3280042D" w14:textId="77777777" w:rsidR="009C277A" w:rsidRPr="009C277A" w:rsidRDefault="009C277A" w:rsidP="009C277A">
      <w:r w:rsidRPr="009C277A">
        <w:rPr>
          <w:lang w:val="en-IN"/>
        </w:rPr>
        <w:t> </w:t>
      </w:r>
    </w:p>
    <w:p w14:paraId="742CF63B" w14:textId="77777777" w:rsidR="009C277A" w:rsidRPr="009C277A" w:rsidRDefault="009C277A" w:rsidP="009C277A">
      <w:r w:rsidRPr="009C277A">
        <w:rPr>
          <w:lang w:val="en-IN"/>
        </w:rPr>
        <w:t>Test:    Pass/Fail – Tester edited the result as per ADP/ACP test result</w:t>
      </w:r>
    </w:p>
    <w:p w14:paraId="7BEF2500" w14:textId="77777777" w:rsidR="009C277A" w:rsidRPr="009C277A" w:rsidRDefault="009C277A" w:rsidP="009C277A">
      <w:r w:rsidRPr="009C277A">
        <w:rPr>
          <w:lang w:val="en-IN"/>
        </w:rPr>
        <w:t> </w:t>
      </w:r>
    </w:p>
    <w:p w14:paraId="206B5CAD" w14:textId="77777777" w:rsidR="009C277A" w:rsidRPr="009C277A" w:rsidRDefault="009C277A" w:rsidP="009C277A">
      <w:r w:rsidRPr="009C277A">
        <w:rPr>
          <w:lang w:val="en-IN"/>
        </w:rPr>
        <w:t> </w:t>
      </w:r>
    </w:p>
    <w:p w14:paraId="51CF0D12" w14:textId="77777777" w:rsidR="009C277A" w:rsidRPr="009C277A" w:rsidRDefault="009C277A" w:rsidP="009C277A">
      <w:r w:rsidRPr="009C277A">
        <w:rPr>
          <w:lang w:val="en-IN"/>
        </w:rPr>
        <w:t> </w:t>
      </w:r>
    </w:p>
    <w:p w14:paraId="0F355C89" w14:textId="77777777" w:rsidR="009C277A" w:rsidRPr="009C277A" w:rsidRDefault="009C277A" w:rsidP="009C277A">
      <w:r w:rsidRPr="009C277A">
        <w:rPr>
          <w:b/>
          <w:bCs/>
          <w:u w:val="single"/>
          <w:lang w:val="en-IN"/>
        </w:rPr>
        <w:t>***See Next Page for Action Required Items</w:t>
      </w:r>
    </w:p>
    <w:p w14:paraId="0D2BA3F4" w14:textId="77777777" w:rsidR="009C277A" w:rsidRPr="009C277A" w:rsidRDefault="009C277A" w:rsidP="009C277A">
      <w:r w:rsidRPr="009C277A">
        <w:rPr>
          <w:lang w:val="en-IN"/>
        </w:rPr>
        <w:lastRenderedPageBreak/>
        <w:t> </w:t>
      </w:r>
    </w:p>
    <w:p w14:paraId="5E3D733F" w14:textId="77777777" w:rsidR="009C277A" w:rsidRPr="009C277A" w:rsidRDefault="009C277A" w:rsidP="009C277A">
      <w:r w:rsidRPr="009C277A">
        <w:rPr>
          <w:lang w:val="en-IN"/>
        </w:rPr>
        <w:t> </w:t>
      </w:r>
    </w:p>
    <w:p w14:paraId="767B2D26" w14:textId="77777777" w:rsidR="009C277A" w:rsidRPr="009C277A" w:rsidRDefault="009C277A" w:rsidP="009C277A">
      <w:r w:rsidRPr="009C277A">
        <w:rPr>
          <w:lang w:val="en-IN"/>
        </w:rPr>
        <w:t> </w:t>
      </w:r>
    </w:p>
    <w:p w14:paraId="6E7FEEE8" w14:textId="77777777" w:rsidR="009C277A" w:rsidRPr="009C277A" w:rsidRDefault="009C277A" w:rsidP="009C277A">
      <w:r w:rsidRPr="009C277A">
        <w:rPr>
          <w:lang w:val="en-IN"/>
        </w:rPr>
        <w:t> </w:t>
      </w:r>
    </w:p>
    <w:p w14:paraId="3CFD2DE5" w14:textId="77777777" w:rsidR="009C277A" w:rsidRPr="009C277A" w:rsidRDefault="009C277A" w:rsidP="009C277A">
      <w:r w:rsidRPr="009C277A">
        <w:rPr>
          <w:lang w:val="en-IN"/>
        </w:rPr>
        <w:t> </w:t>
      </w:r>
    </w:p>
    <w:p w14:paraId="57D68E85" w14:textId="77777777" w:rsidR="009C277A" w:rsidRPr="009C277A" w:rsidRDefault="009C277A" w:rsidP="009C277A">
      <w:r w:rsidRPr="009C277A">
        <w:rPr>
          <w:b/>
          <w:bCs/>
          <w:lang w:val="en-IN"/>
        </w:rPr>
        <w:t>Annual Valuation Report</w:t>
      </w:r>
    </w:p>
    <w:p w14:paraId="5D266679" w14:textId="77777777" w:rsidR="009C277A" w:rsidRPr="009C277A" w:rsidRDefault="009C277A" w:rsidP="009C277A">
      <w:r w:rsidRPr="009C277A">
        <w:rPr>
          <w:lang w:val="en-IN"/>
        </w:rPr>
        <w:t> </w:t>
      </w:r>
    </w:p>
    <w:p w14:paraId="253607DA" w14:textId="77777777" w:rsidR="009C277A" w:rsidRPr="009C277A" w:rsidRDefault="009C277A" w:rsidP="009C277A">
      <w:r w:rsidRPr="009C277A">
        <w:rPr>
          <w:b/>
          <w:bCs/>
          <w:lang w:val="en-IN"/>
        </w:rPr>
        <w:t>If any Testing has been failed the below Action required wordings are required</w:t>
      </w:r>
    </w:p>
    <w:p w14:paraId="24D7EC25" w14:textId="77777777" w:rsidR="009C277A" w:rsidRPr="009C277A" w:rsidRDefault="009C277A" w:rsidP="009C277A">
      <w:r w:rsidRPr="009C277A">
        <w:rPr>
          <w:b/>
          <w:bCs/>
          <w:lang w:val="en-IN"/>
        </w:rPr>
        <w:t> </w:t>
      </w:r>
    </w:p>
    <w:p w14:paraId="0A8B18E4" w14:textId="77777777" w:rsidR="009C277A" w:rsidRPr="009C277A" w:rsidRDefault="009C277A" w:rsidP="009C277A">
      <w:r w:rsidRPr="009C277A">
        <w:rPr>
          <w:b/>
          <w:bCs/>
          <w:lang w:val="en-IN"/>
        </w:rPr>
        <w:br/>
        <w:t xml:space="preserve">1. </w:t>
      </w:r>
      <w:r w:rsidRPr="009C277A">
        <w:rPr>
          <w:lang w:val="en-IN"/>
        </w:rPr>
        <w:t>We will be using the below wordings if both 402g and 415 fails.</w:t>
      </w:r>
    </w:p>
    <w:p w14:paraId="1546A751" w14:textId="77777777" w:rsidR="009C277A" w:rsidRPr="009C277A" w:rsidRDefault="009C277A" w:rsidP="009C277A">
      <w:pPr>
        <w:numPr>
          <w:ilvl w:val="0"/>
          <w:numId w:val="9"/>
        </w:numPr>
      </w:pPr>
      <w:r w:rsidRPr="009C277A">
        <w:rPr>
          <w:lang w:val="en-IN"/>
        </w:rPr>
        <w:t>We can find the result of 402g and 415 in Result Summary page, if any of one is mentioned as fail, we need to use the below wordings.</w:t>
      </w:r>
    </w:p>
    <w:p w14:paraId="528D82A6" w14:textId="77777777" w:rsidR="009C277A" w:rsidRPr="009C277A" w:rsidRDefault="009C277A" w:rsidP="009C277A">
      <w:r w:rsidRPr="009C277A">
        <w:rPr>
          <w:lang w:val="en-IN"/>
        </w:rPr>
        <w:t> </w:t>
      </w:r>
    </w:p>
    <w:p w14:paraId="19DA0B4D" w14:textId="77777777" w:rsidR="009C277A" w:rsidRPr="009C277A" w:rsidRDefault="009C277A" w:rsidP="009C277A">
      <w:pPr>
        <w:numPr>
          <w:ilvl w:val="0"/>
          <w:numId w:val="10"/>
        </w:numPr>
      </w:pPr>
      <w:r w:rsidRPr="009C277A">
        <w:rPr>
          <w:b/>
          <w:bCs/>
        </w:rPr>
        <w:t>NOTE:</w:t>
      </w:r>
      <w:r w:rsidRPr="009C277A">
        <w:t xml:space="preserve"> do not include if 402g failure is not processed by 4/15 deadline and this is noted on the 402(g) test or result summary page.</w:t>
      </w:r>
    </w:p>
    <w:p w14:paraId="5CF03926" w14:textId="06028934" w:rsidR="009C277A" w:rsidRPr="009C277A" w:rsidRDefault="009C277A" w:rsidP="009C277A">
      <w:r w:rsidRPr="009C277A">
        <w:rPr>
          <w:lang w:val="en-IN"/>
        </w:rPr>
        <w:drawing>
          <wp:inline distT="0" distB="0" distL="0" distR="0" wp14:anchorId="1B3525AE" wp14:editId="6395D468">
            <wp:extent cx="5943600" cy="1936750"/>
            <wp:effectExtent l="0" t="0" r="0" b="6350"/>
            <wp:docPr id="183694034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36750"/>
                    </a:xfrm>
                    <a:prstGeom prst="rect">
                      <a:avLst/>
                    </a:prstGeom>
                    <a:noFill/>
                    <a:ln>
                      <a:noFill/>
                    </a:ln>
                  </pic:spPr>
                </pic:pic>
              </a:graphicData>
            </a:graphic>
          </wp:inline>
        </w:drawing>
      </w:r>
    </w:p>
    <w:p w14:paraId="06CD5F25" w14:textId="77777777" w:rsidR="009C277A" w:rsidRPr="009C277A" w:rsidRDefault="009C277A" w:rsidP="009C277A">
      <w:pPr>
        <w:numPr>
          <w:ilvl w:val="0"/>
          <w:numId w:val="11"/>
        </w:numPr>
      </w:pPr>
      <w:r w:rsidRPr="009C277A">
        <w:rPr>
          <w:lang w:val="en-IN"/>
        </w:rPr>
        <w:t>Below paragraphs required, if ADPACP testing fails and returns are required (does not apply if failure does not cause a return) otherwise remove</w:t>
      </w:r>
    </w:p>
    <w:p w14:paraId="0FC7B6FB" w14:textId="77777777" w:rsidR="009C277A" w:rsidRPr="009C277A" w:rsidRDefault="009C277A" w:rsidP="009C277A">
      <w:r w:rsidRPr="009C277A">
        <w:rPr>
          <w:lang w:val="en-IN"/>
        </w:rPr>
        <w:t> </w:t>
      </w:r>
    </w:p>
    <w:p w14:paraId="7BC378EC" w14:textId="77777777" w:rsidR="009C277A" w:rsidRPr="009C277A" w:rsidRDefault="009C277A" w:rsidP="009C277A">
      <w:pPr>
        <w:numPr>
          <w:ilvl w:val="0"/>
          <w:numId w:val="12"/>
        </w:numPr>
      </w:pPr>
      <w:r w:rsidRPr="009C277A">
        <w:rPr>
          <w:lang w:val="en-IN"/>
        </w:rPr>
        <w:t xml:space="preserve">a. We can find the type of testing in the Valuation package log if in the log it has been mentioned </w:t>
      </w:r>
      <w:r w:rsidRPr="009C277A">
        <w:rPr>
          <w:b/>
          <w:bCs/>
          <w:u w:val="single"/>
          <w:lang w:val="en-IN"/>
        </w:rPr>
        <w:t>PRIOR YEAR</w:t>
      </w:r>
      <w:r w:rsidRPr="009C277A">
        <w:rPr>
          <w:lang w:val="en-IN"/>
        </w:rPr>
        <w:t xml:space="preserve"> and if ADP/ACP fails Leave the below wordings.</w:t>
      </w:r>
    </w:p>
    <w:p w14:paraId="1502E95A" w14:textId="5A676D26" w:rsidR="009C277A" w:rsidRPr="009C277A" w:rsidRDefault="009C277A" w:rsidP="009C277A">
      <w:r w:rsidRPr="009C277A">
        <w:rPr>
          <w:lang w:val="en-IN"/>
        </w:rPr>
        <w:lastRenderedPageBreak/>
        <w:br/>
      </w:r>
      <w:r w:rsidRPr="009C277A">
        <w:rPr>
          <w:lang w:val="en-IN"/>
        </w:rPr>
        <w:drawing>
          <wp:inline distT="0" distB="0" distL="0" distR="0" wp14:anchorId="60F333F0" wp14:editId="5F9B0DA5">
            <wp:extent cx="5943600" cy="3616325"/>
            <wp:effectExtent l="0" t="0" r="0" b="3175"/>
            <wp:docPr id="9008439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16325"/>
                    </a:xfrm>
                    <a:prstGeom prst="rect">
                      <a:avLst/>
                    </a:prstGeom>
                    <a:noFill/>
                    <a:ln>
                      <a:noFill/>
                    </a:ln>
                  </pic:spPr>
                </pic:pic>
              </a:graphicData>
            </a:graphic>
          </wp:inline>
        </w:drawing>
      </w:r>
    </w:p>
    <w:p w14:paraId="2BBEDFAA" w14:textId="77777777" w:rsidR="009C277A" w:rsidRPr="009C277A" w:rsidRDefault="009C277A" w:rsidP="009C277A">
      <w:r w:rsidRPr="009C277A">
        <w:rPr>
          <w:b/>
          <w:bCs/>
          <w:lang w:val="en-IN"/>
        </w:rPr>
        <w:t> </w:t>
      </w:r>
    </w:p>
    <w:p w14:paraId="5497388D" w14:textId="2F839DAA" w:rsidR="009C277A" w:rsidRPr="009C277A" w:rsidRDefault="009C277A" w:rsidP="009C277A">
      <w:r w:rsidRPr="009C277A">
        <w:rPr>
          <w:lang w:val="en-IN"/>
        </w:rPr>
        <w:drawing>
          <wp:inline distT="0" distB="0" distL="0" distR="0" wp14:anchorId="6D1C7313" wp14:editId="6751284A">
            <wp:extent cx="5943600" cy="1677670"/>
            <wp:effectExtent l="0" t="0" r="0" b="0"/>
            <wp:docPr id="5300197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77670"/>
                    </a:xfrm>
                    <a:prstGeom prst="rect">
                      <a:avLst/>
                    </a:prstGeom>
                    <a:noFill/>
                    <a:ln>
                      <a:noFill/>
                    </a:ln>
                  </pic:spPr>
                </pic:pic>
              </a:graphicData>
            </a:graphic>
          </wp:inline>
        </w:drawing>
      </w:r>
    </w:p>
    <w:p w14:paraId="4861511D" w14:textId="77777777" w:rsidR="009C277A" w:rsidRPr="009C277A" w:rsidRDefault="009C277A" w:rsidP="009C277A">
      <w:r w:rsidRPr="009C277A">
        <w:rPr>
          <w:lang w:val="en-IN"/>
        </w:rPr>
        <w:t> </w:t>
      </w:r>
    </w:p>
    <w:p w14:paraId="5871A1D8" w14:textId="77777777" w:rsidR="009C277A" w:rsidRPr="009C277A" w:rsidRDefault="009C277A" w:rsidP="009C277A">
      <w:pPr>
        <w:numPr>
          <w:ilvl w:val="0"/>
          <w:numId w:val="13"/>
        </w:numPr>
      </w:pPr>
      <w:r w:rsidRPr="009C277A">
        <w:t>b.</w:t>
      </w:r>
      <w:r w:rsidRPr="009C277A">
        <w:rPr>
          <w:lang w:val="en-IN"/>
        </w:rPr>
        <w:t xml:space="preserve"> We can find the type of testing in the Valuation package log if in the log it has been mentioned </w:t>
      </w:r>
      <w:r w:rsidRPr="009C277A">
        <w:rPr>
          <w:b/>
          <w:bCs/>
          <w:u w:val="single"/>
          <w:lang w:val="en-IN"/>
        </w:rPr>
        <w:t>CURRENT YEAR</w:t>
      </w:r>
      <w:r w:rsidRPr="009C277A">
        <w:rPr>
          <w:lang w:val="en-IN"/>
        </w:rPr>
        <w:t xml:space="preserve"> and if ADP/ACP fails Leave the below wordings.</w:t>
      </w:r>
    </w:p>
    <w:p w14:paraId="1A5AD348" w14:textId="175AD16B" w:rsidR="009C277A" w:rsidRPr="009C277A" w:rsidRDefault="009C277A" w:rsidP="009C277A">
      <w:r w:rsidRPr="009C277A">
        <w:rPr>
          <w:lang w:val="en-IN"/>
        </w:rPr>
        <w:lastRenderedPageBreak/>
        <w:drawing>
          <wp:inline distT="0" distB="0" distL="0" distR="0" wp14:anchorId="77778786" wp14:editId="62EC1E7F">
            <wp:extent cx="5943600" cy="3562985"/>
            <wp:effectExtent l="0" t="0" r="0" b="0"/>
            <wp:docPr id="12063725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14:paraId="296835A4" w14:textId="534FD5DD" w:rsidR="009C277A" w:rsidRPr="009C277A" w:rsidRDefault="009C277A" w:rsidP="009C277A">
      <w:r w:rsidRPr="009C277A">
        <w:rPr>
          <w:lang w:val="en-IN"/>
        </w:rPr>
        <w:drawing>
          <wp:inline distT="0" distB="0" distL="0" distR="0" wp14:anchorId="3F9727F9" wp14:editId="2A106DC5">
            <wp:extent cx="5943600" cy="2018030"/>
            <wp:effectExtent l="0" t="0" r="0" b="1270"/>
            <wp:docPr id="169400061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18030"/>
                    </a:xfrm>
                    <a:prstGeom prst="rect">
                      <a:avLst/>
                    </a:prstGeom>
                    <a:noFill/>
                    <a:ln>
                      <a:noFill/>
                    </a:ln>
                  </pic:spPr>
                </pic:pic>
              </a:graphicData>
            </a:graphic>
          </wp:inline>
        </w:drawing>
      </w:r>
    </w:p>
    <w:p w14:paraId="1DDEAF2B" w14:textId="77777777" w:rsidR="009C277A" w:rsidRPr="009C277A" w:rsidRDefault="009C277A" w:rsidP="009C277A">
      <w:r w:rsidRPr="009C277A">
        <w:rPr>
          <w:lang w:val="en-IN"/>
        </w:rPr>
        <w:t> </w:t>
      </w:r>
    </w:p>
    <w:p w14:paraId="02F2CF41" w14:textId="77777777" w:rsidR="009C277A" w:rsidRPr="009C277A" w:rsidRDefault="009C277A" w:rsidP="009C277A">
      <w:r w:rsidRPr="009C277A">
        <w:rPr>
          <w:lang w:val="en-IN"/>
        </w:rPr>
        <w:t> </w:t>
      </w:r>
    </w:p>
    <w:p w14:paraId="3805A0CB" w14:textId="77777777" w:rsidR="009C277A" w:rsidRPr="009C277A" w:rsidRDefault="009C277A" w:rsidP="009C277A">
      <w:pPr>
        <w:numPr>
          <w:ilvl w:val="0"/>
          <w:numId w:val="14"/>
        </w:numPr>
      </w:pPr>
      <w:r w:rsidRPr="009C277A">
        <w:rPr>
          <w:lang w:val="en-IN"/>
        </w:rPr>
        <w:t xml:space="preserve">c. Leave the below wordings if ADPACP fails </w:t>
      </w:r>
      <w:r w:rsidRPr="009C277A">
        <w:rPr>
          <w:b/>
          <w:bCs/>
          <w:u w:val="single"/>
          <w:lang w:val="en-IN"/>
        </w:rPr>
        <w:t>AFTER 12 MONTHS</w:t>
      </w:r>
      <w:r w:rsidRPr="009C277A">
        <w:rPr>
          <w:lang w:val="en-IN"/>
        </w:rPr>
        <w:t xml:space="preserve"> where testing method is </w:t>
      </w:r>
      <w:r w:rsidRPr="009C277A">
        <w:rPr>
          <w:b/>
          <w:bCs/>
          <w:u w:val="single"/>
          <w:lang w:val="en-IN"/>
        </w:rPr>
        <w:t>PRIOR YEAR</w:t>
      </w:r>
    </w:p>
    <w:p w14:paraId="4AF65DB8" w14:textId="77777777" w:rsidR="009C277A" w:rsidRPr="009C277A" w:rsidRDefault="009C277A" w:rsidP="009C277A">
      <w:r w:rsidRPr="009C277A">
        <w:rPr>
          <w:b/>
          <w:bCs/>
          <w:lang w:val="en-IN"/>
        </w:rPr>
        <w:t> </w:t>
      </w:r>
    </w:p>
    <w:p w14:paraId="687641BE" w14:textId="77777777" w:rsidR="009C277A" w:rsidRPr="009C277A" w:rsidRDefault="009C277A" w:rsidP="009C277A">
      <w:r w:rsidRPr="009C277A">
        <w:rPr>
          <w:lang w:val="en-IN"/>
        </w:rPr>
        <w:t> </w:t>
      </w:r>
    </w:p>
    <w:p w14:paraId="1BC5176D" w14:textId="5780DAAD" w:rsidR="009C277A" w:rsidRPr="009C277A" w:rsidRDefault="009C277A" w:rsidP="009C277A">
      <w:r w:rsidRPr="009C277A">
        <w:rPr>
          <w:lang w:val="en-IN"/>
        </w:rPr>
        <w:lastRenderedPageBreak/>
        <w:drawing>
          <wp:inline distT="0" distB="0" distL="0" distR="0" wp14:anchorId="24E564E2" wp14:editId="52F9E2DB">
            <wp:extent cx="5943600" cy="2387600"/>
            <wp:effectExtent l="0" t="0" r="0" b="0"/>
            <wp:docPr id="173893273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73207EAC" w14:textId="77777777" w:rsidR="009C277A" w:rsidRPr="009C277A" w:rsidRDefault="009C277A" w:rsidP="009C277A">
      <w:r w:rsidRPr="009C277A">
        <w:rPr>
          <w:lang w:val="en-IN"/>
        </w:rPr>
        <w:t> </w:t>
      </w:r>
    </w:p>
    <w:p w14:paraId="40A870AA" w14:textId="77777777" w:rsidR="009C277A" w:rsidRPr="009C277A" w:rsidRDefault="009C277A" w:rsidP="009C277A">
      <w:pPr>
        <w:numPr>
          <w:ilvl w:val="0"/>
          <w:numId w:val="15"/>
        </w:numPr>
      </w:pPr>
      <w:r w:rsidRPr="009C277A">
        <w:rPr>
          <w:lang w:val="en-IN"/>
        </w:rPr>
        <w:t xml:space="preserve">d. Leave the below wordings if ADP/ACP fails </w:t>
      </w:r>
      <w:r w:rsidRPr="009C277A">
        <w:rPr>
          <w:b/>
          <w:bCs/>
          <w:u w:val="single"/>
          <w:lang w:val="en-IN"/>
        </w:rPr>
        <w:t>AFTER 12 MONTHS</w:t>
      </w:r>
      <w:r w:rsidRPr="009C277A">
        <w:rPr>
          <w:lang w:val="en-IN"/>
        </w:rPr>
        <w:t xml:space="preserve"> where testing method is </w:t>
      </w:r>
      <w:r w:rsidRPr="009C277A">
        <w:rPr>
          <w:b/>
          <w:bCs/>
          <w:u w:val="single"/>
          <w:lang w:val="en-IN"/>
        </w:rPr>
        <w:t>CURRENT YEAR</w:t>
      </w:r>
      <w:r w:rsidRPr="009C277A">
        <w:rPr>
          <w:lang w:val="en-IN"/>
        </w:rPr>
        <w:t>.</w:t>
      </w:r>
    </w:p>
    <w:p w14:paraId="18F6FE0E" w14:textId="77777777" w:rsidR="009C277A" w:rsidRPr="009C277A" w:rsidRDefault="009C277A" w:rsidP="009C277A">
      <w:r w:rsidRPr="009C277A">
        <w:rPr>
          <w:lang w:val="en-IN"/>
        </w:rPr>
        <w:t> </w:t>
      </w:r>
    </w:p>
    <w:p w14:paraId="567D1FD3" w14:textId="41778D87" w:rsidR="009C277A" w:rsidRPr="009C277A" w:rsidRDefault="009C277A" w:rsidP="009C277A">
      <w:r w:rsidRPr="009C277A">
        <w:rPr>
          <w:lang w:val="en-IN"/>
        </w:rPr>
        <w:drawing>
          <wp:inline distT="0" distB="0" distL="0" distR="0" wp14:anchorId="0F5BFB62" wp14:editId="6E334F56">
            <wp:extent cx="5943600" cy="3307715"/>
            <wp:effectExtent l="0" t="0" r="0" b="6985"/>
            <wp:docPr id="1939482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193AB919" w14:textId="77777777" w:rsidR="009C277A" w:rsidRPr="009C277A" w:rsidRDefault="009C277A" w:rsidP="009C277A">
      <w:r w:rsidRPr="009C277A">
        <w:rPr>
          <w:lang w:val="en-IN"/>
        </w:rPr>
        <w:t> </w:t>
      </w:r>
    </w:p>
    <w:p w14:paraId="7CDBA695" w14:textId="77777777" w:rsidR="009C277A" w:rsidRPr="009C277A" w:rsidRDefault="009C277A" w:rsidP="009C277A">
      <w:pPr>
        <w:numPr>
          <w:ilvl w:val="0"/>
          <w:numId w:val="16"/>
        </w:numPr>
      </w:pPr>
      <w:r w:rsidRPr="009C277A">
        <w:rPr>
          <w:lang w:val="en-IN"/>
        </w:rPr>
        <w:t>Leave the below wordings if any true up or annual allocation is done.</w:t>
      </w:r>
    </w:p>
    <w:p w14:paraId="11928C4E" w14:textId="72C67FEB" w:rsidR="009C277A" w:rsidRPr="009C277A" w:rsidRDefault="009C277A" w:rsidP="009C277A">
      <w:r w:rsidRPr="009C277A">
        <w:rPr>
          <w:lang w:val="en-IN"/>
        </w:rPr>
        <w:lastRenderedPageBreak/>
        <w:drawing>
          <wp:inline distT="0" distB="0" distL="0" distR="0" wp14:anchorId="56C7AACD" wp14:editId="7D8502B9">
            <wp:extent cx="5943600" cy="1282065"/>
            <wp:effectExtent l="0" t="0" r="0" b="0"/>
            <wp:docPr id="16122823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82065"/>
                    </a:xfrm>
                    <a:prstGeom prst="rect">
                      <a:avLst/>
                    </a:prstGeom>
                    <a:noFill/>
                    <a:ln>
                      <a:noFill/>
                    </a:ln>
                  </pic:spPr>
                </pic:pic>
              </a:graphicData>
            </a:graphic>
          </wp:inline>
        </w:drawing>
      </w:r>
    </w:p>
    <w:p w14:paraId="3E1D4EA6" w14:textId="77777777" w:rsidR="009C277A" w:rsidRPr="009C277A" w:rsidRDefault="009C277A" w:rsidP="009C277A">
      <w:pPr>
        <w:numPr>
          <w:ilvl w:val="0"/>
          <w:numId w:val="17"/>
        </w:numPr>
      </w:pPr>
      <w:r w:rsidRPr="009C277A">
        <w:rPr>
          <w:lang w:val="en-IN"/>
        </w:rPr>
        <w:t xml:space="preserve">In val pkg log tester will mention </w:t>
      </w:r>
      <w:r w:rsidRPr="009C277A">
        <w:rPr>
          <w:b/>
          <w:bCs/>
          <w:lang w:val="en-IN"/>
        </w:rPr>
        <w:t>include contributions wordings</w:t>
      </w:r>
      <w:r w:rsidRPr="009C277A">
        <w:rPr>
          <w:lang w:val="en-IN"/>
        </w:rPr>
        <w:t>. Then we need to include this, or even in val pkg folder If we saw any variance sheet client copy, we need to keep these wordings.</w:t>
      </w:r>
    </w:p>
    <w:p w14:paraId="055F06A2" w14:textId="6FE60339" w:rsidR="009C277A" w:rsidRPr="009C277A" w:rsidRDefault="009C277A" w:rsidP="009C277A">
      <w:r w:rsidRPr="009C277A">
        <w:rPr>
          <w:lang w:val="en-IN"/>
        </w:rPr>
        <w:drawing>
          <wp:inline distT="0" distB="0" distL="0" distR="0" wp14:anchorId="44F07043" wp14:editId="2E28D7A8">
            <wp:extent cx="5943600" cy="3454400"/>
            <wp:effectExtent l="0" t="0" r="0" b="0"/>
            <wp:docPr id="1411025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54400"/>
                    </a:xfrm>
                    <a:prstGeom prst="rect">
                      <a:avLst/>
                    </a:prstGeom>
                    <a:noFill/>
                    <a:ln>
                      <a:noFill/>
                    </a:ln>
                  </pic:spPr>
                </pic:pic>
              </a:graphicData>
            </a:graphic>
          </wp:inline>
        </w:drawing>
      </w:r>
    </w:p>
    <w:p w14:paraId="298E1D8A" w14:textId="77777777" w:rsidR="009C277A" w:rsidRPr="009C277A" w:rsidRDefault="009C277A" w:rsidP="009C277A">
      <w:r w:rsidRPr="009C277A">
        <w:rPr>
          <w:lang w:val="en-IN"/>
        </w:rPr>
        <w:t> </w:t>
      </w:r>
    </w:p>
    <w:p w14:paraId="4C1002CF" w14:textId="77777777" w:rsidR="009C277A" w:rsidRPr="009C277A" w:rsidRDefault="009C277A" w:rsidP="009C277A">
      <w:r w:rsidRPr="009C277A">
        <w:rPr>
          <w:lang w:val="en-IN"/>
        </w:rPr>
        <w:t> </w:t>
      </w:r>
    </w:p>
    <w:p w14:paraId="1D48AA93" w14:textId="77777777" w:rsidR="009C277A" w:rsidRPr="009C277A" w:rsidRDefault="009C277A" w:rsidP="009C277A">
      <w:pPr>
        <w:numPr>
          <w:ilvl w:val="0"/>
          <w:numId w:val="18"/>
        </w:numPr>
      </w:pPr>
      <w:r w:rsidRPr="009C277A">
        <w:rPr>
          <w:lang w:val="en-IN"/>
        </w:rPr>
        <w:t xml:space="preserve">Leave the below wordings if a Top-heavy test result is more than </w:t>
      </w:r>
      <w:r w:rsidRPr="009C277A">
        <w:rPr>
          <w:b/>
          <w:bCs/>
          <w:u w:val="single"/>
          <w:lang w:val="en-IN"/>
        </w:rPr>
        <w:t xml:space="preserve">60% </w:t>
      </w:r>
      <w:r w:rsidRPr="009C277A">
        <w:rPr>
          <w:lang w:val="en-IN"/>
        </w:rPr>
        <w:t>(see either in top heavy test report or in result summary page)</w:t>
      </w:r>
    </w:p>
    <w:p w14:paraId="07C4880C" w14:textId="04714860" w:rsidR="009C277A" w:rsidRPr="009C277A" w:rsidRDefault="009C277A" w:rsidP="009C277A">
      <w:r w:rsidRPr="009C277A">
        <w:rPr>
          <w:lang w:val="en-IN"/>
        </w:rPr>
        <w:lastRenderedPageBreak/>
        <w:drawing>
          <wp:inline distT="0" distB="0" distL="0" distR="0" wp14:anchorId="570F827F" wp14:editId="5D403D01">
            <wp:extent cx="5943600" cy="2837180"/>
            <wp:effectExtent l="0" t="0" r="0" b="1270"/>
            <wp:docPr id="8259159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37180"/>
                    </a:xfrm>
                    <a:prstGeom prst="rect">
                      <a:avLst/>
                    </a:prstGeom>
                    <a:noFill/>
                    <a:ln>
                      <a:noFill/>
                    </a:ln>
                  </pic:spPr>
                </pic:pic>
              </a:graphicData>
            </a:graphic>
          </wp:inline>
        </w:drawing>
      </w:r>
    </w:p>
    <w:p w14:paraId="19A3E225" w14:textId="77777777" w:rsidR="009C277A" w:rsidRPr="009C277A" w:rsidRDefault="009C277A" w:rsidP="009C277A">
      <w:r w:rsidRPr="009C277A">
        <w:rPr>
          <w:lang w:val="en-IN"/>
        </w:rPr>
        <w:t> </w:t>
      </w:r>
    </w:p>
    <w:p w14:paraId="3F27583E" w14:textId="77777777" w:rsidR="009C277A" w:rsidRPr="009C277A" w:rsidRDefault="009C277A" w:rsidP="009C277A">
      <w:pPr>
        <w:numPr>
          <w:ilvl w:val="0"/>
          <w:numId w:val="19"/>
        </w:numPr>
      </w:pPr>
      <w:r w:rsidRPr="009C277A">
        <w:rPr>
          <w:lang w:val="en-IN"/>
        </w:rPr>
        <w:t>If none of the Immediate Action Items listed above apply, then only show the green line item below on the Annual Valuation Report/Action Required page.</w:t>
      </w:r>
    </w:p>
    <w:p w14:paraId="63712234" w14:textId="2229AFBC" w:rsidR="009C277A" w:rsidRPr="009C277A" w:rsidRDefault="009C277A" w:rsidP="009C277A">
      <w:r w:rsidRPr="009C277A">
        <w:rPr>
          <w:lang w:val="en-IN"/>
        </w:rPr>
        <w:drawing>
          <wp:inline distT="0" distB="0" distL="0" distR="0" wp14:anchorId="090E18E8" wp14:editId="2CFDDD90">
            <wp:extent cx="5448300" cy="736600"/>
            <wp:effectExtent l="0" t="0" r="0" b="6350"/>
            <wp:docPr id="1343859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8300" cy="736600"/>
                    </a:xfrm>
                    <a:prstGeom prst="rect">
                      <a:avLst/>
                    </a:prstGeom>
                    <a:noFill/>
                    <a:ln>
                      <a:noFill/>
                    </a:ln>
                  </pic:spPr>
                </pic:pic>
              </a:graphicData>
            </a:graphic>
          </wp:inline>
        </w:drawing>
      </w:r>
    </w:p>
    <w:p w14:paraId="063A2360" w14:textId="77777777" w:rsidR="009C277A" w:rsidRPr="009C277A" w:rsidRDefault="009C277A" w:rsidP="009C277A">
      <w:r w:rsidRPr="009C277A">
        <w:rPr>
          <w:b/>
          <w:bCs/>
          <w:u w:val="single"/>
          <w:lang w:val="en-IN"/>
        </w:rPr>
        <w:t>***See Next Page for Failure excess Notice</w:t>
      </w:r>
    </w:p>
    <w:p w14:paraId="7F6BBE5D" w14:textId="77777777" w:rsidR="009C277A" w:rsidRPr="009C277A" w:rsidRDefault="009C277A" w:rsidP="009C277A">
      <w:r w:rsidRPr="009C277A">
        <w:rPr>
          <w:b/>
          <w:bCs/>
          <w:lang w:val="en-IN"/>
        </w:rPr>
        <w:t> </w:t>
      </w:r>
    </w:p>
    <w:p w14:paraId="6372E13B" w14:textId="77777777" w:rsidR="009C277A" w:rsidRPr="009C277A" w:rsidRDefault="009C277A" w:rsidP="009C277A">
      <w:r w:rsidRPr="009C277A">
        <w:rPr>
          <w:lang w:val="en-IN"/>
        </w:rPr>
        <w:t> </w:t>
      </w:r>
    </w:p>
    <w:p w14:paraId="4937808E" w14:textId="6C40E300" w:rsidR="009C277A" w:rsidRPr="009C277A" w:rsidRDefault="009C277A" w:rsidP="009C277A">
      <w:r w:rsidRPr="009C277A">
        <w:rPr>
          <w:lang w:val="en-IN"/>
        </w:rPr>
        <w:drawing>
          <wp:inline distT="0" distB="0" distL="0" distR="0" wp14:anchorId="7CDE3CCB" wp14:editId="06C26F9F">
            <wp:extent cx="5943600" cy="885825"/>
            <wp:effectExtent l="0" t="0" r="0" b="9525"/>
            <wp:docPr id="2472852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885825"/>
                    </a:xfrm>
                    <a:prstGeom prst="rect">
                      <a:avLst/>
                    </a:prstGeom>
                    <a:noFill/>
                    <a:ln>
                      <a:noFill/>
                    </a:ln>
                  </pic:spPr>
                </pic:pic>
              </a:graphicData>
            </a:graphic>
          </wp:inline>
        </w:drawing>
      </w:r>
    </w:p>
    <w:p w14:paraId="714BA58B" w14:textId="77777777" w:rsidR="009C277A" w:rsidRPr="009C277A" w:rsidRDefault="009C277A" w:rsidP="009C277A">
      <w:r w:rsidRPr="009C277A">
        <w:rPr>
          <w:lang w:val="en-IN"/>
        </w:rPr>
        <w:t> </w:t>
      </w:r>
    </w:p>
    <w:p w14:paraId="7E1ABD27" w14:textId="77777777" w:rsidR="009C277A" w:rsidRPr="009C277A" w:rsidRDefault="009C277A" w:rsidP="009C277A">
      <w:r w:rsidRPr="009C277A">
        <w:rPr>
          <w:b/>
          <w:bCs/>
          <w:lang w:val="en-IN"/>
        </w:rPr>
        <w:t>Excess return Notice for ADP/ACP, 415 or 402g Failures</w:t>
      </w:r>
    </w:p>
    <w:p w14:paraId="62D78484" w14:textId="77777777" w:rsidR="009C277A" w:rsidRPr="009C277A" w:rsidRDefault="009C277A" w:rsidP="009C277A">
      <w:r w:rsidRPr="009C277A">
        <w:rPr>
          <w:lang w:val="en-IN"/>
        </w:rPr>
        <w:t> </w:t>
      </w:r>
    </w:p>
    <w:p w14:paraId="0103A5D5" w14:textId="77777777" w:rsidR="009C277A" w:rsidRPr="009C277A" w:rsidRDefault="009C277A" w:rsidP="009C277A">
      <w:pPr>
        <w:numPr>
          <w:ilvl w:val="0"/>
          <w:numId w:val="20"/>
        </w:numPr>
      </w:pPr>
      <w:r w:rsidRPr="009C277A">
        <w:rPr>
          <w:lang w:val="en-IN"/>
        </w:rPr>
        <w:t>Cross verifies the plan number, Plan year and Plan name</w:t>
      </w:r>
    </w:p>
    <w:p w14:paraId="03FD82BF" w14:textId="77777777" w:rsidR="009C277A" w:rsidRPr="009C277A" w:rsidRDefault="009C277A" w:rsidP="009C277A">
      <w:r w:rsidRPr="009C277A">
        <w:rPr>
          <w:lang w:val="en-IN"/>
        </w:rPr>
        <w:t> </w:t>
      </w:r>
    </w:p>
    <w:p w14:paraId="2F8D8CDD" w14:textId="77777777" w:rsidR="009C277A" w:rsidRPr="009C277A" w:rsidRDefault="009C277A" w:rsidP="009C277A">
      <w:pPr>
        <w:numPr>
          <w:ilvl w:val="0"/>
          <w:numId w:val="21"/>
        </w:numPr>
      </w:pPr>
      <w:r w:rsidRPr="009C277A">
        <w:rPr>
          <w:lang w:val="en-IN"/>
        </w:rPr>
        <w:lastRenderedPageBreak/>
        <w:t xml:space="preserve">A. Leave the below wordings if ADP/ACP fails After 12 months by using </w:t>
      </w:r>
      <w:r w:rsidRPr="009C277A">
        <w:rPr>
          <w:b/>
          <w:bCs/>
          <w:lang w:val="en-IN"/>
        </w:rPr>
        <w:t>current year testing</w:t>
      </w:r>
      <w:r w:rsidRPr="009C277A">
        <w:rPr>
          <w:lang w:val="en-IN"/>
        </w:rPr>
        <w:t xml:space="preserve"> </w:t>
      </w:r>
      <w:r w:rsidRPr="009C277A">
        <w:rPr>
          <w:b/>
          <w:bCs/>
          <w:lang w:val="en-IN"/>
        </w:rPr>
        <w:t>method</w:t>
      </w:r>
      <w:r w:rsidRPr="009C277A">
        <w:rPr>
          <w:lang w:val="en-IN"/>
        </w:rPr>
        <w:t>. Here we need to edit the value by adding both and update in first QNEC of both ADPACP and followed by next.</w:t>
      </w:r>
    </w:p>
    <w:p w14:paraId="6461D774" w14:textId="40D89CDF" w:rsidR="009C277A" w:rsidRPr="009C277A" w:rsidRDefault="009C277A" w:rsidP="009C277A">
      <w:r w:rsidRPr="009C277A">
        <w:rPr>
          <w:lang w:val="en-IN"/>
        </w:rPr>
        <w:drawing>
          <wp:inline distT="0" distB="0" distL="0" distR="0" wp14:anchorId="74CF20A5" wp14:editId="37367FFB">
            <wp:extent cx="5943600" cy="5078095"/>
            <wp:effectExtent l="0" t="0" r="0" b="8255"/>
            <wp:docPr id="206312819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078095"/>
                    </a:xfrm>
                    <a:prstGeom prst="rect">
                      <a:avLst/>
                    </a:prstGeom>
                    <a:noFill/>
                    <a:ln>
                      <a:noFill/>
                    </a:ln>
                  </pic:spPr>
                </pic:pic>
              </a:graphicData>
            </a:graphic>
          </wp:inline>
        </w:drawing>
      </w:r>
    </w:p>
    <w:p w14:paraId="18935D8A" w14:textId="77777777" w:rsidR="009C277A" w:rsidRPr="009C277A" w:rsidRDefault="009C277A" w:rsidP="009C277A">
      <w:r w:rsidRPr="009C277A">
        <w:rPr>
          <w:lang w:val="en-IN"/>
        </w:rPr>
        <w:t> </w:t>
      </w:r>
    </w:p>
    <w:p w14:paraId="68783193" w14:textId="77777777" w:rsidR="009C277A" w:rsidRPr="009C277A" w:rsidRDefault="009C277A" w:rsidP="009C277A">
      <w:r w:rsidRPr="009C277A">
        <w:rPr>
          <w:lang w:val="en-IN"/>
        </w:rPr>
        <w:t> </w:t>
      </w:r>
    </w:p>
    <w:p w14:paraId="6612C850" w14:textId="77777777" w:rsidR="009C277A" w:rsidRPr="009C277A" w:rsidRDefault="009C277A" w:rsidP="009C277A">
      <w:pPr>
        <w:numPr>
          <w:ilvl w:val="0"/>
          <w:numId w:val="22"/>
        </w:numPr>
      </w:pPr>
      <w:r w:rsidRPr="009C277A">
        <w:rPr>
          <w:lang w:val="en-IN"/>
        </w:rPr>
        <w:t xml:space="preserve">B. Leave the below wordings if ADP/ACP fails after 12 months by using </w:t>
      </w:r>
      <w:r w:rsidRPr="009C277A">
        <w:rPr>
          <w:b/>
          <w:bCs/>
          <w:lang w:val="en-IN"/>
        </w:rPr>
        <w:t>prior year</w:t>
      </w:r>
      <w:r w:rsidRPr="009C277A">
        <w:rPr>
          <w:lang w:val="en-IN"/>
        </w:rPr>
        <w:t xml:space="preserve"> testing method.</w:t>
      </w:r>
    </w:p>
    <w:p w14:paraId="799BA530" w14:textId="77777777" w:rsidR="009C277A" w:rsidRPr="009C277A" w:rsidRDefault="009C277A" w:rsidP="009C277A">
      <w:r w:rsidRPr="009C277A">
        <w:rPr>
          <w:lang w:val="en-IN"/>
        </w:rPr>
        <w:t> </w:t>
      </w:r>
    </w:p>
    <w:p w14:paraId="631D1381" w14:textId="21E50DB9" w:rsidR="009C277A" w:rsidRPr="009C277A" w:rsidRDefault="009C277A" w:rsidP="009C277A">
      <w:r w:rsidRPr="009C277A">
        <w:rPr>
          <w:lang w:val="en-IN"/>
        </w:rPr>
        <w:lastRenderedPageBreak/>
        <w:drawing>
          <wp:inline distT="0" distB="0" distL="0" distR="0" wp14:anchorId="49243F2B" wp14:editId="6D16E1E5">
            <wp:extent cx="5943600" cy="5666105"/>
            <wp:effectExtent l="0" t="0" r="0" b="0"/>
            <wp:docPr id="4808682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666105"/>
                    </a:xfrm>
                    <a:prstGeom prst="rect">
                      <a:avLst/>
                    </a:prstGeom>
                    <a:noFill/>
                    <a:ln>
                      <a:noFill/>
                    </a:ln>
                  </pic:spPr>
                </pic:pic>
              </a:graphicData>
            </a:graphic>
          </wp:inline>
        </w:drawing>
      </w:r>
    </w:p>
    <w:p w14:paraId="6D821972" w14:textId="77777777" w:rsidR="009C277A" w:rsidRPr="009C277A" w:rsidRDefault="009C277A" w:rsidP="009C277A">
      <w:r w:rsidRPr="009C277A">
        <w:rPr>
          <w:lang w:val="en-IN"/>
        </w:rPr>
        <w:t> </w:t>
      </w:r>
    </w:p>
    <w:p w14:paraId="33172599" w14:textId="77777777" w:rsidR="009C277A" w:rsidRPr="009C277A" w:rsidRDefault="009C277A" w:rsidP="009C277A">
      <w:r w:rsidRPr="009C277A">
        <w:rPr>
          <w:lang w:val="en-IN"/>
        </w:rPr>
        <w:t> </w:t>
      </w:r>
    </w:p>
    <w:p w14:paraId="1A0A29BD" w14:textId="77777777" w:rsidR="009C277A" w:rsidRPr="009C277A" w:rsidRDefault="009C277A" w:rsidP="009C277A">
      <w:r w:rsidRPr="009C277A">
        <w:rPr>
          <w:b/>
          <w:bCs/>
          <w:u w:val="single"/>
          <w:lang w:val="en-IN"/>
        </w:rPr>
        <w:t>***See Next Page for How to find QNEC amount from ADPACP test and how to edit</w:t>
      </w:r>
    </w:p>
    <w:p w14:paraId="12EFF242" w14:textId="77777777" w:rsidR="009C277A" w:rsidRPr="009C277A" w:rsidRDefault="009C277A" w:rsidP="009C277A">
      <w:r w:rsidRPr="009C277A">
        <w:rPr>
          <w:lang w:val="en-IN"/>
        </w:rPr>
        <w:t> </w:t>
      </w:r>
    </w:p>
    <w:p w14:paraId="1A2D831A" w14:textId="77777777" w:rsidR="009C277A" w:rsidRPr="009C277A" w:rsidRDefault="009C277A" w:rsidP="009C277A">
      <w:r w:rsidRPr="009C277A">
        <w:rPr>
          <w:lang w:val="en-IN"/>
        </w:rPr>
        <w:t> </w:t>
      </w:r>
    </w:p>
    <w:p w14:paraId="5F0B4DF7" w14:textId="77777777" w:rsidR="009C277A" w:rsidRPr="009C277A" w:rsidRDefault="009C277A" w:rsidP="009C277A">
      <w:r w:rsidRPr="009C277A">
        <w:rPr>
          <w:lang w:val="en-IN"/>
        </w:rPr>
        <w:t> </w:t>
      </w:r>
    </w:p>
    <w:p w14:paraId="4FBAEE8C" w14:textId="77777777" w:rsidR="009C277A" w:rsidRPr="009C277A" w:rsidRDefault="009C277A" w:rsidP="009C277A">
      <w:r w:rsidRPr="009C277A">
        <w:rPr>
          <w:lang w:val="en-IN"/>
        </w:rPr>
        <w:t> </w:t>
      </w:r>
    </w:p>
    <w:p w14:paraId="515E4753" w14:textId="77777777" w:rsidR="009C277A" w:rsidRPr="009C277A" w:rsidRDefault="009C277A" w:rsidP="009C277A">
      <w:r w:rsidRPr="009C277A">
        <w:rPr>
          <w:lang w:val="en-IN"/>
        </w:rPr>
        <w:t> </w:t>
      </w:r>
    </w:p>
    <w:p w14:paraId="28E32C85" w14:textId="77777777" w:rsidR="009C277A" w:rsidRPr="009C277A" w:rsidRDefault="009C277A" w:rsidP="009C277A">
      <w:r w:rsidRPr="009C277A">
        <w:rPr>
          <w:lang w:val="en-IN"/>
        </w:rPr>
        <w:lastRenderedPageBreak/>
        <w:t> </w:t>
      </w:r>
    </w:p>
    <w:p w14:paraId="2E2FBD57" w14:textId="77777777" w:rsidR="009C277A" w:rsidRPr="009C277A" w:rsidRDefault="009C277A" w:rsidP="009C277A">
      <w:pPr>
        <w:numPr>
          <w:ilvl w:val="0"/>
          <w:numId w:val="23"/>
        </w:numPr>
      </w:pPr>
      <w:r w:rsidRPr="009C277A">
        <w:rPr>
          <w:lang w:val="en-IN"/>
        </w:rPr>
        <w:t xml:space="preserve">C. Leave the below wordings if ADP/ACP fails before 12 months by using </w:t>
      </w:r>
      <w:r w:rsidRPr="009C277A">
        <w:rPr>
          <w:b/>
          <w:bCs/>
          <w:lang w:val="en-IN"/>
        </w:rPr>
        <w:t>current year testing</w:t>
      </w:r>
      <w:r w:rsidRPr="009C277A">
        <w:rPr>
          <w:lang w:val="en-IN"/>
        </w:rPr>
        <w:t xml:space="preserve"> </w:t>
      </w:r>
      <w:r w:rsidRPr="009C277A">
        <w:rPr>
          <w:b/>
          <w:bCs/>
          <w:lang w:val="en-IN"/>
        </w:rPr>
        <w:t>method</w:t>
      </w:r>
      <w:r w:rsidRPr="009C277A">
        <w:rPr>
          <w:lang w:val="en-IN"/>
        </w:rPr>
        <w:t>. Here we need to edit the value by adding both and update in first QNEC of both ADPACP and followed by next.</w:t>
      </w:r>
    </w:p>
    <w:p w14:paraId="787F6FF8" w14:textId="77777777" w:rsidR="009C277A" w:rsidRPr="009C277A" w:rsidRDefault="009C277A" w:rsidP="009C277A">
      <w:r w:rsidRPr="009C277A">
        <w:rPr>
          <w:lang w:val="en-IN"/>
        </w:rPr>
        <w:t> </w:t>
      </w:r>
    </w:p>
    <w:p w14:paraId="4BF7743B" w14:textId="46C373AC" w:rsidR="009C277A" w:rsidRPr="009C277A" w:rsidRDefault="009C277A" w:rsidP="009C277A">
      <w:r w:rsidRPr="009C277A">
        <w:drawing>
          <wp:inline distT="0" distB="0" distL="0" distR="0" wp14:anchorId="0E983DC0" wp14:editId="3EA7CF2B">
            <wp:extent cx="5943600" cy="3619500"/>
            <wp:effectExtent l="0" t="0" r="0" b="0"/>
            <wp:docPr id="8905319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6F32CE14" w14:textId="77777777" w:rsidR="009C277A" w:rsidRPr="009C277A" w:rsidRDefault="009C277A" w:rsidP="009C277A">
      <w:r w:rsidRPr="009C277A">
        <w:rPr>
          <w:lang w:val="en-IN"/>
        </w:rPr>
        <w:t> </w:t>
      </w:r>
    </w:p>
    <w:p w14:paraId="0B18BC85" w14:textId="77777777" w:rsidR="009C277A" w:rsidRPr="009C277A" w:rsidRDefault="009C277A" w:rsidP="009C277A">
      <w:r w:rsidRPr="009C277A">
        <w:rPr>
          <w:lang w:val="en-IN"/>
        </w:rPr>
        <w:t> </w:t>
      </w:r>
    </w:p>
    <w:p w14:paraId="4F04F97B" w14:textId="77777777" w:rsidR="009C277A" w:rsidRPr="009C277A" w:rsidRDefault="009C277A" w:rsidP="009C277A">
      <w:pPr>
        <w:numPr>
          <w:ilvl w:val="0"/>
          <w:numId w:val="24"/>
        </w:numPr>
      </w:pPr>
      <w:r w:rsidRPr="009C277A">
        <w:rPr>
          <w:lang w:val="en-IN"/>
        </w:rPr>
        <w:t>You will need to input the QNEC amounts on this CURRENT testing failure notice which will be found on the correction page of the ADP/ACP test.</w:t>
      </w:r>
    </w:p>
    <w:p w14:paraId="0CE3C23F" w14:textId="77777777" w:rsidR="009C277A" w:rsidRPr="009C277A" w:rsidRDefault="009C277A" w:rsidP="009C277A">
      <w:r w:rsidRPr="009C277A">
        <w:rPr>
          <w:lang w:val="en-IN"/>
        </w:rPr>
        <w:t> </w:t>
      </w:r>
    </w:p>
    <w:p w14:paraId="189FA735" w14:textId="77777777" w:rsidR="009C277A" w:rsidRPr="009C277A" w:rsidRDefault="009C277A" w:rsidP="009C277A">
      <w:r w:rsidRPr="009C277A">
        <w:rPr>
          <w:lang w:val="en-IN"/>
        </w:rPr>
        <w:t> </w:t>
      </w:r>
    </w:p>
    <w:p w14:paraId="3FDE5832" w14:textId="77777777" w:rsidR="009C277A" w:rsidRPr="009C277A" w:rsidRDefault="009C277A" w:rsidP="009C277A">
      <w:pPr>
        <w:numPr>
          <w:ilvl w:val="0"/>
          <w:numId w:val="25"/>
        </w:numPr>
      </w:pPr>
      <w:r w:rsidRPr="009C277A">
        <w:rPr>
          <w:lang w:val="en-IN"/>
        </w:rPr>
        <w:t>ADP/ACP test is $X,XXX,XXX.XX” = the total of both ADP QNEC and the ACP QNEC found on the correction page  (</w:t>
      </w:r>
      <w:r w:rsidRPr="009C277A">
        <w:rPr>
          <w:i/>
          <w:iCs/>
          <w:lang w:val="en-IN"/>
        </w:rPr>
        <w:t>e.g. $142.540.41 + 42,814.34 = $185,354.75</w:t>
      </w:r>
      <w:r w:rsidRPr="009C277A">
        <w:rPr>
          <w:lang w:val="en-IN"/>
        </w:rPr>
        <w:t>)</w:t>
      </w:r>
    </w:p>
    <w:p w14:paraId="4FEA5BFE" w14:textId="77777777" w:rsidR="009C277A" w:rsidRPr="009C277A" w:rsidRDefault="009C277A" w:rsidP="009C277A">
      <w:pPr>
        <w:numPr>
          <w:ilvl w:val="0"/>
          <w:numId w:val="25"/>
        </w:numPr>
      </w:pPr>
      <w:r w:rsidRPr="009C277A">
        <w:rPr>
          <w:lang w:val="en-IN"/>
        </w:rPr>
        <w:t>“ADP QNEC is” = ADP QNEC found on the correction page. (</w:t>
      </w:r>
      <w:r w:rsidRPr="009C277A">
        <w:rPr>
          <w:i/>
          <w:iCs/>
          <w:lang w:val="en-IN"/>
        </w:rPr>
        <w:t>e.g., $142.541.41</w:t>
      </w:r>
      <w:r w:rsidRPr="009C277A">
        <w:rPr>
          <w:lang w:val="en-IN"/>
        </w:rPr>
        <w:t>)</w:t>
      </w:r>
    </w:p>
    <w:p w14:paraId="6CD7F357" w14:textId="77777777" w:rsidR="009C277A" w:rsidRPr="009C277A" w:rsidRDefault="009C277A" w:rsidP="009C277A">
      <w:pPr>
        <w:numPr>
          <w:ilvl w:val="0"/>
          <w:numId w:val="25"/>
        </w:numPr>
      </w:pPr>
      <w:r w:rsidRPr="009C277A">
        <w:rPr>
          <w:lang w:val="en-IN"/>
        </w:rPr>
        <w:t>“ACP QNEC is” = ACP QNEC found on the correction page. (</w:t>
      </w:r>
      <w:r w:rsidRPr="009C277A">
        <w:rPr>
          <w:i/>
          <w:iCs/>
          <w:lang w:val="en-IN"/>
        </w:rPr>
        <w:t>e.g., $42,814.34</w:t>
      </w:r>
      <w:r w:rsidRPr="009C277A">
        <w:rPr>
          <w:lang w:val="en-IN"/>
        </w:rPr>
        <w:t>)</w:t>
      </w:r>
    </w:p>
    <w:p w14:paraId="339F492B" w14:textId="139E52F9" w:rsidR="009C277A" w:rsidRPr="009C277A" w:rsidRDefault="009C277A" w:rsidP="009C277A">
      <w:r w:rsidRPr="009C277A">
        <w:lastRenderedPageBreak/>
        <w:drawing>
          <wp:inline distT="0" distB="0" distL="0" distR="0" wp14:anchorId="01859C29" wp14:editId="7058A427">
            <wp:extent cx="5943600" cy="1270000"/>
            <wp:effectExtent l="0" t="0" r="0" b="6350"/>
            <wp:docPr id="1777025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r w:rsidRPr="009C277A">
        <w:rPr>
          <w:i/>
          <w:iCs/>
          <w:lang w:val="en-IN"/>
        </w:rPr>
        <w:t>(This screen shot shows when both ADP and ACP Test fail)</w:t>
      </w:r>
    </w:p>
    <w:p w14:paraId="00C6B424" w14:textId="77777777" w:rsidR="009C277A" w:rsidRPr="009C277A" w:rsidRDefault="009C277A" w:rsidP="009C277A">
      <w:r w:rsidRPr="009C277A">
        <w:rPr>
          <w:lang w:val="en-IN"/>
        </w:rPr>
        <w:t> </w:t>
      </w:r>
    </w:p>
    <w:p w14:paraId="61F9816C" w14:textId="77777777" w:rsidR="009C277A" w:rsidRPr="009C277A" w:rsidRDefault="009C277A" w:rsidP="009C277A">
      <w:r w:rsidRPr="009C277A">
        <w:rPr>
          <w:lang w:val="en-IN"/>
        </w:rPr>
        <w:t> </w:t>
      </w:r>
    </w:p>
    <w:p w14:paraId="3BE6FCDA" w14:textId="77777777" w:rsidR="009C277A" w:rsidRPr="009C277A" w:rsidRDefault="009C277A" w:rsidP="009C277A">
      <w:pPr>
        <w:numPr>
          <w:ilvl w:val="0"/>
          <w:numId w:val="26"/>
        </w:numPr>
      </w:pPr>
      <w:r w:rsidRPr="009C277A">
        <w:rPr>
          <w:lang w:val="en-IN"/>
        </w:rPr>
        <w:t>If only the ADP or ACP Test fails, then the correction page will look like this, so you will need to pay attention to what you are reading.</w:t>
      </w:r>
    </w:p>
    <w:p w14:paraId="277F1CBA" w14:textId="77777777" w:rsidR="009C277A" w:rsidRPr="009C277A" w:rsidRDefault="009C277A" w:rsidP="009C277A">
      <w:r w:rsidRPr="009C277A">
        <w:rPr>
          <w:lang w:val="en-IN"/>
        </w:rPr>
        <w:t> </w:t>
      </w:r>
    </w:p>
    <w:p w14:paraId="527DC3C4" w14:textId="36B55180" w:rsidR="009C277A" w:rsidRPr="009C277A" w:rsidRDefault="009C277A" w:rsidP="009C277A">
      <w:r w:rsidRPr="009C277A">
        <w:drawing>
          <wp:inline distT="0" distB="0" distL="0" distR="0" wp14:anchorId="7DC48737" wp14:editId="0266A42F">
            <wp:extent cx="5943600" cy="1028700"/>
            <wp:effectExtent l="0" t="0" r="0" b="0"/>
            <wp:docPr id="32433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noFill/>
                    <a:ln>
                      <a:noFill/>
                    </a:ln>
                  </pic:spPr>
                </pic:pic>
              </a:graphicData>
            </a:graphic>
          </wp:inline>
        </w:drawing>
      </w:r>
    </w:p>
    <w:p w14:paraId="3DCC18E2" w14:textId="77777777" w:rsidR="009C277A" w:rsidRPr="009C277A" w:rsidRDefault="009C277A" w:rsidP="009C277A">
      <w:r w:rsidRPr="009C277A">
        <w:rPr>
          <w:lang w:val="en-IN"/>
        </w:rPr>
        <w:t> </w:t>
      </w:r>
    </w:p>
    <w:p w14:paraId="59E37868" w14:textId="77777777" w:rsidR="009C277A" w:rsidRPr="009C277A" w:rsidRDefault="009C277A" w:rsidP="009C277A">
      <w:pPr>
        <w:numPr>
          <w:ilvl w:val="0"/>
          <w:numId w:val="27"/>
        </w:numPr>
      </w:pPr>
      <w:r w:rsidRPr="009C277A">
        <w:rPr>
          <w:lang w:val="en-IN"/>
        </w:rPr>
        <w:t xml:space="preserve">D. Return notice is not required for ADPACP failing in before 12 months by using </w:t>
      </w:r>
      <w:r w:rsidRPr="009C277A">
        <w:rPr>
          <w:b/>
          <w:bCs/>
          <w:lang w:val="en-IN"/>
        </w:rPr>
        <w:t>Prior year method</w:t>
      </w:r>
    </w:p>
    <w:p w14:paraId="068F139D" w14:textId="77777777" w:rsidR="009C277A" w:rsidRPr="009C277A" w:rsidRDefault="009C277A" w:rsidP="009C277A">
      <w:r w:rsidRPr="009C277A">
        <w:rPr>
          <w:lang w:val="en-IN"/>
        </w:rPr>
        <w:t> </w:t>
      </w:r>
    </w:p>
    <w:p w14:paraId="39F01BBE" w14:textId="77777777" w:rsidR="009C277A" w:rsidRPr="009C277A" w:rsidRDefault="009C277A" w:rsidP="009C277A">
      <w:r w:rsidRPr="009C277A">
        <w:rPr>
          <w:lang w:val="en-IN"/>
        </w:rPr>
        <w:t> </w:t>
      </w:r>
    </w:p>
    <w:p w14:paraId="4B651A38" w14:textId="77777777" w:rsidR="009C277A" w:rsidRPr="009C277A" w:rsidRDefault="009C277A" w:rsidP="009C277A">
      <w:r w:rsidRPr="009C277A">
        <w:rPr>
          <w:lang w:val="en-IN"/>
        </w:rPr>
        <w:t> </w:t>
      </w:r>
    </w:p>
    <w:p w14:paraId="00ABBA27" w14:textId="77777777" w:rsidR="009C277A" w:rsidRPr="009C277A" w:rsidRDefault="009C277A" w:rsidP="009C277A">
      <w:r w:rsidRPr="009C277A">
        <w:rPr>
          <w:lang w:val="en-IN"/>
        </w:rPr>
        <w:t> </w:t>
      </w:r>
    </w:p>
    <w:p w14:paraId="57111B8B" w14:textId="77777777" w:rsidR="009C277A" w:rsidRPr="009C277A" w:rsidRDefault="009C277A" w:rsidP="009C277A">
      <w:r w:rsidRPr="009C277A">
        <w:rPr>
          <w:lang w:val="en-IN"/>
        </w:rPr>
        <w:t> </w:t>
      </w:r>
    </w:p>
    <w:p w14:paraId="465A983C" w14:textId="77777777" w:rsidR="009C277A" w:rsidRPr="009C277A" w:rsidRDefault="009C277A" w:rsidP="009C277A">
      <w:r w:rsidRPr="009C277A">
        <w:rPr>
          <w:b/>
          <w:bCs/>
          <w:u w:val="single"/>
          <w:lang w:val="en-IN"/>
        </w:rPr>
        <w:t>***See Next Page for some sample letter draft</w:t>
      </w:r>
    </w:p>
    <w:p w14:paraId="1C8F1AF4" w14:textId="77777777" w:rsidR="009C277A" w:rsidRPr="009C277A" w:rsidRDefault="009C277A" w:rsidP="009C277A">
      <w:r w:rsidRPr="009C277A">
        <w:rPr>
          <w:lang w:val="en-IN"/>
        </w:rPr>
        <w:t> </w:t>
      </w:r>
    </w:p>
    <w:p w14:paraId="3909BE5C" w14:textId="77777777" w:rsidR="009C277A" w:rsidRPr="009C277A" w:rsidRDefault="009C277A" w:rsidP="009C277A">
      <w:r w:rsidRPr="009C277A">
        <w:rPr>
          <w:lang w:val="en-IN"/>
        </w:rPr>
        <w:t> </w:t>
      </w:r>
    </w:p>
    <w:p w14:paraId="45D8A058" w14:textId="77777777" w:rsidR="009C277A" w:rsidRPr="009C277A" w:rsidRDefault="009C277A" w:rsidP="009C277A">
      <w:r w:rsidRPr="009C277A">
        <w:rPr>
          <w:lang w:val="en-IN"/>
        </w:rPr>
        <w:t> </w:t>
      </w:r>
    </w:p>
    <w:p w14:paraId="228C3067" w14:textId="77777777" w:rsidR="009C277A" w:rsidRPr="009C277A" w:rsidRDefault="009C277A" w:rsidP="009C277A">
      <w:r w:rsidRPr="009C277A">
        <w:rPr>
          <w:lang w:val="en-IN"/>
        </w:rPr>
        <w:t> </w:t>
      </w:r>
    </w:p>
    <w:p w14:paraId="7729B07D" w14:textId="77777777" w:rsidR="009C277A" w:rsidRPr="009C277A" w:rsidRDefault="009C277A" w:rsidP="009C277A">
      <w:r w:rsidRPr="009C277A">
        <w:rPr>
          <w:lang w:val="en-IN"/>
        </w:rPr>
        <w:lastRenderedPageBreak/>
        <w:t> </w:t>
      </w:r>
    </w:p>
    <w:p w14:paraId="156499C8" w14:textId="77777777" w:rsidR="009C277A" w:rsidRPr="009C277A" w:rsidRDefault="009C277A" w:rsidP="009C277A">
      <w:r w:rsidRPr="009C277A">
        <w:rPr>
          <w:lang w:val="en-IN"/>
        </w:rPr>
        <w:t> </w:t>
      </w:r>
    </w:p>
    <w:p w14:paraId="4F6C5690" w14:textId="77777777" w:rsidR="009C277A" w:rsidRPr="009C277A" w:rsidRDefault="009C277A" w:rsidP="009C277A">
      <w:r w:rsidRPr="009C277A">
        <w:rPr>
          <w:lang w:val="en-IN"/>
        </w:rPr>
        <w:t> </w:t>
      </w:r>
    </w:p>
    <w:p w14:paraId="0A41A20A" w14:textId="77777777" w:rsidR="009C277A" w:rsidRPr="009C277A" w:rsidRDefault="009C277A" w:rsidP="009C277A">
      <w:r w:rsidRPr="009C277A">
        <w:rPr>
          <w:lang w:val="en-IN"/>
        </w:rPr>
        <w:t> </w:t>
      </w:r>
    </w:p>
    <w:p w14:paraId="12F2174D" w14:textId="77777777" w:rsidR="009C277A" w:rsidRPr="009C277A" w:rsidRDefault="009C277A" w:rsidP="009C277A">
      <w:r w:rsidRPr="009C277A">
        <w:rPr>
          <w:lang w:val="en-IN"/>
        </w:rPr>
        <w:t> </w:t>
      </w:r>
    </w:p>
    <w:p w14:paraId="6C74AB41" w14:textId="77777777" w:rsidR="009C277A" w:rsidRPr="009C277A" w:rsidRDefault="009C277A" w:rsidP="009C277A">
      <w:r w:rsidRPr="009C277A">
        <w:rPr>
          <w:lang w:val="en-IN"/>
        </w:rPr>
        <w:t> </w:t>
      </w:r>
    </w:p>
    <w:p w14:paraId="52DAC4FD" w14:textId="77777777" w:rsidR="009C277A" w:rsidRPr="009C277A" w:rsidRDefault="009C277A" w:rsidP="009C277A">
      <w:r w:rsidRPr="009C277A">
        <w:rPr>
          <w:lang w:val="en-IN"/>
        </w:rPr>
        <w:t> </w:t>
      </w:r>
    </w:p>
    <w:p w14:paraId="2DC3F8CD" w14:textId="77777777" w:rsidR="009C277A" w:rsidRPr="009C277A" w:rsidRDefault="009C277A" w:rsidP="009C277A">
      <w:r w:rsidRPr="009C277A">
        <w:rPr>
          <w:lang w:val="en-IN"/>
        </w:rPr>
        <w:t> </w:t>
      </w:r>
    </w:p>
    <w:p w14:paraId="522C909C" w14:textId="77777777" w:rsidR="009C277A" w:rsidRPr="009C277A" w:rsidRDefault="009C277A" w:rsidP="009C277A">
      <w:r w:rsidRPr="009C277A">
        <w:rPr>
          <w:lang w:val="en-IN"/>
        </w:rPr>
        <w:t> </w:t>
      </w:r>
    </w:p>
    <w:p w14:paraId="12B49D19" w14:textId="77777777" w:rsidR="009C277A" w:rsidRPr="009C277A" w:rsidRDefault="009C277A" w:rsidP="009C277A">
      <w:r w:rsidRPr="009C277A">
        <w:rPr>
          <w:lang w:val="en-IN"/>
        </w:rPr>
        <w:t> </w:t>
      </w:r>
    </w:p>
    <w:p w14:paraId="35FB7531" w14:textId="77777777" w:rsidR="009C277A" w:rsidRPr="009C277A" w:rsidRDefault="009C277A" w:rsidP="009C277A">
      <w:r w:rsidRPr="009C277A">
        <w:rPr>
          <w:lang w:val="en-IN"/>
        </w:rPr>
        <w:t> </w:t>
      </w:r>
    </w:p>
    <w:p w14:paraId="0ACB999E" w14:textId="77777777" w:rsidR="009C277A" w:rsidRPr="009C277A" w:rsidRDefault="009C277A" w:rsidP="009C277A">
      <w:r w:rsidRPr="009C277A">
        <w:rPr>
          <w:lang w:val="en-IN"/>
        </w:rPr>
        <w:t> </w:t>
      </w:r>
    </w:p>
    <w:p w14:paraId="3FD0FA72" w14:textId="77777777" w:rsidR="009C277A" w:rsidRPr="009C277A" w:rsidRDefault="009C277A" w:rsidP="009C277A">
      <w:r w:rsidRPr="009C277A">
        <w:rPr>
          <w:b/>
          <w:bCs/>
          <w:u w:val="single"/>
          <w:lang w:val="en-IN"/>
        </w:rPr>
        <w:t>Annual Additions (IRC 415) Test Failure Information</w:t>
      </w:r>
    </w:p>
    <w:p w14:paraId="4F24BC28" w14:textId="77777777" w:rsidR="009C277A" w:rsidRPr="009C277A" w:rsidRDefault="009C277A" w:rsidP="009C277A">
      <w:r w:rsidRPr="009C277A">
        <w:rPr>
          <w:lang w:val="en-IN"/>
        </w:rPr>
        <w:t> </w:t>
      </w:r>
    </w:p>
    <w:p w14:paraId="4F533514" w14:textId="77777777" w:rsidR="009C277A" w:rsidRPr="009C277A" w:rsidRDefault="009C277A" w:rsidP="009C277A">
      <w:pPr>
        <w:numPr>
          <w:ilvl w:val="0"/>
          <w:numId w:val="28"/>
        </w:numPr>
      </w:pPr>
      <w:r w:rsidRPr="009C277A">
        <w:rPr>
          <w:lang w:val="en-IN"/>
        </w:rPr>
        <w:t>Annual Additions (IRC 415) Test Failure Information - Remove if Plan did not fail 415 (no 415 returns)</w:t>
      </w:r>
    </w:p>
    <w:p w14:paraId="46282558" w14:textId="570EC83C" w:rsidR="009C277A" w:rsidRPr="009C277A" w:rsidRDefault="009C277A" w:rsidP="009C277A">
      <w:r w:rsidRPr="009C277A">
        <w:rPr>
          <w:lang w:val="en-IN"/>
        </w:rPr>
        <w:lastRenderedPageBreak/>
        <w:drawing>
          <wp:inline distT="0" distB="0" distL="0" distR="0" wp14:anchorId="77843D44" wp14:editId="7A59834B">
            <wp:extent cx="5943600" cy="6033770"/>
            <wp:effectExtent l="0" t="0" r="0" b="5080"/>
            <wp:docPr id="17479938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033770"/>
                    </a:xfrm>
                    <a:prstGeom prst="rect">
                      <a:avLst/>
                    </a:prstGeom>
                    <a:noFill/>
                    <a:ln>
                      <a:noFill/>
                    </a:ln>
                  </pic:spPr>
                </pic:pic>
              </a:graphicData>
            </a:graphic>
          </wp:inline>
        </w:drawing>
      </w:r>
    </w:p>
    <w:p w14:paraId="0D2D7C16" w14:textId="77777777" w:rsidR="009C277A" w:rsidRPr="009C277A" w:rsidRDefault="009C277A" w:rsidP="009C277A">
      <w:r w:rsidRPr="009C277A">
        <w:rPr>
          <w:lang w:val="en-IN"/>
        </w:rPr>
        <w:t> </w:t>
      </w:r>
    </w:p>
    <w:p w14:paraId="24FE06AD" w14:textId="77777777" w:rsidR="009C277A" w:rsidRPr="009C277A" w:rsidRDefault="009C277A" w:rsidP="009C277A">
      <w:r w:rsidRPr="009C277A">
        <w:rPr>
          <w:lang w:val="en-IN"/>
        </w:rPr>
        <w:t> </w:t>
      </w:r>
    </w:p>
    <w:p w14:paraId="4052D48B" w14:textId="77777777" w:rsidR="009C277A" w:rsidRPr="009C277A" w:rsidRDefault="009C277A" w:rsidP="009C277A">
      <w:r w:rsidRPr="009C277A">
        <w:rPr>
          <w:lang w:val="en-IN"/>
        </w:rPr>
        <w:t> </w:t>
      </w:r>
    </w:p>
    <w:p w14:paraId="44B0AD17" w14:textId="77777777" w:rsidR="009C277A" w:rsidRPr="009C277A" w:rsidRDefault="009C277A" w:rsidP="009C277A">
      <w:r w:rsidRPr="009C277A">
        <w:rPr>
          <w:lang w:val="en-IN"/>
        </w:rPr>
        <w:t> </w:t>
      </w:r>
    </w:p>
    <w:p w14:paraId="48ED27F7" w14:textId="77777777" w:rsidR="009C277A" w:rsidRPr="009C277A" w:rsidRDefault="009C277A" w:rsidP="009C277A">
      <w:r w:rsidRPr="009C277A">
        <w:rPr>
          <w:lang w:val="en-IN"/>
        </w:rPr>
        <w:t> </w:t>
      </w:r>
    </w:p>
    <w:p w14:paraId="4D231C0D" w14:textId="6A799EC5" w:rsidR="009C277A" w:rsidRPr="009C277A" w:rsidRDefault="009C277A" w:rsidP="009C277A">
      <w:r w:rsidRPr="009C277A">
        <w:rPr>
          <w:lang w:val="en-IN"/>
        </w:rPr>
        <w:lastRenderedPageBreak/>
        <w:drawing>
          <wp:inline distT="0" distB="0" distL="0" distR="0" wp14:anchorId="272F61DA" wp14:editId="67029E23">
            <wp:extent cx="5943600" cy="815975"/>
            <wp:effectExtent l="0" t="0" r="0" b="3175"/>
            <wp:docPr id="1851138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15975"/>
                    </a:xfrm>
                    <a:prstGeom prst="rect">
                      <a:avLst/>
                    </a:prstGeom>
                    <a:noFill/>
                    <a:ln>
                      <a:noFill/>
                    </a:ln>
                  </pic:spPr>
                </pic:pic>
              </a:graphicData>
            </a:graphic>
          </wp:inline>
        </w:drawing>
      </w:r>
    </w:p>
    <w:p w14:paraId="56F7F916" w14:textId="77777777" w:rsidR="009C277A" w:rsidRPr="009C277A" w:rsidRDefault="009C277A" w:rsidP="009C277A">
      <w:r w:rsidRPr="009C277A">
        <w:rPr>
          <w:lang w:val="en-IN"/>
        </w:rPr>
        <w:t> </w:t>
      </w:r>
    </w:p>
    <w:p w14:paraId="021B9D15" w14:textId="77777777" w:rsidR="009C277A" w:rsidRPr="009C277A" w:rsidRDefault="009C277A" w:rsidP="009C277A">
      <w:pPr>
        <w:numPr>
          <w:ilvl w:val="0"/>
          <w:numId w:val="29"/>
        </w:numPr>
      </w:pPr>
      <w:r w:rsidRPr="009C277A">
        <w:rPr>
          <w:b/>
          <w:bCs/>
          <w:lang w:val="en-IN"/>
        </w:rPr>
        <w:t>Sample Letter for ADP/ACP Failure</w:t>
      </w:r>
    </w:p>
    <w:p w14:paraId="7865EB2B" w14:textId="77777777" w:rsidR="009C277A" w:rsidRPr="009C277A" w:rsidRDefault="009C277A" w:rsidP="009C277A">
      <w:r w:rsidRPr="009C277A">
        <w:rPr>
          <w:b/>
          <w:bCs/>
          <w:lang w:val="en-IN"/>
        </w:rPr>
        <w:t> </w:t>
      </w:r>
    </w:p>
    <w:p w14:paraId="78FBC7D5" w14:textId="77777777" w:rsidR="009C277A" w:rsidRPr="009C277A" w:rsidRDefault="009C277A" w:rsidP="009C277A">
      <w:r w:rsidRPr="009C277A">
        <w:rPr>
          <w:lang w:val="en-IN"/>
        </w:rPr>
        <w:t>- Remove if Plan did not have ADP/ACP</w:t>
      </w:r>
    </w:p>
    <w:p w14:paraId="6E2E26D8" w14:textId="77777777" w:rsidR="009C277A" w:rsidRPr="009C277A" w:rsidRDefault="009C277A" w:rsidP="009C277A">
      <w:r w:rsidRPr="009C277A">
        <w:rPr>
          <w:lang w:val="en-IN"/>
        </w:rPr>
        <w:t>- Remove if Plan did not Fail or Failed and did not have returns required.</w:t>
      </w:r>
    </w:p>
    <w:p w14:paraId="7B951F08" w14:textId="35872076" w:rsidR="009C277A" w:rsidRPr="009C277A" w:rsidRDefault="009C277A" w:rsidP="009C277A">
      <w:r w:rsidRPr="009C277A">
        <w:rPr>
          <w:lang w:val="en-IN"/>
        </w:rPr>
        <w:drawing>
          <wp:inline distT="0" distB="0" distL="0" distR="0" wp14:anchorId="5FC99D51" wp14:editId="27B71401">
            <wp:extent cx="5943600" cy="5126990"/>
            <wp:effectExtent l="0" t="0" r="0" b="0"/>
            <wp:docPr id="8624543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126990"/>
                    </a:xfrm>
                    <a:prstGeom prst="rect">
                      <a:avLst/>
                    </a:prstGeom>
                    <a:noFill/>
                    <a:ln>
                      <a:noFill/>
                    </a:ln>
                  </pic:spPr>
                </pic:pic>
              </a:graphicData>
            </a:graphic>
          </wp:inline>
        </w:drawing>
      </w:r>
    </w:p>
    <w:p w14:paraId="22D46BC5" w14:textId="77777777" w:rsidR="009C277A" w:rsidRPr="009C277A" w:rsidRDefault="009C277A" w:rsidP="009C277A">
      <w:r w:rsidRPr="009C277A">
        <w:rPr>
          <w:lang w:val="en-IN"/>
        </w:rPr>
        <w:t> </w:t>
      </w:r>
    </w:p>
    <w:p w14:paraId="4A3733C4" w14:textId="77777777" w:rsidR="009C277A" w:rsidRPr="009C277A" w:rsidRDefault="009C277A" w:rsidP="009C277A">
      <w:r w:rsidRPr="009C277A">
        <w:rPr>
          <w:lang w:val="en-IN"/>
        </w:rPr>
        <w:lastRenderedPageBreak/>
        <w:t> </w:t>
      </w:r>
    </w:p>
    <w:p w14:paraId="42C9BFD1" w14:textId="77777777" w:rsidR="009C277A" w:rsidRPr="009C277A" w:rsidRDefault="009C277A" w:rsidP="009C277A">
      <w:r w:rsidRPr="009C277A">
        <w:rPr>
          <w:lang w:val="en-IN"/>
        </w:rPr>
        <w:t> </w:t>
      </w:r>
    </w:p>
    <w:p w14:paraId="50D0980E" w14:textId="77777777" w:rsidR="009C277A" w:rsidRPr="009C277A" w:rsidRDefault="009C277A" w:rsidP="009C277A">
      <w:r w:rsidRPr="009C277A">
        <w:rPr>
          <w:lang w:val="en-IN"/>
        </w:rPr>
        <w:t> </w:t>
      </w:r>
    </w:p>
    <w:p w14:paraId="6D6636D6" w14:textId="77777777" w:rsidR="009C277A" w:rsidRPr="009C277A" w:rsidRDefault="009C277A" w:rsidP="009C277A">
      <w:r w:rsidRPr="009C277A">
        <w:rPr>
          <w:lang w:val="en-IN"/>
        </w:rPr>
        <w:t> </w:t>
      </w:r>
    </w:p>
    <w:p w14:paraId="0552A336" w14:textId="77777777" w:rsidR="009C277A" w:rsidRPr="009C277A" w:rsidRDefault="009C277A" w:rsidP="009C277A">
      <w:pPr>
        <w:numPr>
          <w:ilvl w:val="0"/>
          <w:numId w:val="30"/>
        </w:numPr>
      </w:pPr>
      <w:r w:rsidRPr="009C277A">
        <w:rPr>
          <w:b/>
          <w:bCs/>
          <w:lang w:val="en-IN"/>
        </w:rPr>
        <w:t>Sample Letter for failed 402(g)</w:t>
      </w:r>
    </w:p>
    <w:p w14:paraId="4E4BFEA5" w14:textId="77777777" w:rsidR="009C277A" w:rsidRPr="009C277A" w:rsidRDefault="009C277A" w:rsidP="009C277A">
      <w:r w:rsidRPr="009C277A">
        <w:rPr>
          <w:b/>
          <w:bCs/>
          <w:lang w:val="en-IN"/>
        </w:rPr>
        <w:t> </w:t>
      </w:r>
    </w:p>
    <w:p w14:paraId="5474EA57" w14:textId="77777777" w:rsidR="009C277A" w:rsidRPr="009C277A" w:rsidRDefault="009C277A" w:rsidP="009C277A">
      <w:r w:rsidRPr="009C277A">
        <w:rPr>
          <w:lang w:val="en-IN"/>
        </w:rPr>
        <w:t>- Remove if Plan did not have returns for 402(g)</w:t>
      </w:r>
    </w:p>
    <w:p w14:paraId="244EE2C0" w14:textId="77777777" w:rsidR="009C277A" w:rsidRPr="009C277A" w:rsidRDefault="009C277A" w:rsidP="009C277A">
      <w:r w:rsidRPr="009C277A">
        <w:rPr>
          <w:lang w:val="en-IN"/>
        </w:rPr>
        <w:t> </w:t>
      </w:r>
    </w:p>
    <w:p w14:paraId="015D9CBF" w14:textId="77777777" w:rsidR="009C277A" w:rsidRPr="009C277A" w:rsidRDefault="009C277A" w:rsidP="009C277A">
      <w:pPr>
        <w:numPr>
          <w:ilvl w:val="0"/>
          <w:numId w:val="31"/>
        </w:numPr>
      </w:pPr>
      <w:r w:rsidRPr="009C277A">
        <w:rPr>
          <w:b/>
          <w:bCs/>
          <w:lang w:val="en-IN"/>
        </w:rPr>
        <w:t>NOTE</w:t>
      </w:r>
      <w:r w:rsidRPr="009C277A">
        <w:rPr>
          <w:lang w:val="en-IN"/>
        </w:rPr>
        <w:t>, if 402g not processed prior to 4/15 deadline and this is noted on 402g report do not include the sample letter.</w:t>
      </w:r>
    </w:p>
    <w:p w14:paraId="7F52F950" w14:textId="05AB8DA1" w:rsidR="009C277A" w:rsidRPr="009C277A" w:rsidRDefault="009C277A" w:rsidP="009C277A">
      <w:r w:rsidRPr="009C277A">
        <w:rPr>
          <w:lang w:val="en-IN"/>
        </w:rPr>
        <w:lastRenderedPageBreak/>
        <w:drawing>
          <wp:inline distT="0" distB="0" distL="0" distR="0" wp14:anchorId="54A5244F" wp14:editId="1255EE81">
            <wp:extent cx="5943600" cy="6191885"/>
            <wp:effectExtent l="0" t="0" r="0" b="0"/>
            <wp:docPr id="3252264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191885"/>
                    </a:xfrm>
                    <a:prstGeom prst="rect">
                      <a:avLst/>
                    </a:prstGeom>
                    <a:noFill/>
                    <a:ln>
                      <a:noFill/>
                    </a:ln>
                  </pic:spPr>
                </pic:pic>
              </a:graphicData>
            </a:graphic>
          </wp:inline>
        </w:drawing>
      </w:r>
    </w:p>
    <w:p w14:paraId="2D337F88" w14:textId="77777777" w:rsidR="009C277A" w:rsidRPr="009C277A" w:rsidRDefault="009C277A" w:rsidP="009C277A">
      <w:r w:rsidRPr="009C277A">
        <w:rPr>
          <w:lang w:val="en-IN"/>
        </w:rPr>
        <w:t> </w:t>
      </w:r>
    </w:p>
    <w:p w14:paraId="2BB04106" w14:textId="77777777" w:rsidR="009C277A" w:rsidRPr="009C277A" w:rsidRDefault="009C277A" w:rsidP="009C277A">
      <w:r w:rsidRPr="009C277A">
        <w:rPr>
          <w:lang w:val="en-IN"/>
        </w:rPr>
        <w:t> </w:t>
      </w:r>
    </w:p>
    <w:p w14:paraId="23BB5AFF" w14:textId="77777777" w:rsidR="009C277A" w:rsidRPr="009C277A" w:rsidRDefault="009C277A" w:rsidP="009C277A">
      <w:r w:rsidRPr="009C277A">
        <w:rPr>
          <w:lang w:val="en-IN"/>
        </w:rPr>
        <w:t> </w:t>
      </w:r>
    </w:p>
    <w:p w14:paraId="659EBDFA" w14:textId="77777777" w:rsidR="009C277A" w:rsidRPr="009C277A" w:rsidRDefault="009C277A" w:rsidP="009C277A">
      <w:pPr>
        <w:numPr>
          <w:ilvl w:val="0"/>
          <w:numId w:val="32"/>
        </w:numPr>
      </w:pPr>
      <w:r w:rsidRPr="009C277A">
        <w:rPr>
          <w:b/>
          <w:bCs/>
          <w:lang w:val="en-IN"/>
        </w:rPr>
        <w:t>Sample Letter for failed 415 annual additions</w:t>
      </w:r>
    </w:p>
    <w:p w14:paraId="15EB1BC1" w14:textId="77777777" w:rsidR="009C277A" w:rsidRPr="009C277A" w:rsidRDefault="009C277A" w:rsidP="009C277A">
      <w:r w:rsidRPr="009C277A">
        <w:rPr>
          <w:b/>
          <w:bCs/>
          <w:lang w:val="en-IN"/>
        </w:rPr>
        <w:t> </w:t>
      </w:r>
    </w:p>
    <w:p w14:paraId="77947F38" w14:textId="77777777" w:rsidR="009C277A" w:rsidRPr="009C277A" w:rsidRDefault="009C277A" w:rsidP="009C277A">
      <w:r w:rsidRPr="009C277A">
        <w:rPr>
          <w:lang w:val="en-IN"/>
        </w:rPr>
        <w:t>- Remove if Plan did not fail 415 (no 415 returns)</w:t>
      </w:r>
    </w:p>
    <w:p w14:paraId="16E18BD2" w14:textId="57C35A2F" w:rsidR="009C277A" w:rsidRPr="009C277A" w:rsidRDefault="009C277A" w:rsidP="009C277A">
      <w:r w:rsidRPr="009C277A">
        <w:rPr>
          <w:lang w:val="en-IN"/>
        </w:rPr>
        <w:lastRenderedPageBreak/>
        <w:drawing>
          <wp:inline distT="0" distB="0" distL="0" distR="0" wp14:anchorId="5E6EDC84" wp14:editId="0534DB07">
            <wp:extent cx="5943600" cy="5658485"/>
            <wp:effectExtent l="0" t="0" r="0" b="0"/>
            <wp:docPr id="17285262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658485"/>
                    </a:xfrm>
                    <a:prstGeom prst="rect">
                      <a:avLst/>
                    </a:prstGeom>
                    <a:noFill/>
                    <a:ln>
                      <a:noFill/>
                    </a:ln>
                  </pic:spPr>
                </pic:pic>
              </a:graphicData>
            </a:graphic>
          </wp:inline>
        </w:drawing>
      </w:r>
    </w:p>
    <w:p w14:paraId="65BDB028" w14:textId="77777777" w:rsidR="009C277A" w:rsidRPr="009C277A" w:rsidRDefault="009C277A" w:rsidP="009C277A">
      <w:r w:rsidRPr="009C277A">
        <w:rPr>
          <w:lang w:val="en-IN"/>
        </w:rPr>
        <w:t> </w:t>
      </w:r>
    </w:p>
    <w:p w14:paraId="391BE990" w14:textId="77777777" w:rsidR="009C277A" w:rsidRPr="009C277A" w:rsidRDefault="009C277A" w:rsidP="009C277A">
      <w:r w:rsidRPr="009C277A">
        <w:rPr>
          <w:lang w:val="en-IN"/>
        </w:rPr>
        <w:t> </w:t>
      </w:r>
    </w:p>
    <w:p w14:paraId="7EDC1CE4" w14:textId="77777777" w:rsidR="009C277A" w:rsidRPr="009C277A" w:rsidRDefault="009C277A" w:rsidP="009C277A">
      <w:r w:rsidRPr="009C277A">
        <w:rPr>
          <w:lang w:val="en-IN"/>
        </w:rPr>
        <w:t> </w:t>
      </w:r>
    </w:p>
    <w:p w14:paraId="5D4D4007" w14:textId="77777777" w:rsidR="009C277A" w:rsidRPr="009C277A" w:rsidRDefault="009C277A" w:rsidP="009C277A">
      <w:r w:rsidRPr="009C277A">
        <w:rPr>
          <w:lang w:val="en-IN"/>
        </w:rPr>
        <w:t> </w:t>
      </w:r>
    </w:p>
    <w:p w14:paraId="779E2747" w14:textId="77777777" w:rsidR="009C277A" w:rsidRPr="009C277A" w:rsidRDefault="009C277A" w:rsidP="009C277A">
      <w:r w:rsidRPr="009C277A">
        <w:rPr>
          <w:lang w:val="en-IN"/>
        </w:rPr>
        <w:t> </w:t>
      </w:r>
    </w:p>
    <w:p w14:paraId="0955CDBA" w14:textId="77777777" w:rsidR="009C277A" w:rsidRPr="009C277A" w:rsidRDefault="009C277A" w:rsidP="009C277A">
      <w:r w:rsidRPr="009C277A">
        <w:rPr>
          <w:lang w:val="en-IN"/>
        </w:rPr>
        <w:t> </w:t>
      </w:r>
    </w:p>
    <w:p w14:paraId="3BC200A8" w14:textId="77777777" w:rsidR="009C277A" w:rsidRPr="009C277A" w:rsidRDefault="009C277A" w:rsidP="009C277A">
      <w:pPr>
        <w:numPr>
          <w:ilvl w:val="0"/>
          <w:numId w:val="33"/>
        </w:numPr>
      </w:pPr>
      <w:r w:rsidRPr="009C277A">
        <w:rPr>
          <w:b/>
          <w:bCs/>
          <w:lang w:val="en-IN"/>
        </w:rPr>
        <w:t>If Plan has Employer Contribution True-up – Need to include Client variance report here</w:t>
      </w:r>
      <w:r w:rsidRPr="009C277A">
        <w:rPr>
          <w:lang w:val="en-IN"/>
        </w:rPr>
        <w:t>.</w:t>
      </w:r>
    </w:p>
    <w:p w14:paraId="1CA00DB1" w14:textId="77777777" w:rsidR="009C277A" w:rsidRPr="009C277A" w:rsidRDefault="009C277A" w:rsidP="009C277A">
      <w:r w:rsidRPr="009C277A">
        <w:rPr>
          <w:lang w:val="en-IN"/>
        </w:rPr>
        <w:lastRenderedPageBreak/>
        <w:t> </w:t>
      </w:r>
    </w:p>
    <w:p w14:paraId="4339FEEA" w14:textId="77777777" w:rsidR="009C277A" w:rsidRPr="009C277A" w:rsidRDefault="009C277A" w:rsidP="009C277A">
      <w:pPr>
        <w:numPr>
          <w:ilvl w:val="0"/>
          <w:numId w:val="34"/>
        </w:numPr>
      </w:pPr>
      <w:r w:rsidRPr="009C277A">
        <w:rPr>
          <w:b/>
          <w:bCs/>
          <w:lang w:val="en-IN"/>
        </w:rPr>
        <w:t>Client copy of Variance</w:t>
      </w:r>
      <w:r w:rsidRPr="009C277A">
        <w:rPr>
          <w:lang w:val="en-IN"/>
        </w:rPr>
        <w:t xml:space="preserve">, </w:t>
      </w:r>
      <w:r w:rsidRPr="009C277A">
        <w:rPr>
          <w:i/>
          <w:iCs/>
          <w:lang w:val="en-IN"/>
        </w:rPr>
        <w:t>if applicable</w:t>
      </w:r>
    </w:p>
    <w:p w14:paraId="22F53904" w14:textId="77777777" w:rsidR="009C277A" w:rsidRPr="009C277A" w:rsidRDefault="009C277A" w:rsidP="009C277A">
      <w:pPr>
        <w:numPr>
          <w:ilvl w:val="1"/>
          <w:numId w:val="34"/>
        </w:numPr>
      </w:pPr>
      <w:r w:rsidRPr="009C277A">
        <w:rPr>
          <w:lang w:val="en-IN"/>
        </w:rPr>
        <w:t>Make sure names in alphabetical order &amp; not cut off</w:t>
      </w:r>
    </w:p>
    <w:p w14:paraId="34991869" w14:textId="77777777" w:rsidR="009C277A" w:rsidRPr="009C277A" w:rsidRDefault="009C277A" w:rsidP="009C277A">
      <w:pPr>
        <w:numPr>
          <w:ilvl w:val="1"/>
          <w:numId w:val="34"/>
        </w:numPr>
      </w:pPr>
      <w:r w:rsidRPr="009C277A">
        <w:rPr>
          <w:lang w:val="en-IN"/>
        </w:rPr>
        <w:t>Recheck plan name, plan number and plan year end are correct</w:t>
      </w:r>
    </w:p>
    <w:p w14:paraId="704A3255" w14:textId="77777777" w:rsidR="009C277A" w:rsidRPr="009C277A" w:rsidRDefault="009C277A" w:rsidP="009C277A">
      <w:pPr>
        <w:numPr>
          <w:ilvl w:val="1"/>
          <w:numId w:val="34"/>
        </w:numPr>
      </w:pPr>
      <w:r w:rsidRPr="009C277A">
        <w:rPr>
          <w:lang w:val="en-IN"/>
        </w:rPr>
        <w:t>Make sure SSN should not be there</w:t>
      </w:r>
    </w:p>
    <w:p w14:paraId="6979DDF0" w14:textId="77777777" w:rsidR="009C277A" w:rsidRPr="009C277A" w:rsidRDefault="009C277A" w:rsidP="009C277A">
      <w:pPr>
        <w:numPr>
          <w:ilvl w:val="1"/>
          <w:numId w:val="34"/>
        </w:numPr>
      </w:pPr>
      <w:r w:rsidRPr="009C277A">
        <w:rPr>
          <w:lang w:val="en-IN"/>
        </w:rPr>
        <w:t>Consistent font size</w:t>
      </w:r>
    </w:p>
    <w:p w14:paraId="03443228" w14:textId="77777777" w:rsidR="009C277A" w:rsidRPr="009C277A" w:rsidRDefault="009C277A" w:rsidP="009C277A">
      <w:pPr>
        <w:numPr>
          <w:ilvl w:val="1"/>
          <w:numId w:val="34"/>
        </w:numPr>
      </w:pPr>
      <w:r w:rsidRPr="009C277A">
        <w:rPr>
          <w:lang w:val="en-IN"/>
        </w:rPr>
        <w:t>Zeroes formatted as 0.00</w:t>
      </w:r>
    </w:p>
    <w:p w14:paraId="6A44E692" w14:textId="77777777" w:rsidR="009C277A" w:rsidRPr="009C277A" w:rsidRDefault="009C277A" w:rsidP="009C277A">
      <w:r w:rsidRPr="009C277A">
        <w:rPr>
          <w:lang w:val="en-IN"/>
        </w:rPr>
        <w:t>Note – Bookmarks not applicable for client variance pdf.</w:t>
      </w:r>
    </w:p>
    <w:p w14:paraId="704E582A" w14:textId="77777777" w:rsidR="009C277A" w:rsidRPr="009C277A" w:rsidRDefault="009C277A" w:rsidP="009C277A">
      <w:r w:rsidRPr="009C277A">
        <w:rPr>
          <w:lang w:val="en-IN"/>
        </w:rPr>
        <w:t> </w:t>
      </w:r>
    </w:p>
    <w:p w14:paraId="08992E09" w14:textId="77777777" w:rsidR="009C277A" w:rsidRPr="009C277A" w:rsidRDefault="009C277A" w:rsidP="009C277A">
      <w:r w:rsidRPr="009C277A">
        <w:rPr>
          <w:lang w:val="en-IN"/>
        </w:rPr>
        <w:t> </w:t>
      </w:r>
    </w:p>
    <w:p w14:paraId="7787BC99" w14:textId="77777777" w:rsidR="009C277A" w:rsidRPr="009C277A" w:rsidRDefault="009C277A" w:rsidP="009C277A">
      <w:r w:rsidRPr="009C277A">
        <w:rPr>
          <w:b/>
          <w:bCs/>
          <w:u w:val="single"/>
          <w:lang w:val="en-IN"/>
        </w:rPr>
        <w:t>***See Next Page for Year End Recap</w:t>
      </w:r>
    </w:p>
    <w:p w14:paraId="2D5B35AA" w14:textId="77777777" w:rsidR="009C277A" w:rsidRPr="009C277A" w:rsidRDefault="009C277A" w:rsidP="009C277A">
      <w:r w:rsidRPr="009C277A">
        <w:rPr>
          <w:lang w:val="en-IN"/>
        </w:rPr>
        <w:t> </w:t>
      </w:r>
    </w:p>
    <w:p w14:paraId="1F268CCE" w14:textId="77777777" w:rsidR="009C277A" w:rsidRPr="009C277A" w:rsidRDefault="009C277A" w:rsidP="009C277A">
      <w:r w:rsidRPr="009C277A">
        <w:rPr>
          <w:lang w:val="en-IN"/>
        </w:rPr>
        <w:t> </w:t>
      </w:r>
    </w:p>
    <w:p w14:paraId="24F490B5" w14:textId="77777777" w:rsidR="009C277A" w:rsidRPr="009C277A" w:rsidRDefault="009C277A" w:rsidP="009C277A">
      <w:r w:rsidRPr="009C277A">
        <w:rPr>
          <w:lang w:val="en-IN"/>
        </w:rPr>
        <w:t> </w:t>
      </w:r>
    </w:p>
    <w:p w14:paraId="5560295F" w14:textId="77777777" w:rsidR="009C277A" w:rsidRPr="009C277A" w:rsidRDefault="009C277A" w:rsidP="009C277A">
      <w:r w:rsidRPr="009C277A">
        <w:rPr>
          <w:lang w:val="en-IN"/>
        </w:rPr>
        <w:t> </w:t>
      </w:r>
    </w:p>
    <w:p w14:paraId="65201580" w14:textId="77777777" w:rsidR="009C277A" w:rsidRPr="009C277A" w:rsidRDefault="009C277A" w:rsidP="009C277A">
      <w:r w:rsidRPr="009C277A">
        <w:rPr>
          <w:lang w:val="en-IN"/>
        </w:rPr>
        <w:t> </w:t>
      </w:r>
    </w:p>
    <w:p w14:paraId="1AE5B03C" w14:textId="77777777" w:rsidR="009C277A" w:rsidRPr="009C277A" w:rsidRDefault="009C277A" w:rsidP="009C277A">
      <w:r w:rsidRPr="009C277A">
        <w:rPr>
          <w:lang w:val="en-IN"/>
        </w:rPr>
        <w:t> </w:t>
      </w:r>
    </w:p>
    <w:p w14:paraId="78A6B460" w14:textId="77777777" w:rsidR="009C277A" w:rsidRPr="009C277A" w:rsidRDefault="009C277A" w:rsidP="009C277A">
      <w:r w:rsidRPr="009C277A">
        <w:rPr>
          <w:lang w:val="en-IN"/>
        </w:rPr>
        <w:t> </w:t>
      </w:r>
    </w:p>
    <w:p w14:paraId="2E62CB20" w14:textId="77777777" w:rsidR="009C277A" w:rsidRPr="009C277A" w:rsidRDefault="009C277A" w:rsidP="009C277A">
      <w:r w:rsidRPr="009C277A">
        <w:rPr>
          <w:lang w:val="en-IN"/>
        </w:rPr>
        <w:t> </w:t>
      </w:r>
    </w:p>
    <w:p w14:paraId="1F175508" w14:textId="77777777" w:rsidR="009C277A" w:rsidRPr="009C277A" w:rsidRDefault="009C277A" w:rsidP="009C277A">
      <w:r w:rsidRPr="009C277A">
        <w:rPr>
          <w:lang w:val="en-IN"/>
        </w:rPr>
        <w:t> </w:t>
      </w:r>
    </w:p>
    <w:p w14:paraId="5D25D58B" w14:textId="77777777" w:rsidR="009C277A" w:rsidRPr="009C277A" w:rsidRDefault="009C277A" w:rsidP="009C277A">
      <w:r w:rsidRPr="009C277A">
        <w:rPr>
          <w:lang w:val="en-IN"/>
        </w:rPr>
        <w:t> </w:t>
      </w:r>
    </w:p>
    <w:p w14:paraId="0F7E13D6" w14:textId="77777777" w:rsidR="009C277A" w:rsidRPr="009C277A" w:rsidRDefault="009C277A" w:rsidP="009C277A">
      <w:r w:rsidRPr="009C277A">
        <w:rPr>
          <w:lang w:val="en-IN"/>
        </w:rPr>
        <w:t> </w:t>
      </w:r>
    </w:p>
    <w:p w14:paraId="72CBA027" w14:textId="77777777" w:rsidR="009C277A" w:rsidRPr="009C277A" w:rsidRDefault="009C277A" w:rsidP="009C277A">
      <w:r w:rsidRPr="009C277A">
        <w:rPr>
          <w:lang w:val="en-IN"/>
        </w:rPr>
        <w:t> </w:t>
      </w:r>
    </w:p>
    <w:p w14:paraId="08CBE6D7" w14:textId="77777777" w:rsidR="009C277A" w:rsidRPr="009C277A" w:rsidRDefault="009C277A" w:rsidP="009C277A">
      <w:r w:rsidRPr="009C277A">
        <w:rPr>
          <w:lang w:val="en-IN"/>
        </w:rPr>
        <w:t> </w:t>
      </w:r>
    </w:p>
    <w:p w14:paraId="11638486" w14:textId="77777777" w:rsidR="009C277A" w:rsidRPr="009C277A" w:rsidRDefault="009C277A" w:rsidP="009C277A">
      <w:r w:rsidRPr="009C277A">
        <w:rPr>
          <w:lang w:val="en-IN"/>
        </w:rPr>
        <w:t> </w:t>
      </w:r>
    </w:p>
    <w:p w14:paraId="31DFC7EC" w14:textId="77777777" w:rsidR="009C277A" w:rsidRPr="009C277A" w:rsidRDefault="009C277A" w:rsidP="009C277A">
      <w:r w:rsidRPr="009C277A">
        <w:rPr>
          <w:lang w:val="en-IN"/>
        </w:rPr>
        <w:t> </w:t>
      </w:r>
    </w:p>
    <w:p w14:paraId="710567E5" w14:textId="77777777" w:rsidR="009C277A" w:rsidRPr="009C277A" w:rsidRDefault="009C277A" w:rsidP="009C277A">
      <w:r w:rsidRPr="009C277A">
        <w:rPr>
          <w:b/>
          <w:bCs/>
          <w:lang w:val="en-IN"/>
        </w:rPr>
        <w:lastRenderedPageBreak/>
        <w:t> </w:t>
      </w:r>
    </w:p>
    <w:p w14:paraId="776FC11C" w14:textId="77777777" w:rsidR="009C277A" w:rsidRPr="009C277A" w:rsidRDefault="009C277A" w:rsidP="009C277A">
      <w:r w:rsidRPr="009C277A">
        <w:rPr>
          <w:lang w:val="en-IN"/>
        </w:rPr>
        <w:t> </w:t>
      </w:r>
    </w:p>
    <w:p w14:paraId="1550585E" w14:textId="77777777" w:rsidR="009C277A" w:rsidRPr="009C277A" w:rsidRDefault="009C277A" w:rsidP="009C277A">
      <w:r w:rsidRPr="009C277A">
        <w:rPr>
          <w:b/>
          <w:bCs/>
          <w:u w:val="single"/>
          <w:lang w:val="en-IN"/>
        </w:rPr>
        <w:t>YEAR END RECAP</w:t>
      </w:r>
    </w:p>
    <w:p w14:paraId="465AD81A" w14:textId="630348D9" w:rsidR="009C277A" w:rsidRPr="009C277A" w:rsidRDefault="009C277A" w:rsidP="009C277A">
      <w:r w:rsidRPr="009C277A">
        <w:lastRenderedPageBreak/>
        <w:drawing>
          <wp:inline distT="0" distB="0" distL="0" distR="0" wp14:anchorId="5E0E8A6B" wp14:editId="2E5DE412">
            <wp:extent cx="5914390" cy="8229600"/>
            <wp:effectExtent l="0" t="0" r="0" b="0"/>
            <wp:docPr id="18528417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4390" cy="8229600"/>
                    </a:xfrm>
                    <a:prstGeom prst="rect">
                      <a:avLst/>
                    </a:prstGeom>
                    <a:noFill/>
                    <a:ln>
                      <a:noFill/>
                    </a:ln>
                  </pic:spPr>
                </pic:pic>
              </a:graphicData>
            </a:graphic>
          </wp:inline>
        </w:drawing>
      </w:r>
      <w:r w:rsidRPr="009C277A">
        <w:rPr>
          <w:b/>
          <w:bCs/>
          <w:lang w:val="en-IN"/>
        </w:rPr>
        <w:lastRenderedPageBreak/>
        <w:t xml:space="preserve">“Important Information” Page: - </w:t>
      </w:r>
      <w:r w:rsidRPr="009C277A">
        <w:rPr>
          <w:lang w:val="en-IN"/>
        </w:rPr>
        <w:t>Follow the notes on the below example on what bullet point to use and remove from the important information page:</w:t>
      </w:r>
    </w:p>
    <w:p w14:paraId="26214200" w14:textId="77777777" w:rsidR="009C277A" w:rsidRPr="009C277A" w:rsidRDefault="009C277A" w:rsidP="009C277A">
      <w:r w:rsidRPr="009C277A">
        <w:rPr>
          <w:b/>
          <w:bCs/>
          <w:u w:val="single"/>
          <w:lang w:val="en-IN"/>
        </w:rPr>
        <w:t>***See here for How to calculate and put NHCE% for Prior year testing method (for bullet point 2 from above snip)</w:t>
      </w:r>
    </w:p>
    <w:p w14:paraId="64EDCAB2" w14:textId="77777777" w:rsidR="009C277A" w:rsidRPr="009C277A" w:rsidRDefault="009C277A" w:rsidP="009C277A">
      <w:r w:rsidRPr="009C277A">
        <w:rPr>
          <w:lang w:val="en-IN"/>
        </w:rPr>
        <w:t> </w:t>
      </w:r>
    </w:p>
    <w:p w14:paraId="1186008F" w14:textId="77777777" w:rsidR="009C277A" w:rsidRPr="009C277A" w:rsidRDefault="009C277A" w:rsidP="009C277A">
      <w:pPr>
        <w:numPr>
          <w:ilvl w:val="3"/>
          <w:numId w:val="35"/>
        </w:numPr>
      </w:pPr>
      <w:r w:rsidRPr="009C277A">
        <w:rPr>
          <w:b/>
          <w:bCs/>
          <w:lang w:val="en-IN"/>
        </w:rPr>
        <w:t>Reading the ADP/ACP Test for PRIOR Testing bullet changes:</w:t>
      </w:r>
    </w:p>
    <w:p w14:paraId="5CD02505" w14:textId="77777777" w:rsidR="009C277A" w:rsidRPr="009C277A" w:rsidRDefault="009C277A" w:rsidP="009C277A">
      <w:r w:rsidRPr="009C277A">
        <w:rPr>
          <w:b/>
          <w:bCs/>
          <w:lang w:val="en-IN"/>
        </w:rPr>
        <w:t> </w:t>
      </w:r>
    </w:p>
    <w:p w14:paraId="38291E10" w14:textId="77777777" w:rsidR="009C277A" w:rsidRPr="009C277A" w:rsidRDefault="009C277A" w:rsidP="009C277A">
      <w:pPr>
        <w:numPr>
          <w:ilvl w:val="0"/>
          <w:numId w:val="36"/>
        </w:numPr>
      </w:pPr>
      <w:r w:rsidRPr="009C277A">
        <w:rPr>
          <w:lang w:val="en-IN"/>
        </w:rPr>
        <w:t>Determine which paragraph is applicable based on testing method type, no HCE or if Plan is SH. (</w:t>
      </w:r>
      <w:r w:rsidRPr="009C277A">
        <w:rPr>
          <w:i/>
          <w:iCs/>
          <w:lang w:val="en-IN"/>
        </w:rPr>
        <w:t>If needed open the docinfo.xls file in the Plan’s Testing folder to determine</w:t>
      </w:r>
      <w:r w:rsidRPr="009C277A">
        <w:rPr>
          <w:lang w:val="en-IN"/>
        </w:rPr>
        <w:t>)</w:t>
      </w:r>
    </w:p>
    <w:p w14:paraId="1C731F36" w14:textId="77777777" w:rsidR="009C277A" w:rsidRPr="009C277A" w:rsidRDefault="009C277A" w:rsidP="009C277A">
      <w:r w:rsidRPr="009C277A">
        <w:rPr>
          <w:lang w:val="en-IN"/>
        </w:rPr>
        <w:t> </w:t>
      </w:r>
    </w:p>
    <w:p w14:paraId="07811477" w14:textId="2A74503A" w:rsidR="009C277A" w:rsidRPr="009C277A" w:rsidRDefault="009C277A" w:rsidP="009C277A">
      <w:pPr>
        <w:numPr>
          <w:ilvl w:val="0"/>
          <w:numId w:val="37"/>
        </w:numPr>
      </w:pPr>
      <w:r w:rsidRPr="009C277A">
        <w:drawing>
          <wp:inline distT="0" distB="0" distL="0" distR="0" wp14:anchorId="6EE11C3C" wp14:editId="6C022C8F">
            <wp:extent cx="5943600" cy="622300"/>
            <wp:effectExtent l="0" t="0" r="0" b="6350"/>
            <wp:docPr id="9556972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r w:rsidRPr="009C277A">
        <w:rPr>
          <w:i/>
          <w:iCs/>
          <w:lang w:val="en-IN"/>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7DFAD565" w14:textId="77777777" w:rsidR="009C277A" w:rsidRPr="009C277A" w:rsidRDefault="009C277A" w:rsidP="009C277A">
      <w:r w:rsidRPr="009C277A">
        <w:rPr>
          <w:lang w:val="en-IN"/>
        </w:rPr>
        <w:t> </w:t>
      </w:r>
    </w:p>
    <w:p w14:paraId="1AD97E6D" w14:textId="77777777" w:rsidR="009C277A" w:rsidRPr="009C277A" w:rsidRDefault="009C277A" w:rsidP="009C277A">
      <w:pPr>
        <w:numPr>
          <w:ilvl w:val="0"/>
          <w:numId w:val="38"/>
        </w:numPr>
      </w:pPr>
      <w:r w:rsidRPr="009C277A">
        <w:rPr>
          <w:lang w:val="en-IN"/>
        </w:rPr>
        <w:t>To calculate the Actual Deferral Percentage for the HCE’s on a “</w:t>
      </w:r>
      <w:r w:rsidRPr="009C277A">
        <w:rPr>
          <w:b/>
          <w:bCs/>
          <w:u w:val="single"/>
          <w:lang w:val="en-IN"/>
        </w:rPr>
        <w:t>Prior Test</w:t>
      </w:r>
      <w:r w:rsidRPr="009C277A">
        <w:rPr>
          <w:b/>
          <w:bCs/>
          <w:lang w:val="en-IN"/>
        </w:rPr>
        <w:t>”</w:t>
      </w:r>
      <w:r w:rsidRPr="009C277A">
        <w:rPr>
          <w:lang w:val="en-IN"/>
        </w:rPr>
        <w:t>, look for the NHCE % on the ADP/ACP test.</w:t>
      </w:r>
    </w:p>
    <w:p w14:paraId="24D3E375" w14:textId="393FD945" w:rsidR="009C277A" w:rsidRPr="009C277A" w:rsidRDefault="009C277A" w:rsidP="009C277A">
      <w:r w:rsidRPr="009C277A">
        <w:drawing>
          <wp:inline distT="0" distB="0" distL="0" distR="0" wp14:anchorId="4D05232E" wp14:editId="0BB1A627">
            <wp:extent cx="5943600" cy="717550"/>
            <wp:effectExtent l="0" t="0" r="0" b="6350"/>
            <wp:docPr id="17798226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6FC9BA65" w14:textId="77777777" w:rsidR="009C277A" w:rsidRPr="009C277A" w:rsidRDefault="009C277A" w:rsidP="009C277A">
      <w:r w:rsidRPr="009C277A">
        <w:rPr>
          <w:lang w:val="en-IN"/>
        </w:rPr>
        <w:t>…………….and use the below table to determine what the HCE% will be.</w:t>
      </w:r>
    </w:p>
    <w:p w14:paraId="2900AC0E" w14:textId="77777777" w:rsidR="009C277A" w:rsidRPr="009C277A" w:rsidRDefault="009C277A" w:rsidP="009C277A">
      <w:r w:rsidRPr="009C277A">
        <w:rPr>
          <w:lang w:val="en-IN"/>
        </w:rPr>
        <w:t> </w:t>
      </w:r>
    </w:p>
    <w:p w14:paraId="19D55634" w14:textId="77777777" w:rsidR="009C277A" w:rsidRPr="009C277A" w:rsidRDefault="009C277A" w:rsidP="009C277A">
      <w:r w:rsidRPr="009C277A">
        <w:t></w:t>
      </w:r>
    </w:p>
    <w:tbl>
      <w:tblPr>
        <w:tblW w:w="0" w:type="auto"/>
        <w:tblCellMar>
          <w:left w:w="0" w:type="dxa"/>
          <w:right w:w="0" w:type="dxa"/>
        </w:tblCellMar>
        <w:tblLook w:val="04A0" w:firstRow="1" w:lastRow="0" w:firstColumn="1" w:lastColumn="0" w:noHBand="0" w:noVBand="1"/>
      </w:tblPr>
      <w:tblGrid>
        <w:gridCol w:w="4140"/>
        <w:gridCol w:w="4139"/>
      </w:tblGrid>
      <w:tr w:rsidR="009C277A" w:rsidRPr="009C277A" w14:paraId="5EF92B51" w14:textId="77777777">
        <w:trPr>
          <w:trHeight w:val="463"/>
        </w:trPr>
        <w:tc>
          <w:tcPr>
            <w:tcW w:w="4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58B673" w14:textId="77777777" w:rsidR="009C277A" w:rsidRPr="009C277A" w:rsidRDefault="009C277A" w:rsidP="009C277A">
            <w:r w:rsidRPr="009C277A">
              <w:t>If the Actual Deferral Percentage for the NHCE group is:</w:t>
            </w:r>
          </w:p>
        </w:tc>
        <w:tc>
          <w:tcPr>
            <w:tcW w:w="41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5C1E09" w14:textId="77777777" w:rsidR="009C277A" w:rsidRPr="009C277A" w:rsidRDefault="009C277A" w:rsidP="009C277A">
            <w:r w:rsidRPr="009C277A">
              <w:t>Then the Maximum Actual Deferral percentage for the HCE group is:</w:t>
            </w:r>
          </w:p>
        </w:tc>
      </w:tr>
      <w:tr w:rsidR="009C277A" w:rsidRPr="009C277A" w14:paraId="4CB98E33" w14:textId="77777777">
        <w:trPr>
          <w:trHeight w:val="244"/>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FF9992" w14:textId="77777777" w:rsidR="009C277A" w:rsidRPr="009C277A" w:rsidRDefault="009C277A" w:rsidP="009C277A">
            <w:r w:rsidRPr="009C277A">
              <w:lastRenderedPageBreak/>
              <w:t>0.00-1.99%   (x2)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43B33308" w14:textId="77777777" w:rsidR="009C277A" w:rsidRPr="009C277A" w:rsidRDefault="009C277A" w:rsidP="009C277A">
            <w:r w:rsidRPr="009C277A">
              <w:t>0.02-3.98%</w:t>
            </w:r>
          </w:p>
        </w:tc>
      </w:tr>
      <w:tr w:rsidR="009C277A" w:rsidRPr="009C277A" w14:paraId="17982754"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9121A2" w14:textId="77777777" w:rsidR="009C277A" w:rsidRPr="009C277A" w:rsidRDefault="009C277A" w:rsidP="009C277A">
            <w:r w:rsidRPr="009C277A">
              <w:t>                                   2%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BC3F4EE" w14:textId="77777777" w:rsidR="009C277A" w:rsidRPr="009C277A" w:rsidRDefault="009C277A" w:rsidP="009C277A">
            <w:r w:rsidRPr="009C277A">
              <w:t>4%</w:t>
            </w:r>
          </w:p>
        </w:tc>
      </w:tr>
      <w:tr w:rsidR="009C277A" w:rsidRPr="009C277A" w14:paraId="54391A78"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298553" w14:textId="77777777" w:rsidR="009C277A" w:rsidRPr="009C277A" w:rsidRDefault="009C277A" w:rsidP="009C277A">
            <w:r w:rsidRPr="009C277A">
              <w:t>                                   3%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AECA9C1" w14:textId="77777777" w:rsidR="009C277A" w:rsidRPr="009C277A" w:rsidRDefault="009C277A" w:rsidP="009C277A">
            <w:r w:rsidRPr="009C277A">
              <w:t>                                      5%</w:t>
            </w:r>
          </w:p>
        </w:tc>
      </w:tr>
      <w:tr w:rsidR="009C277A" w:rsidRPr="009C277A" w14:paraId="2660C5C2"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B940C4" w14:textId="77777777" w:rsidR="009C277A" w:rsidRPr="009C277A" w:rsidRDefault="009C277A" w:rsidP="009C277A">
            <w:r w:rsidRPr="009C277A">
              <w:t>                                   4%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36F66A82" w14:textId="77777777" w:rsidR="009C277A" w:rsidRPr="009C277A" w:rsidRDefault="009C277A" w:rsidP="009C277A">
            <w:r w:rsidRPr="009C277A">
              <w:t>                                      6%</w:t>
            </w:r>
          </w:p>
        </w:tc>
      </w:tr>
      <w:tr w:rsidR="009C277A" w:rsidRPr="009C277A" w14:paraId="533D5818"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F76B8" w14:textId="77777777" w:rsidR="009C277A" w:rsidRPr="009C277A" w:rsidRDefault="009C277A" w:rsidP="009C277A">
            <w:r w:rsidRPr="009C277A">
              <w:t>                                   5%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3FCA697B" w14:textId="77777777" w:rsidR="009C277A" w:rsidRPr="009C277A" w:rsidRDefault="009C277A" w:rsidP="009C277A">
            <w:r w:rsidRPr="009C277A">
              <w:t>                                      7%</w:t>
            </w:r>
          </w:p>
        </w:tc>
      </w:tr>
      <w:tr w:rsidR="009C277A" w:rsidRPr="009C277A" w14:paraId="5221754D"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696456" w14:textId="77777777" w:rsidR="009C277A" w:rsidRPr="009C277A" w:rsidRDefault="009C277A" w:rsidP="009C277A">
            <w:r w:rsidRPr="009C277A">
              <w:t>                                   6%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D3B2C5B" w14:textId="77777777" w:rsidR="009C277A" w:rsidRPr="009C277A" w:rsidRDefault="009C277A" w:rsidP="009C277A">
            <w:r w:rsidRPr="009C277A">
              <w:t>                                      8%</w:t>
            </w:r>
          </w:p>
        </w:tc>
      </w:tr>
      <w:tr w:rsidR="009C277A" w:rsidRPr="009C277A" w14:paraId="668B3E5C"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9DE76F" w14:textId="77777777" w:rsidR="009C277A" w:rsidRPr="009C277A" w:rsidRDefault="009C277A" w:rsidP="009C277A">
            <w:r w:rsidRPr="009C277A">
              <w:t>                                   7%   (+2)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0CC46CB6" w14:textId="77777777" w:rsidR="009C277A" w:rsidRPr="009C277A" w:rsidRDefault="009C277A" w:rsidP="009C277A">
            <w:r w:rsidRPr="009C277A">
              <w:t>                                      9%</w:t>
            </w:r>
          </w:p>
        </w:tc>
      </w:tr>
      <w:tr w:rsidR="009C277A" w:rsidRPr="009C277A" w14:paraId="66ECAF4A"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E42AC3" w14:textId="77777777" w:rsidR="009C277A" w:rsidRPr="009C277A" w:rsidRDefault="009C277A" w:rsidP="009C277A">
            <w:r w:rsidRPr="009C277A">
              <w:t>                                   8%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7A493E6C" w14:textId="77777777" w:rsidR="009C277A" w:rsidRPr="009C277A" w:rsidRDefault="009C277A" w:rsidP="009C277A">
            <w:r w:rsidRPr="009C277A">
              <w:t>                                    10%</w:t>
            </w:r>
          </w:p>
        </w:tc>
      </w:tr>
      <w:tr w:rsidR="009C277A" w:rsidRPr="009C277A" w14:paraId="71B1000C"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0DA60B" w14:textId="77777777" w:rsidR="009C277A" w:rsidRPr="009C277A" w:rsidRDefault="009C277A" w:rsidP="009C277A">
            <w:r w:rsidRPr="009C277A">
              <w:t>                                   9%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3A7A6A6" w14:textId="77777777" w:rsidR="009C277A" w:rsidRPr="009C277A" w:rsidRDefault="009C277A" w:rsidP="009C277A">
            <w:r w:rsidRPr="009C277A">
              <w:t>                                    11.25%</w:t>
            </w:r>
          </w:p>
        </w:tc>
      </w:tr>
      <w:tr w:rsidR="009C277A" w:rsidRPr="009C277A" w14:paraId="6B52362A"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BD315" w14:textId="77777777" w:rsidR="009C277A" w:rsidRPr="009C277A" w:rsidRDefault="009C277A" w:rsidP="009C277A">
            <w:r w:rsidRPr="009C277A">
              <w:t>                                 10%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13BD96E3" w14:textId="77777777" w:rsidR="009C277A" w:rsidRPr="009C277A" w:rsidRDefault="009C277A" w:rsidP="009C277A">
            <w:r w:rsidRPr="009C277A">
              <w:t>                                    12.5%</w:t>
            </w:r>
          </w:p>
        </w:tc>
      </w:tr>
      <w:tr w:rsidR="009C277A" w:rsidRPr="009C277A" w14:paraId="747761C9"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F4CFD6" w14:textId="77777777" w:rsidR="009C277A" w:rsidRPr="009C277A" w:rsidRDefault="009C277A" w:rsidP="009C277A">
            <w:r w:rsidRPr="009C277A">
              <w:t>                                 11%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09D611D9" w14:textId="77777777" w:rsidR="009C277A" w:rsidRPr="009C277A" w:rsidRDefault="009C277A" w:rsidP="009C277A">
            <w:r w:rsidRPr="009C277A">
              <w:t>                                    13.75%</w:t>
            </w:r>
          </w:p>
        </w:tc>
      </w:tr>
      <w:tr w:rsidR="009C277A" w:rsidRPr="009C277A" w14:paraId="7CC5147B"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EF3F74" w14:textId="77777777" w:rsidR="009C277A" w:rsidRPr="009C277A" w:rsidRDefault="009C277A" w:rsidP="009C277A">
            <w:r w:rsidRPr="009C277A">
              <w:t>                                 12%   (x1.25)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4F61FA1D" w14:textId="77777777" w:rsidR="009C277A" w:rsidRPr="009C277A" w:rsidRDefault="009C277A" w:rsidP="009C277A">
            <w:r w:rsidRPr="009C277A">
              <w:t>                                    15%</w:t>
            </w:r>
          </w:p>
        </w:tc>
      </w:tr>
    </w:tbl>
    <w:p w14:paraId="2FAFACBE" w14:textId="77777777" w:rsidR="009C277A" w:rsidRPr="009C277A" w:rsidRDefault="009C277A" w:rsidP="009C277A">
      <w:r w:rsidRPr="009C277A">
        <w:rPr>
          <w:lang w:val="en-IN"/>
        </w:rPr>
        <w:t> </w:t>
      </w:r>
    </w:p>
    <w:p w14:paraId="0182CAD2" w14:textId="77777777" w:rsidR="009C277A" w:rsidRPr="009C277A" w:rsidRDefault="009C277A" w:rsidP="009C277A">
      <w:r w:rsidRPr="009C277A">
        <w:rPr>
          <w:b/>
          <w:bCs/>
          <w:u w:val="single"/>
          <w:lang w:val="en-IN"/>
        </w:rPr>
        <w:t>***See Next Page for Admin Reports and Bookmarks</w:t>
      </w:r>
    </w:p>
    <w:p w14:paraId="11AB8CF2" w14:textId="5B4F29AB" w:rsidR="009C277A" w:rsidRPr="009C277A" w:rsidRDefault="009C277A" w:rsidP="009C277A">
      <w:r w:rsidRPr="009C277A">
        <w:rPr>
          <w:lang w:val="en-IN"/>
        </w:rPr>
        <w:drawing>
          <wp:inline distT="0" distB="0" distL="0" distR="0" wp14:anchorId="59237F70" wp14:editId="3E0184C4">
            <wp:extent cx="5689600" cy="685800"/>
            <wp:effectExtent l="0" t="0" r="6350" b="0"/>
            <wp:docPr id="1920254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9600" cy="685800"/>
                    </a:xfrm>
                    <a:prstGeom prst="rect">
                      <a:avLst/>
                    </a:prstGeom>
                    <a:noFill/>
                    <a:ln>
                      <a:noFill/>
                    </a:ln>
                  </pic:spPr>
                </pic:pic>
              </a:graphicData>
            </a:graphic>
          </wp:inline>
        </w:drawing>
      </w:r>
    </w:p>
    <w:p w14:paraId="7D4ACB4C" w14:textId="77777777" w:rsidR="009C277A" w:rsidRPr="009C277A" w:rsidRDefault="009C277A" w:rsidP="009C277A">
      <w:r w:rsidRPr="009C277A">
        <w:rPr>
          <w:lang w:val="en-IN"/>
        </w:rPr>
        <w:t> </w:t>
      </w:r>
    </w:p>
    <w:p w14:paraId="39660E78" w14:textId="77777777" w:rsidR="009C277A" w:rsidRPr="009C277A" w:rsidRDefault="009C277A" w:rsidP="009C277A">
      <w:pPr>
        <w:numPr>
          <w:ilvl w:val="0"/>
          <w:numId w:val="39"/>
        </w:numPr>
      </w:pPr>
      <w:r w:rsidRPr="009C277A">
        <w:rPr>
          <w:lang w:val="en-IN"/>
        </w:rPr>
        <w:t>Must be Include 3 pages in all the reports.</w:t>
      </w:r>
    </w:p>
    <w:p w14:paraId="1B45EA63" w14:textId="77777777" w:rsidR="009C277A" w:rsidRPr="009C277A" w:rsidRDefault="009C277A" w:rsidP="009C277A">
      <w:r w:rsidRPr="009C277A">
        <w:rPr>
          <w:lang w:val="en-IN"/>
        </w:rPr>
        <w:t> </w:t>
      </w:r>
    </w:p>
    <w:p w14:paraId="643D94CE" w14:textId="77777777" w:rsidR="009C277A" w:rsidRPr="009C277A" w:rsidRDefault="009C277A" w:rsidP="009C277A">
      <w:r w:rsidRPr="009C277A">
        <w:rPr>
          <w:lang w:val="en-IN"/>
        </w:rPr>
        <w:t> </w:t>
      </w:r>
    </w:p>
    <w:p w14:paraId="29828F8F" w14:textId="77777777" w:rsidR="009C277A" w:rsidRPr="009C277A" w:rsidRDefault="009C277A" w:rsidP="009C277A">
      <w:pPr>
        <w:numPr>
          <w:ilvl w:val="0"/>
          <w:numId w:val="40"/>
        </w:numPr>
      </w:pPr>
      <w:r w:rsidRPr="009C277A">
        <w:rPr>
          <w:b/>
          <w:bCs/>
          <w:u w:val="single"/>
          <w:lang w:val="en-IN"/>
        </w:rPr>
        <w:t>Bookmarks:</w:t>
      </w:r>
    </w:p>
    <w:p w14:paraId="10CA29EF" w14:textId="77777777" w:rsidR="009C277A" w:rsidRPr="009C277A" w:rsidRDefault="009C277A" w:rsidP="009C277A">
      <w:r w:rsidRPr="009C277A">
        <w:rPr>
          <w:b/>
          <w:bCs/>
          <w:lang w:val="en-IN"/>
        </w:rPr>
        <w:t> </w:t>
      </w:r>
    </w:p>
    <w:p w14:paraId="36B76627" w14:textId="77777777" w:rsidR="009C277A" w:rsidRPr="009C277A" w:rsidRDefault="009C277A" w:rsidP="009C277A">
      <w:pPr>
        <w:numPr>
          <w:ilvl w:val="0"/>
          <w:numId w:val="41"/>
        </w:numPr>
      </w:pPr>
      <w:r w:rsidRPr="009C277A">
        <w:rPr>
          <w:lang w:val="en-IN"/>
        </w:rPr>
        <w:t>Once Valuation Package is assembled you will need create bookmarks for each section:</w:t>
      </w:r>
    </w:p>
    <w:p w14:paraId="34D6C614" w14:textId="77777777" w:rsidR="009C277A" w:rsidRPr="009C277A" w:rsidRDefault="009C277A" w:rsidP="009C277A">
      <w:r w:rsidRPr="009C277A">
        <w:rPr>
          <w:lang w:val="en-IN"/>
        </w:rPr>
        <w:t> </w:t>
      </w:r>
    </w:p>
    <w:p w14:paraId="2E79B3ED" w14:textId="77777777" w:rsidR="009C277A" w:rsidRPr="009C277A" w:rsidRDefault="009C277A" w:rsidP="009C277A">
      <w:pPr>
        <w:numPr>
          <w:ilvl w:val="0"/>
          <w:numId w:val="42"/>
        </w:numPr>
      </w:pPr>
      <w:r w:rsidRPr="009C277A">
        <w:rPr>
          <w:lang w:val="en-IN"/>
        </w:rPr>
        <w:lastRenderedPageBreak/>
        <w:t>On left side of screen click on “bookmark” icon and delete all current bookmarks, start on first page of Val Package and begin to create your bookmarks with the following titles:</w:t>
      </w:r>
    </w:p>
    <w:p w14:paraId="0DF84997" w14:textId="77777777" w:rsidR="009C277A" w:rsidRPr="009C277A" w:rsidRDefault="009C277A" w:rsidP="009C277A">
      <w:r w:rsidRPr="009C277A">
        <w:rPr>
          <w:lang w:val="en-IN"/>
        </w:rPr>
        <w:t> </w:t>
      </w:r>
    </w:p>
    <w:p w14:paraId="092BEC11" w14:textId="77777777" w:rsidR="009C277A" w:rsidRPr="009C277A" w:rsidRDefault="009C277A" w:rsidP="009C277A">
      <w:pPr>
        <w:numPr>
          <w:ilvl w:val="0"/>
          <w:numId w:val="43"/>
        </w:numPr>
      </w:pPr>
      <w:r w:rsidRPr="009C277A">
        <w:rPr>
          <w:lang w:val="en-IN"/>
        </w:rPr>
        <w:t>Cover Letter</w:t>
      </w:r>
    </w:p>
    <w:p w14:paraId="750C0337" w14:textId="77777777" w:rsidR="009C277A" w:rsidRPr="009C277A" w:rsidRDefault="009C277A" w:rsidP="009C277A">
      <w:pPr>
        <w:numPr>
          <w:ilvl w:val="0"/>
          <w:numId w:val="43"/>
        </w:numPr>
      </w:pPr>
      <w:r w:rsidRPr="009C277A">
        <w:rPr>
          <w:lang w:val="en-IN"/>
        </w:rPr>
        <w:t>Test Summary</w:t>
      </w:r>
    </w:p>
    <w:p w14:paraId="68E45A47" w14:textId="77777777" w:rsidR="009C277A" w:rsidRPr="009C277A" w:rsidRDefault="009C277A" w:rsidP="009C277A">
      <w:pPr>
        <w:numPr>
          <w:ilvl w:val="0"/>
          <w:numId w:val="43"/>
        </w:numPr>
      </w:pPr>
      <w:r w:rsidRPr="009C277A">
        <w:rPr>
          <w:lang w:val="en-IN"/>
        </w:rPr>
        <w:t>Contribution Analysis</w:t>
      </w:r>
    </w:p>
    <w:p w14:paraId="1B683508" w14:textId="77777777" w:rsidR="009C277A" w:rsidRPr="009C277A" w:rsidRDefault="009C277A" w:rsidP="009C277A">
      <w:pPr>
        <w:numPr>
          <w:ilvl w:val="0"/>
          <w:numId w:val="43"/>
        </w:numPr>
      </w:pPr>
      <w:r w:rsidRPr="009C277A">
        <w:rPr>
          <w:lang w:val="en-IN"/>
        </w:rPr>
        <w:t>HCE/Key (if 401k Plan)</w:t>
      </w:r>
    </w:p>
    <w:p w14:paraId="07C72237" w14:textId="77777777" w:rsidR="009C277A" w:rsidRPr="009C277A" w:rsidRDefault="009C277A" w:rsidP="009C277A">
      <w:pPr>
        <w:numPr>
          <w:ilvl w:val="0"/>
          <w:numId w:val="43"/>
        </w:numPr>
      </w:pPr>
      <w:r w:rsidRPr="009C277A">
        <w:rPr>
          <w:b/>
          <w:bCs/>
          <w:lang w:val="en-IN"/>
        </w:rPr>
        <w:t>HCE (if 403b Plan)</w:t>
      </w:r>
    </w:p>
    <w:p w14:paraId="7D785532" w14:textId="77777777" w:rsidR="009C277A" w:rsidRPr="009C277A" w:rsidRDefault="009C277A" w:rsidP="009C277A">
      <w:pPr>
        <w:numPr>
          <w:ilvl w:val="0"/>
          <w:numId w:val="43"/>
        </w:numPr>
      </w:pPr>
      <w:r w:rsidRPr="009C277A">
        <w:rPr>
          <w:lang w:val="en-IN"/>
        </w:rPr>
        <w:t>Future HCE</w:t>
      </w:r>
    </w:p>
    <w:p w14:paraId="0C69485E" w14:textId="77777777" w:rsidR="009C277A" w:rsidRPr="009C277A" w:rsidRDefault="009C277A" w:rsidP="009C277A">
      <w:pPr>
        <w:numPr>
          <w:ilvl w:val="0"/>
          <w:numId w:val="43"/>
        </w:numPr>
      </w:pPr>
      <w:r w:rsidRPr="009C277A">
        <w:rPr>
          <w:lang w:val="en-IN"/>
        </w:rPr>
        <w:t>ADP/ACP Tests (if 401k Plan) - Make sure in correct order:  Summary / Detail / Corrections</w:t>
      </w:r>
    </w:p>
    <w:p w14:paraId="3E09F286" w14:textId="77777777" w:rsidR="009C277A" w:rsidRPr="009C277A" w:rsidRDefault="009C277A" w:rsidP="009C277A">
      <w:pPr>
        <w:numPr>
          <w:ilvl w:val="0"/>
          <w:numId w:val="43"/>
        </w:numPr>
      </w:pPr>
      <w:r w:rsidRPr="009C277A">
        <w:rPr>
          <w:lang w:val="en-IN"/>
        </w:rPr>
        <w:t>ADP Test (if 401k with ADP Only)</w:t>
      </w:r>
    </w:p>
    <w:p w14:paraId="1EA9D73F" w14:textId="77777777" w:rsidR="009C277A" w:rsidRPr="009C277A" w:rsidRDefault="009C277A" w:rsidP="009C277A">
      <w:pPr>
        <w:numPr>
          <w:ilvl w:val="0"/>
          <w:numId w:val="43"/>
        </w:numPr>
      </w:pPr>
      <w:r w:rsidRPr="009C277A">
        <w:rPr>
          <w:b/>
          <w:bCs/>
          <w:lang w:val="en-IN"/>
        </w:rPr>
        <w:t>ACP Test (if 403b Plan)</w:t>
      </w:r>
    </w:p>
    <w:p w14:paraId="74B35A2F" w14:textId="77777777" w:rsidR="009C277A" w:rsidRPr="009C277A" w:rsidRDefault="009C277A" w:rsidP="009C277A">
      <w:pPr>
        <w:numPr>
          <w:ilvl w:val="0"/>
          <w:numId w:val="43"/>
        </w:numPr>
      </w:pPr>
      <w:r w:rsidRPr="009C277A">
        <w:rPr>
          <w:lang w:val="en-IN"/>
        </w:rPr>
        <w:t>402(g) Test</w:t>
      </w:r>
    </w:p>
    <w:p w14:paraId="1F97B629" w14:textId="77777777" w:rsidR="009C277A" w:rsidRPr="009C277A" w:rsidRDefault="009C277A" w:rsidP="009C277A">
      <w:r w:rsidRPr="009C277A">
        <w:rPr>
          <w:b/>
          <w:bCs/>
          <w:lang w:val="en-IN"/>
        </w:rPr>
        <w:t>**Please note</w:t>
      </w:r>
      <w:r w:rsidRPr="009C277A">
        <w:rPr>
          <w:lang w:val="en-IN"/>
        </w:rPr>
        <w:t>, 402(g) Test for Off Calendar Plans, the Plan Year Dates will use Calendar Year Beginning Date, the dates will not match the Plan Year End Date. (i.e., Off Calendar PYE 06/30/2026, 402(g) Report will have these dates 01/01/2025-12/31/2025).</w:t>
      </w:r>
    </w:p>
    <w:p w14:paraId="1A340AC1" w14:textId="77777777" w:rsidR="009C277A" w:rsidRPr="009C277A" w:rsidRDefault="009C277A" w:rsidP="009C277A">
      <w:pPr>
        <w:numPr>
          <w:ilvl w:val="0"/>
          <w:numId w:val="44"/>
        </w:numPr>
      </w:pPr>
      <w:r w:rsidRPr="009C277A">
        <w:rPr>
          <w:lang w:val="en-IN"/>
        </w:rPr>
        <w:t>410(b) Test</w:t>
      </w:r>
    </w:p>
    <w:p w14:paraId="598D4901" w14:textId="77777777" w:rsidR="009C277A" w:rsidRPr="009C277A" w:rsidRDefault="009C277A" w:rsidP="009C277A">
      <w:pPr>
        <w:numPr>
          <w:ilvl w:val="0"/>
          <w:numId w:val="44"/>
        </w:numPr>
      </w:pPr>
      <w:r w:rsidRPr="009C277A">
        <w:rPr>
          <w:lang w:val="en-IN"/>
        </w:rPr>
        <w:t xml:space="preserve">401(a)(4) Test, </w:t>
      </w:r>
      <w:r w:rsidRPr="009C277A">
        <w:rPr>
          <w:i/>
          <w:iCs/>
          <w:lang w:val="en-IN"/>
        </w:rPr>
        <w:t>if applicable</w:t>
      </w:r>
    </w:p>
    <w:p w14:paraId="1C36A2BA" w14:textId="77777777" w:rsidR="009C277A" w:rsidRPr="009C277A" w:rsidRDefault="009C277A" w:rsidP="009C277A">
      <w:pPr>
        <w:numPr>
          <w:ilvl w:val="0"/>
          <w:numId w:val="44"/>
        </w:numPr>
      </w:pPr>
      <w:r w:rsidRPr="009C277A">
        <w:rPr>
          <w:lang w:val="en-IN"/>
        </w:rPr>
        <w:t xml:space="preserve">Average Benefit Percentage Test, </w:t>
      </w:r>
      <w:r w:rsidRPr="009C277A">
        <w:rPr>
          <w:i/>
          <w:iCs/>
          <w:lang w:val="en-IN"/>
        </w:rPr>
        <w:t>if applicable</w:t>
      </w:r>
    </w:p>
    <w:p w14:paraId="770D7A9B" w14:textId="77777777" w:rsidR="009C277A" w:rsidRPr="009C277A" w:rsidRDefault="009C277A" w:rsidP="009C277A">
      <w:pPr>
        <w:numPr>
          <w:ilvl w:val="0"/>
          <w:numId w:val="44"/>
        </w:numPr>
      </w:pPr>
      <w:r w:rsidRPr="009C277A">
        <w:rPr>
          <w:lang w:val="en-IN"/>
        </w:rPr>
        <w:t xml:space="preserve">414(s) Test, </w:t>
      </w:r>
      <w:r w:rsidRPr="009C277A">
        <w:rPr>
          <w:i/>
          <w:iCs/>
          <w:lang w:val="en-IN"/>
        </w:rPr>
        <w:t>if applicable</w:t>
      </w:r>
    </w:p>
    <w:p w14:paraId="5B257F9F" w14:textId="77777777" w:rsidR="009C277A" w:rsidRPr="009C277A" w:rsidRDefault="009C277A" w:rsidP="009C277A">
      <w:pPr>
        <w:numPr>
          <w:ilvl w:val="0"/>
          <w:numId w:val="44"/>
        </w:numPr>
      </w:pPr>
      <w:r w:rsidRPr="009C277A">
        <w:rPr>
          <w:lang w:val="en-IN"/>
        </w:rPr>
        <w:t>415 Limit Test</w:t>
      </w:r>
    </w:p>
    <w:p w14:paraId="489DE595" w14:textId="77777777" w:rsidR="009C277A" w:rsidRPr="009C277A" w:rsidRDefault="009C277A" w:rsidP="009C277A">
      <w:pPr>
        <w:numPr>
          <w:ilvl w:val="0"/>
          <w:numId w:val="44"/>
        </w:numPr>
      </w:pPr>
      <w:r w:rsidRPr="009C277A">
        <w:rPr>
          <w:lang w:val="en-IN"/>
        </w:rPr>
        <w:t>Top Heavy</w:t>
      </w:r>
    </w:p>
    <w:p w14:paraId="6C7D5167" w14:textId="77777777" w:rsidR="009C277A" w:rsidRPr="009C277A" w:rsidRDefault="009C277A" w:rsidP="009C277A">
      <w:pPr>
        <w:numPr>
          <w:ilvl w:val="0"/>
          <w:numId w:val="44"/>
        </w:numPr>
      </w:pPr>
      <w:r w:rsidRPr="009C277A">
        <w:rPr>
          <w:lang w:val="en-IN"/>
        </w:rPr>
        <w:t>Census</w:t>
      </w:r>
    </w:p>
    <w:p w14:paraId="1EA8D92D" w14:textId="77777777" w:rsidR="009C277A" w:rsidRPr="009C277A" w:rsidRDefault="009C277A" w:rsidP="009C277A">
      <w:r w:rsidRPr="009C277A">
        <w:rPr>
          <w:lang w:val="en-IN"/>
        </w:rPr>
        <w:t> </w:t>
      </w:r>
    </w:p>
    <w:p w14:paraId="4EA05775" w14:textId="77777777" w:rsidR="009C277A" w:rsidRPr="009C277A" w:rsidRDefault="009C277A" w:rsidP="009C277A">
      <w:r w:rsidRPr="009C277A">
        <w:rPr>
          <w:lang w:val="en-IN"/>
        </w:rPr>
        <w:t> </w:t>
      </w:r>
    </w:p>
    <w:p w14:paraId="7848019C" w14:textId="77777777" w:rsidR="009C277A" w:rsidRPr="009C277A" w:rsidRDefault="009C277A" w:rsidP="009C277A">
      <w:r w:rsidRPr="009C277A">
        <w:rPr>
          <w:lang w:val="en-IN"/>
        </w:rPr>
        <w:lastRenderedPageBreak/>
        <w:t> </w:t>
      </w:r>
    </w:p>
    <w:p w14:paraId="7D72C344" w14:textId="77777777" w:rsidR="009C277A" w:rsidRPr="009C277A" w:rsidRDefault="009C277A" w:rsidP="009C277A">
      <w:r w:rsidRPr="009C277A">
        <w:rPr>
          <w:b/>
          <w:bCs/>
          <w:u w:val="single"/>
          <w:lang w:val="en-IN"/>
        </w:rPr>
        <w:t>MOA Valuation Package Assembly Additional Info:</w:t>
      </w:r>
    </w:p>
    <w:p w14:paraId="36BA02D0" w14:textId="77777777" w:rsidR="009C277A" w:rsidRPr="009C277A" w:rsidRDefault="009C277A" w:rsidP="009C277A">
      <w:r w:rsidRPr="009C277A">
        <w:rPr>
          <w:lang w:val="en-IN"/>
        </w:rPr>
        <w:t> </w:t>
      </w:r>
    </w:p>
    <w:p w14:paraId="190AA9D3" w14:textId="77777777" w:rsidR="009C277A" w:rsidRPr="009C277A" w:rsidRDefault="009C277A" w:rsidP="009C277A">
      <w:r w:rsidRPr="009C277A">
        <w:rPr>
          <w:b/>
          <w:bCs/>
          <w:lang w:val="en-IN"/>
        </w:rPr>
        <w:t>1.   MOA Plans DO NOT have the following items in the Val Package:</w:t>
      </w:r>
    </w:p>
    <w:p w14:paraId="4921C956" w14:textId="77777777" w:rsidR="009C277A" w:rsidRPr="009C277A" w:rsidRDefault="009C277A" w:rsidP="009C277A">
      <w:pPr>
        <w:numPr>
          <w:ilvl w:val="1"/>
          <w:numId w:val="45"/>
        </w:numPr>
      </w:pPr>
      <w:r w:rsidRPr="009C277A">
        <w:rPr>
          <w:lang w:val="en-IN"/>
        </w:rPr>
        <w:t>Audited wording</w:t>
      </w:r>
    </w:p>
    <w:p w14:paraId="3035BF3C" w14:textId="77777777" w:rsidR="009C277A" w:rsidRPr="009C277A" w:rsidRDefault="009C277A" w:rsidP="009C277A">
      <w:pPr>
        <w:numPr>
          <w:ilvl w:val="1"/>
          <w:numId w:val="45"/>
        </w:numPr>
      </w:pPr>
      <w:r w:rsidRPr="009C277A">
        <w:rPr>
          <w:lang w:val="en-IN"/>
        </w:rPr>
        <w:t>SOC</w:t>
      </w:r>
    </w:p>
    <w:p w14:paraId="18F63638" w14:textId="77777777" w:rsidR="009C277A" w:rsidRPr="009C277A" w:rsidRDefault="009C277A" w:rsidP="009C277A">
      <w:pPr>
        <w:numPr>
          <w:ilvl w:val="1"/>
          <w:numId w:val="45"/>
        </w:numPr>
      </w:pPr>
      <w:r w:rsidRPr="009C277A">
        <w:rPr>
          <w:lang w:val="en-IN"/>
        </w:rPr>
        <w:t>5500 wording</w:t>
      </w:r>
    </w:p>
    <w:p w14:paraId="388AB885" w14:textId="77777777" w:rsidR="009C277A" w:rsidRPr="009C277A" w:rsidRDefault="009C277A" w:rsidP="009C277A">
      <w:r w:rsidRPr="009C277A">
        <w:rPr>
          <w:b/>
          <w:bCs/>
          <w:lang w:val="en-IN"/>
        </w:rPr>
        <w:t>a.) Also</w:t>
      </w:r>
    </w:p>
    <w:p w14:paraId="3CD5864E" w14:textId="77777777" w:rsidR="009C277A" w:rsidRPr="009C277A" w:rsidRDefault="009C277A" w:rsidP="009C277A">
      <w:r w:rsidRPr="009C277A">
        <w:rPr>
          <w:lang w:val="en-IN"/>
        </w:rPr>
        <w:t>-   Support does not sweep MOA Plans nor do we create any Workflow Tasks for these Plans.</w:t>
      </w:r>
    </w:p>
    <w:p w14:paraId="668E3CD2" w14:textId="77777777" w:rsidR="009C277A" w:rsidRPr="009C277A" w:rsidRDefault="009C277A" w:rsidP="009C277A">
      <w:r w:rsidRPr="009C277A">
        <w:rPr>
          <w:b/>
          <w:bCs/>
          <w:lang w:val="en-IN"/>
        </w:rPr>
        <w:t> </w:t>
      </w:r>
    </w:p>
    <w:p w14:paraId="79C02000" w14:textId="77777777" w:rsidR="009C277A" w:rsidRPr="009C277A" w:rsidRDefault="009C277A" w:rsidP="009C277A">
      <w:r w:rsidRPr="009C277A">
        <w:rPr>
          <w:b/>
          <w:bCs/>
          <w:lang w:val="en-IN"/>
        </w:rPr>
        <w:t>2.  For Plans that have Locations</w:t>
      </w:r>
    </w:p>
    <w:p w14:paraId="5A98866D" w14:textId="77777777" w:rsidR="009C277A" w:rsidRPr="009C277A" w:rsidRDefault="009C277A" w:rsidP="009C277A">
      <w:pPr>
        <w:numPr>
          <w:ilvl w:val="0"/>
          <w:numId w:val="46"/>
        </w:numPr>
      </w:pPr>
      <w:r w:rsidRPr="009C277A">
        <w:rPr>
          <w:lang w:val="en-IN"/>
        </w:rPr>
        <w:t>When assembling these put each test with all locations. Contribution Analysis Loc 1, Contribution Analysis Loc 2, etc.</w:t>
      </w:r>
    </w:p>
    <w:p w14:paraId="2869E921" w14:textId="77777777" w:rsidR="009C277A" w:rsidRPr="009C277A" w:rsidRDefault="009C277A" w:rsidP="009C277A">
      <w:pPr>
        <w:numPr>
          <w:ilvl w:val="0"/>
          <w:numId w:val="46"/>
        </w:numPr>
      </w:pPr>
      <w:r w:rsidRPr="009C277A">
        <w:rPr>
          <w:lang w:val="en-IN"/>
        </w:rPr>
        <w:t>For Control Groups – The Tester Specialist should have already combined and put the appropriate Plan Names on the Tests. </w:t>
      </w:r>
    </w:p>
    <w:p w14:paraId="02214F30" w14:textId="77777777" w:rsidR="009C277A" w:rsidRPr="009C277A" w:rsidRDefault="009C277A" w:rsidP="009C277A">
      <w:r w:rsidRPr="009C277A">
        <w:rPr>
          <w:b/>
          <w:bCs/>
          <w:lang w:val="en-IN"/>
        </w:rPr>
        <w:t>3. Deadlines for failed testing returns</w:t>
      </w:r>
    </w:p>
    <w:p w14:paraId="52E7A0C1" w14:textId="77777777" w:rsidR="009C277A" w:rsidRPr="009C277A" w:rsidRDefault="009C277A" w:rsidP="009C277A">
      <w:pPr>
        <w:numPr>
          <w:ilvl w:val="0"/>
          <w:numId w:val="47"/>
        </w:numPr>
      </w:pPr>
      <w:r w:rsidRPr="009C277A">
        <w:rPr>
          <w:lang w:val="en-IN"/>
        </w:rPr>
        <w:t>MOA Plans will NOT use escalation wording for failed tests.</w:t>
      </w:r>
    </w:p>
    <w:p w14:paraId="1B0EEE6D" w14:textId="77777777" w:rsidR="009C277A" w:rsidRPr="009C277A" w:rsidRDefault="009C277A" w:rsidP="009C277A">
      <w:r w:rsidRPr="009C277A">
        <w:rPr>
          <w:lang w:val="en-IN"/>
        </w:rPr>
        <w:t xml:space="preserve">4. </w:t>
      </w:r>
      <w:r w:rsidRPr="009C277A">
        <w:rPr>
          <w:b/>
          <w:bCs/>
          <w:lang w:val="en-IN"/>
        </w:rPr>
        <w:t>Please cross-check the following points while assembling the package:</w:t>
      </w:r>
    </w:p>
    <w:p w14:paraId="26DD7BB4" w14:textId="77777777" w:rsidR="009C277A" w:rsidRPr="009C277A" w:rsidRDefault="009C277A" w:rsidP="009C277A">
      <w:pPr>
        <w:numPr>
          <w:ilvl w:val="0"/>
          <w:numId w:val="48"/>
        </w:numPr>
      </w:pPr>
      <w:r w:rsidRPr="009C277A">
        <w:rPr>
          <w:lang w:val="en-IN"/>
        </w:rPr>
        <w:t xml:space="preserve">Ensure all test reports are included and do </w:t>
      </w:r>
      <w:r w:rsidRPr="009C277A">
        <w:rPr>
          <w:b/>
          <w:bCs/>
          <w:lang w:val="en-IN"/>
        </w:rPr>
        <w:t>not</w:t>
      </w:r>
      <w:r w:rsidRPr="009C277A">
        <w:rPr>
          <w:lang w:val="en-IN"/>
        </w:rPr>
        <w:t xml:space="preserve"> contain any SSNs.</w:t>
      </w:r>
    </w:p>
    <w:p w14:paraId="19DF7366" w14:textId="77777777" w:rsidR="009C277A" w:rsidRPr="009C277A" w:rsidRDefault="009C277A" w:rsidP="009C277A">
      <w:pPr>
        <w:numPr>
          <w:ilvl w:val="0"/>
          <w:numId w:val="48"/>
        </w:numPr>
      </w:pPr>
      <w:r w:rsidRPr="009C277A">
        <w:rPr>
          <w:lang w:val="en-IN"/>
        </w:rPr>
        <w:t>Ensure all reports are arranged in the correct order as noted above</w:t>
      </w:r>
    </w:p>
    <w:p w14:paraId="2C5ABCB7" w14:textId="77777777" w:rsidR="009C277A" w:rsidRPr="009C277A" w:rsidRDefault="009C277A" w:rsidP="009C277A">
      <w:pPr>
        <w:numPr>
          <w:ilvl w:val="0"/>
          <w:numId w:val="48"/>
        </w:numPr>
      </w:pPr>
      <w:r w:rsidRPr="009C277A">
        <w:rPr>
          <w:lang w:val="en-IN"/>
        </w:rPr>
        <w:t>Verify that all reports display the correct plan name and plan number.</w:t>
      </w:r>
    </w:p>
    <w:p w14:paraId="300675D9" w14:textId="77777777" w:rsidR="009C277A" w:rsidRPr="009C277A" w:rsidRDefault="009C277A" w:rsidP="009C277A">
      <w:pPr>
        <w:numPr>
          <w:ilvl w:val="0"/>
          <w:numId w:val="48"/>
        </w:numPr>
      </w:pPr>
      <w:r w:rsidRPr="009C277A">
        <w:rPr>
          <w:lang w:val="en-IN"/>
        </w:rPr>
        <w:t xml:space="preserve">Confirm that the bookmarks are accurate for each section </w:t>
      </w:r>
      <w:r w:rsidRPr="009C277A">
        <w:rPr>
          <w:b/>
          <w:bCs/>
          <w:lang w:val="en-IN"/>
        </w:rPr>
        <w:t>(except the Variance Report).</w:t>
      </w:r>
    </w:p>
    <w:p w14:paraId="02E3D69C" w14:textId="77777777" w:rsidR="009C277A" w:rsidRPr="009C277A" w:rsidRDefault="009C277A" w:rsidP="009C277A">
      <w:pPr>
        <w:numPr>
          <w:ilvl w:val="0"/>
          <w:numId w:val="49"/>
        </w:numPr>
      </w:pPr>
      <w:r w:rsidRPr="009C277A">
        <w:rPr>
          <w:b/>
          <w:bCs/>
          <w:u w:val="single"/>
          <w:lang w:val="en-IN"/>
        </w:rPr>
        <w:t>Assembly Done.</w:t>
      </w:r>
    </w:p>
    <w:p w14:paraId="79ACCACD" w14:textId="77777777" w:rsidR="009C277A" w:rsidRPr="009C277A" w:rsidRDefault="009C277A" w:rsidP="009C277A">
      <w:r w:rsidRPr="009C277A">
        <w:rPr>
          <w:b/>
          <w:bCs/>
          <w:lang w:val="en-IN"/>
        </w:rPr>
        <w:t> </w:t>
      </w:r>
    </w:p>
    <w:p w14:paraId="74ED1A26" w14:textId="77777777" w:rsidR="009C277A" w:rsidRPr="009C277A" w:rsidRDefault="009C277A" w:rsidP="009C277A">
      <w:pPr>
        <w:numPr>
          <w:ilvl w:val="0"/>
          <w:numId w:val="50"/>
        </w:numPr>
      </w:pPr>
      <w:r w:rsidRPr="009C277A">
        <w:rPr>
          <w:lang w:val="en-IN"/>
        </w:rPr>
        <w:t>Email the person who signed up the Val assembly to notify them the Val has been assembled and is ready for review.</w:t>
      </w:r>
    </w:p>
    <w:p w14:paraId="47112881" w14:textId="77777777" w:rsidR="009C277A" w:rsidRPr="009C277A" w:rsidRDefault="009C277A" w:rsidP="009C277A">
      <w:pPr>
        <w:numPr>
          <w:ilvl w:val="0"/>
          <w:numId w:val="50"/>
        </w:numPr>
      </w:pPr>
      <w:r w:rsidRPr="009C277A">
        <w:rPr>
          <w:lang w:val="en-IN"/>
        </w:rPr>
        <w:lastRenderedPageBreak/>
        <w:t xml:space="preserve">The subject line of the email </w:t>
      </w:r>
      <w:r w:rsidRPr="009C277A">
        <w:rPr>
          <w:b/>
          <w:bCs/>
          <w:lang w:val="en-IN"/>
        </w:rPr>
        <w:t>MUST</w:t>
      </w:r>
      <w:r w:rsidRPr="009C277A">
        <w:rPr>
          <w:lang w:val="en-IN"/>
        </w:rPr>
        <w:t xml:space="preserve"> start with </w:t>
      </w:r>
      <w:r w:rsidRPr="009C277A">
        <w:rPr>
          <w:b/>
          <w:bCs/>
          <w:lang w:val="en-IN"/>
        </w:rPr>
        <w:t>“MOA</w:t>
      </w:r>
      <w:r w:rsidRPr="009C277A">
        <w:rPr>
          <w:lang w:val="en-IN"/>
        </w:rPr>
        <w:t>” then “Plan Number”, then “Plan Name” then “PYE”</w:t>
      </w:r>
    </w:p>
    <w:p w14:paraId="784BAAB6" w14:textId="77777777" w:rsidR="009C277A" w:rsidRPr="009C277A" w:rsidRDefault="009C277A" w:rsidP="009C277A">
      <w:pPr>
        <w:numPr>
          <w:ilvl w:val="0"/>
          <w:numId w:val="50"/>
        </w:numPr>
      </w:pPr>
      <w:r w:rsidRPr="009C277A">
        <w:rPr>
          <w:lang w:val="en-IN"/>
        </w:rPr>
        <w:t>Update the Val Assembly log with the date sent back to tester and time took to build.</w:t>
      </w:r>
    </w:p>
    <w:p w14:paraId="09E0FDC2" w14:textId="77777777" w:rsidR="009C277A" w:rsidRPr="009C277A" w:rsidRDefault="009C277A" w:rsidP="009C277A">
      <w:r w:rsidRPr="009C277A">
        <w:rPr>
          <w:lang w:val="en-IN"/>
        </w:rPr>
        <w:t> </w:t>
      </w:r>
    </w:p>
    <w:p w14:paraId="1773B5D9" w14:textId="77777777" w:rsidR="009C277A" w:rsidRPr="009C277A" w:rsidRDefault="009C277A" w:rsidP="009C277A">
      <w:r w:rsidRPr="009C277A">
        <w:rPr>
          <w:lang w:val="en-IN"/>
        </w:rPr>
        <w:t xml:space="preserve">Be sure this is fully completed &amp; saved as </w:t>
      </w:r>
      <w:r w:rsidRPr="009C277A">
        <w:rPr>
          <w:b/>
          <w:bCs/>
          <w:lang w:val="en-IN"/>
        </w:rPr>
        <w:t xml:space="preserve">******_2025-Valuation </w:t>
      </w:r>
      <w:r w:rsidRPr="009C277A">
        <w:rPr>
          <w:lang w:val="en-IN"/>
        </w:rPr>
        <w:t>in plan Testing folder. (****** is plan number)</w:t>
      </w:r>
    </w:p>
    <w:p w14:paraId="4D140C6A" w14:textId="77777777" w:rsidR="009C277A" w:rsidRPr="009C277A" w:rsidRDefault="009C277A" w:rsidP="009C277A">
      <w:r w:rsidRPr="009C277A">
        <w:rPr>
          <w:b/>
          <w:bCs/>
          <w:lang w:val="en-IN"/>
        </w:rPr>
        <w:t> </w:t>
      </w:r>
    </w:p>
    <w:p w14:paraId="152D1C65" w14:textId="77777777" w:rsidR="009C277A" w:rsidRPr="009C277A" w:rsidRDefault="009C277A" w:rsidP="009C277A">
      <w:r w:rsidRPr="009C277A">
        <w:rPr>
          <w:b/>
          <w:bCs/>
          <w:lang w:val="en-IN"/>
        </w:rPr>
        <w:t> </w:t>
      </w:r>
    </w:p>
    <w:p w14:paraId="7EA71904" w14:textId="77777777" w:rsidR="009C277A" w:rsidRPr="009C277A" w:rsidRDefault="009C277A" w:rsidP="009C277A">
      <w:r w:rsidRPr="009C277A">
        <w:rPr>
          <w:b/>
          <w:bCs/>
          <w:u w:val="single"/>
          <w:lang w:val="en-IN"/>
        </w:rPr>
        <w:t>when assembling needs to stop</w:t>
      </w:r>
    </w:p>
    <w:p w14:paraId="6B77B5D9" w14:textId="77777777" w:rsidR="009C277A" w:rsidRPr="009C277A" w:rsidRDefault="009C277A" w:rsidP="009C277A">
      <w:r w:rsidRPr="009C277A">
        <w:rPr>
          <w:b/>
          <w:bCs/>
          <w:lang w:val="en-IN"/>
        </w:rPr>
        <w:t> </w:t>
      </w:r>
    </w:p>
    <w:p w14:paraId="6A88285C" w14:textId="77777777" w:rsidR="009C277A" w:rsidRPr="009C277A" w:rsidRDefault="009C277A" w:rsidP="009C277A">
      <w:pPr>
        <w:numPr>
          <w:ilvl w:val="0"/>
          <w:numId w:val="51"/>
        </w:numPr>
      </w:pPr>
      <w:r w:rsidRPr="009C277A">
        <w:rPr>
          <w:b/>
          <w:bCs/>
          <w:lang w:val="en-IN"/>
        </w:rPr>
        <w:t>Employer Address</w:t>
      </w:r>
      <w:r w:rsidRPr="009C277A">
        <w:rPr>
          <w:lang w:val="en-IN"/>
        </w:rPr>
        <w:t xml:space="preserve"> – Verify that the employer address is complete and properly formatted on all applicable documents. The address must include:</w:t>
      </w:r>
    </w:p>
    <w:p w14:paraId="04814C3C" w14:textId="77777777" w:rsidR="009C277A" w:rsidRPr="009C277A" w:rsidRDefault="009C277A" w:rsidP="009C277A">
      <w:r w:rsidRPr="009C277A">
        <w:rPr>
          <w:b/>
          <w:bCs/>
          <w:lang w:val="en-IN"/>
        </w:rPr>
        <w:t>Address Line 1</w:t>
      </w:r>
    </w:p>
    <w:p w14:paraId="6F56421B" w14:textId="77777777" w:rsidR="009C277A" w:rsidRPr="009C277A" w:rsidRDefault="009C277A" w:rsidP="009C277A">
      <w:r w:rsidRPr="009C277A">
        <w:rPr>
          <w:b/>
          <w:bCs/>
          <w:lang w:val="en-IN"/>
        </w:rPr>
        <w:t>Address Line 2 (Optional)</w:t>
      </w:r>
    </w:p>
    <w:p w14:paraId="5B32FB5F" w14:textId="77777777" w:rsidR="009C277A" w:rsidRPr="009C277A" w:rsidRDefault="009C277A" w:rsidP="009C277A">
      <w:r w:rsidRPr="009C277A">
        <w:rPr>
          <w:b/>
          <w:bCs/>
          <w:lang w:val="en-IN"/>
        </w:rPr>
        <w:t>City, State ZIP/Postal Code</w:t>
      </w:r>
    </w:p>
    <w:p w14:paraId="4DE24533" w14:textId="77777777" w:rsidR="009C277A" w:rsidRPr="009C277A" w:rsidRDefault="009C277A" w:rsidP="009C277A">
      <w:r w:rsidRPr="009C277A">
        <w:rPr>
          <w:b/>
          <w:bCs/>
          <w:lang w:val="en-IN"/>
        </w:rPr>
        <w:t> </w:t>
      </w:r>
    </w:p>
    <w:p w14:paraId="7C859F9F" w14:textId="77777777" w:rsidR="009C277A" w:rsidRPr="009C277A" w:rsidRDefault="009C277A" w:rsidP="009C277A">
      <w:pPr>
        <w:numPr>
          <w:ilvl w:val="0"/>
          <w:numId w:val="52"/>
        </w:numPr>
      </w:pPr>
      <w:r w:rsidRPr="009C277A">
        <w:rPr>
          <w:lang w:val="en-IN"/>
        </w:rPr>
        <w:t>If any of these required address components are missing, incomplete, or incorrectly formatted, the assembly process must be stopped immediately, and the issue must be corrected before proceeding.</w:t>
      </w:r>
    </w:p>
    <w:p w14:paraId="2D499EC2" w14:textId="6F6AF41B" w:rsidR="009C277A" w:rsidRPr="009C277A" w:rsidRDefault="009C277A" w:rsidP="009C277A">
      <w:r w:rsidRPr="009C277A">
        <w:rPr>
          <w:b/>
          <w:bCs/>
          <w:lang w:val="en-IN"/>
        </w:rPr>
        <w:drawing>
          <wp:inline distT="0" distB="0" distL="0" distR="0" wp14:anchorId="41DCE2D3" wp14:editId="2E64E326">
            <wp:extent cx="5276850" cy="2095500"/>
            <wp:effectExtent l="0" t="0" r="0" b="0"/>
            <wp:docPr id="14786958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6850" cy="2095500"/>
                    </a:xfrm>
                    <a:prstGeom prst="rect">
                      <a:avLst/>
                    </a:prstGeom>
                    <a:noFill/>
                    <a:ln>
                      <a:noFill/>
                    </a:ln>
                  </pic:spPr>
                </pic:pic>
              </a:graphicData>
            </a:graphic>
          </wp:inline>
        </w:drawing>
      </w:r>
    </w:p>
    <w:p w14:paraId="7C5C4606" w14:textId="77777777" w:rsidR="009C277A" w:rsidRPr="009C277A" w:rsidRDefault="009C277A" w:rsidP="009C277A">
      <w:r w:rsidRPr="009C277A">
        <w:rPr>
          <w:lang w:val="en-IN"/>
        </w:rPr>
        <w:t> </w:t>
      </w:r>
    </w:p>
    <w:p w14:paraId="7AF7544E" w14:textId="77777777" w:rsidR="009C277A" w:rsidRPr="009C277A" w:rsidRDefault="009C277A" w:rsidP="009C277A">
      <w:pPr>
        <w:numPr>
          <w:ilvl w:val="0"/>
          <w:numId w:val="53"/>
        </w:numPr>
      </w:pPr>
      <w:r w:rsidRPr="009C277A">
        <w:rPr>
          <w:b/>
          <w:bCs/>
          <w:lang w:val="en-IN"/>
        </w:rPr>
        <w:lastRenderedPageBreak/>
        <w:t>Plan name</w:t>
      </w:r>
      <w:r w:rsidRPr="009C277A">
        <w:rPr>
          <w:lang w:val="en-IN"/>
        </w:rPr>
        <w:t xml:space="preserve"> - If the </w:t>
      </w:r>
      <w:r w:rsidRPr="009C277A">
        <w:rPr>
          <w:b/>
          <w:bCs/>
          <w:lang w:val="en-IN"/>
        </w:rPr>
        <w:t>plan name</w:t>
      </w:r>
      <w:r w:rsidRPr="009C277A">
        <w:rPr>
          <w:lang w:val="en-IN"/>
        </w:rPr>
        <w:t xml:space="preserve"> listed in the Validation Package Log does not match the plan name in the </w:t>
      </w:r>
      <w:r w:rsidRPr="009C277A">
        <w:rPr>
          <w:b/>
          <w:bCs/>
          <w:lang w:val="en-IN"/>
        </w:rPr>
        <w:t>email subject line or the test reports</w:t>
      </w:r>
      <w:r w:rsidRPr="009C277A">
        <w:rPr>
          <w:lang w:val="en-IN"/>
        </w:rPr>
        <w:t>, the assembly process must be stopped immediately, and the discrepancy must be resolved before proceeding.</w:t>
      </w:r>
    </w:p>
    <w:p w14:paraId="7D6A258D" w14:textId="77777777" w:rsidR="009C277A" w:rsidRPr="009C277A" w:rsidRDefault="009C277A" w:rsidP="009C277A">
      <w:r w:rsidRPr="009C277A">
        <w:rPr>
          <w:lang w:val="en-IN"/>
        </w:rPr>
        <w:t> </w:t>
      </w:r>
    </w:p>
    <w:p w14:paraId="6C2F7DBE" w14:textId="77777777" w:rsidR="009C277A" w:rsidRPr="009C277A" w:rsidRDefault="009C277A" w:rsidP="009C277A">
      <w:pPr>
        <w:numPr>
          <w:ilvl w:val="0"/>
          <w:numId w:val="54"/>
        </w:numPr>
      </w:pPr>
      <w:r w:rsidRPr="009C277A">
        <w:rPr>
          <w:b/>
          <w:bCs/>
          <w:lang w:val="en-IN"/>
        </w:rPr>
        <w:t>Social Security Number</w:t>
      </w:r>
      <w:r w:rsidRPr="009C277A">
        <w:rPr>
          <w:lang w:val="en-IN"/>
        </w:rPr>
        <w:t xml:space="preserve"> – If a </w:t>
      </w:r>
      <w:r w:rsidRPr="009C277A">
        <w:rPr>
          <w:b/>
          <w:bCs/>
          <w:lang w:val="en-IN"/>
        </w:rPr>
        <w:t>Full or Partial/Masked Social Security Number (SSN)</w:t>
      </w:r>
      <w:r w:rsidRPr="009C277A">
        <w:rPr>
          <w:lang w:val="en-IN"/>
        </w:rPr>
        <w:t xml:space="preserve"> appears in any test report, the assembly process must be stopped immediately and the issue escalated for correction.</w:t>
      </w:r>
    </w:p>
    <w:p w14:paraId="74F7D509" w14:textId="77777777" w:rsidR="009C277A" w:rsidRPr="009C277A" w:rsidRDefault="009C277A" w:rsidP="009C277A">
      <w:r w:rsidRPr="009C277A">
        <w:rPr>
          <w:lang w:val="en-IN"/>
        </w:rPr>
        <w:t> </w:t>
      </w:r>
    </w:p>
    <w:p w14:paraId="62B4B394" w14:textId="77777777" w:rsidR="009C277A" w:rsidRPr="009C277A" w:rsidRDefault="009C277A" w:rsidP="009C277A">
      <w:pPr>
        <w:numPr>
          <w:ilvl w:val="0"/>
          <w:numId w:val="55"/>
        </w:numPr>
      </w:pPr>
      <w:r w:rsidRPr="009C277A">
        <w:rPr>
          <w:b/>
          <w:bCs/>
          <w:lang w:val="en-IN"/>
        </w:rPr>
        <w:t>Result Summary Typo/Error</w:t>
      </w:r>
      <w:r w:rsidRPr="009C277A">
        <w:rPr>
          <w:lang w:val="en-IN"/>
        </w:rPr>
        <w:t xml:space="preserve"> - If any typo or incorrect result statement is identified in the Result Summary, the assembly process must be stopped immediately. For example, if 416 Top Heavy Determination instead of “Plan is not Top Heavy” if its updated as “Plan is\is not Top Heavy” then it should not assemble. Similarly for other section in the Result summary Page.</w:t>
      </w:r>
    </w:p>
    <w:p w14:paraId="495A119A" w14:textId="77777777" w:rsidR="009C277A" w:rsidRPr="009C277A" w:rsidRDefault="009C277A" w:rsidP="009C277A">
      <w:r w:rsidRPr="009C277A">
        <w:rPr>
          <w:lang w:val="en-IN"/>
        </w:rPr>
        <w:t> </w:t>
      </w:r>
    </w:p>
    <w:p w14:paraId="1F621CCF" w14:textId="6378BC6C" w:rsidR="009C277A" w:rsidRPr="009C277A" w:rsidRDefault="009C277A" w:rsidP="009C277A">
      <w:r w:rsidRPr="009C277A">
        <w:rPr>
          <w:lang w:val="en-IN"/>
        </w:rPr>
        <w:drawing>
          <wp:inline distT="0" distB="0" distL="0" distR="0" wp14:anchorId="51F68B26" wp14:editId="3F4C0C18">
            <wp:extent cx="5943600" cy="1358900"/>
            <wp:effectExtent l="0" t="0" r="0" b="0"/>
            <wp:docPr id="7027357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358900"/>
                    </a:xfrm>
                    <a:prstGeom prst="rect">
                      <a:avLst/>
                    </a:prstGeom>
                    <a:noFill/>
                    <a:ln>
                      <a:noFill/>
                    </a:ln>
                  </pic:spPr>
                </pic:pic>
              </a:graphicData>
            </a:graphic>
          </wp:inline>
        </w:drawing>
      </w:r>
    </w:p>
    <w:p w14:paraId="11F7FF34" w14:textId="77777777" w:rsidR="009C277A" w:rsidRPr="009C277A" w:rsidRDefault="009C277A" w:rsidP="009C277A">
      <w:r w:rsidRPr="009C277A">
        <w:rPr>
          <w:lang w:val="en-IN"/>
        </w:rPr>
        <w:t> </w:t>
      </w:r>
    </w:p>
    <w:p w14:paraId="720624BC" w14:textId="77777777" w:rsidR="009C277A" w:rsidRPr="009C277A" w:rsidRDefault="009C277A" w:rsidP="009C277A">
      <w:pPr>
        <w:numPr>
          <w:ilvl w:val="0"/>
          <w:numId w:val="56"/>
        </w:numPr>
      </w:pPr>
      <w:r w:rsidRPr="009C277A">
        <w:rPr>
          <w:b/>
          <w:bCs/>
          <w:lang w:val="en-IN"/>
        </w:rPr>
        <w:t xml:space="preserve">Plan Name &amp; Employer Name Verification - </w:t>
      </w:r>
      <w:r w:rsidRPr="009C277A">
        <w:rPr>
          <w:lang w:val="en-IN"/>
        </w:rPr>
        <w:t>The Plan Name and Employer Name must match across all reports. If any discrepancy is identified between reports, the assembly process must be stopped immediately, and the issue must be corrected before proceeding. You can find the Plan # in the mail &amp; the Valpkg log and Employer name mostly like the plan name.</w:t>
      </w:r>
    </w:p>
    <w:p w14:paraId="70BC3EFF" w14:textId="77777777" w:rsidR="009C277A" w:rsidRPr="009C277A" w:rsidRDefault="009C277A" w:rsidP="009C277A">
      <w:r w:rsidRPr="009C277A">
        <w:rPr>
          <w:lang w:val="en-IN"/>
        </w:rPr>
        <w:t> </w:t>
      </w:r>
    </w:p>
    <w:p w14:paraId="00C9C2D6" w14:textId="77777777" w:rsidR="009C277A" w:rsidRPr="009C277A" w:rsidRDefault="009C277A" w:rsidP="009C277A">
      <w:pPr>
        <w:numPr>
          <w:ilvl w:val="0"/>
          <w:numId w:val="57"/>
        </w:numPr>
      </w:pPr>
      <w:r w:rsidRPr="009C277A">
        <w:rPr>
          <w:b/>
          <w:bCs/>
          <w:lang w:val="en-IN"/>
        </w:rPr>
        <w:t xml:space="preserve">Plan Year End – </w:t>
      </w:r>
      <w:r w:rsidRPr="009C277A">
        <w:rPr>
          <w:lang w:val="en-IN"/>
        </w:rPr>
        <w:t xml:space="preserve">The Plan Year End date must match across all pages and reports included in the assembly package. If any page displays a different Plan Year End date, the assembly process must be stopped, and the discrepancy must be corrected before proceeding. </w:t>
      </w:r>
      <w:r w:rsidRPr="009C277A">
        <w:rPr>
          <w:b/>
          <w:bCs/>
          <w:lang w:val="en-IN"/>
        </w:rPr>
        <w:t>Exception:</w:t>
      </w:r>
      <w:r w:rsidRPr="009C277A">
        <w:rPr>
          <w:lang w:val="en-IN"/>
        </w:rPr>
        <w:t xml:space="preserve"> The </w:t>
      </w:r>
      <w:r w:rsidRPr="009C277A">
        <w:rPr>
          <w:b/>
          <w:bCs/>
          <w:lang w:val="en-IN"/>
        </w:rPr>
        <w:t>Future HCE Report</w:t>
      </w:r>
      <w:r w:rsidRPr="009C277A">
        <w:rPr>
          <w:lang w:val="en-IN"/>
        </w:rPr>
        <w:t xml:space="preserve"> display a future Year End date, which is expected and acceptable.</w:t>
      </w:r>
    </w:p>
    <w:p w14:paraId="57444B81" w14:textId="77777777" w:rsidR="009C277A" w:rsidRPr="009C277A" w:rsidRDefault="009C277A" w:rsidP="009C277A">
      <w:r w:rsidRPr="009C277A">
        <w:rPr>
          <w:b/>
          <w:bCs/>
          <w:lang w:val="en-IN"/>
        </w:rPr>
        <w:lastRenderedPageBreak/>
        <w:t>**Please note</w:t>
      </w:r>
      <w:r w:rsidRPr="009C277A">
        <w:rPr>
          <w:lang w:val="en-IN"/>
        </w:rPr>
        <w:t>, 402(g) Test for Off Calendar Plans, the Plan Year Dates will use Calendar Year Beginning Date, the dates will not match the Plan Year End Date. (i.e., Off Calendar PYE 06/30/2026, 402(g) Report will have these dates 01/01/2025-12/31/2025).</w:t>
      </w:r>
    </w:p>
    <w:p w14:paraId="721183CE" w14:textId="77777777" w:rsidR="009C277A" w:rsidRPr="009C277A" w:rsidRDefault="009C277A" w:rsidP="009C277A">
      <w:r w:rsidRPr="009C277A">
        <w:rPr>
          <w:lang w:val="en-IN"/>
        </w:rPr>
        <w:t> </w:t>
      </w:r>
    </w:p>
    <w:p w14:paraId="24FA6961" w14:textId="77777777" w:rsidR="009C277A" w:rsidRPr="009C277A" w:rsidRDefault="009C277A" w:rsidP="009C277A">
      <w:pPr>
        <w:numPr>
          <w:ilvl w:val="0"/>
          <w:numId w:val="58"/>
        </w:numPr>
      </w:pPr>
      <w:r w:rsidRPr="009C277A">
        <w:rPr>
          <w:b/>
          <w:bCs/>
          <w:lang w:val="en-IN"/>
        </w:rPr>
        <w:t xml:space="preserve">Missing Test Reports – </w:t>
      </w:r>
      <w:r w:rsidRPr="009C277A">
        <w:rPr>
          <w:lang w:val="en-IN"/>
        </w:rPr>
        <w:t xml:space="preserve">For a standard </w:t>
      </w:r>
      <w:r w:rsidRPr="009C277A">
        <w:rPr>
          <w:b/>
          <w:bCs/>
          <w:lang w:val="en-IN"/>
        </w:rPr>
        <w:t>MOA 401(k)</w:t>
      </w:r>
      <w:r w:rsidRPr="009C277A">
        <w:rPr>
          <w:lang w:val="en-IN"/>
        </w:rPr>
        <w:t xml:space="preserve"> plan, the assembly package should typically include the following 11 reports</w:t>
      </w:r>
    </w:p>
    <w:p w14:paraId="35A96550" w14:textId="77777777" w:rsidR="009C277A" w:rsidRPr="009C277A" w:rsidRDefault="009C277A" w:rsidP="009C277A">
      <w:r w:rsidRPr="009C277A">
        <w:rPr>
          <w:lang w:val="en-IN"/>
        </w:rPr>
        <w:t> </w:t>
      </w:r>
    </w:p>
    <w:p w14:paraId="3EA074F2" w14:textId="77777777" w:rsidR="009C277A" w:rsidRPr="009C277A" w:rsidRDefault="009C277A" w:rsidP="009C277A">
      <w:pPr>
        <w:numPr>
          <w:ilvl w:val="0"/>
          <w:numId w:val="59"/>
        </w:numPr>
      </w:pPr>
      <w:r w:rsidRPr="009C277A">
        <w:rPr>
          <w:b/>
          <w:bCs/>
          <w:lang w:val="en-IN"/>
        </w:rPr>
        <w:t>Valuation Package (Val Package)</w:t>
      </w:r>
    </w:p>
    <w:p w14:paraId="2CB33B50" w14:textId="77777777" w:rsidR="009C277A" w:rsidRPr="009C277A" w:rsidRDefault="009C277A" w:rsidP="009C277A">
      <w:pPr>
        <w:numPr>
          <w:ilvl w:val="0"/>
          <w:numId w:val="59"/>
        </w:numPr>
      </w:pPr>
      <w:r w:rsidRPr="009C277A">
        <w:rPr>
          <w:b/>
          <w:bCs/>
          <w:lang w:val="en-IN"/>
        </w:rPr>
        <w:t>Result Summary</w:t>
      </w:r>
    </w:p>
    <w:p w14:paraId="72F725E8" w14:textId="77777777" w:rsidR="009C277A" w:rsidRPr="009C277A" w:rsidRDefault="009C277A" w:rsidP="009C277A">
      <w:pPr>
        <w:numPr>
          <w:ilvl w:val="0"/>
          <w:numId w:val="59"/>
        </w:numPr>
      </w:pPr>
      <w:r w:rsidRPr="009C277A">
        <w:rPr>
          <w:b/>
          <w:bCs/>
          <w:lang w:val="en-IN"/>
        </w:rPr>
        <w:t>402(g) Test Report</w:t>
      </w:r>
    </w:p>
    <w:p w14:paraId="0E7617D1" w14:textId="77777777" w:rsidR="009C277A" w:rsidRPr="009C277A" w:rsidRDefault="009C277A" w:rsidP="009C277A">
      <w:pPr>
        <w:numPr>
          <w:ilvl w:val="0"/>
          <w:numId w:val="59"/>
        </w:numPr>
      </w:pPr>
      <w:r w:rsidRPr="009C277A">
        <w:rPr>
          <w:b/>
          <w:bCs/>
          <w:lang w:val="en-IN"/>
        </w:rPr>
        <w:t>415 Test Report</w:t>
      </w:r>
    </w:p>
    <w:p w14:paraId="637C5B01" w14:textId="77777777" w:rsidR="009C277A" w:rsidRPr="009C277A" w:rsidRDefault="009C277A" w:rsidP="009C277A">
      <w:pPr>
        <w:numPr>
          <w:ilvl w:val="0"/>
          <w:numId w:val="59"/>
        </w:numPr>
      </w:pPr>
      <w:r w:rsidRPr="009C277A">
        <w:rPr>
          <w:b/>
          <w:bCs/>
          <w:lang w:val="en-IN"/>
        </w:rPr>
        <w:t>ADP/ACP Test Report</w:t>
      </w:r>
    </w:p>
    <w:p w14:paraId="34BC2A67" w14:textId="77777777" w:rsidR="009C277A" w:rsidRPr="009C277A" w:rsidRDefault="009C277A" w:rsidP="009C277A">
      <w:pPr>
        <w:numPr>
          <w:ilvl w:val="0"/>
          <w:numId w:val="59"/>
        </w:numPr>
      </w:pPr>
      <w:r w:rsidRPr="009C277A">
        <w:rPr>
          <w:b/>
          <w:bCs/>
          <w:lang w:val="en-IN"/>
        </w:rPr>
        <w:t>410(b) Test Report</w:t>
      </w:r>
    </w:p>
    <w:p w14:paraId="31B3809E" w14:textId="77777777" w:rsidR="009C277A" w:rsidRPr="009C277A" w:rsidRDefault="009C277A" w:rsidP="009C277A">
      <w:pPr>
        <w:numPr>
          <w:ilvl w:val="0"/>
          <w:numId w:val="59"/>
        </w:numPr>
      </w:pPr>
      <w:r w:rsidRPr="009C277A">
        <w:rPr>
          <w:b/>
          <w:bCs/>
          <w:lang w:val="en-IN"/>
        </w:rPr>
        <w:t>HCE Key Report</w:t>
      </w:r>
    </w:p>
    <w:p w14:paraId="4E5A0703" w14:textId="77777777" w:rsidR="009C277A" w:rsidRPr="009C277A" w:rsidRDefault="009C277A" w:rsidP="009C277A">
      <w:pPr>
        <w:numPr>
          <w:ilvl w:val="0"/>
          <w:numId w:val="59"/>
        </w:numPr>
      </w:pPr>
      <w:r w:rsidRPr="009C277A">
        <w:rPr>
          <w:b/>
          <w:bCs/>
          <w:lang w:val="en-IN"/>
        </w:rPr>
        <w:t>Future HCE Report</w:t>
      </w:r>
    </w:p>
    <w:p w14:paraId="6ECBE138" w14:textId="77777777" w:rsidR="009C277A" w:rsidRPr="009C277A" w:rsidRDefault="009C277A" w:rsidP="009C277A">
      <w:pPr>
        <w:numPr>
          <w:ilvl w:val="0"/>
          <w:numId w:val="59"/>
        </w:numPr>
      </w:pPr>
      <w:r w:rsidRPr="009C277A">
        <w:rPr>
          <w:b/>
          <w:bCs/>
          <w:lang w:val="en-IN"/>
        </w:rPr>
        <w:t>Top Heavy Report</w:t>
      </w:r>
    </w:p>
    <w:p w14:paraId="1E8C0719" w14:textId="77777777" w:rsidR="009C277A" w:rsidRPr="009C277A" w:rsidRDefault="009C277A" w:rsidP="009C277A">
      <w:pPr>
        <w:numPr>
          <w:ilvl w:val="0"/>
          <w:numId w:val="59"/>
        </w:numPr>
      </w:pPr>
      <w:r w:rsidRPr="009C277A">
        <w:rPr>
          <w:b/>
          <w:bCs/>
          <w:lang w:val="en-IN"/>
        </w:rPr>
        <w:t>Census Report</w:t>
      </w:r>
    </w:p>
    <w:p w14:paraId="7CF91754" w14:textId="77777777" w:rsidR="009C277A" w:rsidRPr="009C277A" w:rsidRDefault="009C277A" w:rsidP="009C277A">
      <w:pPr>
        <w:numPr>
          <w:ilvl w:val="0"/>
          <w:numId w:val="59"/>
        </w:numPr>
      </w:pPr>
      <w:r w:rsidRPr="009C277A">
        <w:rPr>
          <w:b/>
          <w:bCs/>
          <w:lang w:val="en-IN"/>
        </w:rPr>
        <w:t>Contribution Analysis Report</w:t>
      </w:r>
    </w:p>
    <w:p w14:paraId="7B00FC21" w14:textId="77777777" w:rsidR="009C277A" w:rsidRPr="009C277A" w:rsidRDefault="009C277A" w:rsidP="009C277A">
      <w:r w:rsidRPr="009C277A">
        <w:rPr>
          <w:b/>
          <w:bCs/>
          <w:lang w:val="en-IN"/>
        </w:rPr>
        <w:t> </w:t>
      </w:r>
    </w:p>
    <w:p w14:paraId="6FD57FB0" w14:textId="77777777" w:rsidR="009C277A" w:rsidRPr="009C277A" w:rsidRDefault="009C277A" w:rsidP="009C277A">
      <w:pPr>
        <w:numPr>
          <w:ilvl w:val="0"/>
          <w:numId w:val="60"/>
        </w:numPr>
      </w:pPr>
      <w:r w:rsidRPr="009C277A">
        <w:rPr>
          <w:lang w:val="en-IN"/>
        </w:rPr>
        <w:t>If any required report is missing, the assembly process must be stopped immediately, and the missing report must be obtained before proceeding.</w:t>
      </w:r>
    </w:p>
    <w:p w14:paraId="6C906CF5" w14:textId="77777777" w:rsidR="009C277A" w:rsidRPr="009C277A" w:rsidRDefault="009C277A" w:rsidP="009C277A">
      <w:r w:rsidRPr="009C277A">
        <w:rPr>
          <w:b/>
          <w:bCs/>
          <w:lang w:val="en-IN"/>
        </w:rPr>
        <w:t xml:space="preserve">**Please note, </w:t>
      </w:r>
      <w:r w:rsidRPr="009C277A">
        <w:rPr>
          <w:lang w:val="en-IN"/>
        </w:rPr>
        <w:t xml:space="preserve">The </w:t>
      </w:r>
      <w:r w:rsidRPr="009C277A">
        <w:rPr>
          <w:b/>
          <w:bCs/>
          <w:lang w:val="en-IN"/>
        </w:rPr>
        <w:t>ADP/ACP Test Report</w:t>
      </w:r>
      <w:r w:rsidRPr="009C277A">
        <w:rPr>
          <w:lang w:val="en-IN"/>
        </w:rPr>
        <w:t xml:space="preserve"> is not required for </w:t>
      </w:r>
      <w:r w:rsidRPr="009C277A">
        <w:rPr>
          <w:b/>
          <w:bCs/>
          <w:lang w:val="en-IN"/>
        </w:rPr>
        <w:t xml:space="preserve">Safe Harbor </w:t>
      </w:r>
      <w:r w:rsidRPr="009C277A">
        <w:rPr>
          <w:lang w:val="en-IN"/>
        </w:rPr>
        <w:t>Plans. Additional reports may be required based on plan provisions or testing results, including Variance</w:t>
      </w:r>
      <w:r w:rsidRPr="009C277A">
        <w:rPr>
          <w:b/>
          <w:bCs/>
          <w:lang w:val="en-IN"/>
        </w:rPr>
        <w:t xml:space="preserve"> Client Copy, 414(s) Test, 401(a) Test Report &amp; ABP Test Report</w:t>
      </w:r>
    </w:p>
    <w:p w14:paraId="28FF4B96" w14:textId="77777777" w:rsidR="009C277A" w:rsidRDefault="009C277A"/>
    <w:sectPr w:rsidR="009C2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030"/>
    <w:multiLevelType w:val="multilevel"/>
    <w:tmpl w:val="1012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673F1"/>
    <w:multiLevelType w:val="multilevel"/>
    <w:tmpl w:val="473E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E6E75"/>
    <w:multiLevelType w:val="multilevel"/>
    <w:tmpl w:val="B99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6A376F"/>
    <w:multiLevelType w:val="multilevel"/>
    <w:tmpl w:val="B85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345A8"/>
    <w:multiLevelType w:val="multilevel"/>
    <w:tmpl w:val="F50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77EE9"/>
    <w:multiLevelType w:val="multilevel"/>
    <w:tmpl w:val="2E7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0C7AA4"/>
    <w:multiLevelType w:val="multilevel"/>
    <w:tmpl w:val="8BA80F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46843"/>
    <w:multiLevelType w:val="multilevel"/>
    <w:tmpl w:val="3F2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C04B72"/>
    <w:multiLevelType w:val="multilevel"/>
    <w:tmpl w:val="3B7A17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9063F"/>
    <w:multiLevelType w:val="multilevel"/>
    <w:tmpl w:val="9C7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F9659D"/>
    <w:multiLevelType w:val="multilevel"/>
    <w:tmpl w:val="F7A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605684"/>
    <w:multiLevelType w:val="multilevel"/>
    <w:tmpl w:val="877E80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14392"/>
    <w:multiLevelType w:val="multilevel"/>
    <w:tmpl w:val="F68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431307"/>
    <w:multiLevelType w:val="multilevel"/>
    <w:tmpl w:val="351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08193D"/>
    <w:multiLevelType w:val="multilevel"/>
    <w:tmpl w:val="F76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AA015F"/>
    <w:multiLevelType w:val="multilevel"/>
    <w:tmpl w:val="733AE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95A7C"/>
    <w:multiLevelType w:val="multilevel"/>
    <w:tmpl w:val="407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3D1B08"/>
    <w:multiLevelType w:val="multilevel"/>
    <w:tmpl w:val="563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CD0606"/>
    <w:multiLevelType w:val="multilevel"/>
    <w:tmpl w:val="A10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C22FAA"/>
    <w:multiLevelType w:val="multilevel"/>
    <w:tmpl w:val="A5B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F21A1"/>
    <w:multiLevelType w:val="multilevel"/>
    <w:tmpl w:val="C32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593566"/>
    <w:multiLevelType w:val="multilevel"/>
    <w:tmpl w:val="8E1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742D15"/>
    <w:multiLevelType w:val="multilevel"/>
    <w:tmpl w:val="8CF4D514"/>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3B6003B0"/>
    <w:multiLevelType w:val="multilevel"/>
    <w:tmpl w:val="5DA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C507C6"/>
    <w:multiLevelType w:val="multilevel"/>
    <w:tmpl w:val="B1A0C4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E55B08"/>
    <w:multiLevelType w:val="multilevel"/>
    <w:tmpl w:val="28467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120547"/>
    <w:multiLevelType w:val="multilevel"/>
    <w:tmpl w:val="3A3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1210F8"/>
    <w:multiLevelType w:val="multilevel"/>
    <w:tmpl w:val="70E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396C85"/>
    <w:multiLevelType w:val="multilevel"/>
    <w:tmpl w:val="F66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DD028C"/>
    <w:multiLevelType w:val="multilevel"/>
    <w:tmpl w:val="B3A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130E0B"/>
    <w:multiLevelType w:val="multilevel"/>
    <w:tmpl w:val="BA5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0D3239"/>
    <w:multiLevelType w:val="multilevel"/>
    <w:tmpl w:val="01F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505950"/>
    <w:multiLevelType w:val="multilevel"/>
    <w:tmpl w:val="1EAC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E44F4E"/>
    <w:multiLevelType w:val="multilevel"/>
    <w:tmpl w:val="524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B069BB"/>
    <w:multiLevelType w:val="multilevel"/>
    <w:tmpl w:val="E84430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3B3A85"/>
    <w:multiLevelType w:val="multilevel"/>
    <w:tmpl w:val="74FC5DE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3B4AFC"/>
    <w:multiLevelType w:val="multilevel"/>
    <w:tmpl w:val="F06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113917"/>
    <w:multiLevelType w:val="multilevel"/>
    <w:tmpl w:val="CD2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6232E8"/>
    <w:multiLevelType w:val="multilevel"/>
    <w:tmpl w:val="332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6F6D1B"/>
    <w:multiLevelType w:val="multilevel"/>
    <w:tmpl w:val="DE6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EE6BE5"/>
    <w:multiLevelType w:val="multilevel"/>
    <w:tmpl w:val="137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2E048D"/>
    <w:multiLevelType w:val="multilevel"/>
    <w:tmpl w:val="882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C803AA"/>
    <w:multiLevelType w:val="multilevel"/>
    <w:tmpl w:val="9FB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E11848"/>
    <w:multiLevelType w:val="multilevel"/>
    <w:tmpl w:val="68A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EE4CCB"/>
    <w:multiLevelType w:val="multilevel"/>
    <w:tmpl w:val="7B9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076050"/>
    <w:multiLevelType w:val="multilevel"/>
    <w:tmpl w:val="6C9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845F77"/>
    <w:multiLevelType w:val="multilevel"/>
    <w:tmpl w:val="651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F4397E"/>
    <w:multiLevelType w:val="multilevel"/>
    <w:tmpl w:val="C67E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F82041"/>
    <w:multiLevelType w:val="multilevel"/>
    <w:tmpl w:val="224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6370FC"/>
    <w:multiLevelType w:val="multilevel"/>
    <w:tmpl w:val="844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576D53"/>
    <w:multiLevelType w:val="multilevel"/>
    <w:tmpl w:val="A43866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3E03B9"/>
    <w:multiLevelType w:val="multilevel"/>
    <w:tmpl w:val="FA88DE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F96D66"/>
    <w:multiLevelType w:val="multilevel"/>
    <w:tmpl w:val="4E0A45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516A25"/>
    <w:multiLevelType w:val="multilevel"/>
    <w:tmpl w:val="B30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0D715F"/>
    <w:multiLevelType w:val="multilevel"/>
    <w:tmpl w:val="410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DC6EC7"/>
    <w:multiLevelType w:val="multilevel"/>
    <w:tmpl w:val="229E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E64FEC"/>
    <w:multiLevelType w:val="multilevel"/>
    <w:tmpl w:val="A8E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A87C43"/>
    <w:multiLevelType w:val="multilevel"/>
    <w:tmpl w:val="BA5290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7ABA14DA"/>
    <w:multiLevelType w:val="multilevel"/>
    <w:tmpl w:val="423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461E95"/>
    <w:multiLevelType w:val="multilevel"/>
    <w:tmpl w:val="E77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9083845">
    <w:abstractNumId w:val="57"/>
  </w:num>
  <w:num w:numId="2" w16cid:durableId="118497691">
    <w:abstractNumId w:val="55"/>
  </w:num>
  <w:num w:numId="3" w16cid:durableId="1463420222">
    <w:abstractNumId w:val="48"/>
  </w:num>
  <w:num w:numId="4" w16cid:durableId="1064792984">
    <w:abstractNumId w:val="33"/>
  </w:num>
  <w:num w:numId="5" w16cid:durableId="64031486">
    <w:abstractNumId w:val="41"/>
  </w:num>
  <w:num w:numId="6" w16cid:durableId="597325810">
    <w:abstractNumId w:val="45"/>
  </w:num>
  <w:num w:numId="7" w16cid:durableId="1071346226">
    <w:abstractNumId w:val="43"/>
  </w:num>
  <w:num w:numId="8" w16cid:durableId="524757096">
    <w:abstractNumId w:val="30"/>
  </w:num>
  <w:num w:numId="9" w16cid:durableId="932396820">
    <w:abstractNumId w:val="29"/>
  </w:num>
  <w:num w:numId="10" w16cid:durableId="1879929072">
    <w:abstractNumId w:val="9"/>
  </w:num>
  <w:num w:numId="11" w16cid:durableId="838812945">
    <w:abstractNumId w:val="51"/>
  </w:num>
  <w:num w:numId="12" w16cid:durableId="76679028">
    <w:abstractNumId w:val="40"/>
  </w:num>
  <w:num w:numId="13" w16cid:durableId="1679230605">
    <w:abstractNumId w:val="13"/>
  </w:num>
  <w:num w:numId="14" w16cid:durableId="1386369540">
    <w:abstractNumId w:val="58"/>
  </w:num>
  <w:num w:numId="15" w16cid:durableId="2035842014">
    <w:abstractNumId w:val="16"/>
  </w:num>
  <w:num w:numId="16" w16cid:durableId="1811096424">
    <w:abstractNumId w:val="25"/>
  </w:num>
  <w:num w:numId="17" w16cid:durableId="1221985453">
    <w:abstractNumId w:val="56"/>
  </w:num>
  <w:num w:numId="18" w16cid:durableId="476806268">
    <w:abstractNumId w:val="6"/>
  </w:num>
  <w:num w:numId="19" w16cid:durableId="1066493256">
    <w:abstractNumId w:val="50"/>
  </w:num>
  <w:num w:numId="20" w16cid:durableId="1187793855">
    <w:abstractNumId w:val="19"/>
  </w:num>
  <w:num w:numId="21" w16cid:durableId="2020348416">
    <w:abstractNumId w:val="7"/>
  </w:num>
  <w:num w:numId="22" w16cid:durableId="1246649936">
    <w:abstractNumId w:val="20"/>
  </w:num>
  <w:num w:numId="23" w16cid:durableId="1666278331">
    <w:abstractNumId w:val="49"/>
  </w:num>
  <w:num w:numId="24" w16cid:durableId="1473711853">
    <w:abstractNumId w:val="32"/>
  </w:num>
  <w:num w:numId="25" w16cid:durableId="1554654041">
    <w:abstractNumId w:val="37"/>
  </w:num>
  <w:num w:numId="26" w16cid:durableId="1437017603">
    <w:abstractNumId w:val="21"/>
  </w:num>
  <w:num w:numId="27" w16cid:durableId="26222705">
    <w:abstractNumId w:val="53"/>
  </w:num>
  <w:num w:numId="28" w16cid:durableId="1029601845">
    <w:abstractNumId w:val="28"/>
  </w:num>
  <w:num w:numId="29" w16cid:durableId="679157445">
    <w:abstractNumId w:val="5"/>
  </w:num>
  <w:num w:numId="30" w16cid:durableId="665672599">
    <w:abstractNumId w:val="17"/>
  </w:num>
  <w:num w:numId="31" w16cid:durableId="1277177924">
    <w:abstractNumId w:val="54"/>
  </w:num>
  <w:num w:numId="32" w16cid:durableId="748036876">
    <w:abstractNumId w:val="39"/>
  </w:num>
  <w:num w:numId="33" w16cid:durableId="601686911">
    <w:abstractNumId w:val="27"/>
  </w:num>
  <w:num w:numId="34" w16cid:durableId="1115562048">
    <w:abstractNumId w:val="35"/>
  </w:num>
  <w:num w:numId="35" w16cid:durableId="1009332882">
    <w:abstractNumId w:val="52"/>
  </w:num>
  <w:num w:numId="36" w16cid:durableId="1629437459">
    <w:abstractNumId w:val="24"/>
  </w:num>
  <w:num w:numId="37" w16cid:durableId="1740901126">
    <w:abstractNumId w:val="15"/>
  </w:num>
  <w:num w:numId="38" w16cid:durableId="957682497">
    <w:abstractNumId w:val="11"/>
  </w:num>
  <w:num w:numId="39" w16cid:durableId="1313170643">
    <w:abstractNumId w:val="36"/>
  </w:num>
  <w:num w:numId="40" w16cid:durableId="1347051265">
    <w:abstractNumId w:val="23"/>
  </w:num>
  <w:num w:numId="41" w16cid:durableId="1800148522">
    <w:abstractNumId w:val="4"/>
  </w:num>
  <w:num w:numId="42" w16cid:durableId="1463421295">
    <w:abstractNumId w:val="0"/>
  </w:num>
  <w:num w:numId="43" w16cid:durableId="1845125625">
    <w:abstractNumId w:val="12"/>
  </w:num>
  <w:num w:numId="44" w16cid:durableId="78799542">
    <w:abstractNumId w:val="34"/>
  </w:num>
  <w:num w:numId="45" w16cid:durableId="2076128464">
    <w:abstractNumId w:val="22"/>
  </w:num>
  <w:num w:numId="46" w16cid:durableId="1756704626">
    <w:abstractNumId w:val="31"/>
  </w:num>
  <w:num w:numId="47" w16cid:durableId="596981803">
    <w:abstractNumId w:val="38"/>
  </w:num>
  <w:num w:numId="48" w16cid:durableId="1224099277">
    <w:abstractNumId w:val="10"/>
  </w:num>
  <w:num w:numId="49" w16cid:durableId="1596937550">
    <w:abstractNumId w:val="8"/>
  </w:num>
  <w:num w:numId="50" w16cid:durableId="640308079">
    <w:abstractNumId w:val="42"/>
  </w:num>
  <w:num w:numId="51" w16cid:durableId="1612543838">
    <w:abstractNumId w:val="1"/>
  </w:num>
  <w:num w:numId="52" w16cid:durableId="622074778">
    <w:abstractNumId w:val="14"/>
  </w:num>
  <w:num w:numId="53" w16cid:durableId="1975479643">
    <w:abstractNumId w:val="3"/>
  </w:num>
  <w:num w:numId="54" w16cid:durableId="1427000799">
    <w:abstractNumId w:val="2"/>
  </w:num>
  <w:num w:numId="55" w16cid:durableId="2077168543">
    <w:abstractNumId w:val="18"/>
  </w:num>
  <w:num w:numId="56" w16cid:durableId="2106920479">
    <w:abstractNumId w:val="44"/>
  </w:num>
  <w:num w:numId="57" w16cid:durableId="2074497568">
    <w:abstractNumId w:val="59"/>
  </w:num>
  <w:num w:numId="58" w16cid:durableId="1919557612">
    <w:abstractNumId w:val="46"/>
  </w:num>
  <w:num w:numId="59" w16cid:durableId="1255015445">
    <w:abstractNumId w:val="47"/>
  </w:num>
  <w:num w:numId="60" w16cid:durableId="1051538182">
    <w:abstractNumId w:val="2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7A"/>
    <w:rsid w:val="009C277A"/>
    <w:rsid w:val="00C2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F320"/>
  <w15:chartTrackingRefBased/>
  <w15:docId w15:val="{01BFBF8F-DABE-460A-9E2C-E6036612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77A"/>
    <w:rPr>
      <w:rFonts w:eastAsiaTheme="majorEastAsia" w:cstheme="majorBidi"/>
      <w:color w:val="272727" w:themeColor="text1" w:themeTint="D8"/>
    </w:rPr>
  </w:style>
  <w:style w:type="paragraph" w:styleId="Title">
    <w:name w:val="Title"/>
    <w:basedOn w:val="Normal"/>
    <w:next w:val="Normal"/>
    <w:link w:val="TitleChar"/>
    <w:uiPriority w:val="10"/>
    <w:qFormat/>
    <w:rsid w:val="009C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77A"/>
    <w:pPr>
      <w:spacing w:before="160"/>
      <w:jc w:val="center"/>
    </w:pPr>
    <w:rPr>
      <w:i/>
      <w:iCs/>
      <w:color w:val="404040" w:themeColor="text1" w:themeTint="BF"/>
    </w:rPr>
  </w:style>
  <w:style w:type="character" w:customStyle="1" w:styleId="QuoteChar">
    <w:name w:val="Quote Char"/>
    <w:basedOn w:val="DefaultParagraphFont"/>
    <w:link w:val="Quote"/>
    <w:uiPriority w:val="29"/>
    <w:rsid w:val="009C277A"/>
    <w:rPr>
      <w:i/>
      <w:iCs/>
      <w:color w:val="404040" w:themeColor="text1" w:themeTint="BF"/>
    </w:rPr>
  </w:style>
  <w:style w:type="paragraph" w:styleId="ListParagraph">
    <w:name w:val="List Paragraph"/>
    <w:basedOn w:val="Normal"/>
    <w:uiPriority w:val="34"/>
    <w:qFormat/>
    <w:rsid w:val="009C277A"/>
    <w:pPr>
      <w:ind w:left="720"/>
      <w:contextualSpacing/>
    </w:pPr>
  </w:style>
  <w:style w:type="character" w:styleId="IntenseEmphasis">
    <w:name w:val="Intense Emphasis"/>
    <w:basedOn w:val="DefaultParagraphFont"/>
    <w:uiPriority w:val="21"/>
    <w:qFormat/>
    <w:rsid w:val="009C277A"/>
    <w:rPr>
      <w:i/>
      <w:iCs/>
      <w:color w:val="0F4761" w:themeColor="accent1" w:themeShade="BF"/>
    </w:rPr>
  </w:style>
  <w:style w:type="paragraph" w:styleId="IntenseQuote">
    <w:name w:val="Intense Quote"/>
    <w:basedOn w:val="Normal"/>
    <w:next w:val="Normal"/>
    <w:link w:val="IntenseQuoteChar"/>
    <w:uiPriority w:val="30"/>
    <w:qFormat/>
    <w:rsid w:val="009C2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77A"/>
    <w:rPr>
      <w:i/>
      <w:iCs/>
      <w:color w:val="0F4761" w:themeColor="accent1" w:themeShade="BF"/>
    </w:rPr>
  </w:style>
  <w:style w:type="character" w:styleId="IntenseReference">
    <w:name w:val="Intense Reference"/>
    <w:basedOn w:val="DefaultParagraphFont"/>
    <w:uiPriority w:val="32"/>
    <w:qFormat/>
    <w:rsid w:val="009C2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2133</Words>
  <Characters>12162</Characters>
  <Application>Microsoft Office Word</Application>
  <DocSecurity>0</DocSecurity>
  <Lines>101</Lines>
  <Paragraphs>28</Paragraphs>
  <ScaleCrop>false</ScaleCrop>
  <Company>Genpact</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Damini</dc:creator>
  <cp:keywords/>
  <dc:description/>
  <cp:lastModifiedBy>Jaiswal, Damini</cp:lastModifiedBy>
  <cp:revision>1</cp:revision>
  <dcterms:created xsi:type="dcterms:W3CDTF">2026-10-08T07:47:00Z</dcterms:created>
  <dcterms:modified xsi:type="dcterms:W3CDTF">2026-10-08T07:48:00Z</dcterms:modified>
</cp:coreProperties>
</file>