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B5B" w:rsidRPr="00C02ECD" w:rsidRDefault="00C25B5B" w:rsidP="0017429A">
      <w:pPr>
        <w:tabs>
          <w:tab w:val="left" w:pos="426"/>
        </w:tabs>
        <w:spacing w:after="0" w:line="240" w:lineRule="auto"/>
        <w:ind w:left="142"/>
        <w:jc w:val="both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r w:rsidRPr="001A7909">
        <w:rPr>
          <w:rFonts w:ascii="Times New Roman" w:hAnsi="Times New Roman"/>
          <w:b/>
          <w:sz w:val="28"/>
          <w:szCs w:val="28"/>
          <w:lang w:eastAsia="ru-RU"/>
        </w:rPr>
        <w:t>УДК</w:t>
      </w:r>
      <w:r w:rsidRPr="00C02ECD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E90BBE" w:rsidRPr="00C02ECD">
        <w:rPr>
          <w:rFonts w:ascii="Times New Roman" w:hAnsi="Times New Roman"/>
          <w:b/>
          <w:sz w:val="28"/>
          <w:szCs w:val="28"/>
          <w:lang w:eastAsia="ru-RU"/>
        </w:rPr>
        <w:t>336.761</w:t>
      </w:r>
    </w:p>
    <w:p w:rsidR="00C25B5B" w:rsidRPr="00C02ECD" w:rsidRDefault="00C25B5B" w:rsidP="00C25B5B">
      <w:pPr>
        <w:tabs>
          <w:tab w:val="left" w:pos="426"/>
        </w:tabs>
        <w:spacing w:after="0" w:line="240" w:lineRule="auto"/>
        <w:ind w:left="142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C25B5B" w:rsidRPr="00C33F07" w:rsidRDefault="00C02ECD" w:rsidP="00C25B5B">
      <w:pPr>
        <w:tabs>
          <w:tab w:val="left" w:pos="426"/>
        </w:tabs>
        <w:spacing w:after="0" w:line="240" w:lineRule="auto"/>
        <w:ind w:left="142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НЕЙРОНН</w:t>
      </w:r>
      <w:r w:rsidRPr="00C02ECD">
        <w:rPr>
          <w:rFonts w:ascii="Times New Roman" w:hAnsi="Times New Roman"/>
          <w:b/>
          <w:sz w:val="28"/>
          <w:szCs w:val="28"/>
          <w:lang w:eastAsia="ru-RU"/>
        </w:rPr>
        <w:t>А</w:t>
      </w:r>
      <w:r>
        <w:rPr>
          <w:rFonts w:ascii="Times New Roman" w:hAnsi="Times New Roman"/>
          <w:b/>
          <w:sz w:val="28"/>
          <w:szCs w:val="28"/>
          <w:lang w:eastAsia="ru-RU"/>
        </w:rPr>
        <w:t>Я</w:t>
      </w:r>
      <w:r w:rsidR="00C33F07" w:rsidRPr="00C33F07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СЕТЬ </w:t>
      </w:r>
      <w:r w:rsidR="00681369">
        <w:rPr>
          <w:rFonts w:ascii="Times New Roman" w:hAnsi="Times New Roman"/>
          <w:b/>
          <w:sz w:val="28"/>
          <w:szCs w:val="28"/>
          <w:lang w:eastAsia="ru-RU"/>
        </w:rPr>
        <w:t xml:space="preserve">ДЛЯ </w:t>
      </w:r>
      <w:r>
        <w:rPr>
          <w:rFonts w:ascii="Times New Roman" w:hAnsi="Times New Roman"/>
          <w:b/>
          <w:sz w:val="28"/>
          <w:szCs w:val="28"/>
          <w:lang w:eastAsia="ru-RU"/>
        </w:rPr>
        <w:t>ОЦЕНКИ КОМПЕТЕНТНОСТИ СТУДЕНТОВ</w:t>
      </w:r>
      <w:r w:rsidR="00C33F07" w:rsidRPr="00C33F07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</w:p>
    <w:p w:rsidR="00C25B5B" w:rsidRPr="001A7909" w:rsidRDefault="00C25B5B" w:rsidP="00C02ECD">
      <w:pPr>
        <w:tabs>
          <w:tab w:val="left" w:pos="426"/>
        </w:tabs>
        <w:spacing w:after="0" w:line="240" w:lineRule="auto"/>
        <w:jc w:val="both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r w:rsidRPr="001A7909">
        <w:rPr>
          <w:rFonts w:ascii="Times New Roman" w:hAnsi="Times New Roman"/>
          <w:b/>
          <w:sz w:val="28"/>
          <w:szCs w:val="28"/>
          <w:vertAlign w:val="superscript"/>
          <w:lang w:eastAsia="ru-RU"/>
        </w:rPr>
        <w:t>1</w:t>
      </w:r>
      <w:r w:rsidR="00E90BBE" w:rsidRPr="001A7909">
        <w:rPr>
          <w:rFonts w:ascii="Times New Roman" w:hAnsi="Times New Roman"/>
          <w:b/>
          <w:sz w:val="28"/>
          <w:szCs w:val="28"/>
          <w:lang w:eastAsia="ru-RU"/>
        </w:rPr>
        <w:t>Ломакин Н.И.</w:t>
      </w:r>
      <w:r w:rsidR="000B2A90" w:rsidRPr="001A7909">
        <w:rPr>
          <w:rFonts w:ascii="Times New Roman" w:hAnsi="Times New Roman"/>
          <w:b/>
          <w:sz w:val="28"/>
          <w:szCs w:val="28"/>
          <w:lang w:eastAsia="ru-RU"/>
        </w:rPr>
        <w:t>,</w:t>
      </w:r>
      <w:r w:rsidR="00236534" w:rsidRPr="001A7909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C02ECD" w:rsidRPr="00C02ECD">
        <w:rPr>
          <w:rFonts w:ascii="Times New Roman" w:hAnsi="Times New Roman"/>
          <w:b/>
          <w:sz w:val="28"/>
          <w:szCs w:val="28"/>
          <w:vertAlign w:val="superscript"/>
          <w:lang w:eastAsia="ru-RU"/>
        </w:rPr>
        <w:t>1</w:t>
      </w:r>
      <w:r w:rsidR="00C02ECD">
        <w:rPr>
          <w:rFonts w:ascii="Times New Roman" w:hAnsi="Times New Roman"/>
          <w:b/>
          <w:sz w:val="28"/>
          <w:szCs w:val="28"/>
          <w:lang w:eastAsia="ru-RU"/>
        </w:rPr>
        <w:t>Лукянов Г.</w:t>
      </w:r>
      <w:r w:rsidR="00C02ECD" w:rsidRPr="00C02ECD">
        <w:rPr>
          <w:rFonts w:ascii="Times New Roman" w:hAnsi="Times New Roman"/>
          <w:b/>
          <w:sz w:val="28"/>
          <w:szCs w:val="28"/>
          <w:lang w:eastAsia="ru-RU"/>
        </w:rPr>
        <w:t>И</w:t>
      </w:r>
      <w:r w:rsidR="00C02ECD">
        <w:rPr>
          <w:rFonts w:ascii="Times New Roman" w:hAnsi="Times New Roman"/>
          <w:b/>
          <w:sz w:val="28"/>
          <w:szCs w:val="28"/>
          <w:lang w:eastAsia="ru-RU"/>
        </w:rPr>
        <w:t xml:space="preserve">., </w:t>
      </w:r>
      <w:r w:rsidR="00C02ECD" w:rsidRPr="00C02ECD">
        <w:rPr>
          <w:rFonts w:ascii="Times New Roman" w:hAnsi="Times New Roman"/>
          <w:b/>
          <w:sz w:val="28"/>
          <w:szCs w:val="28"/>
          <w:vertAlign w:val="superscript"/>
          <w:lang w:eastAsia="ru-RU"/>
        </w:rPr>
        <w:t>2</w:t>
      </w:r>
      <w:r w:rsidR="00C02ECD" w:rsidRPr="00C02ECD">
        <w:rPr>
          <w:rFonts w:ascii="Times New Roman" w:hAnsi="Times New Roman"/>
          <w:b/>
          <w:sz w:val="28"/>
          <w:szCs w:val="28"/>
          <w:lang w:eastAsia="ru-RU"/>
        </w:rPr>
        <w:t>Плаксунова Т</w:t>
      </w:r>
      <w:r w:rsidR="00C02ECD">
        <w:rPr>
          <w:rFonts w:ascii="Times New Roman" w:hAnsi="Times New Roman"/>
          <w:b/>
          <w:sz w:val="28"/>
          <w:szCs w:val="28"/>
          <w:lang w:eastAsia="ru-RU"/>
        </w:rPr>
        <w:t xml:space="preserve">.А., </w:t>
      </w:r>
      <w:r w:rsidR="00C02ECD" w:rsidRPr="00C02ECD">
        <w:rPr>
          <w:rFonts w:ascii="Times New Roman" w:hAnsi="Times New Roman"/>
          <w:b/>
          <w:sz w:val="28"/>
          <w:szCs w:val="28"/>
          <w:vertAlign w:val="superscript"/>
          <w:lang w:eastAsia="ru-RU"/>
        </w:rPr>
        <w:t>2</w:t>
      </w:r>
      <w:r w:rsidR="00C02ECD" w:rsidRPr="00C02ECD">
        <w:rPr>
          <w:rFonts w:ascii="Times New Roman" w:hAnsi="Times New Roman"/>
          <w:b/>
          <w:sz w:val="28"/>
          <w:szCs w:val="28"/>
          <w:lang w:eastAsia="ru-RU"/>
        </w:rPr>
        <w:t xml:space="preserve">Логинова </w:t>
      </w:r>
      <w:r w:rsidR="00C02ECD">
        <w:rPr>
          <w:rFonts w:ascii="Times New Roman" w:hAnsi="Times New Roman"/>
          <w:b/>
          <w:sz w:val="28"/>
          <w:szCs w:val="28"/>
          <w:lang w:eastAsia="ru-RU"/>
        </w:rPr>
        <w:t>Е.В.</w:t>
      </w:r>
      <w:r w:rsidR="00681369">
        <w:t xml:space="preserve">, </w:t>
      </w:r>
      <w:r w:rsidR="00681369" w:rsidRPr="00681369">
        <w:rPr>
          <w:rFonts w:ascii="Times New Roman" w:hAnsi="Times New Roman"/>
          <w:b/>
          <w:sz w:val="28"/>
          <w:szCs w:val="28"/>
          <w:lang w:eastAsia="ru-RU"/>
        </w:rPr>
        <w:t xml:space="preserve">Литвинова  </w:t>
      </w:r>
      <w:r w:rsidR="00681369">
        <w:rPr>
          <w:rFonts w:ascii="Times New Roman" w:hAnsi="Times New Roman"/>
          <w:b/>
          <w:sz w:val="28"/>
          <w:szCs w:val="28"/>
          <w:lang w:eastAsia="ru-RU"/>
        </w:rPr>
        <w:t>А.В.,</w:t>
      </w:r>
      <w:r w:rsidR="00C02ECD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C02ECD" w:rsidRPr="00C02ECD">
        <w:rPr>
          <w:rFonts w:ascii="Times New Roman" w:hAnsi="Times New Roman"/>
          <w:b/>
          <w:sz w:val="28"/>
          <w:szCs w:val="28"/>
          <w:vertAlign w:val="superscript"/>
          <w:lang w:eastAsia="ru-RU"/>
        </w:rPr>
        <w:t>3</w:t>
      </w:r>
      <w:r w:rsidR="00C02ECD" w:rsidRPr="00C02ECD">
        <w:rPr>
          <w:rFonts w:ascii="Times New Roman" w:hAnsi="Times New Roman"/>
          <w:b/>
          <w:sz w:val="28"/>
          <w:szCs w:val="28"/>
          <w:lang w:eastAsia="ru-RU"/>
        </w:rPr>
        <w:t xml:space="preserve">Козлова </w:t>
      </w:r>
      <w:r w:rsidR="00C02ECD">
        <w:rPr>
          <w:rFonts w:ascii="Times New Roman" w:hAnsi="Times New Roman"/>
          <w:b/>
          <w:sz w:val="28"/>
          <w:szCs w:val="28"/>
          <w:lang w:eastAsia="ru-RU"/>
        </w:rPr>
        <w:t xml:space="preserve">Е.А., </w:t>
      </w:r>
      <w:r w:rsidR="00C02ECD" w:rsidRPr="00C02ECD">
        <w:rPr>
          <w:rFonts w:ascii="Times New Roman" w:hAnsi="Times New Roman"/>
          <w:b/>
          <w:sz w:val="28"/>
          <w:szCs w:val="28"/>
          <w:vertAlign w:val="superscript"/>
          <w:lang w:eastAsia="ru-RU"/>
        </w:rPr>
        <w:t>3</w:t>
      </w:r>
      <w:r w:rsidR="00C02ECD" w:rsidRPr="00C02ECD">
        <w:rPr>
          <w:rFonts w:ascii="Times New Roman" w:hAnsi="Times New Roman"/>
          <w:b/>
          <w:sz w:val="28"/>
          <w:szCs w:val="28"/>
          <w:lang w:eastAsia="ru-RU"/>
        </w:rPr>
        <w:t xml:space="preserve">Скобора </w:t>
      </w:r>
      <w:r w:rsidR="00C02ECD">
        <w:rPr>
          <w:rFonts w:ascii="Times New Roman" w:hAnsi="Times New Roman"/>
          <w:b/>
          <w:sz w:val="28"/>
          <w:szCs w:val="28"/>
          <w:lang w:eastAsia="ru-RU"/>
        </w:rPr>
        <w:t xml:space="preserve">Е.А., </w:t>
      </w:r>
      <w:r w:rsidR="00C02ECD" w:rsidRPr="00C02ECD">
        <w:rPr>
          <w:rFonts w:ascii="Times New Roman" w:hAnsi="Times New Roman"/>
          <w:b/>
          <w:sz w:val="28"/>
          <w:szCs w:val="28"/>
          <w:vertAlign w:val="superscript"/>
          <w:lang w:eastAsia="ru-RU"/>
        </w:rPr>
        <w:t>3</w:t>
      </w:r>
      <w:r w:rsidR="00C02ECD" w:rsidRPr="00C02ECD">
        <w:rPr>
          <w:rFonts w:ascii="Times New Roman" w:hAnsi="Times New Roman"/>
          <w:b/>
          <w:sz w:val="28"/>
          <w:szCs w:val="28"/>
          <w:lang w:eastAsia="ru-RU"/>
        </w:rPr>
        <w:t xml:space="preserve">Одинцов </w:t>
      </w:r>
      <w:r w:rsidR="00C02ECD">
        <w:rPr>
          <w:rFonts w:ascii="Times New Roman" w:hAnsi="Times New Roman"/>
          <w:b/>
          <w:sz w:val="28"/>
          <w:szCs w:val="28"/>
          <w:lang w:eastAsia="ru-RU"/>
        </w:rPr>
        <w:t xml:space="preserve">А.Е., </w:t>
      </w:r>
      <w:r w:rsidR="00681369" w:rsidRPr="00681369">
        <w:rPr>
          <w:rFonts w:ascii="Times New Roman" w:hAnsi="Times New Roman"/>
          <w:b/>
          <w:sz w:val="28"/>
          <w:szCs w:val="28"/>
          <w:vertAlign w:val="superscript"/>
          <w:lang w:eastAsia="ru-RU"/>
        </w:rPr>
        <w:t>3</w:t>
      </w:r>
      <w:r w:rsidR="00C02ECD" w:rsidRPr="00C02ECD">
        <w:rPr>
          <w:rFonts w:ascii="Times New Roman" w:hAnsi="Times New Roman"/>
          <w:b/>
          <w:sz w:val="28"/>
          <w:szCs w:val="28"/>
          <w:lang w:eastAsia="ru-RU"/>
        </w:rPr>
        <w:t xml:space="preserve">Завьялова </w:t>
      </w:r>
      <w:r w:rsidR="00C02ECD">
        <w:rPr>
          <w:rFonts w:ascii="Times New Roman" w:hAnsi="Times New Roman"/>
          <w:b/>
          <w:sz w:val="28"/>
          <w:szCs w:val="28"/>
          <w:lang w:eastAsia="ru-RU"/>
        </w:rPr>
        <w:t>М.Н.,</w:t>
      </w:r>
      <w:r w:rsidR="00681369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681369" w:rsidRPr="00681369">
        <w:rPr>
          <w:rFonts w:ascii="Times New Roman" w:hAnsi="Times New Roman"/>
          <w:b/>
          <w:sz w:val="28"/>
          <w:szCs w:val="28"/>
          <w:vertAlign w:val="superscript"/>
          <w:lang w:eastAsia="ru-RU"/>
        </w:rPr>
        <w:t>3</w:t>
      </w:r>
      <w:r w:rsidR="00C02ECD" w:rsidRPr="00C02ECD">
        <w:rPr>
          <w:rFonts w:ascii="Times New Roman" w:hAnsi="Times New Roman"/>
          <w:b/>
          <w:sz w:val="28"/>
          <w:szCs w:val="28"/>
          <w:lang w:eastAsia="ru-RU"/>
        </w:rPr>
        <w:t xml:space="preserve">Корочинская </w:t>
      </w:r>
      <w:r w:rsidR="00681369">
        <w:rPr>
          <w:rFonts w:ascii="Times New Roman" w:hAnsi="Times New Roman"/>
          <w:b/>
          <w:sz w:val="28"/>
          <w:szCs w:val="28"/>
          <w:lang w:eastAsia="ru-RU"/>
        </w:rPr>
        <w:t>С.В.</w:t>
      </w:r>
    </w:p>
    <w:p w:rsidR="00546158" w:rsidRPr="001A7909" w:rsidRDefault="00546158" w:rsidP="00E90BBE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C25B5B" w:rsidRPr="00B22C3C" w:rsidRDefault="00354375" w:rsidP="00E90BBE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proofErr w:type="gramStart"/>
      <w:r w:rsidRPr="001A7909">
        <w:rPr>
          <w:rFonts w:ascii="Times New Roman" w:hAnsi="Times New Roman"/>
          <w:i/>
          <w:sz w:val="28"/>
          <w:szCs w:val="28"/>
          <w:vertAlign w:val="superscript"/>
          <w:lang w:eastAsia="ru-RU"/>
        </w:rPr>
        <w:t>1</w:t>
      </w:r>
      <w:r w:rsidRPr="001A7909">
        <w:rPr>
          <w:rFonts w:ascii="Times New Roman" w:hAnsi="Times New Roman"/>
          <w:i/>
          <w:sz w:val="28"/>
          <w:szCs w:val="28"/>
          <w:lang w:eastAsia="ru-RU"/>
        </w:rPr>
        <w:t>Волжский политехнический институт (филиал) федерального государственного бюджетного образовательного учреждения высшего профессионального образования «Волгоградский государственный технический университет»,</w:t>
      </w:r>
      <w:r w:rsidR="00E21271" w:rsidRPr="001A7909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="00E90BBE" w:rsidRPr="001A7909">
        <w:rPr>
          <w:rFonts w:ascii="Times New Roman" w:hAnsi="Times New Roman"/>
          <w:i/>
          <w:sz w:val="28"/>
          <w:szCs w:val="28"/>
          <w:lang w:eastAsia="ru-RU"/>
        </w:rPr>
        <w:t>Волжский</w:t>
      </w:r>
      <w:r w:rsidR="00C25B5B" w:rsidRPr="001A7909">
        <w:rPr>
          <w:rFonts w:ascii="Times New Roman" w:hAnsi="Times New Roman"/>
          <w:i/>
          <w:sz w:val="28"/>
          <w:szCs w:val="28"/>
          <w:lang w:eastAsia="ru-RU"/>
        </w:rPr>
        <w:t>, Россия (</w:t>
      </w:r>
      <w:r w:rsidR="00E90BBE" w:rsidRPr="001A7909">
        <w:rPr>
          <w:rFonts w:ascii="Times New Roman" w:hAnsi="Times New Roman"/>
          <w:i/>
          <w:sz w:val="28"/>
          <w:szCs w:val="28"/>
          <w:lang w:eastAsia="ru-RU"/>
        </w:rPr>
        <w:t>404121</w:t>
      </w:r>
      <w:r w:rsidR="00C25B5B" w:rsidRPr="001A7909">
        <w:rPr>
          <w:rFonts w:ascii="Times New Roman" w:hAnsi="Times New Roman"/>
          <w:i/>
          <w:sz w:val="28"/>
          <w:szCs w:val="28"/>
          <w:lang w:eastAsia="ru-RU"/>
        </w:rPr>
        <w:t xml:space="preserve">, </w:t>
      </w:r>
      <w:r w:rsidR="00E90BBE" w:rsidRPr="001A7909">
        <w:rPr>
          <w:rFonts w:ascii="Times New Roman" w:hAnsi="Times New Roman"/>
          <w:i/>
          <w:sz w:val="28"/>
          <w:szCs w:val="28"/>
          <w:lang w:eastAsia="ru-RU"/>
        </w:rPr>
        <w:t xml:space="preserve">ул. Энгельса, д. 42а, Волгоградская </w:t>
      </w:r>
      <w:r w:rsidR="00E90BBE" w:rsidRPr="00B22C3C">
        <w:rPr>
          <w:rFonts w:ascii="Times New Roman" w:hAnsi="Times New Roman"/>
          <w:i/>
          <w:sz w:val="28"/>
          <w:szCs w:val="28"/>
          <w:lang w:eastAsia="ru-RU"/>
        </w:rPr>
        <w:t>область, г. Волжский</w:t>
      </w:r>
      <w:r w:rsidR="00C25B5B" w:rsidRPr="00B22C3C">
        <w:rPr>
          <w:rFonts w:ascii="Times New Roman" w:hAnsi="Times New Roman"/>
          <w:i/>
          <w:sz w:val="28"/>
          <w:szCs w:val="28"/>
          <w:lang w:eastAsia="ru-RU"/>
        </w:rPr>
        <w:t xml:space="preserve">), </w:t>
      </w:r>
      <w:r w:rsidR="00C25B5B" w:rsidRPr="00B22C3C">
        <w:rPr>
          <w:rFonts w:ascii="Times New Roman" w:hAnsi="Times New Roman"/>
          <w:i/>
          <w:sz w:val="28"/>
          <w:szCs w:val="28"/>
          <w:lang w:val="en-US" w:eastAsia="ru-RU"/>
        </w:rPr>
        <w:t>e</w:t>
      </w:r>
      <w:r w:rsidR="00C25B5B" w:rsidRPr="00B22C3C">
        <w:rPr>
          <w:rFonts w:ascii="Times New Roman" w:hAnsi="Times New Roman"/>
          <w:i/>
          <w:sz w:val="28"/>
          <w:szCs w:val="28"/>
          <w:lang w:eastAsia="ru-RU"/>
        </w:rPr>
        <w:t>-</w:t>
      </w:r>
      <w:r w:rsidR="00C25B5B" w:rsidRPr="00B22C3C">
        <w:rPr>
          <w:rFonts w:ascii="Times New Roman" w:hAnsi="Times New Roman"/>
          <w:i/>
          <w:sz w:val="28"/>
          <w:szCs w:val="28"/>
          <w:lang w:val="en-US" w:eastAsia="ru-RU"/>
        </w:rPr>
        <w:t>mail</w:t>
      </w:r>
      <w:r w:rsidR="00C25B5B" w:rsidRPr="00B22C3C">
        <w:rPr>
          <w:rFonts w:ascii="Times New Roman" w:hAnsi="Times New Roman"/>
          <w:i/>
          <w:sz w:val="28"/>
          <w:szCs w:val="28"/>
          <w:lang w:eastAsia="ru-RU"/>
        </w:rPr>
        <w:t>:</w:t>
      </w:r>
      <w:hyperlink r:id="rId8" w:history="1">
        <w:r w:rsidR="002C7A8E" w:rsidRPr="00B22C3C">
          <w:rPr>
            <w:rStyle w:val="a3"/>
            <w:rFonts w:ascii="Times New Roman" w:hAnsi="Times New Roman"/>
            <w:i/>
            <w:sz w:val="28"/>
            <w:szCs w:val="28"/>
            <w:lang w:eastAsia="ru-RU"/>
          </w:rPr>
          <w:t>vpi@volpi.ru</w:t>
        </w:r>
      </w:hyperlink>
      <w:proofErr w:type="gramEnd"/>
    </w:p>
    <w:p w:rsidR="002C7A8E" w:rsidRDefault="00C33F07" w:rsidP="00E90BBE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proofErr w:type="gramStart"/>
      <w:r w:rsidRPr="00B22C3C">
        <w:rPr>
          <w:rFonts w:ascii="Times New Roman" w:hAnsi="Times New Roman"/>
          <w:i/>
          <w:sz w:val="28"/>
          <w:szCs w:val="28"/>
          <w:vertAlign w:val="superscript"/>
        </w:rPr>
        <w:t>2</w:t>
      </w:r>
      <w:r w:rsidR="00251DB4" w:rsidRPr="00251DB4">
        <w:rPr>
          <w:rFonts w:ascii="Times New Roman" w:hAnsi="Times New Roman"/>
          <w:i/>
          <w:sz w:val="28"/>
          <w:szCs w:val="28"/>
        </w:rPr>
        <w:t>Волжский гуманитарный институт (филиал) Волгоградского государственного университета</w:t>
      </w:r>
      <w:r w:rsidR="00251DB4" w:rsidRPr="00251DB4">
        <w:rPr>
          <w:rFonts w:ascii="Times New Roman" w:hAnsi="Times New Roman"/>
          <w:i/>
          <w:sz w:val="28"/>
          <w:szCs w:val="28"/>
          <w:lang w:eastAsia="ru-RU"/>
        </w:rPr>
        <w:t xml:space="preserve"> Волжский, Россия (</w:t>
      </w:r>
      <w:r w:rsidR="00251DB4">
        <w:rPr>
          <w:rFonts w:ascii="Times New Roman" w:hAnsi="Times New Roman"/>
          <w:i/>
          <w:sz w:val="28"/>
          <w:szCs w:val="28"/>
          <w:lang w:eastAsia="ru-RU"/>
        </w:rPr>
        <w:t>404118</w:t>
      </w:r>
      <w:r w:rsidR="00251DB4" w:rsidRPr="00251DB4">
        <w:rPr>
          <w:rFonts w:ascii="Times New Roman" w:hAnsi="Times New Roman"/>
          <w:i/>
          <w:sz w:val="28"/>
          <w:szCs w:val="28"/>
          <w:lang w:eastAsia="ru-RU"/>
        </w:rPr>
        <w:t>,</w:t>
      </w:r>
      <w:r w:rsidR="00251DB4">
        <w:rPr>
          <w:rFonts w:ascii="Times New Roman" w:hAnsi="Times New Roman"/>
          <w:i/>
          <w:sz w:val="28"/>
          <w:szCs w:val="28"/>
          <w:lang w:eastAsia="ru-RU"/>
        </w:rPr>
        <w:t xml:space="preserve"> Волжский, </w:t>
      </w:r>
      <w:r w:rsidR="00251DB4" w:rsidRPr="00251DB4">
        <w:rPr>
          <w:rFonts w:ascii="Times New Roman" w:hAnsi="Times New Roman"/>
          <w:i/>
          <w:sz w:val="28"/>
          <w:szCs w:val="28"/>
          <w:lang w:eastAsia="ru-RU"/>
        </w:rPr>
        <w:t>ул.40лет Победы,11</w:t>
      </w:r>
      <w:r w:rsidR="00251DB4">
        <w:rPr>
          <w:rFonts w:ascii="Times New Roman" w:hAnsi="Times New Roman"/>
          <w:i/>
          <w:sz w:val="28"/>
          <w:szCs w:val="28"/>
          <w:lang w:eastAsia="ru-RU"/>
        </w:rPr>
        <w:t xml:space="preserve">, </w:t>
      </w:r>
      <w:r w:rsidR="00251DB4" w:rsidRPr="00251DB4">
        <w:rPr>
          <w:rFonts w:ascii="Times New Roman" w:hAnsi="Times New Roman"/>
          <w:i/>
          <w:sz w:val="24"/>
          <w:szCs w:val="24"/>
          <w:lang w:val="en-US" w:eastAsia="ru-RU"/>
        </w:rPr>
        <w:t>e</w:t>
      </w:r>
      <w:r w:rsidR="00251DB4" w:rsidRPr="00251DB4">
        <w:rPr>
          <w:rFonts w:ascii="Times New Roman" w:hAnsi="Times New Roman"/>
          <w:i/>
          <w:sz w:val="24"/>
          <w:szCs w:val="24"/>
          <w:lang w:eastAsia="ru-RU"/>
        </w:rPr>
        <w:t>-</w:t>
      </w:r>
      <w:r w:rsidR="00251DB4" w:rsidRPr="00251DB4">
        <w:rPr>
          <w:rFonts w:ascii="Times New Roman" w:hAnsi="Times New Roman"/>
          <w:i/>
          <w:sz w:val="24"/>
          <w:szCs w:val="24"/>
          <w:lang w:val="en-US" w:eastAsia="ru-RU"/>
        </w:rPr>
        <w:t>mail</w:t>
      </w:r>
      <w:r w:rsidR="00251DB4" w:rsidRPr="00251DB4">
        <w:rPr>
          <w:rFonts w:ascii="Times New Roman" w:hAnsi="Times New Roman"/>
          <w:i/>
          <w:sz w:val="24"/>
          <w:szCs w:val="24"/>
          <w:lang w:eastAsia="ru-RU"/>
        </w:rPr>
        <w:t>:</w:t>
      </w:r>
      <w:r w:rsidR="00251DB4" w:rsidRPr="00251DB4">
        <w:t xml:space="preserve"> </w:t>
      </w:r>
      <w:hyperlink r:id="rId9" w:history="1">
        <w:r w:rsidR="00251DB4" w:rsidRPr="00831D29">
          <w:rPr>
            <w:rStyle w:val="a3"/>
            <w:rFonts w:ascii="Times New Roman" w:hAnsi="Times New Roman"/>
            <w:i/>
            <w:color w:val="4F81BD" w:themeColor="accent1"/>
            <w:sz w:val="28"/>
            <w:szCs w:val="28"/>
            <w:shd w:val="clear" w:color="auto" w:fill="FFFFFF"/>
          </w:rPr>
          <w:t>director@vgi.volsu.ru</w:t>
        </w:r>
      </w:hyperlink>
      <w:proofErr w:type="gramEnd"/>
    </w:p>
    <w:p w:rsidR="00251DB4" w:rsidRDefault="00681369" w:rsidP="00E90BBE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eastAsia="ru-RU"/>
        </w:rPr>
      </w:pPr>
      <w:r>
        <w:rPr>
          <w:rFonts w:ascii="Times New Roman" w:hAnsi="Times New Roman"/>
          <w:i/>
          <w:sz w:val="24"/>
          <w:szCs w:val="24"/>
          <w:lang w:eastAsia="ru-RU"/>
        </w:rPr>
        <w:t>3</w:t>
      </w:r>
      <w:r w:rsidRPr="00681369">
        <w:t xml:space="preserve"> </w:t>
      </w:r>
      <w:r w:rsidRPr="00681369">
        <w:rPr>
          <w:rFonts w:ascii="Times New Roman" w:hAnsi="Times New Roman"/>
          <w:i/>
          <w:sz w:val="24"/>
          <w:szCs w:val="24"/>
          <w:lang w:eastAsia="ru-RU"/>
        </w:rPr>
        <w:t>МБОУ СШ №37</w:t>
      </w:r>
      <w:r w:rsidR="0085159F" w:rsidRPr="0085159F">
        <w:t xml:space="preserve"> </w:t>
      </w:r>
      <w:hyperlink r:id="rId10" w:history="1">
        <w:r w:rsidR="0085159F" w:rsidRPr="000F6C56">
          <w:rPr>
            <w:rStyle w:val="a3"/>
            <w:rFonts w:ascii="Times New Roman" w:hAnsi="Times New Roman"/>
            <w:i/>
            <w:sz w:val="24"/>
            <w:szCs w:val="24"/>
            <w:lang w:eastAsia="ru-RU"/>
          </w:rPr>
          <w:t>school37vlz@yandex.ru</w:t>
        </w:r>
      </w:hyperlink>
    </w:p>
    <w:p w:rsidR="0085159F" w:rsidRPr="00251DB4" w:rsidRDefault="0085159F" w:rsidP="00E90BBE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eastAsia="ru-RU"/>
        </w:rPr>
      </w:pPr>
    </w:p>
    <w:p w:rsidR="00251DB4" w:rsidRPr="001E49A3" w:rsidRDefault="001E49A3" w:rsidP="00E05561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Аннотация: </w:t>
      </w:r>
      <w:r w:rsidR="00976EE9">
        <w:rPr>
          <w:rFonts w:ascii="Times New Roman" w:hAnsi="Times New Roman"/>
          <w:b/>
          <w:sz w:val="28"/>
          <w:szCs w:val="28"/>
          <w:lang w:eastAsia="ru-RU"/>
        </w:rPr>
        <w:t xml:space="preserve">Изучены </w:t>
      </w:r>
      <w:r w:rsidR="001A7909" w:rsidRPr="001A7909">
        <w:rPr>
          <w:rFonts w:ascii="Times New Roman" w:hAnsi="Times New Roman"/>
          <w:b/>
          <w:sz w:val="28"/>
          <w:szCs w:val="28"/>
          <w:lang w:eastAsia="ru-RU"/>
        </w:rPr>
        <w:t>теоретически</w:t>
      </w:r>
      <w:r w:rsidR="00251DB4">
        <w:rPr>
          <w:rFonts w:ascii="Times New Roman" w:hAnsi="Times New Roman"/>
          <w:b/>
          <w:sz w:val="28"/>
          <w:szCs w:val="28"/>
          <w:lang w:eastAsia="ru-RU"/>
        </w:rPr>
        <w:t>е</w:t>
      </w:r>
      <w:r w:rsidR="001A7909" w:rsidRPr="001A7909">
        <w:rPr>
          <w:rFonts w:ascii="Times New Roman" w:hAnsi="Times New Roman"/>
          <w:b/>
          <w:sz w:val="28"/>
          <w:szCs w:val="28"/>
          <w:lang w:eastAsia="ru-RU"/>
        </w:rPr>
        <w:t xml:space="preserve"> основ</w:t>
      </w:r>
      <w:r w:rsidR="00251DB4">
        <w:rPr>
          <w:rFonts w:ascii="Times New Roman" w:hAnsi="Times New Roman"/>
          <w:b/>
          <w:sz w:val="28"/>
          <w:szCs w:val="28"/>
          <w:lang w:eastAsia="ru-RU"/>
        </w:rPr>
        <w:t>ы</w:t>
      </w:r>
      <w:r w:rsidR="001A7909" w:rsidRPr="001A7909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B22C3C">
        <w:rPr>
          <w:rFonts w:ascii="Times New Roman" w:hAnsi="Times New Roman"/>
          <w:b/>
          <w:sz w:val="28"/>
          <w:szCs w:val="28"/>
          <w:lang w:eastAsia="ru-RU"/>
        </w:rPr>
        <w:t>применения нейронных сетей</w:t>
      </w:r>
      <w:r w:rsidR="00251DB4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в </w:t>
      </w:r>
      <w:r w:rsidR="00976EE9">
        <w:rPr>
          <w:rFonts w:ascii="Times New Roman" w:hAnsi="Times New Roman"/>
          <w:b/>
          <w:sz w:val="28"/>
          <w:szCs w:val="28"/>
          <w:lang w:eastAsia="ru-RU"/>
        </w:rPr>
        <w:t>оценке компетентности студентов. Выявлены</w:t>
      </w:r>
      <w:r w:rsidR="00B22C3C">
        <w:rPr>
          <w:rFonts w:ascii="Times New Roman" w:hAnsi="Times New Roman"/>
          <w:b/>
          <w:sz w:val="28"/>
          <w:szCs w:val="28"/>
          <w:lang w:eastAsia="ru-RU"/>
        </w:rPr>
        <w:t xml:space="preserve"> основные направления </w:t>
      </w:r>
      <w:r w:rsidR="00976EE9">
        <w:rPr>
          <w:rFonts w:ascii="Times New Roman" w:hAnsi="Times New Roman"/>
          <w:b/>
          <w:sz w:val="28"/>
          <w:szCs w:val="28"/>
          <w:lang w:eastAsia="ru-RU"/>
        </w:rPr>
        <w:t xml:space="preserve">применения </w:t>
      </w:r>
      <w:r w:rsidR="00B22C3C">
        <w:rPr>
          <w:rFonts w:ascii="Times New Roman" w:hAnsi="Times New Roman"/>
          <w:b/>
          <w:sz w:val="28"/>
          <w:szCs w:val="28"/>
          <w:lang w:eastAsia="ru-RU"/>
        </w:rPr>
        <w:t>инновационн</w:t>
      </w:r>
      <w:r w:rsidR="00976EE9">
        <w:rPr>
          <w:rFonts w:ascii="Times New Roman" w:hAnsi="Times New Roman"/>
          <w:b/>
          <w:sz w:val="28"/>
          <w:szCs w:val="28"/>
          <w:lang w:eastAsia="ru-RU"/>
        </w:rPr>
        <w:t>ых методов обучения.</w:t>
      </w:r>
    </w:p>
    <w:p w:rsidR="00C25B5B" w:rsidRPr="001A7909" w:rsidRDefault="00C25B5B" w:rsidP="00E05561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1A7909">
        <w:rPr>
          <w:rFonts w:ascii="Times New Roman" w:hAnsi="Times New Roman"/>
          <w:bCs/>
          <w:color w:val="000000"/>
          <w:sz w:val="28"/>
          <w:szCs w:val="28"/>
        </w:rPr>
        <w:t xml:space="preserve">Ключевые слова: </w:t>
      </w:r>
      <w:r w:rsidR="00B22C3C">
        <w:rPr>
          <w:rFonts w:ascii="Times New Roman" w:hAnsi="Times New Roman"/>
          <w:bCs/>
          <w:color w:val="000000"/>
          <w:sz w:val="28"/>
          <w:szCs w:val="28"/>
        </w:rPr>
        <w:t>нейронные сети</w:t>
      </w:r>
      <w:r w:rsidR="001E49A3">
        <w:rPr>
          <w:rFonts w:ascii="Times New Roman" w:hAnsi="Times New Roman"/>
          <w:bCs/>
          <w:color w:val="000000"/>
          <w:sz w:val="28"/>
          <w:szCs w:val="28"/>
        </w:rPr>
        <w:t xml:space="preserve">, </w:t>
      </w:r>
      <w:r w:rsidR="00E05561">
        <w:rPr>
          <w:rFonts w:ascii="Times New Roman" w:hAnsi="Times New Roman"/>
          <w:bCs/>
          <w:color w:val="000000"/>
          <w:sz w:val="28"/>
          <w:szCs w:val="28"/>
        </w:rPr>
        <w:t>компетенции, высшее образование, инновации в обучении</w:t>
      </w:r>
    </w:p>
    <w:p w:rsidR="00C8165E" w:rsidRPr="001A7909" w:rsidRDefault="00C8165E" w:rsidP="00546158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85159F" w:rsidRPr="0085159F" w:rsidRDefault="0085159F" w:rsidP="0085159F">
      <w:pPr>
        <w:tabs>
          <w:tab w:val="left" w:pos="426"/>
        </w:tabs>
        <w:spacing w:after="0" w:line="240" w:lineRule="auto"/>
        <w:jc w:val="both"/>
        <w:outlineLvl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T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HE NEURAL NETWORK FOR EVALUATING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COMPETENCE 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STUDENTS</w:t>
      </w:r>
      <w:proofErr w:type="gramEnd"/>
    </w:p>
    <w:p w:rsidR="0085159F" w:rsidRDefault="0085159F" w:rsidP="0085159F">
      <w:pPr>
        <w:tabs>
          <w:tab w:val="left" w:pos="426"/>
        </w:tabs>
        <w:spacing w:after="0" w:line="240" w:lineRule="auto"/>
        <w:jc w:val="both"/>
        <w:outlineLvl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85159F">
        <w:rPr>
          <w:rFonts w:ascii="Times New Roman" w:hAnsi="Times New Roman"/>
          <w:b/>
          <w:bCs/>
          <w:color w:val="000000"/>
          <w:sz w:val="28"/>
          <w:szCs w:val="28"/>
          <w:vertAlign w:val="superscript"/>
          <w:lang w:val="en-US"/>
        </w:rPr>
        <w:t>1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Lomakin N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.,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vertAlign w:val="superscript"/>
          <w:lang w:val="en-US"/>
        </w:rPr>
        <w:t>1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Lukyanov G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.,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vertAlign w:val="superscript"/>
          <w:lang w:val="en-US"/>
        </w:rPr>
        <w:t>2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Plaksunova T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.,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vertAlign w:val="superscript"/>
          <w:lang w:val="en-US"/>
        </w:rPr>
        <w:t>2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Loginova E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., 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vertAlign w:val="superscript"/>
          <w:lang w:val="en-US"/>
        </w:rPr>
        <w:t>2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Litvinov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a A.V., 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Kozlova E.A., 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vertAlign w:val="superscript"/>
          <w:lang w:val="en-US"/>
        </w:rPr>
        <w:t>3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Skobora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E.A.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, 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vertAlign w:val="superscript"/>
          <w:lang w:val="en-US"/>
        </w:rPr>
        <w:t>3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Odintsov A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E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vertAlign w:val="superscript"/>
          <w:lang w:val="en-US"/>
        </w:rPr>
        <w:t>3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Zavyalova M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, 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vertAlign w:val="superscript"/>
          <w:lang w:val="en-US"/>
        </w:rPr>
        <w:t>3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Korochinskaya S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</w:p>
    <w:p w:rsidR="0085159F" w:rsidRPr="006712F5" w:rsidRDefault="0085159F" w:rsidP="0085159F">
      <w:pPr>
        <w:tabs>
          <w:tab w:val="left" w:pos="426"/>
        </w:tabs>
        <w:spacing w:after="0" w:line="240" w:lineRule="auto"/>
        <w:jc w:val="both"/>
        <w:outlineLvl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:rsidR="0085159F" w:rsidRPr="0085159F" w:rsidRDefault="0085159F" w:rsidP="0085159F">
      <w:pPr>
        <w:tabs>
          <w:tab w:val="left" w:pos="426"/>
        </w:tabs>
        <w:spacing w:after="0" w:line="240" w:lineRule="auto"/>
        <w:jc w:val="both"/>
        <w:outlineLvl w:val="0"/>
        <w:rPr>
          <w:rFonts w:ascii="Times New Roman" w:hAnsi="Times New Roman"/>
          <w:bCs/>
          <w:i/>
          <w:color w:val="000000"/>
          <w:sz w:val="28"/>
          <w:szCs w:val="28"/>
          <w:lang w:val="en-US"/>
        </w:rPr>
      </w:pPr>
      <w:r w:rsidRPr="0085159F">
        <w:rPr>
          <w:rFonts w:ascii="Times New Roman" w:hAnsi="Times New Roman"/>
          <w:bCs/>
          <w:i/>
          <w:color w:val="000000"/>
          <w:sz w:val="28"/>
          <w:szCs w:val="28"/>
          <w:vertAlign w:val="superscript"/>
          <w:lang w:val="en-US"/>
        </w:rPr>
        <w:t>1</w:t>
      </w:r>
      <w:r w:rsidRPr="0085159F">
        <w:rPr>
          <w:rFonts w:ascii="Times New Roman" w:hAnsi="Times New Roman"/>
          <w:bCs/>
          <w:i/>
          <w:color w:val="000000"/>
          <w:sz w:val="28"/>
          <w:szCs w:val="28"/>
          <w:lang w:val="en-US"/>
        </w:rPr>
        <w:t xml:space="preserve">Volzhsky Polytechnic Institute (branch) of the Federal State Budget Institution of Higher Professional Education "Volgograd State Technical University" </w:t>
      </w:r>
      <w:proofErr w:type="spellStart"/>
      <w:r w:rsidRPr="0085159F">
        <w:rPr>
          <w:rFonts w:ascii="Times New Roman" w:hAnsi="Times New Roman"/>
          <w:bCs/>
          <w:i/>
          <w:color w:val="000000"/>
          <w:sz w:val="28"/>
          <w:szCs w:val="28"/>
          <w:lang w:val="en-US"/>
        </w:rPr>
        <w:t>Volzhsky</w:t>
      </w:r>
      <w:proofErr w:type="spellEnd"/>
      <w:r w:rsidRPr="0085159F">
        <w:rPr>
          <w:rFonts w:ascii="Times New Roman" w:hAnsi="Times New Roman"/>
          <w:bCs/>
          <w:i/>
          <w:color w:val="000000"/>
          <w:sz w:val="28"/>
          <w:szCs w:val="28"/>
          <w:lang w:val="en-US"/>
        </w:rPr>
        <w:t xml:space="preserve">, Russia (404121, </w:t>
      </w:r>
      <w:proofErr w:type="spellStart"/>
      <w:r w:rsidRPr="0085159F">
        <w:rPr>
          <w:rFonts w:ascii="Times New Roman" w:hAnsi="Times New Roman"/>
          <w:bCs/>
          <w:i/>
          <w:color w:val="000000"/>
          <w:sz w:val="28"/>
          <w:szCs w:val="28"/>
          <w:lang w:val="en-US"/>
        </w:rPr>
        <w:t>st</w:t>
      </w:r>
      <w:proofErr w:type="spellEnd"/>
      <w:r w:rsidRPr="0085159F">
        <w:rPr>
          <w:rFonts w:ascii="Times New Roman" w:hAnsi="Times New Roman"/>
          <w:bCs/>
          <w:i/>
          <w:color w:val="000000"/>
          <w:sz w:val="28"/>
          <w:szCs w:val="28"/>
          <w:lang w:val="en-US"/>
        </w:rPr>
        <w:t xml:space="preserve"> Engels, 42a, Volgograd region, </w:t>
      </w:r>
      <w:proofErr w:type="spellStart"/>
      <w:r w:rsidRPr="0085159F">
        <w:rPr>
          <w:rFonts w:ascii="Times New Roman" w:hAnsi="Times New Roman"/>
          <w:bCs/>
          <w:i/>
          <w:color w:val="000000"/>
          <w:sz w:val="28"/>
          <w:szCs w:val="28"/>
          <w:lang w:val="en-US"/>
        </w:rPr>
        <w:t>Volz</w:t>
      </w:r>
      <w:r>
        <w:rPr>
          <w:rFonts w:ascii="Times New Roman" w:hAnsi="Times New Roman"/>
          <w:bCs/>
          <w:i/>
          <w:color w:val="000000"/>
          <w:sz w:val="28"/>
          <w:szCs w:val="28"/>
          <w:lang w:val="en-US"/>
        </w:rPr>
        <w:t>hsky</w:t>
      </w:r>
      <w:proofErr w:type="spellEnd"/>
      <w:r>
        <w:rPr>
          <w:rFonts w:ascii="Times New Roman" w:hAnsi="Times New Roman"/>
          <w:bCs/>
          <w:i/>
          <w:color w:val="000000"/>
          <w:sz w:val="28"/>
          <w:szCs w:val="28"/>
          <w:lang w:val="en-US"/>
        </w:rPr>
        <w:t xml:space="preserve">..), E-mail: </w:t>
      </w:r>
      <w:hyperlink r:id="rId11" w:history="1">
        <w:r w:rsidRPr="000F6C56">
          <w:rPr>
            <w:rStyle w:val="a3"/>
            <w:rFonts w:ascii="Times New Roman" w:hAnsi="Times New Roman"/>
            <w:bCs/>
            <w:i/>
            <w:sz w:val="28"/>
            <w:szCs w:val="28"/>
            <w:lang w:val="en-US"/>
          </w:rPr>
          <w:t>vpi@volpi.ru</w:t>
        </w:r>
      </w:hyperlink>
    </w:p>
    <w:p w:rsidR="0085159F" w:rsidRPr="0085159F" w:rsidRDefault="0085159F" w:rsidP="0085159F">
      <w:pPr>
        <w:tabs>
          <w:tab w:val="left" w:pos="426"/>
        </w:tabs>
        <w:spacing w:after="0" w:line="240" w:lineRule="auto"/>
        <w:jc w:val="both"/>
        <w:outlineLvl w:val="0"/>
        <w:rPr>
          <w:rFonts w:ascii="Times New Roman" w:hAnsi="Times New Roman"/>
          <w:bCs/>
          <w:i/>
          <w:color w:val="000000"/>
          <w:sz w:val="28"/>
          <w:szCs w:val="28"/>
          <w:lang w:val="en-US"/>
        </w:rPr>
      </w:pPr>
      <w:r w:rsidRPr="0085159F">
        <w:rPr>
          <w:rFonts w:ascii="Times New Roman" w:hAnsi="Times New Roman"/>
          <w:bCs/>
          <w:i/>
          <w:color w:val="000000"/>
          <w:sz w:val="28"/>
          <w:szCs w:val="28"/>
          <w:vertAlign w:val="superscript"/>
          <w:lang w:val="en-US"/>
        </w:rPr>
        <w:t>2</w:t>
      </w:r>
      <w:r w:rsidRPr="0085159F">
        <w:rPr>
          <w:rFonts w:ascii="Times New Roman" w:hAnsi="Times New Roman"/>
          <w:bCs/>
          <w:i/>
          <w:color w:val="000000"/>
          <w:sz w:val="28"/>
          <w:szCs w:val="28"/>
          <w:lang w:val="en-US"/>
        </w:rPr>
        <w:t xml:space="preserve">Volzhsky Humanities Institute (branch) of Volgograd State University </w:t>
      </w:r>
      <w:proofErr w:type="spellStart"/>
      <w:r w:rsidRPr="0085159F">
        <w:rPr>
          <w:rFonts w:ascii="Times New Roman" w:hAnsi="Times New Roman"/>
          <w:bCs/>
          <w:i/>
          <w:color w:val="000000"/>
          <w:sz w:val="28"/>
          <w:szCs w:val="28"/>
          <w:lang w:val="en-US"/>
        </w:rPr>
        <w:t>Volzhsky</w:t>
      </w:r>
      <w:proofErr w:type="spellEnd"/>
      <w:r w:rsidRPr="0085159F">
        <w:rPr>
          <w:rFonts w:ascii="Times New Roman" w:hAnsi="Times New Roman"/>
          <w:bCs/>
          <w:i/>
          <w:color w:val="000000"/>
          <w:sz w:val="28"/>
          <w:szCs w:val="28"/>
          <w:lang w:val="en-US"/>
        </w:rPr>
        <w:t xml:space="preserve">, Russia (404118, </w:t>
      </w:r>
      <w:proofErr w:type="spellStart"/>
      <w:r w:rsidRPr="0085159F">
        <w:rPr>
          <w:rFonts w:ascii="Times New Roman" w:hAnsi="Times New Roman"/>
          <w:bCs/>
          <w:i/>
          <w:color w:val="000000"/>
          <w:sz w:val="28"/>
          <w:szCs w:val="28"/>
          <w:lang w:val="en-US"/>
        </w:rPr>
        <w:t>Volzhsky</w:t>
      </w:r>
      <w:proofErr w:type="spellEnd"/>
      <w:r w:rsidRPr="0085159F">
        <w:rPr>
          <w:rFonts w:ascii="Times New Roman" w:hAnsi="Times New Roman"/>
          <w:bCs/>
          <w:i/>
          <w:color w:val="000000"/>
          <w:sz w:val="28"/>
          <w:szCs w:val="28"/>
          <w:lang w:val="en-US"/>
        </w:rPr>
        <w:t xml:space="preserve">, ul.40let Victory, 11, e-mail: </w:t>
      </w:r>
      <w:hyperlink r:id="rId12" w:history="1">
        <w:r w:rsidRPr="000F6C56">
          <w:rPr>
            <w:rStyle w:val="a3"/>
            <w:rFonts w:ascii="Times New Roman" w:hAnsi="Times New Roman"/>
            <w:bCs/>
            <w:i/>
            <w:sz w:val="28"/>
            <w:szCs w:val="28"/>
            <w:lang w:val="en-US"/>
          </w:rPr>
          <w:t>director@vgi.volsu.ru</w:t>
        </w:r>
      </w:hyperlink>
    </w:p>
    <w:p w:rsidR="0085159F" w:rsidRDefault="0085159F" w:rsidP="0085159F">
      <w:pPr>
        <w:tabs>
          <w:tab w:val="left" w:pos="426"/>
        </w:tabs>
        <w:spacing w:after="0" w:line="240" w:lineRule="auto"/>
        <w:jc w:val="both"/>
        <w:outlineLvl w:val="0"/>
        <w:rPr>
          <w:rFonts w:ascii="Times New Roman" w:hAnsi="Times New Roman"/>
          <w:bCs/>
          <w:i/>
          <w:color w:val="000000"/>
          <w:sz w:val="28"/>
          <w:szCs w:val="28"/>
        </w:rPr>
      </w:pPr>
      <w:r w:rsidRPr="0085159F">
        <w:rPr>
          <w:rFonts w:ascii="Times New Roman" w:hAnsi="Times New Roman"/>
          <w:bCs/>
          <w:i/>
          <w:color w:val="000000"/>
          <w:sz w:val="28"/>
          <w:szCs w:val="28"/>
          <w:vertAlign w:val="superscript"/>
          <w:lang w:val="en-US"/>
        </w:rPr>
        <w:t xml:space="preserve">3 </w:t>
      </w:r>
      <w:r w:rsidRPr="0085159F">
        <w:rPr>
          <w:rFonts w:ascii="Times New Roman" w:hAnsi="Times New Roman"/>
          <w:bCs/>
          <w:i/>
          <w:color w:val="000000"/>
          <w:sz w:val="28"/>
          <w:szCs w:val="28"/>
          <w:lang w:val="en-US"/>
        </w:rPr>
        <w:t>MBOU school №37</w:t>
      </w:r>
      <w:r w:rsidRPr="0085159F">
        <w:t xml:space="preserve"> </w:t>
      </w:r>
      <w:hyperlink r:id="rId13" w:history="1">
        <w:r w:rsidRPr="000F6C56">
          <w:rPr>
            <w:rStyle w:val="a3"/>
            <w:rFonts w:ascii="Times New Roman" w:hAnsi="Times New Roman"/>
            <w:bCs/>
            <w:i/>
            <w:sz w:val="28"/>
            <w:szCs w:val="28"/>
            <w:lang w:val="en-US"/>
          </w:rPr>
          <w:t>school37vlz@yandex.ru</w:t>
        </w:r>
      </w:hyperlink>
    </w:p>
    <w:p w:rsidR="0085159F" w:rsidRPr="0085159F" w:rsidRDefault="0085159F" w:rsidP="0085159F">
      <w:pPr>
        <w:tabs>
          <w:tab w:val="left" w:pos="426"/>
        </w:tabs>
        <w:spacing w:after="0" w:line="240" w:lineRule="auto"/>
        <w:jc w:val="both"/>
        <w:outlineLvl w:val="0"/>
        <w:rPr>
          <w:rFonts w:ascii="Times New Roman" w:hAnsi="Times New Roman"/>
          <w:bCs/>
          <w:i/>
          <w:color w:val="000000"/>
          <w:sz w:val="28"/>
          <w:szCs w:val="28"/>
        </w:rPr>
      </w:pPr>
    </w:p>
    <w:p w:rsidR="0085159F" w:rsidRPr="0085159F" w:rsidRDefault="0085159F" w:rsidP="0085159F">
      <w:pPr>
        <w:tabs>
          <w:tab w:val="left" w:pos="426"/>
        </w:tabs>
        <w:spacing w:after="0" w:line="240" w:lineRule="auto"/>
        <w:jc w:val="both"/>
        <w:outlineLvl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Abstract: The theoretical basis for the use of neural networks in the evaluation of competence of students. </w:t>
      </w:r>
      <w:proofErr w:type="gramStart"/>
      <w:r w:rsidRPr="008515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The basic directions of innovative teaching methods.</w:t>
      </w:r>
      <w:proofErr w:type="gramEnd"/>
    </w:p>
    <w:p w:rsidR="00831D29" w:rsidRPr="0085159F" w:rsidRDefault="0085159F" w:rsidP="0085159F">
      <w:pPr>
        <w:tabs>
          <w:tab w:val="left" w:pos="426"/>
        </w:tabs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  <w:lang w:val="en-US" w:eastAsia="ru-RU"/>
        </w:rPr>
      </w:pPr>
      <w:r w:rsidRPr="0085159F">
        <w:rPr>
          <w:rFonts w:ascii="Times New Roman" w:hAnsi="Times New Roman"/>
          <w:bCs/>
          <w:color w:val="000000"/>
          <w:sz w:val="28"/>
          <w:szCs w:val="28"/>
          <w:lang w:val="en-US"/>
        </w:rPr>
        <w:t>Keywords: neural networks, competence, higher education, innovation in training</w:t>
      </w:r>
    </w:p>
    <w:p w:rsidR="0085159F" w:rsidRPr="006712F5" w:rsidRDefault="0085159F" w:rsidP="008831BF">
      <w:pPr>
        <w:tabs>
          <w:tab w:val="left" w:pos="42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85159F" w:rsidRPr="006712F5" w:rsidRDefault="0085159F" w:rsidP="008831BF">
      <w:pPr>
        <w:tabs>
          <w:tab w:val="left" w:pos="42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85159F" w:rsidRPr="006712F5" w:rsidRDefault="0085159F" w:rsidP="008831BF">
      <w:pPr>
        <w:tabs>
          <w:tab w:val="left" w:pos="42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C5273A" w:rsidRDefault="00C5273A" w:rsidP="00C5273A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Очень быстрое </w:t>
      </w:r>
      <w:r w:rsidR="00831D29">
        <w:rPr>
          <w:rFonts w:ascii="Times New Roman" w:hAnsi="Times New Roman"/>
          <w:sz w:val="28"/>
          <w:szCs w:val="28"/>
          <w:lang w:eastAsia="ru-RU"/>
        </w:rPr>
        <w:t xml:space="preserve">развития </w:t>
      </w:r>
      <w:r w:rsidR="00C872C5">
        <w:rPr>
          <w:rFonts w:ascii="Times New Roman" w:hAnsi="Times New Roman"/>
          <w:sz w:val="28"/>
          <w:szCs w:val="28"/>
          <w:lang w:eastAsia="ru-RU"/>
        </w:rPr>
        <w:t xml:space="preserve">информационных технологий, </w:t>
      </w:r>
      <w:r>
        <w:rPr>
          <w:rFonts w:ascii="Times New Roman" w:hAnsi="Times New Roman"/>
          <w:sz w:val="28"/>
          <w:szCs w:val="28"/>
          <w:lang w:eastAsia="ru-RU"/>
        </w:rPr>
        <w:t>углубление процессов</w:t>
      </w:r>
      <w:r w:rsidR="00831D29">
        <w:rPr>
          <w:rFonts w:ascii="Times New Roman" w:hAnsi="Times New Roman"/>
          <w:sz w:val="28"/>
          <w:szCs w:val="28"/>
          <w:lang w:eastAsia="ru-RU"/>
        </w:rPr>
        <w:t xml:space="preserve"> конвергенции в сфере информационных, телекоммуникационных</w:t>
      </w:r>
      <w:r>
        <w:rPr>
          <w:rFonts w:ascii="Times New Roman" w:hAnsi="Times New Roman"/>
          <w:sz w:val="28"/>
          <w:szCs w:val="28"/>
          <w:lang w:eastAsia="ru-RU"/>
        </w:rPr>
        <w:t xml:space="preserve"> технологий – все это </w:t>
      </w:r>
      <w:r w:rsidR="00831D29">
        <w:rPr>
          <w:rFonts w:ascii="Times New Roman" w:hAnsi="Times New Roman"/>
          <w:sz w:val="28"/>
          <w:szCs w:val="28"/>
          <w:lang w:eastAsia="ru-RU"/>
        </w:rPr>
        <w:t>с</w:t>
      </w:r>
      <w:r w:rsidR="00C872C5">
        <w:rPr>
          <w:rFonts w:ascii="Times New Roman" w:hAnsi="Times New Roman"/>
          <w:sz w:val="28"/>
          <w:szCs w:val="28"/>
          <w:lang w:eastAsia="ru-RU"/>
        </w:rPr>
        <w:t>формир</w:t>
      </w:r>
      <w:r w:rsidR="00831D29">
        <w:rPr>
          <w:rFonts w:ascii="Times New Roman" w:hAnsi="Times New Roman"/>
          <w:sz w:val="28"/>
          <w:szCs w:val="28"/>
          <w:lang w:eastAsia="ru-RU"/>
        </w:rPr>
        <w:t>ова</w:t>
      </w:r>
      <w:r>
        <w:rPr>
          <w:rFonts w:ascii="Times New Roman" w:hAnsi="Times New Roman"/>
          <w:sz w:val="28"/>
          <w:szCs w:val="28"/>
          <w:lang w:eastAsia="ru-RU"/>
        </w:rPr>
        <w:t>ло</w:t>
      </w:r>
      <w:r w:rsidR="00C872C5">
        <w:rPr>
          <w:rFonts w:ascii="Times New Roman" w:hAnsi="Times New Roman"/>
          <w:sz w:val="28"/>
          <w:szCs w:val="28"/>
          <w:lang w:eastAsia="ru-RU"/>
        </w:rPr>
        <w:t xml:space="preserve"> предпосылки </w:t>
      </w:r>
      <w:r w:rsidR="00831D29">
        <w:rPr>
          <w:rFonts w:ascii="Times New Roman" w:hAnsi="Times New Roman"/>
          <w:sz w:val="28"/>
          <w:szCs w:val="28"/>
          <w:lang w:eastAsia="ru-RU"/>
        </w:rPr>
        <w:t>для</w:t>
      </w:r>
      <w:r w:rsidR="00C872C5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нового  этапа развития общества, который некоторые называют  «</w:t>
      </w:r>
      <w:proofErr w:type="spellStart"/>
      <w:proofErr w:type="gramStart"/>
      <w:r w:rsidR="00C872C5">
        <w:rPr>
          <w:rFonts w:ascii="Times New Roman" w:hAnsi="Times New Roman"/>
          <w:sz w:val="28"/>
          <w:szCs w:val="28"/>
          <w:lang w:eastAsia="ru-RU"/>
        </w:rPr>
        <w:t>кибер-пространств</w:t>
      </w:r>
      <w:r>
        <w:rPr>
          <w:rFonts w:ascii="Times New Roman" w:hAnsi="Times New Roman"/>
          <w:sz w:val="28"/>
          <w:szCs w:val="28"/>
          <w:lang w:eastAsia="ru-RU"/>
        </w:rPr>
        <w:t>о</w:t>
      </w:r>
      <w:proofErr w:type="spellEnd"/>
      <w:proofErr w:type="gramEnd"/>
      <w:r>
        <w:rPr>
          <w:rFonts w:ascii="Times New Roman" w:hAnsi="Times New Roman"/>
          <w:sz w:val="28"/>
          <w:szCs w:val="28"/>
          <w:lang w:eastAsia="ru-RU"/>
        </w:rPr>
        <w:t>»</w:t>
      </w:r>
      <w:r w:rsidR="00831D29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>некоторые – «сетевое общество».</w:t>
      </w:r>
    </w:p>
    <w:p w:rsidR="00C872C5" w:rsidRDefault="00C872C5" w:rsidP="00C5273A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Шир</w:t>
      </w:r>
      <w:r w:rsidR="00831D29">
        <w:rPr>
          <w:rFonts w:ascii="Times New Roman" w:hAnsi="Times New Roman"/>
          <w:sz w:val="28"/>
          <w:szCs w:val="28"/>
          <w:lang w:eastAsia="ru-RU"/>
        </w:rPr>
        <w:t xml:space="preserve">окое применение нейронных сетей и </w:t>
      </w:r>
      <w:r w:rsidR="00831D29">
        <w:rPr>
          <w:rFonts w:ascii="Times New Roman" w:hAnsi="Times New Roman"/>
          <w:sz w:val="28"/>
          <w:szCs w:val="28"/>
          <w:lang w:val="en-US" w:eastAsia="ru-RU"/>
        </w:rPr>
        <w:t>fuzzy</w:t>
      </w:r>
      <w:r w:rsidR="00831D29" w:rsidRPr="00831D29">
        <w:rPr>
          <w:rFonts w:ascii="Times New Roman" w:hAnsi="Times New Roman"/>
          <w:sz w:val="28"/>
          <w:szCs w:val="28"/>
          <w:lang w:eastAsia="ru-RU"/>
        </w:rPr>
        <w:t>-</w:t>
      </w:r>
      <w:r w:rsidR="00831D29">
        <w:rPr>
          <w:rFonts w:ascii="Times New Roman" w:hAnsi="Times New Roman"/>
          <w:sz w:val="28"/>
          <w:szCs w:val="28"/>
          <w:lang w:eastAsia="ru-RU"/>
        </w:rPr>
        <w:t>алгоритмов</w:t>
      </w:r>
      <w:r>
        <w:rPr>
          <w:rFonts w:ascii="Times New Roman" w:hAnsi="Times New Roman"/>
          <w:sz w:val="28"/>
          <w:szCs w:val="28"/>
          <w:lang w:eastAsia="ru-RU"/>
        </w:rPr>
        <w:t xml:space="preserve"> позволяет уже сегодня использовать преимущества искусственного интеллекта</w:t>
      </w:r>
      <w:r w:rsidR="002F7D3C">
        <w:rPr>
          <w:rFonts w:ascii="Times New Roman" w:hAnsi="Times New Roman"/>
          <w:sz w:val="28"/>
          <w:szCs w:val="28"/>
          <w:lang w:eastAsia="ru-RU"/>
        </w:rPr>
        <w:t xml:space="preserve"> в процессе управления сложными системами, </w:t>
      </w:r>
      <w:r w:rsidR="00831D29">
        <w:rPr>
          <w:rFonts w:ascii="Times New Roman" w:hAnsi="Times New Roman"/>
          <w:sz w:val="28"/>
          <w:szCs w:val="28"/>
          <w:lang w:eastAsia="ru-RU"/>
        </w:rPr>
        <w:t xml:space="preserve">в том числе </w:t>
      </w:r>
      <w:r w:rsidR="00C5273A">
        <w:rPr>
          <w:rFonts w:ascii="Times New Roman" w:hAnsi="Times New Roman"/>
          <w:sz w:val="28"/>
          <w:szCs w:val="28"/>
          <w:lang w:eastAsia="ru-RU"/>
        </w:rPr>
        <w:t>процессом получения образования</w:t>
      </w:r>
      <w:r w:rsidR="002F7D3C">
        <w:rPr>
          <w:rFonts w:ascii="Times New Roman" w:hAnsi="Times New Roman"/>
          <w:sz w:val="28"/>
          <w:szCs w:val="28"/>
          <w:lang w:eastAsia="ru-RU"/>
        </w:rPr>
        <w:t>.</w:t>
      </w:r>
    </w:p>
    <w:p w:rsidR="00C872C5" w:rsidRDefault="00C5273A" w:rsidP="00C5273A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C5273A">
        <w:rPr>
          <w:rFonts w:ascii="Times New Roman" w:hAnsi="Times New Roman"/>
          <w:sz w:val="28"/>
          <w:szCs w:val="28"/>
          <w:lang w:eastAsia="ru-RU"/>
        </w:rPr>
        <w:t xml:space="preserve">Интеллектуальные системы на основе искусственных нейронных сетей позволяют с успехом решать проблемы распознавания образов, выполнения прогнозов, оптимизации, ассоциативной памяти и управления. Практическое </w:t>
      </w:r>
      <w:r>
        <w:rPr>
          <w:rFonts w:ascii="Times New Roman" w:hAnsi="Times New Roman"/>
          <w:sz w:val="28"/>
          <w:szCs w:val="28"/>
          <w:lang w:eastAsia="ru-RU"/>
        </w:rPr>
        <w:t xml:space="preserve">применение нейронных сетей выражается в использовании </w:t>
      </w:r>
      <w:r w:rsidRPr="00C5273A">
        <w:rPr>
          <w:rFonts w:ascii="Times New Roman" w:hAnsi="Times New Roman"/>
          <w:sz w:val="28"/>
          <w:szCs w:val="28"/>
          <w:lang w:eastAsia="ru-RU"/>
        </w:rPr>
        <w:t>современны</w:t>
      </w:r>
      <w:r>
        <w:rPr>
          <w:rFonts w:ascii="Times New Roman" w:hAnsi="Times New Roman"/>
          <w:sz w:val="28"/>
          <w:szCs w:val="28"/>
          <w:lang w:eastAsia="ru-RU"/>
        </w:rPr>
        <w:t>х</w:t>
      </w:r>
      <w:r w:rsidRPr="00C5273A">
        <w:rPr>
          <w:rFonts w:ascii="Times New Roman" w:hAnsi="Times New Roman"/>
          <w:sz w:val="28"/>
          <w:szCs w:val="28"/>
          <w:lang w:eastAsia="ru-RU"/>
        </w:rPr>
        <w:t xml:space="preserve"> метод</w:t>
      </w:r>
      <w:r>
        <w:rPr>
          <w:rFonts w:ascii="Times New Roman" w:hAnsi="Times New Roman"/>
          <w:sz w:val="28"/>
          <w:szCs w:val="28"/>
          <w:lang w:eastAsia="ru-RU"/>
        </w:rPr>
        <w:t>ов систем</w:t>
      </w:r>
      <w:r w:rsidRPr="00C5273A">
        <w:rPr>
          <w:rFonts w:ascii="Times New Roman" w:hAnsi="Times New Roman"/>
          <w:sz w:val="28"/>
          <w:szCs w:val="28"/>
          <w:lang w:eastAsia="ru-RU"/>
        </w:rPr>
        <w:t xml:space="preserve"> обработки информации с помощью нейронных сетей</w:t>
      </w:r>
      <w:r>
        <w:rPr>
          <w:rFonts w:ascii="Times New Roman" w:hAnsi="Times New Roman"/>
          <w:sz w:val="28"/>
          <w:szCs w:val="28"/>
          <w:lang w:eastAsia="ru-RU"/>
        </w:rPr>
        <w:t>, в</w:t>
      </w:r>
      <w:r w:rsidRPr="00C5273A">
        <w:rPr>
          <w:rFonts w:ascii="Times New Roman" w:hAnsi="Times New Roman"/>
          <w:sz w:val="28"/>
          <w:szCs w:val="28"/>
          <w:lang w:eastAsia="ru-RU"/>
        </w:rPr>
        <w:t xml:space="preserve"> тестировани</w:t>
      </w:r>
      <w:r>
        <w:rPr>
          <w:rFonts w:ascii="Times New Roman" w:hAnsi="Times New Roman"/>
          <w:sz w:val="28"/>
          <w:szCs w:val="28"/>
          <w:lang w:eastAsia="ru-RU"/>
        </w:rPr>
        <w:t>и</w:t>
      </w:r>
      <w:r w:rsidRPr="00C5273A">
        <w:rPr>
          <w:rFonts w:ascii="Times New Roman" w:hAnsi="Times New Roman"/>
          <w:sz w:val="28"/>
          <w:szCs w:val="28"/>
          <w:lang w:eastAsia="ru-RU"/>
        </w:rPr>
        <w:t xml:space="preserve"> и прогнозирования</w:t>
      </w:r>
      <w:r>
        <w:rPr>
          <w:rFonts w:ascii="Times New Roman" w:hAnsi="Times New Roman"/>
          <w:sz w:val="28"/>
          <w:szCs w:val="28"/>
          <w:lang w:eastAsia="ru-RU"/>
        </w:rPr>
        <w:t xml:space="preserve"> результатов обучения студентов </w:t>
      </w:r>
      <w:r w:rsidR="002F7D3C" w:rsidRPr="002F7D3C">
        <w:rPr>
          <w:rFonts w:ascii="Times New Roman" w:hAnsi="Times New Roman"/>
          <w:sz w:val="28"/>
          <w:szCs w:val="28"/>
          <w:lang w:eastAsia="ru-RU"/>
        </w:rPr>
        <w:t>[</w:t>
      </w:r>
      <w:r w:rsidR="002F7D3C">
        <w:rPr>
          <w:rFonts w:ascii="Times New Roman" w:hAnsi="Times New Roman"/>
          <w:sz w:val="28"/>
          <w:szCs w:val="28"/>
          <w:lang w:eastAsia="ru-RU"/>
        </w:rPr>
        <w:t>1</w:t>
      </w:r>
      <w:r w:rsidR="002F7D3C" w:rsidRPr="002F7D3C">
        <w:rPr>
          <w:rFonts w:ascii="Times New Roman" w:hAnsi="Times New Roman"/>
          <w:sz w:val="28"/>
          <w:szCs w:val="28"/>
          <w:lang w:eastAsia="ru-RU"/>
        </w:rPr>
        <w:t>]</w:t>
      </w:r>
      <w:r w:rsidR="002F7D3C">
        <w:rPr>
          <w:rFonts w:ascii="Times New Roman" w:hAnsi="Times New Roman"/>
          <w:sz w:val="28"/>
          <w:szCs w:val="28"/>
          <w:lang w:eastAsia="ru-RU"/>
        </w:rPr>
        <w:t>.</w:t>
      </w:r>
    </w:p>
    <w:p w:rsidR="003E6FDC" w:rsidRPr="003E6FDC" w:rsidRDefault="003E6FDC" w:rsidP="003E6FD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6FDC">
        <w:rPr>
          <w:rFonts w:ascii="Times New Roman" w:hAnsi="Times New Roman"/>
          <w:sz w:val="28"/>
          <w:szCs w:val="28"/>
        </w:rPr>
        <w:t xml:space="preserve">Планируемым результатом </w:t>
      </w:r>
      <w:proofErr w:type="gramStart"/>
      <w:r w:rsidRPr="003E6FDC">
        <w:rPr>
          <w:rFonts w:ascii="Times New Roman" w:hAnsi="Times New Roman"/>
          <w:sz w:val="28"/>
          <w:szCs w:val="28"/>
        </w:rPr>
        <w:t>обучения по дисциплине</w:t>
      </w:r>
      <w:proofErr w:type="gramEnd"/>
      <w:r w:rsidRPr="003E6FDC">
        <w:rPr>
          <w:rFonts w:ascii="Times New Roman" w:hAnsi="Times New Roman"/>
          <w:sz w:val="28"/>
          <w:szCs w:val="28"/>
        </w:rPr>
        <w:t xml:space="preserve"> «Организация предпринимательской деятельности» является то,  что студент должен овладеть компетенциями ОПК-4 и ПК-8, а именно:</w:t>
      </w:r>
    </w:p>
    <w:p w:rsidR="003E6FDC" w:rsidRPr="003E6FDC" w:rsidRDefault="003E6FDC" w:rsidP="003E6FD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6FDC">
        <w:rPr>
          <w:rFonts w:ascii="Times New Roman" w:hAnsi="Times New Roman"/>
          <w:sz w:val="28"/>
          <w:szCs w:val="28"/>
        </w:rPr>
        <w:t>- ОПК-4 способностью находить организационно-управленческие решения в профессиональной деятельности и готовность нести за них ответственность;</w:t>
      </w:r>
    </w:p>
    <w:p w:rsidR="003E6FDC" w:rsidRDefault="003E6FDC" w:rsidP="003E6FD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6FDC">
        <w:rPr>
          <w:rFonts w:ascii="Times New Roman" w:hAnsi="Times New Roman"/>
          <w:sz w:val="28"/>
          <w:szCs w:val="28"/>
        </w:rPr>
        <w:t>- ПК-8 способностью использовать для решения аналитических и исследовательских задач современные технические средства и информационные технологии.</w:t>
      </w:r>
    </w:p>
    <w:p w:rsidR="003E6FDC" w:rsidRPr="003E6FDC" w:rsidRDefault="003E6FDC" w:rsidP="003E6FDC">
      <w:pPr>
        <w:spacing w:after="0" w:line="360" w:lineRule="auto"/>
        <w:ind w:firstLine="709"/>
        <w:jc w:val="both"/>
        <w:rPr>
          <w:rFonts w:ascii="Times New Roman" w:hAnsi="Times New Roman"/>
          <w:color w:val="282828"/>
          <w:sz w:val="28"/>
          <w:szCs w:val="28"/>
          <w:shd w:val="clear" w:color="auto" w:fill="FFFFFF"/>
        </w:rPr>
      </w:pPr>
      <w:r w:rsidRPr="003E6FDC">
        <w:rPr>
          <w:rFonts w:ascii="Times New Roman" w:hAnsi="Times New Roman"/>
          <w:color w:val="282828"/>
          <w:sz w:val="28"/>
          <w:szCs w:val="28"/>
          <w:shd w:val="clear" w:color="auto" w:fill="FFFFFF"/>
        </w:rPr>
        <w:t>Исследование проблем оценки компетенций студентов выводит нас на новый уровень – проблему управления знаниями на основе использования систем искусственного интеллекта.</w:t>
      </w:r>
    </w:p>
    <w:p w:rsidR="003E6FDC" w:rsidRPr="003E6FDC" w:rsidRDefault="003E6FDC" w:rsidP="003E6FD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3E6FDC">
        <w:rPr>
          <w:rFonts w:ascii="Times New Roman" w:hAnsi="Times New Roman"/>
          <w:sz w:val="28"/>
          <w:szCs w:val="28"/>
        </w:rPr>
        <w:t>Представленная</w:t>
      </w:r>
      <w:proofErr w:type="gramEnd"/>
      <w:r w:rsidRPr="003E6F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6FDC">
        <w:rPr>
          <w:rFonts w:ascii="Times New Roman" w:hAnsi="Times New Roman"/>
          <w:sz w:val="28"/>
          <w:szCs w:val="28"/>
        </w:rPr>
        <w:t>нейросеть</w:t>
      </w:r>
      <w:proofErr w:type="spellEnd"/>
      <w:r w:rsidRPr="003E6FDC">
        <w:rPr>
          <w:rFonts w:ascii="Times New Roman" w:hAnsi="Times New Roman"/>
          <w:sz w:val="28"/>
          <w:szCs w:val="28"/>
        </w:rPr>
        <w:t xml:space="preserve"> представляет собой двухслойный персептрон, который имеет 10 входов и один выход.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6FDC">
        <w:rPr>
          <w:rFonts w:ascii="Times New Roman" w:hAnsi="Times New Roman"/>
          <w:sz w:val="28"/>
          <w:szCs w:val="28"/>
        </w:rPr>
        <w:t xml:space="preserve">Принцип работы </w:t>
      </w:r>
      <w:proofErr w:type="spellStart"/>
      <w:r w:rsidRPr="003E6FDC">
        <w:rPr>
          <w:rFonts w:ascii="Times New Roman" w:hAnsi="Times New Roman"/>
          <w:sz w:val="28"/>
          <w:szCs w:val="28"/>
        </w:rPr>
        <w:t>нейросетевой</w:t>
      </w:r>
      <w:proofErr w:type="spellEnd"/>
      <w:r w:rsidRPr="003E6FDC">
        <w:rPr>
          <w:rFonts w:ascii="Times New Roman" w:hAnsi="Times New Roman"/>
          <w:sz w:val="28"/>
          <w:szCs w:val="28"/>
        </w:rPr>
        <w:t xml:space="preserve"> модели представлен на рисунке 1. </w:t>
      </w:r>
    </w:p>
    <w:p w:rsidR="003E6FDC" w:rsidRDefault="009E4E57" w:rsidP="003E6FDC">
      <w:r w:rsidRPr="009E4E57">
        <w:rPr>
          <w:rFonts w:ascii="Times New Roman" w:hAnsi="Times New Roman"/>
          <w:noProof/>
          <w:sz w:val="28"/>
          <w:szCs w:val="28"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260.7pt;margin-top:-10.9pt;width:105pt;height:63.75pt;z-index:251685888" stroked="f">
            <v:textbox>
              <w:txbxContent>
                <w:p w:rsidR="001B118A" w:rsidRDefault="001B118A" w:rsidP="003E6FDC"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871665" cy="777900"/>
                        <wp:effectExtent l="19050" t="0" r="4635" b="0"/>
                        <wp:docPr id="1" name="Рисунок 2" descr="C:\Users\Николай\Desktop\Sigmoid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Николай\Desktop\Sigmoid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1665" cy="777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0" type="#_x0000_t202" style="position:absolute;margin-left:377.7pt;margin-top:18.55pt;width:35.25pt;height:26.25pt;z-index:251684864" stroked="f">
            <v:fill opacity="0"/>
            <v:textbox>
              <w:txbxContent>
                <w:p w:rsidR="001B118A" w:rsidRPr="008A6A9D" w:rsidRDefault="001B118A" w:rsidP="003E6F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9" type="#_x0000_t202" style="position:absolute;margin-left:124.95pt;margin-top:-.2pt;width:135.75pt;height:81pt;z-index:251683840" stroked="f">
            <v:fill opacity="0"/>
            <v:textbox>
              <w:txbxContent>
                <w:p w:rsidR="001B118A" w:rsidRPr="008A6A9D" w:rsidRDefault="001B118A" w:rsidP="003E6FDC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S=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xiwi</m:t>
                          </m:r>
                        </m:e>
                      </m:nary>
                    </m:oMath>
                  </m:oMathPara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6" style="position:absolute;margin-left:24.45pt;margin-top:-.2pt;width:459.75pt;height:183.95pt;z-index:251660288" stroked="f"/>
        </w:pict>
      </w:r>
      <w:r>
        <w:rPr>
          <w:noProof/>
          <w:lang w:eastAsia="ru-RU"/>
        </w:rPr>
        <w:pict>
          <v:shape id="_x0000_s1046" type="#_x0000_t202" style="position:absolute;margin-left:81.45pt;margin-top:18.55pt;width:35.25pt;height:26.25pt;z-index:251680768" stroked="f">
            <v:fill opacity="0"/>
            <v:textbox>
              <w:txbxContent>
                <w:p w:rsidR="001B118A" w:rsidRPr="008A6A9D" w:rsidRDefault="001B118A" w:rsidP="003E6F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</w:t>
                  </w:r>
                  <w:r w:rsidRPr="008A6A9D">
                    <w:rPr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3E6FDC" w:rsidRDefault="009E4E57" w:rsidP="003E6FDC">
      <w:r>
        <w:rPr>
          <w:noProof/>
          <w:lang w:eastAsia="ru-RU"/>
        </w:rPr>
        <w:pict>
          <v:shape id="_x0000_s1043" type="#_x0000_t202" style="position:absolute;margin-left:6.45pt;margin-top:1.15pt;width:35.25pt;height:26.25pt;z-index:251677696" stroked="f">
            <v:fill opacity="0"/>
            <v:textbox>
              <w:txbxContent>
                <w:p w:rsidR="001B118A" w:rsidRPr="008A6A9D" w:rsidRDefault="001B118A" w:rsidP="003E6FDC">
                  <w:pPr>
                    <w:rPr>
                      <w:lang w:val="en-US"/>
                    </w:rPr>
                  </w:pPr>
                  <w:r w:rsidRPr="008A6A9D">
                    <w:rPr>
                      <w:lang w:val="en-US"/>
                    </w:rPr>
                    <w:t>X</w:t>
                  </w:r>
                  <w:r w:rsidRPr="008A6A9D">
                    <w:rPr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81.45pt;margin-top:20.65pt;width:79.5pt;height:73.5pt;z-index:2516725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3" type="#_x0000_t32" style="position:absolute;margin-left:81.45pt;margin-top:20.65pt;width:79.5pt;height:30.75pt;z-index:251667456" o:connectortype="straight">
            <v:stroke endarrow="block"/>
          </v:shape>
        </w:pict>
      </w:r>
      <w:r>
        <w:rPr>
          <w:noProof/>
          <w:lang w:eastAsia="ru-RU"/>
        </w:rPr>
        <w:pict>
          <v:oval id="_x0000_s1027" style="position:absolute;margin-left:41.7pt;margin-top:1.15pt;width:39.75pt;height:33pt;z-index:251661312"/>
        </w:pict>
      </w:r>
    </w:p>
    <w:p w:rsidR="003E6FDC" w:rsidRDefault="009E4E57" w:rsidP="003E6FDC">
      <w:r>
        <w:rPr>
          <w:noProof/>
          <w:lang w:eastAsia="ru-RU"/>
        </w:rPr>
        <w:pict>
          <v:shape id="_x0000_s1047" type="#_x0000_t202" style="position:absolute;margin-left:75.45pt;margin-top:6.25pt;width:35.25pt;height:26.25pt;z-index:251681792" stroked="f">
            <v:fill opacity="0"/>
            <v:textbox>
              <w:txbxContent>
                <w:p w:rsidR="001B118A" w:rsidRPr="008A6A9D" w:rsidRDefault="001B118A" w:rsidP="003E6F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4" type="#_x0000_t202" style="position:absolute;margin-left:6.45pt;margin-top:15.25pt;width:35.25pt;height:26.25pt;z-index:251678720" stroked="f">
            <v:fill opacity="0"/>
            <v:textbox>
              <w:txbxContent>
                <w:p w:rsidR="001B118A" w:rsidRPr="008A6A9D" w:rsidRDefault="001B118A" w:rsidP="003E6FDC">
                  <w:pPr>
                    <w:rPr>
                      <w:lang w:val="en-US"/>
                    </w:rPr>
                  </w:pPr>
                  <w:r w:rsidRPr="008A6A9D"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30" style="position:absolute;margin-left:160.95pt;margin-top:15.25pt;width:39.75pt;height:33pt;z-index:251664384"/>
        </w:pict>
      </w:r>
      <w:r>
        <w:rPr>
          <w:noProof/>
          <w:lang w:eastAsia="ru-RU"/>
        </w:rPr>
        <w:pict>
          <v:oval id="_x0000_s1028" style="position:absolute;margin-left:41.7pt;margin-top:15.25pt;width:39.75pt;height:33pt;z-index:251662336"/>
        </w:pict>
      </w:r>
    </w:p>
    <w:p w:rsidR="003E6FDC" w:rsidRDefault="009E4E57" w:rsidP="003E6FDC">
      <w:r>
        <w:rPr>
          <w:noProof/>
          <w:lang w:eastAsia="ru-RU"/>
        </w:rPr>
        <w:pict>
          <v:shape id="_x0000_s1039" type="#_x0000_t32" style="position:absolute;margin-left:81.45pt;margin-top:14.35pt;width:79.5pt;height:31.5pt;z-index:2516736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6" type="#_x0000_t32" style="position:absolute;margin-left:200.7pt;margin-top:8.35pt;width:81.75pt;height:12pt;z-index:2516705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5" type="#_x0000_t32" style="position:absolute;margin-left:86.7pt;margin-top:14.35pt;width:74.25pt;height:1in;flip:y;z-index:2516695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4" type="#_x0000_t32" style="position:absolute;margin-left:81.45pt;margin-top:8.35pt;width:79.5pt;height:0;z-index:251668480" o:connectortype="straight">
            <v:stroke endarrow="block"/>
          </v:shape>
        </w:pict>
      </w:r>
      <w:r>
        <w:rPr>
          <w:noProof/>
          <w:lang w:eastAsia="ru-RU"/>
        </w:rPr>
        <w:pict>
          <v:oval id="_x0000_s1032" style="position:absolute;margin-left:282.45pt;margin-top:8.35pt;width:39.75pt;height:33pt;z-index:251666432"/>
        </w:pict>
      </w:r>
    </w:p>
    <w:p w:rsidR="003E6FDC" w:rsidRDefault="009E4E57" w:rsidP="003E6FDC">
      <w:r>
        <w:rPr>
          <w:noProof/>
          <w:lang w:eastAsia="ru-RU"/>
        </w:rPr>
        <w:pict>
          <v:shape id="_x0000_s1048" type="#_x0000_t202" style="position:absolute;margin-left:70.2pt;margin-top:21.7pt;width:35.25pt;height:26.25pt;z-index:251682816" stroked="f">
            <v:fill opacity="0"/>
            <v:textbox>
              <w:txbxContent>
                <w:p w:rsidR="001B118A" w:rsidRPr="008A6A9D" w:rsidRDefault="001B118A" w:rsidP="003E6FD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W</w:t>
                  </w:r>
                  <w:r>
                    <w:rPr>
                      <w:vertAlign w:val="subscript"/>
                      <w:lang w:val="en-US"/>
                    </w:rPr>
                    <w:t>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2" type="#_x0000_t202" style="position:absolute;margin-left:46.95pt;margin-top:6.7pt;width:39.75pt;height:26.25pt;z-index:251676672" stroked="f">
            <v:fill opacity="0"/>
            <v:textbox>
              <w:txbxContent>
                <w:p w:rsidR="001B118A" w:rsidRPr="008A6A9D" w:rsidRDefault="001B118A" w:rsidP="003E6FDC">
                  <w:pPr>
                    <w:rPr>
                      <w:b/>
                    </w:rPr>
                  </w:pPr>
                  <w:r w:rsidRPr="008A6A9D">
                    <w:rPr>
                      <w:b/>
                    </w:rPr>
                    <w:t>…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1" type="#_x0000_t32" style="position:absolute;margin-left:200.7pt;margin-top:6.7pt;width:81.75pt;height:22.5pt;flip:y;z-index:2516756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0" type="#_x0000_t32" style="position:absolute;margin-left:86.7pt;margin-top:21.7pt;width:74.25pt;height:40.5pt;flip:y;z-index:2516746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7" type="#_x0000_t32" style="position:absolute;margin-left:322.2pt;margin-top:-.05pt;width:1in;height:0;z-index:251671552" o:connectortype="straight">
            <v:stroke endarrow="block"/>
          </v:shape>
        </w:pict>
      </w:r>
      <w:r>
        <w:rPr>
          <w:noProof/>
          <w:lang w:eastAsia="ru-RU"/>
        </w:rPr>
        <w:pict>
          <v:oval id="_x0000_s1031" style="position:absolute;margin-left:160.95pt;margin-top:12.7pt;width:39.75pt;height:33pt;z-index:251665408"/>
        </w:pict>
      </w:r>
    </w:p>
    <w:p w:rsidR="003E6FDC" w:rsidRDefault="009E4E57" w:rsidP="003E6FDC">
      <w:r>
        <w:rPr>
          <w:noProof/>
          <w:lang w:eastAsia="ru-RU"/>
        </w:rPr>
        <w:pict>
          <v:shape id="_x0000_s1045" type="#_x0000_t202" style="position:absolute;margin-left:6.45pt;margin-top:21.55pt;width:35.25pt;height:26.25pt;z-index:251679744" stroked="f">
            <v:fill opacity="0"/>
            <v:textbox>
              <w:txbxContent>
                <w:p w:rsidR="001B118A" w:rsidRPr="008A6A9D" w:rsidRDefault="001B118A" w:rsidP="003E6FDC">
                  <w:pPr>
                    <w:rPr>
                      <w:lang w:val="en-US"/>
                    </w:rPr>
                  </w:pPr>
                  <w:proofErr w:type="spellStart"/>
                  <w:r w:rsidRPr="008A6A9D"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29" style="position:absolute;margin-left:46.95pt;margin-top:21.55pt;width:39.75pt;height:33pt;z-index:251663360"/>
        </w:pict>
      </w:r>
    </w:p>
    <w:p w:rsidR="003E6FDC" w:rsidRDefault="003E6FDC" w:rsidP="003E6FDC"/>
    <w:p w:rsidR="003E6FDC" w:rsidRDefault="003E6FDC" w:rsidP="003E6FDC"/>
    <w:p w:rsidR="003E6FDC" w:rsidRPr="003E6FDC" w:rsidRDefault="003E6FDC" w:rsidP="003E6FDC">
      <w:pPr>
        <w:spacing w:after="0"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E6FDC">
        <w:rPr>
          <w:rFonts w:ascii="Times New Roman" w:hAnsi="Times New Roman"/>
          <w:sz w:val="28"/>
          <w:szCs w:val="28"/>
        </w:rPr>
        <w:t xml:space="preserve">Рисунок 1 – Схема </w:t>
      </w:r>
      <w:proofErr w:type="spellStart"/>
      <w:r w:rsidRPr="003E6FDC">
        <w:rPr>
          <w:rFonts w:ascii="Times New Roman" w:hAnsi="Times New Roman"/>
          <w:sz w:val="28"/>
          <w:szCs w:val="28"/>
        </w:rPr>
        <w:t>нейросетевой</w:t>
      </w:r>
      <w:proofErr w:type="spellEnd"/>
      <w:r w:rsidRPr="003E6FDC">
        <w:rPr>
          <w:rFonts w:ascii="Times New Roman" w:hAnsi="Times New Roman"/>
          <w:sz w:val="28"/>
          <w:szCs w:val="28"/>
        </w:rPr>
        <w:t xml:space="preserve"> модели</w:t>
      </w:r>
    </w:p>
    <w:p w:rsidR="003E6FDC" w:rsidRPr="003E6FDC" w:rsidRDefault="003E6FDC" w:rsidP="003E6FD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6FDC">
        <w:rPr>
          <w:rFonts w:ascii="Times New Roman" w:hAnsi="Times New Roman"/>
          <w:sz w:val="28"/>
          <w:szCs w:val="28"/>
        </w:rPr>
        <w:t>Обучающее множество представлено результатами контрольных средств по 60 студентам. Были использованы результаты тестирования студентов очного, вечернего и заочного отделений (таблица 1).</w:t>
      </w:r>
    </w:p>
    <w:p w:rsidR="003E6FDC" w:rsidRDefault="003E6FDC" w:rsidP="003E6FDC">
      <w:pPr>
        <w:spacing w:after="0" w:line="360" w:lineRule="auto"/>
        <w:ind w:firstLine="709"/>
        <w:outlineLvl w:val="0"/>
        <w:rPr>
          <w:rFonts w:ascii="Times New Roman" w:hAnsi="Times New Roman"/>
          <w:sz w:val="28"/>
          <w:szCs w:val="28"/>
        </w:rPr>
      </w:pPr>
      <w:r w:rsidRPr="003E6FDC">
        <w:rPr>
          <w:rFonts w:ascii="Times New Roman" w:hAnsi="Times New Roman"/>
          <w:sz w:val="28"/>
          <w:szCs w:val="28"/>
        </w:rPr>
        <w:t>Таблица 1 - Результаты тестирования студентов</w:t>
      </w:r>
    </w:p>
    <w:p w:rsidR="003E6FDC" w:rsidRPr="003E6FDC" w:rsidRDefault="003E6FDC" w:rsidP="003E6FDC">
      <w:pPr>
        <w:spacing w:after="0" w:line="360" w:lineRule="auto"/>
        <w:ind w:firstLine="709"/>
        <w:outlineLvl w:val="0"/>
        <w:rPr>
          <w:rFonts w:ascii="Times New Roman" w:hAnsi="Times New Roman"/>
          <w:sz w:val="28"/>
          <w:szCs w:val="28"/>
          <w:lang w:val="en-US"/>
        </w:rPr>
      </w:pPr>
    </w:p>
    <w:bookmarkStart w:id="0" w:name="_MON_1513522500"/>
    <w:bookmarkEnd w:id="0"/>
    <w:p w:rsidR="003E6FDC" w:rsidRDefault="003E6FDC" w:rsidP="003E6FDC">
      <w:pPr>
        <w:rPr>
          <w:lang w:val="en-US"/>
        </w:rPr>
      </w:pPr>
      <w:r w:rsidRPr="001B7808">
        <w:rPr>
          <w:lang w:val="en-US"/>
        </w:rPr>
        <w:object w:dxaOrig="9391" w:dyaOrig="5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35pt;height:271.7pt" o:ole="">
            <v:imagedata r:id="rId15" o:title=""/>
          </v:shape>
          <o:OLEObject Type="Embed" ProgID="Excel.Sheet.12" ShapeID="_x0000_i1025" DrawAspect="Content" ObjectID="_1519929372" r:id="rId16"/>
        </w:object>
      </w:r>
    </w:p>
    <w:p w:rsidR="003E6FDC" w:rsidRDefault="003E6FDC" w:rsidP="003E6FDC">
      <w:pPr>
        <w:tabs>
          <w:tab w:val="left" w:pos="426"/>
        </w:tabs>
        <w:spacing w:after="0" w:line="360" w:lineRule="auto"/>
        <w:ind w:left="142" w:firstLine="36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lang w:val="en-US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 xml:space="preserve">Ниже представлен граф разработанной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нейрости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, (рисунок 2).</w:t>
      </w:r>
    </w:p>
    <w:p w:rsidR="003E6FDC" w:rsidRPr="003E6FDC" w:rsidRDefault="003E6FDC" w:rsidP="003E6FDC">
      <w:pPr>
        <w:tabs>
          <w:tab w:val="left" w:pos="1236"/>
        </w:tabs>
      </w:pPr>
    </w:p>
    <w:p w:rsidR="003E6FDC" w:rsidRDefault="003E6FDC" w:rsidP="003E6F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39858"/>
            <wp:effectExtent l="19050" t="0" r="317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FDC" w:rsidRPr="003E6FDC" w:rsidRDefault="003E6FDC" w:rsidP="003E6FD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E6FDC">
        <w:rPr>
          <w:rFonts w:ascii="Times New Roman" w:hAnsi="Times New Roman"/>
          <w:sz w:val="28"/>
          <w:szCs w:val="28"/>
        </w:rPr>
        <w:t xml:space="preserve">Рисунок 2- Граф </w:t>
      </w:r>
      <w:proofErr w:type="spellStart"/>
      <w:r w:rsidRPr="003E6FDC">
        <w:rPr>
          <w:rFonts w:ascii="Times New Roman" w:hAnsi="Times New Roman"/>
          <w:sz w:val="28"/>
          <w:szCs w:val="28"/>
        </w:rPr>
        <w:t>нейросетевой</w:t>
      </w:r>
      <w:proofErr w:type="spellEnd"/>
      <w:r w:rsidRPr="003E6FDC">
        <w:rPr>
          <w:rFonts w:ascii="Times New Roman" w:hAnsi="Times New Roman"/>
          <w:sz w:val="28"/>
          <w:szCs w:val="28"/>
        </w:rPr>
        <w:t xml:space="preserve"> модели</w:t>
      </w:r>
    </w:p>
    <w:p w:rsidR="003E6FDC" w:rsidRPr="003E6FDC" w:rsidRDefault="003E6FDC" w:rsidP="003E6FDC">
      <w:pPr>
        <w:tabs>
          <w:tab w:val="left" w:pos="426"/>
        </w:tabs>
        <w:spacing w:after="0" w:line="360" w:lineRule="auto"/>
        <w:ind w:left="142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Полученная модель позволяет автоматизировать процесс оценки </w:t>
      </w:r>
      <w:r w:rsidR="001B118A">
        <w:rPr>
          <w:rFonts w:ascii="Times New Roman" w:hAnsi="Times New Roman"/>
          <w:sz w:val="28"/>
          <w:szCs w:val="28"/>
          <w:lang w:eastAsia="ru-RU"/>
        </w:rPr>
        <w:t>знаний студентами пройденных тем согласно требованиям, формализованным в компетенциях.</w:t>
      </w:r>
    </w:p>
    <w:p w:rsidR="003E6FDC" w:rsidRDefault="003E6FDC" w:rsidP="001B118A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3E6FDC">
        <w:rPr>
          <w:rFonts w:ascii="Times New Roman" w:hAnsi="Times New Roman"/>
          <w:sz w:val="28"/>
          <w:szCs w:val="28"/>
          <w:lang w:eastAsia="ru-RU"/>
        </w:rPr>
        <w:t xml:space="preserve">Таким образом, на основании проведенного исследования сформирована </w:t>
      </w:r>
      <w:proofErr w:type="spellStart"/>
      <w:r w:rsidRPr="003E6FDC">
        <w:rPr>
          <w:rFonts w:ascii="Times New Roman" w:hAnsi="Times New Roman"/>
          <w:sz w:val="28"/>
          <w:szCs w:val="28"/>
          <w:lang w:eastAsia="ru-RU"/>
        </w:rPr>
        <w:t>неросетевая</w:t>
      </w:r>
      <w:proofErr w:type="spellEnd"/>
      <w:r w:rsidRPr="003E6FDC">
        <w:rPr>
          <w:rFonts w:ascii="Times New Roman" w:hAnsi="Times New Roman"/>
          <w:sz w:val="28"/>
          <w:szCs w:val="28"/>
          <w:lang w:eastAsia="ru-RU"/>
        </w:rPr>
        <w:t xml:space="preserve"> модель оценки компетенций к дисциплине Организация предпринимательской деятельности  по направлению 38.04.01 – Экономика по программе Экономика фирмы и отраслевых рынков.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DB586D" w:rsidRPr="001B118A" w:rsidRDefault="001B118A" w:rsidP="001B118A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118A">
        <w:rPr>
          <w:rFonts w:ascii="Times New Roman" w:hAnsi="Times New Roman"/>
          <w:sz w:val="28"/>
          <w:szCs w:val="28"/>
          <w:lang w:eastAsia="ru-RU"/>
        </w:rPr>
        <w:t>Решение задач оценки компетентности студента с использованием интеллектуального анализа данных</w:t>
      </w:r>
      <w:r>
        <w:rPr>
          <w:rFonts w:ascii="Times New Roman" w:hAnsi="Times New Roman"/>
          <w:sz w:val="28"/>
          <w:szCs w:val="28"/>
          <w:lang w:eastAsia="ru-RU"/>
        </w:rPr>
        <w:t xml:space="preserve"> рассматривалось </w:t>
      </w:r>
      <w:r w:rsidR="00B64AA7">
        <w:rPr>
          <w:rFonts w:ascii="Times New Roman" w:hAnsi="Times New Roman"/>
          <w:sz w:val="28"/>
          <w:szCs w:val="28"/>
          <w:lang w:eastAsia="ru-RU"/>
        </w:rPr>
        <w:t>группой авторов</w:t>
      </w:r>
      <w:r>
        <w:rPr>
          <w:rFonts w:ascii="Times New Roman" w:hAnsi="Times New Roman"/>
          <w:sz w:val="28"/>
          <w:szCs w:val="28"/>
          <w:lang w:eastAsia="ru-RU"/>
        </w:rPr>
        <w:t xml:space="preserve"> Гущиной Ю.И.</w:t>
      </w:r>
      <w:r w:rsidR="00B64AA7">
        <w:rPr>
          <w:rFonts w:ascii="Times New Roman" w:hAnsi="Times New Roman"/>
          <w:sz w:val="28"/>
          <w:szCs w:val="28"/>
          <w:lang w:eastAsia="ru-RU"/>
        </w:rPr>
        <w:t>, Нестеренко, О.А. Гавриловой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B118A">
        <w:rPr>
          <w:rFonts w:ascii="Times New Roman" w:hAnsi="Times New Roman"/>
          <w:sz w:val="28"/>
          <w:szCs w:val="28"/>
          <w:lang w:eastAsia="ru-RU"/>
        </w:rPr>
        <w:t>[</w:t>
      </w:r>
      <w:r w:rsidR="00B64AA7">
        <w:rPr>
          <w:rFonts w:ascii="Times New Roman" w:hAnsi="Times New Roman"/>
          <w:sz w:val="28"/>
          <w:szCs w:val="28"/>
          <w:lang w:eastAsia="ru-RU"/>
        </w:rPr>
        <w:t>2</w:t>
      </w:r>
      <w:r>
        <w:rPr>
          <w:rFonts w:ascii="Times New Roman" w:hAnsi="Times New Roman"/>
          <w:sz w:val="28"/>
          <w:szCs w:val="28"/>
          <w:lang w:eastAsia="ru-RU"/>
        </w:rPr>
        <w:t xml:space="preserve">, с. </w:t>
      </w:r>
      <w:r w:rsidR="00B64AA7" w:rsidRPr="001B118A">
        <w:rPr>
          <w:rFonts w:ascii="Times New Roman" w:hAnsi="Times New Roman"/>
          <w:sz w:val="28"/>
          <w:szCs w:val="28"/>
          <w:lang w:eastAsia="ru-RU"/>
        </w:rPr>
        <w:t>298-302</w:t>
      </w:r>
      <w:r w:rsidRPr="001B118A">
        <w:rPr>
          <w:rFonts w:ascii="Times New Roman" w:hAnsi="Times New Roman"/>
          <w:sz w:val="28"/>
          <w:szCs w:val="28"/>
          <w:lang w:eastAsia="ru-RU"/>
        </w:rPr>
        <w:t>]</w:t>
      </w:r>
      <w:r w:rsidR="00B64AA7">
        <w:rPr>
          <w:rFonts w:ascii="Times New Roman" w:hAnsi="Times New Roman"/>
          <w:sz w:val="28"/>
          <w:szCs w:val="28"/>
          <w:lang w:eastAsia="ru-RU"/>
        </w:rPr>
        <w:t>.</w:t>
      </w:r>
    </w:p>
    <w:p w:rsidR="00850138" w:rsidRPr="001A7909" w:rsidRDefault="002F7D3C" w:rsidP="001B118A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Применение суперкомпьютеров, повышение ритмов жизни, создает предпосылки для по</w:t>
      </w:r>
      <w:r w:rsidR="00B64AA7">
        <w:rPr>
          <w:rFonts w:ascii="Times New Roman" w:hAnsi="Times New Roman"/>
          <w:sz w:val="28"/>
          <w:szCs w:val="28"/>
          <w:lang w:eastAsia="ru-RU"/>
        </w:rPr>
        <w:t>вышения уровня всех видов риска, в том числе в сфере образования.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84D6C" w:rsidRPr="001A7909">
        <w:rPr>
          <w:rFonts w:ascii="Times New Roman" w:hAnsi="Times New Roman"/>
          <w:sz w:val="28"/>
          <w:szCs w:val="28"/>
          <w:lang w:eastAsia="ru-RU"/>
        </w:rPr>
        <w:t xml:space="preserve">В </w:t>
      </w:r>
      <w:proofErr w:type="gramStart"/>
      <w:r w:rsidR="00B84D6C" w:rsidRPr="001A7909">
        <w:rPr>
          <w:rFonts w:ascii="Times New Roman" w:hAnsi="Times New Roman"/>
          <w:sz w:val="28"/>
          <w:szCs w:val="28"/>
          <w:lang w:eastAsia="ru-RU"/>
        </w:rPr>
        <w:t>современных условиях, характеризующихся процессами нарастания рыночной неопределенности все большую роль принимает</w:t>
      </w:r>
      <w:proofErr w:type="gramEnd"/>
      <w:r w:rsidR="00B84D6C" w:rsidRPr="001A7909">
        <w:rPr>
          <w:rFonts w:ascii="Times New Roman" w:hAnsi="Times New Roman"/>
          <w:sz w:val="28"/>
          <w:szCs w:val="28"/>
          <w:lang w:eastAsia="ru-RU"/>
        </w:rPr>
        <w:t xml:space="preserve"> использование </w:t>
      </w:r>
      <w:r w:rsidR="00C32CD1" w:rsidRPr="001A7909">
        <w:rPr>
          <w:rFonts w:ascii="Times New Roman" w:hAnsi="Times New Roman"/>
          <w:sz w:val="28"/>
          <w:szCs w:val="28"/>
          <w:lang w:eastAsia="ru-RU"/>
        </w:rPr>
        <w:t>нейронных сетей</w:t>
      </w:r>
      <w:r w:rsidR="00B84D6C" w:rsidRPr="001A7909">
        <w:rPr>
          <w:rFonts w:ascii="Times New Roman" w:hAnsi="Times New Roman"/>
          <w:sz w:val="28"/>
          <w:szCs w:val="28"/>
          <w:lang w:eastAsia="ru-RU"/>
        </w:rPr>
        <w:t xml:space="preserve"> в </w:t>
      </w:r>
      <w:r w:rsidR="00B64AA7">
        <w:rPr>
          <w:rFonts w:ascii="Times New Roman" w:hAnsi="Times New Roman"/>
          <w:sz w:val="28"/>
          <w:szCs w:val="28"/>
          <w:lang w:eastAsia="ru-RU"/>
        </w:rPr>
        <w:t xml:space="preserve">очень широком спектре проблем современности, например, в </w:t>
      </w:r>
      <w:r w:rsidR="00B84D6C" w:rsidRPr="001A7909">
        <w:rPr>
          <w:rFonts w:ascii="Times New Roman" w:hAnsi="Times New Roman"/>
          <w:sz w:val="28"/>
          <w:szCs w:val="28"/>
          <w:lang w:eastAsia="ru-RU"/>
        </w:rPr>
        <w:t>управлении рисками</w:t>
      </w:r>
      <w:r w:rsidR="00907ABC" w:rsidRPr="001A7909">
        <w:rPr>
          <w:rFonts w:ascii="Times New Roman" w:hAnsi="Times New Roman"/>
          <w:sz w:val="28"/>
          <w:szCs w:val="28"/>
          <w:lang w:eastAsia="ru-RU"/>
        </w:rPr>
        <w:t xml:space="preserve"> [3, с. </w:t>
      </w:r>
      <w:r w:rsidR="00907ABC" w:rsidRPr="001A7909">
        <w:rPr>
          <w:rFonts w:ascii="Times New Roman" w:hAnsi="Times New Roman"/>
          <w:sz w:val="28"/>
          <w:szCs w:val="28"/>
        </w:rPr>
        <w:t>283-289</w:t>
      </w:r>
      <w:r w:rsidR="00907ABC" w:rsidRPr="001A7909">
        <w:rPr>
          <w:rFonts w:ascii="Times New Roman" w:hAnsi="Times New Roman"/>
          <w:sz w:val="28"/>
          <w:szCs w:val="28"/>
          <w:lang w:eastAsia="ru-RU"/>
        </w:rPr>
        <w:t>].</w:t>
      </w:r>
      <w:r w:rsidR="00DF1994" w:rsidRPr="001A790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50138" w:rsidRPr="001A7909">
        <w:rPr>
          <w:rFonts w:ascii="Times New Roman" w:hAnsi="Times New Roman"/>
          <w:sz w:val="28"/>
          <w:szCs w:val="28"/>
        </w:rPr>
        <w:t xml:space="preserve">Широкое распространение находит алгоритм управления  финансовым риском </w:t>
      </w:r>
      <w:r w:rsidR="00850138" w:rsidRPr="001A7909">
        <w:rPr>
          <w:rFonts w:ascii="Times New Roman" w:hAnsi="Times New Roman"/>
          <w:sz w:val="28"/>
          <w:szCs w:val="28"/>
        </w:rPr>
        <w:lastRenderedPageBreak/>
        <w:t xml:space="preserve">предприятия на основе </w:t>
      </w:r>
      <w:r w:rsidR="00850138" w:rsidRPr="001A7909">
        <w:rPr>
          <w:rFonts w:ascii="Times New Roman" w:hAnsi="Times New Roman"/>
          <w:sz w:val="28"/>
          <w:szCs w:val="28"/>
          <w:lang w:val="en-US"/>
        </w:rPr>
        <w:t>Fuzzy</w:t>
      </w:r>
      <w:r w:rsidR="00850138" w:rsidRPr="001A7909">
        <w:rPr>
          <w:rFonts w:ascii="Times New Roman" w:hAnsi="Times New Roman"/>
          <w:sz w:val="28"/>
          <w:szCs w:val="28"/>
        </w:rPr>
        <w:t xml:space="preserve"> [4, </w:t>
      </w:r>
      <w:r w:rsidR="00850138" w:rsidRPr="001A7909">
        <w:rPr>
          <w:rFonts w:ascii="Times New Roman" w:hAnsi="Times New Roman"/>
          <w:sz w:val="28"/>
          <w:szCs w:val="28"/>
          <w:lang w:val="en-US"/>
        </w:rPr>
        <w:t>c</w:t>
      </w:r>
      <w:r w:rsidR="00850138" w:rsidRPr="001A7909">
        <w:rPr>
          <w:rFonts w:ascii="Times New Roman" w:hAnsi="Times New Roman"/>
          <w:sz w:val="28"/>
          <w:szCs w:val="28"/>
        </w:rPr>
        <w:t>. 115-140].</w:t>
      </w:r>
      <w:r w:rsidR="00DF1994" w:rsidRPr="001A7909">
        <w:rPr>
          <w:rFonts w:ascii="Times New Roman" w:hAnsi="Times New Roman"/>
          <w:sz w:val="28"/>
          <w:szCs w:val="28"/>
        </w:rPr>
        <w:t xml:space="preserve"> </w:t>
      </w:r>
      <w:r w:rsidR="00850138" w:rsidRPr="001A7909">
        <w:rPr>
          <w:rFonts w:ascii="Times New Roman" w:hAnsi="Times New Roman"/>
          <w:color w:val="000000"/>
          <w:sz w:val="28"/>
          <w:szCs w:val="28"/>
        </w:rPr>
        <w:t xml:space="preserve">Показали свою эффективность FUZZY-алгоритмы управления финансовым риском  в биржевых операциях [5, </w:t>
      </w:r>
      <w:r w:rsidR="00850138" w:rsidRPr="001A7909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="00850138" w:rsidRPr="001A7909">
        <w:rPr>
          <w:rFonts w:ascii="Times New Roman" w:hAnsi="Times New Roman"/>
          <w:color w:val="000000"/>
          <w:sz w:val="28"/>
          <w:szCs w:val="28"/>
        </w:rPr>
        <w:t>. 1534-1538].</w:t>
      </w:r>
      <w:r w:rsidR="00DF1994" w:rsidRPr="001A7909">
        <w:rPr>
          <w:rFonts w:ascii="Times New Roman" w:hAnsi="Times New Roman"/>
          <w:color w:val="000000"/>
          <w:sz w:val="28"/>
          <w:szCs w:val="28"/>
        </w:rPr>
        <w:t xml:space="preserve"> Предложены подходы в реализации </w:t>
      </w:r>
      <w:proofErr w:type="spellStart"/>
      <w:proofErr w:type="gramStart"/>
      <w:r w:rsidR="00DF1994" w:rsidRPr="001A7909">
        <w:rPr>
          <w:rFonts w:ascii="Times New Roman" w:hAnsi="Times New Roman"/>
          <w:color w:val="000000"/>
          <w:sz w:val="28"/>
          <w:szCs w:val="28"/>
        </w:rPr>
        <w:t>риск-менеджмента</w:t>
      </w:r>
      <w:proofErr w:type="spellEnd"/>
      <w:proofErr w:type="gramEnd"/>
      <w:r w:rsidR="00DF1994" w:rsidRPr="001A7909">
        <w:rPr>
          <w:rFonts w:ascii="Times New Roman" w:hAnsi="Times New Roman"/>
          <w:color w:val="000000"/>
          <w:sz w:val="28"/>
          <w:szCs w:val="28"/>
        </w:rPr>
        <w:t xml:space="preserve"> финансов</w:t>
      </w:r>
      <w:r w:rsidR="000559B4">
        <w:rPr>
          <w:rFonts w:ascii="Times New Roman" w:hAnsi="Times New Roman"/>
          <w:color w:val="000000"/>
          <w:sz w:val="28"/>
          <w:szCs w:val="28"/>
        </w:rPr>
        <w:t>о</w:t>
      </w:r>
      <w:r w:rsidR="00DF1994" w:rsidRPr="001A7909">
        <w:rPr>
          <w:rFonts w:ascii="Times New Roman" w:hAnsi="Times New Roman"/>
          <w:color w:val="000000"/>
          <w:sz w:val="28"/>
          <w:szCs w:val="28"/>
        </w:rPr>
        <w:t xml:space="preserve">й системы на основе </w:t>
      </w:r>
      <w:r w:rsidR="00850138" w:rsidRPr="001A7909">
        <w:rPr>
          <w:rFonts w:ascii="Times New Roman" w:hAnsi="Times New Roman"/>
          <w:color w:val="000000"/>
          <w:sz w:val="28"/>
          <w:szCs w:val="28"/>
          <w:lang w:val="en-US"/>
        </w:rPr>
        <w:t>FUZZY</w:t>
      </w:r>
      <w:r w:rsidR="00850138" w:rsidRPr="001A7909">
        <w:rPr>
          <w:rFonts w:ascii="Times New Roman" w:hAnsi="Times New Roman"/>
          <w:color w:val="000000"/>
          <w:sz w:val="28"/>
          <w:szCs w:val="28"/>
        </w:rPr>
        <w:t>-</w:t>
      </w:r>
      <w:r w:rsidR="00DF1994" w:rsidRPr="001A7909">
        <w:rPr>
          <w:rFonts w:ascii="Times New Roman" w:hAnsi="Times New Roman"/>
          <w:color w:val="000000"/>
          <w:sz w:val="28"/>
          <w:szCs w:val="28"/>
        </w:rPr>
        <w:t>алгоритмов и  систем искусственного интеллекта</w:t>
      </w:r>
      <w:r w:rsidR="00850138" w:rsidRPr="001A790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F1994" w:rsidRPr="001A7909">
        <w:rPr>
          <w:rFonts w:ascii="Times New Roman" w:hAnsi="Times New Roman"/>
          <w:color w:val="000000"/>
          <w:sz w:val="28"/>
          <w:szCs w:val="28"/>
        </w:rPr>
        <w:t xml:space="preserve">[6, </w:t>
      </w:r>
      <w:r w:rsidR="00DF1994" w:rsidRPr="001A7909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="00DF1994" w:rsidRPr="001A7909">
        <w:rPr>
          <w:rFonts w:ascii="Times New Roman" w:hAnsi="Times New Roman"/>
          <w:color w:val="000000"/>
          <w:sz w:val="28"/>
          <w:szCs w:val="28"/>
        </w:rPr>
        <w:t>.</w:t>
      </w:r>
      <w:r w:rsidR="00850138" w:rsidRPr="001A7909">
        <w:rPr>
          <w:rFonts w:ascii="Times New Roman" w:hAnsi="Times New Roman"/>
          <w:color w:val="000000"/>
          <w:sz w:val="28"/>
          <w:szCs w:val="28"/>
        </w:rPr>
        <w:t xml:space="preserve"> 196-197</w:t>
      </w:r>
      <w:r w:rsidR="00DF1994" w:rsidRPr="001A7909">
        <w:rPr>
          <w:rFonts w:ascii="Times New Roman" w:hAnsi="Times New Roman"/>
          <w:color w:val="000000"/>
          <w:sz w:val="28"/>
          <w:szCs w:val="28"/>
        </w:rPr>
        <w:t>]</w:t>
      </w:r>
      <w:r w:rsidR="00850138" w:rsidRPr="001A7909">
        <w:rPr>
          <w:rFonts w:ascii="Times New Roman" w:hAnsi="Times New Roman"/>
          <w:color w:val="000000"/>
          <w:sz w:val="28"/>
          <w:szCs w:val="28"/>
        </w:rPr>
        <w:t>.</w:t>
      </w:r>
    </w:p>
    <w:p w:rsidR="00DF63FE" w:rsidRPr="006712F5" w:rsidRDefault="000559B4" w:rsidP="00867935">
      <w:pPr>
        <w:pBdr>
          <w:bottom w:val="single" w:sz="12" w:space="1" w:color="auto"/>
        </w:pBdr>
        <w:tabs>
          <w:tab w:val="left" w:pos="426"/>
        </w:tabs>
        <w:autoSpaceDE w:val="0"/>
        <w:autoSpaceDN w:val="0"/>
        <w:adjustRightInd w:val="0"/>
        <w:spacing w:after="0" w:line="360" w:lineRule="auto"/>
        <w:ind w:left="142" w:firstLine="425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Решение</w:t>
      </w:r>
      <w:r w:rsidR="00DF63FE" w:rsidRPr="001A7909">
        <w:rPr>
          <w:rFonts w:ascii="Times New Roman" w:hAnsi="Times New Roman"/>
          <w:color w:val="000000"/>
          <w:sz w:val="28"/>
          <w:szCs w:val="28"/>
        </w:rPr>
        <w:t xml:space="preserve"> проблем </w:t>
      </w:r>
      <w:r w:rsidR="00C8498D">
        <w:rPr>
          <w:rFonts w:ascii="Times New Roman" w:hAnsi="Times New Roman"/>
          <w:color w:val="000000"/>
          <w:sz w:val="28"/>
          <w:szCs w:val="28"/>
        </w:rPr>
        <w:t xml:space="preserve">применения </w:t>
      </w:r>
      <w:proofErr w:type="spellStart"/>
      <w:r w:rsidR="00C8498D">
        <w:rPr>
          <w:rFonts w:ascii="Times New Roman" w:hAnsi="Times New Roman"/>
          <w:color w:val="000000"/>
          <w:sz w:val="28"/>
          <w:szCs w:val="28"/>
        </w:rPr>
        <w:t>нейросетей</w:t>
      </w:r>
      <w:proofErr w:type="spellEnd"/>
      <w:r w:rsidR="00C8498D">
        <w:rPr>
          <w:rFonts w:ascii="Times New Roman" w:hAnsi="Times New Roman"/>
          <w:color w:val="000000"/>
          <w:sz w:val="28"/>
          <w:szCs w:val="28"/>
        </w:rPr>
        <w:t xml:space="preserve">  в обучении </w:t>
      </w:r>
      <w:r w:rsidR="00DF63FE" w:rsidRPr="001A7909">
        <w:rPr>
          <w:rFonts w:ascii="Times New Roman" w:hAnsi="Times New Roman"/>
          <w:color w:val="000000"/>
          <w:sz w:val="28"/>
          <w:szCs w:val="28"/>
        </w:rPr>
        <w:t xml:space="preserve">сулят большие перспективы </w:t>
      </w:r>
      <w:r w:rsidR="00C8498D">
        <w:rPr>
          <w:rFonts w:ascii="Times New Roman" w:hAnsi="Times New Roman"/>
          <w:color w:val="000000"/>
          <w:sz w:val="28"/>
          <w:szCs w:val="28"/>
        </w:rPr>
        <w:t xml:space="preserve">в получении знаний нового качества, что придаст импульс </w:t>
      </w:r>
      <w:r w:rsidR="00DF63FE" w:rsidRPr="001A7909">
        <w:rPr>
          <w:rFonts w:ascii="Times New Roman" w:hAnsi="Times New Roman"/>
          <w:color w:val="000000"/>
          <w:sz w:val="28"/>
          <w:szCs w:val="28"/>
        </w:rPr>
        <w:t xml:space="preserve">в развитии многих сфер человеческой деятельности: </w:t>
      </w:r>
      <w:r w:rsidR="002A10B4" w:rsidRPr="001A7909">
        <w:rPr>
          <w:rFonts w:ascii="Times New Roman" w:hAnsi="Times New Roman"/>
          <w:color w:val="000000"/>
          <w:sz w:val="28"/>
          <w:szCs w:val="28"/>
        </w:rPr>
        <w:t xml:space="preserve">поддержка </w:t>
      </w:r>
      <w:r w:rsidR="00DF63FE" w:rsidRPr="001A7909">
        <w:rPr>
          <w:rFonts w:ascii="Times New Roman" w:hAnsi="Times New Roman"/>
          <w:color w:val="000000"/>
          <w:sz w:val="28"/>
          <w:szCs w:val="28"/>
        </w:rPr>
        <w:t xml:space="preserve">предпринимательства [7, с. 250], </w:t>
      </w:r>
      <w:r w:rsidR="00350C46">
        <w:rPr>
          <w:rFonts w:ascii="Times New Roman" w:hAnsi="Times New Roman"/>
          <w:color w:val="000000"/>
          <w:sz w:val="28"/>
          <w:szCs w:val="28"/>
        </w:rPr>
        <w:t xml:space="preserve">совершенствование механизма исполнения федерального бюджета </w:t>
      </w:r>
      <w:r w:rsidR="00A463F2" w:rsidRPr="001A7909">
        <w:rPr>
          <w:rFonts w:ascii="Times New Roman" w:hAnsi="Times New Roman"/>
          <w:sz w:val="28"/>
          <w:szCs w:val="28"/>
        </w:rPr>
        <w:t xml:space="preserve">[8, с. </w:t>
      </w:r>
      <w:r w:rsidR="00350C46" w:rsidRPr="00350C46">
        <w:rPr>
          <w:rFonts w:ascii="Times New Roman" w:hAnsi="Times New Roman"/>
          <w:sz w:val="28"/>
          <w:szCs w:val="28"/>
        </w:rPr>
        <w:t>39-41</w:t>
      </w:r>
      <w:r w:rsidR="00A463F2" w:rsidRPr="001A7909">
        <w:rPr>
          <w:rFonts w:ascii="Times New Roman" w:hAnsi="Times New Roman"/>
          <w:sz w:val="28"/>
          <w:szCs w:val="28"/>
        </w:rPr>
        <w:t>]</w:t>
      </w:r>
      <w:r w:rsidR="002A10B4" w:rsidRPr="001A7909">
        <w:rPr>
          <w:rFonts w:ascii="Times New Roman" w:hAnsi="Times New Roman"/>
          <w:sz w:val="28"/>
          <w:szCs w:val="28"/>
        </w:rPr>
        <w:t>,  разработка</w:t>
      </w:r>
      <w:r w:rsidR="00A463F2" w:rsidRPr="001A7909">
        <w:rPr>
          <w:rFonts w:ascii="Times New Roman" w:hAnsi="Times New Roman"/>
          <w:sz w:val="28"/>
          <w:szCs w:val="28"/>
        </w:rPr>
        <w:t xml:space="preserve">  прибыльных стратегий </w:t>
      </w:r>
      <w:proofErr w:type="spellStart"/>
      <w:r w:rsidR="00A463F2" w:rsidRPr="001A7909">
        <w:rPr>
          <w:rFonts w:ascii="Times New Roman" w:hAnsi="Times New Roman"/>
          <w:sz w:val="28"/>
          <w:szCs w:val="28"/>
        </w:rPr>
        <w:t>трейдера</w:t>
      </w:r>
      <w:proofErr w:type="spellEnd"/>
      <w:r w:rsidR="00A463F2" w:rsidRPr="001A7909">
        <w:rPr>
          <w:rFonts w:ascii="Times New Roman" w:hAnsi="Times New Roman"/>
          <w:sz w:val="28"/>
          <w:szCs w:val="28"/>
        </w:rPr>
        <w:t xml:space="preserve"> на рынке FORTS [9, </w:t>
      </w:r>
      <w:r w:rsidR="00A463F2" w:rsidRPr="001A7909">
        <w:rPr>
          <w:rFonts w:ascii="Times New Roman" w:hAnsi="Times New Roman"/>
          <w:sz w:val="28"/>
          <w:szCs w:val="28"/>
          <w:lang w:val="en-US"/>
        </w:rPr>
        <w:t>c</w:t>
      </w:r>
      <w:r w:rsidR="00A463F2" w:rsidRPr="001A7909">
        <w:rPr>
          <w:rFonts w:ascii="Times New Roman" w:hAnsi="Times New Roman"/>
          <w:sz w:val="28"/>
          <w:szCs w:val="28"/>
        </w:rPr>
        <w:t xml:space="preserve">. 150], </w:t>
      </w:r>
      <w:r w:rsidR="002A10B4" w:rsidRPr="001A7909">
        <w:rPr>
          <w:rFonts w:ascii="Times New Roman" w:hAnsi="Times New Roman"/>
          <w:sz w:val="28"/>
          <w:szCs w:val="28"/>
        </w:rPr>
        <w:t>формирование портфеля розничных кредитных продуктов [10, с. 270-276], совершенствование региональной инвестиционной политики в сфере</w:t>
      </w:r>
      <w:proofErr w:type="gramEnd"/>
      <w:r w:rsidR="002A10B4" w:rsidRPr="001A790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A10B4" w:rsidRPr="001A7909">
        <w:rPr>
          <w:rFonts w:ascii="Times New Roman" w:hAnsi="Times New Roman"/>
          <w:sz w:val="28"/>
          <w:szCs w:val="28"/>
        </w:rPr>
        <w:t>производства продовольствия [11, с. 271],</w:t>
      </w:r>
      <w:r w:rsidR="00931770" w:rsidRPr="001A7909">
        <w:rPr>
          <w:rFonts w:ascii="Times New Roman" w:hAnsi="Times New Roman"/>
          <w:sz w:val="28"/>
          <w:szCs w:val="28"/>
        </w:rPr>
        <w:t xml:space="preserve"> поиск выхода из кризиса [12, с. 44], разработка подходов </w:t>
      </w:r>
      <w:proofErr w:type="spellStart"/>
      <w:r w:rsidR="00931770" w:rsidRPr="001A7909">
        <w:rPr>
          <w:rFonts w:ascii="Times New Roman" w:hAnsi="Times New Roman"/>
          <w:sz w:val="28"/>
          <w:szCs w:val="28"/>
        </w:rPr>
        <w:t>конституирования</w:t>
      </w:r>
      <w:proofErr w:type="spellEnd"/>
      <w:r w:rsidR="00931770" w:rsidRPr="001A7909">
        <w:rPr>
          <w:rFonts w:ascii="Times New Roman" w:hAnsi="Times New Roman"/>
          <w:sz w:val="28"/>
          <w:szCs w:val="28"/>
        </w:rPr>
        <w:t xml:space="preserve"> единичных производственных отношений [13, </w:t>
      </w:r>
      <w:r w:rsidR="00931770" w:rsidRPr="001A7909">
        <w:rPr>
          <w:rFonts w:ascii="Times New Roman" w:hAnsi="Times New Roman"/>
          <w:sz w:val="28"/>
          <w:szCs w:val="28"/>
          <w:lang w:val="en-US"/>
        </w:rPr>
        <w:t>c</w:t>
      </w:r>
      <w:r w:rsidR="00931770" w:rsidRPr="001A7909">
        <w:rPr>
          <w:rFonts w:ascii="Times New Roman" w:hAnsi="Times New Roman"/>
          <w:sz w:val="28"/>
          <w:szCs w:val="28"/>
        </w:rPr>
        <w:t xml:space="preserve">. 96-100], применение </w:t>
      </w:r>
      <w:proofErr w:type="spellStart"/>
      <w:r w:rsidR="00931770" w:rsidRPr="001A7909">
        <w:rPr>
          <w:rFonts w:ascii="Times New Roman" w:hAnsi="Times New Roman"/>
          <w:sz w:val="28"/>
          <w:szCs w:val="28"/>
        </w:rPr>
        <w:t>нанообразования</w:t>
      </w:r>
      <w:proofErr w:type="spellEnd"/>
      <w:r w:rsidR="00931770" w:rsidRPr="001A7909">
        <w:rPr>
          <w:rFonts w:ascii="Times New Roman" w:hAnsi="Times New Roman"/>
          <w:sz w:val="28"/>
          <w:szCs w:val="28"/>
        </w:rPr>
        <w:t xml:space="preserve"> [14, с. 225-230],</w:t>
      </w:r>
      <w:r w:rsidR="00844FBC" w:rsidRPr="001A7909">
        <w:rPr>
          <w:rFonts w:ascii="Times New Roman" w:hAnsi="Times New Roman"/>
          <w:sz w:val="28"/>
          <w:szCs w:val="28"/>
        </w:rPr>
        <w:t xml:space="preserve"> развитие человеческого капитала [15, с. 19], </w:t>
      </w:r>
      <w:r w:rsidR="007F5A0A" w:rsidRPr="001A7909">
        <w:rPr>
          <w:rFonts w:ascii="Times New Roman" w:hAnsi="Times New Roman"/>
          <w:sz w:val="28"/>
          <w:szCs w:val="28"/>
        </w:rPr>
        <w:t xml:space="preserve">развитие интернет – </w:t>
      </w:r>
      <w:proofErr w:type="spellStart"/>
      <w:r w:rsidR="007F5A0A" w:rsidRPr="001A7909">
        <w:rPr>
          <w:rFonts w:ascii="Times New Roman" w:hAnsi="Times New Roman"/>
          <w:sz w:val="28"/>
          <w:szCs w:val="28"/>
        </w:rPr>
        <w:t>банкинга</w:t>
      </w:r>
      <w:proofErr w:type="spellEnd"/>
      <w:r w:rsidR="007F5A0A" w:rsidRPr="001A7909">
        <w:rPr>
          <w:rFonts w:ascii="Times New Roman" w:hAnsi="Times New Roman"/>
          <w:sz w:val="28"/>
          <w:szCs w:val="28"/>
        </w:rPr>
        <w:t xml:space="preserve">[16, с. 430-438], </w:t>
      </w:r>
      <w:r w:rsidR="001A7909" w:rsidRPr="001A7909">
        <w:rPr>
          <w:rFonts w:ascii="Times New Roman" w:hAnsi="Times New Roman"/>
          <w:sz w:val="28"/>
          <w:szCs w:val="28"/>
        </w:rPr>
        <w:t xml:space="preserve">совершенствование процессов управления персоналом[17, </w:t>
      </w:r>
      <w:r w:rsidR="001A7909" w:rsidRPr="001A7909">
        <w:rPr>
          <w:rFonts w:ascii="Times New Roman" w:hAnsi="Times New Roman"/>
          <w:sz w:val="28"/>
          <w:szCs w:val="28"/>
          <w:lang w:val="en-US"/>
        </w:rPr>
        <w:t>c</w:t>
      </w:r>
      <w:r w:rsidR="00350C46">
        <w:rPr>
          <w:rFonts w:ascii="Times New Roman" w:hAnsi="Times New Roman"/>
          <w:sz w:val="28"/>
          <w:szCs w:val="28"/>
        </w:rPr>
        <w:t>. 116-118</w:t>
      </w:r>
      <w:r w:rsidR="00542D3A">
        <w:rPr>
          <w:rFonts w:ascii="Times New Roman" w:hAnsi="Times New Roman"/>
          <w:sz w:val="28"/>
          <w:szCs w:val="28"/>
        </w:rPr>
        <w:t xml:space="preserve">], создание </w:t>
      </w:r>
      <w:proofErr w:type="spellStart"/>
      <w:r w:rsidR="00583950">
        <w:rPr>
          <w:rFonts w:ascii="Times New Roman" w:hAnsi="Times New Roman"/>
          <w:sz w:val="28"/>
          <w:szCs w:val="28"/>
        </w:rPr>
        <w:t>нейросети</w:t>
      </w:r>
      <w:proofErr w:type="spellEnd"/>
      <w:r w:rsidR="00583950" w:rsidRPr="003C11D5">
        <w:rPr>
          <w:rFonts w:ascii="Times New Roman" w:hAnsi="Times New Roman"/>
          <w:sz w:val="28"/>
          <w:szCs w:val="28"/>
        </w:rPr>
        <w:t xml:space="preserve"> для управления структурой активов и пассивов банка</w:t>
      </w:r>
      <w:r w:rsidR="00583950" w:rsidRPr="00583950">
        <w:rPr>
          <w:rFonts w:ascii="Times New Roman" w:hAnsi="Times New Roman"/>
          <w:sz w:val="28"/>
          <w:szCs w:val="28"/>
        </w:rPr>
        <w:t xml:space="preserve"> [18</w:t>
      </w:r>
      <w:r w:rsidR="006712F5">
        <w:rPr>
          <w:rFonts w:ascii="Times New Roman" w:hAnsi="Times New Roman"/>
          <w:sz w:val="28"/>
          <w:szCs w:val="28"/>
        </w:rPr>
        <w:t xml:space="preserve">], решения проблем в изучении </w:t>
      </w:r>
      <w:proofErr w:type="spellStart"/>
      <w:r w:rsidR="006712F5">
        <w:rPr>
          <w:rFonts w:ascii="Times New Roman" w:hAnsi="Times New Roman"/>
          <w:sz w:val="28"/>
          <w:szCs w:val="28"/>
        </w:rPr>
        <w:t>транскционных</w:t>
      </w:r>
      <w:proofErr w:type="spellEnd"/>
      <w:proofErr w:type="gramEnd"/>
      <w:r w:rsidR="006712F5">
        <w:rPr>
          <w:rFonts w:ascii="Times New Roman" w:hAnsi="Times New Roman"/>
          <w:sz w:val="28"/>
          <w:szCs w:val="28"/>
        </w:rPr>
        <w:t xml:space="preserve"> издержек </w:t>
      </w:r>
      <w:r w:rsidR="006712F5" w:rsidRPr="006712F5">
        <w:rPr>
          <w:rFonts w:ascii="Times New Roman" w:hAnsi="Times New Roman"/>
          <w:sz w:val="28"/>
          <w:szCs w:val="28"/>
        </w:rPr>
        <w:t>[19</w:t>
      </w:r>
      <w:r w:rsidR="006712F5">
        <w:rPr>
          <w:rFonts w:ascii="Times New Roman" w:hAnsi="Times New Roman"/>
          <w:sz w:val="28"/>
          <w:szCs w:val="28"/>
        </w:rPr>
        <w:t xml:space="preserve">, с. </w:t>
      </w:r>
      <w:r w:rsidR="006712F5" w:rsidRPr="006712F5">
        <w:rPr>
          <w:rFonts w:ascii="Times New Roman" w:hAnsi="Times New Roman"/>
          <w:sz w:val="28"/>
          <w:szCs w:val="28"/>
        </w:rPr>
        <w:t>92-94]</w:t>
      </w:r>
      <w:r w:rsidR="006712F5">
        <w:rPr>
          <w:rFonts w:ascii="Times New Roman" w:hAnsi="Times New Roman"/>
          <w:sz w:val="28"/>
          <w:szCs w:val="28"/>
        </w:rPr>
        <w:t>.</w:t>
      </w:r>
    </w:p>
    <w:p w:rsidR="00867935" w:rsidRPr="001A7909" w:rsidRDefault="00350C46" w:rsidP="00B64AA7">
      <w:pPr>
        <w:pBdr>
          <w:bottom w:val="single" w:sz="12" w:space="1" w:color="auto"/>
        </w:pBdr>
        <w:tabs>
          <w:tab w:val="left" w:pos="426"/>
        </w:tabs>
        <w:autoSpaceDE w:val="0"/>
        <w:autoSpaceDN w:val="0"/>
        <w:adjustRightInd w:val="0"/>
        <w:spacing w:after="0" w:line="360" w:lineRule="auto"/>
        <w:ind w:left="142" w:firstLine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Как показывают исследования</w:t>
      </w:r>
      <w:r w:rsidR="00867935" w:rsidRPr="001A7909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изучение проблем</w:t>
      </w:r>
      <w:r w:rsidR="001A7909" w:rsidRPr="001A790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64AA7">
        <w:rPr>
          <w:rFonts w:ascii="Times New Roman" w:hAnsi="Times New Roman"/>
          <w:color w:val="000000"/>
          <w:sz w:val="28"/>
          <w:szCs w:val="28"/>
        </w:rPr>
        <w:t xml:space="preserve">применения </w:t>
      </w:r>
      <w:proofErr w:type="spellStart"/>
      <w:r w:rsidR="00B64AA7">
        <w:rPr>
          <w:rFonts w:ascii="Times New Roman" w:hAnsi="Times New Roman"/>
          <w:color w:val="000000"/>
          <w:sz w:val="28"/>
          <w:szCs w:val="28"/>
        </w:rPr>
        <w:t>нейросетевых</w:t>
      </w:r>
      <w:proofErr w:type="spellEnd"/>
      <w:r w:rsidR="00B64AA7">
        <w:rPr>
          <w:rFonts w:ascii="Times New Roman" w:hAnsi="Times New Roman"/>
          <w:color w:val="000000"/>
          <w:sz w:val="28"/>
          <w:szCs w:val="28"/>
        </w:rPr>
        <w:t xml:space="preserve"> технологий, систем искусственного интеллекта в образовании </w:t>
      </w:r>
      <w:r w:rsidR="001A7909" w:rsidRPr="001A7909">
        <w:rPr>
          <w:rFonts w:ascii="Times New Roman" w:hAnsi="Times New Roman"/>
          <w:color w:val="000000"/>
          <w:sz w:val="28"/>
          <w:szCs w:val="28"/>
        </w:rPr>
        <w:t xml:space="preserve">имеет </w:t>
      </w:r>
      <w:proofErr w:type="gramStart"/>
      <w:r w:rsidR="001A7909" w:rsidRPr="001A7909">
        <w:rPr>
          <w:rFonts w:ascii="Times New Roman" w:hAnsi="Times New Roman"/>
          <w:color w:val="000000"/>
          <w:sz w:val="28"/>
          <w:szCs w:val="28"/>
        </w:rPr>
        <w:t>важное значение</w:t>
      </w:r>
      <w:proofErr w:type="gramEnd"/>
      <w:r w:rsidR="001A7909" w:rsidRPr="001A7909">
        <w:rPr>
          <w:rFonts w:ascii="Times New Roman" w:hAnsi="Times New Roman"/>
          <w:color w:val="000000"/>
          <w:sz w:val="28"/>
          <w:szCs w:val="28"/>
        </w:rPr>
        <w:t>. С</w:t>
      </w:r>
      <w:r w:rsidR="00867935" w:rsidRPr="001A7909">
        <w:rPr>
          <w:rFonts w:ascii="Times New Roman" w:hAnsi="Times New Roman"/>
          <w:color w:val="000000"/>
          <w:sz w:val="28"/>
          <w:szCs w:val="28"/>
        </w:rPr>
        <w:t xml:space="preserve">ледует </w:t>
      </w:r>
      <w:r w:rsidR="00DF63FE" w:rsidRPr="001A7909">
        <w:rPr>
          <w:rFonts w:ascii="Times New Roman" w:hAnsi="Times New Roman"/>
          <w:color w:val="000000"/>
          <w:sz w:val="28"/>
          <w:szCs w:val="28"/>
        </w:rPr>
        <w:t xml:space="preserve">шире </w:t>
      </w:r>
      <w:r w:rsidR="00867935" w:rsidRPr="001A7909">
        <w:rPr>
          <w:rFonts w:ascii="Times New Roman" w:hAnsi="Times New Roman"/>
          <w:color w:val="000000"/>
          <w:sz w:val="28"/>
          <w:szCs w:val="28"/>
        </w:rPr>
        <w:t xml:space="preserve">использовать нечеткие методы </w:t>
      </w:r>
      <w:r w:rsidR="00DF63FE" w:rsidRPr="001A7909">
        <w:rPr>
          <w:rFonts w:ascii="Times New Roman" w:hAnsi="Times New Roman"/>
          <w:color w:val="000000"/>
          <w:sz w:val="28"/>
          <w:szCs w:val="28"/>
        </w:rPr>
        <w:t xml:space="preserve">и системы искусственного интеллекта при </w:t>
      </w:r>
      <w:r w:rsidR="00B64AA7">
        <w:rPr>
          <w:rFonts w:ascii="Times New Roman" w:hAnsi="Times New Roman"/>
          <w:color w:val="000000"/>
          <w:sz w:val="28"/>
          <w:szCs w:val="28"/>
        </w:rPr>
        <w:t>анализе компетенций студентов.</w:t>
      </w:r>
    </w:p>
    <w:p w:rsidR="001A7909" w:rsidRDefault="001A7909" w:rsidP="0017429A">
      <w:pPr>
        <w:pBdr>
          <w:bottom w:val="single" w:sz="12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ind w:left="142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</w:p>
    <w:p w:rsidR="001A7909" w:rsidRPr="001A7909" w:rsidRDefault="001A7909" w:rsidP="001A7909">
      <w:pPr>
        <w:pStyle w:val="aa"/>
        <w:tabs>
          <w:tab w:val="left" w:pos="0"/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" w:name="Гузев_ЭНЦИКЛОПЕДИЯ_МАЛОГО"/>
      <w:bookmarkStart w:id="2" w:name="Попова_Я_А"/>
      <w:r w:rsidRPr="001A7909">
        <w:rPr>
          <w:rFonts w:ascii="Times New Roman" w:hAnsi="Times New Roman"/>
          <w:color w:val="000000"/>
          <w:sz w:val="28"/>
          <w:szCs w:val="28"/>
        </w:rPr>
        <w:t>Список литературы</w:t>
      </w:r>
    </w:p>
    <w:p w:rsidR="00D960CE" w:rsidRPr="00D960CE" w:rsidRDefault="00C5273A" w:rsidP="005F4EF0">
      <w:pPr>
        <w:pStyle w:val="aa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5273A">
        <w:rPr>
          <w:rFonts w:ascii="Times New Roman" w:hAnsi="Times New Roman"/>
          <w:color w:val="000000"/>
          <w:sz w:val="28"/>
          <w:szCs w:val="28"/>
        </w:rPr>
        <w:t>Зайцева, Т. В. Особенности применения нейронных сетей в курсе «Интеллектуальные информационные системы»</w:t>
      </w:r>
      <w:r w:rsidR="00D960CE">
        <w:rPr>
          <w:rFonts w:ascii="Times New Roman" w:hAnsi="Times New Roman"/>
          <w:color w:val="000000"/>
          <w:sz w:val="28"/>
          <w:szCs w:val="28"/>
        </w:rPr>
        <w:t>/ Т.В. Зайцева</w:t>
      </w:r>
      <w:r w:rsidR="00B64AA7">
        <w:rPr>
          <w:rFonts w:ascii="Times New Roman" w:hAnsi="Times New Roman"/>
          <w:color w:val="000000"/>
          <w:sz w:val="28"/>
          <w:szCs w:val="28"/>
        </w:rPr>
        <w:t xml:space="preserve"> // </w:t>
      </w:r>
      <w:hyperlink r:id="rId18" w:history="1">
        <w:r w:rsidR="00D960CE" w:rsidRPr="000F6C56">
          <w:rPr>
            <w:rStyle w:val="a3"/>
            <w:rFonts w:ascii="Times New Roman" w:hAnsi="Times New Roman"/>
            <w:sz w:val="28"/>
            <w:szCs w:val="28"/>
          </w:rPr>
          <w:t>http://do.gendocs.ru/docs/index-238019.html</w:t>
        </w:r>
      </w:hyperlink>
    </w:p>
    <w:p w:rsidR="00B64AA7" w:rsidRPr="00B64AA7" w:rsidRDefault="00B64AA7" w:rsidP="00B64AA7">
      <w:pPr>
        <w:pStyle w:val="aa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B64AA7">
        <w:rPr>
          <w:rFonts w:ascii="Times New Roman" w:hAnsi="Times New Roman"/>
          <w:sz w:val="28"/>
          <w:szCs w:val="28"/>
          <w:lang w:eastAsia="ru-RU"/>
        </w:rPr>
        <w:lastRenderedPageBreak/>
        <w:t>Гущина, Ю.И. Высшее образование как фактор социально-экономического роста современного общества / Ю.И. Гущина, Т.В. Нестеренко, О.А. Гаврилова // Развитие средних городов: замысел, модели, практика</w:t>
      </w:r>
      <w:proofErr w:type="gramStart"/>
      <w:r w:rsidRPr="00B64AA7">
        <w:rPr>
          <w:rFonts w:ascii="Times New Roman" w:hAnsi="Times New Roman"/>
          <w:sz w:val="28"/>
          <w:szCs w:val="28"/>
          <w:lang w:eastAsia="ru-RU"/>
        </w:rPr>
        <w:t xml:space="preserve"> :</w:t>
      </w:r>
      <w:proofErr w:type="gramEnd"/>
      <w:r w:rsidRPr="00B64AA7">
        <w:rPr>
          <w:rFonts w:ascii="Times New Roman" w:hAnsi="Times New Roman"/>
          <w:sz w:val="28"/>
          <w:szCs w:val="28"/>
          <w:lang w:eastAsia="ru-RU"/>
        </w:rPr>
        <w:t xml:space="preserve"> матер. III </w:t>
      </w:r>
      <w:proofErr w:type="spellStart"/>
      <w:r w:rsidRPr="00B64AA7">
        <w:rPr>
          <w:rFonts w:ascii="Times New Roman" w:hAnsi="Times New Roman"/>
          <w:sz w:val="28"/>
          <w:szCs w:val="28"/>
          <w:lang w:eastAsia="ru-RU"/>
        </w:rPr>
        <w:t>междунар</w:t>
      </w:r>
      <w:proofErr w:type="spellEnd"/>
      <w:r w:rsidRPr="00B64AA7">
        <w:rPr>
          <w:rFonts w:ascii="Times New Roman" w:hAnsi="Times New Roman"/>
          <w:sz w:val="28"/>
          <w:szCs w:val="28"/>
          <w:lang w:eastAsia="ru-RU"/>
        </w:rPr>
        <w:t xml:space="preserve">. </w:t>
      </w:r>
      <w:proofErr w:type="spellStart"/>
      <w:r w:rsidRPr="00B64AA7">
        <w:rPr>
          <w:rFonts w:ascii="Times New Roman" w:hAnsi="Times New Roman"/>
          <w:sz w:val="28"/>
          <w:szCs w:val="28"/>
          <w:lang w:eastAsia="ru-RU"/>
        </w:rPr>
        <w:t>науч</w:t>
      </w:r>
      <w:proofErr w:type="gramStart"/>
      <w:r w:rsidRPr="00B64AA7">
        <w:rPr>
          <w:rFonts w:ascii="Times New Roman" w:hAnsi="Times New Roman"/>
          <w:sz w:val="28"/>
          <w:szCs w:val="28"/>
          <w:lang w:eastAsia="ru-RU"/>
        </w:rPr>
        <w:t>.-</w:t>
      </w:r>
      <w:proofErr w:type="gramEnd"/>
      <w:r w:rsidRPr="00B64AA7">
        <w:rPr>
          <w:rFonts w:ascii="Times New Roman" w:hAnsi="Times New Roman"/>
          <w:sz w:val="28"/>
          <w:szCs w:val="28"/>
          <w:lang w:eastAsia="ru-RU"/>
        </w:rPr>
        <w:t>практ</w:t>
      </w:r>
      <w:proofErr w:type="spellEnd"/>
      <w:r w:rsidRPr="00B64AA7">
        <w:rPr>
          <w:rFonts w:ascii="Times New Roman" w:hAnsi="Times New Roman"/>
          <w:sz w:val="28"/>
          <w:szCs w:val="28"/>
          <w:lang w:eastAsia="ru-RU"/>
        </w:rPr>
        <w:t xml:space="preserve">. </w:t>
      </w:r>
      <w:proofErr w:type="spellStart"/>
      <w:r w:rsidRPr="00B64AA7">
        <w:rPr>
          <w:rFonts w:ascii="Times New Roman" w:hAnsi="Times New Roman"/>
          <w:sz w:val="28"/>
          <w:szCs w:val="28"/>
          <w:lang w:eastAsia="ru-RU"/>
        </w:rPr>
        <w:t>конф</w:t>
      </w:r>
      <w:proofErr w:type="spellEnd"/>
      <w:r w:rsidRPr="00B64AA7">
        <w:rPr>
          <w:rFonts w:ascii="Times New Roman" w:hAnsi="Times New Roman"/>
          <w:sz w:val="28"/>
          <w:szCs w:val="28"/>
          <w:lang w:eastAsia="ru-RU"/>
        </w:rPr>
        <w:t xml:space="preserve">. (г. Волжский, 8-9 окт. 2015 г.) / </w:t>
      </w:r>
      <w:proofErr w:type="spellStart"/>
      <w:r w:rsidRPr="00B64AA7">
        <w:rPr>
          <w:rFonts w:ascii="Times New Roman" w:hAnsi="Times New Roman"/>
          <w:sz w:val="28"/>
          <w:szCs w:val="28"/>
          <w:lang w:eastAsia="ru-RU"/>
        </w:rPr>
        <w:t>редкол</w:t>
      </w:r>
      <w:proofErr w:type="spellEnd"/>
      <w:r w:rsidRPr="00B64AA7">
        <w:rPr>
          <w:rFonts w:ascii="Times New Roman" w:hAnsi="Times New Roman"/>
          <w:sz w:val="28"/>
          <w:szCs w:val="28"/>
          <w:lang w:eastAsia="ru-RU"/>
        </w:rPr>
        <w:t xml:space="preserve">.: Л.Н. Медведева (гл. ред.), Е.В. Гончарова (отв. ред.) [и др.] ; Администрация городского округа – г. Волжский, ВПИ (филиал) </w:t>
      </w:r>
      <w:proofErr w:type="spellStart"/>
      <w:r w:rsidRPr="00B64AA7">
        <w:rPr>
          <w:rFonts w:ascii="Times New Roman" w:hAnsi="Times New Roman"/>
          <w:sz w:val="28"/>
          <w:szCs w:val="28"/>
          <w:lang w:eastAsia="ru-RU"/>
        </w:rPr>
        <w:t>ВолгГТУ</w:t>
      </w:r>
      <w:proofErr w:type="spellEnd"/>
      <w:r w:rsidRPr="00B64AA7">
        <w:rPr>
          <w:rFonts w:ascii="Times New Roman" w:hAnsi="Times New Roman"/>
          <w:sz w:val="28"/>
          <w:szCs w:val="28"/>
          <w:lang w:eastAsia="ru-RU"/>
        </w:rPr>
        <w:t>. - Волгоград, 2015. - C. 298-302.</w:t>
      </w:r>
    </w:p>
    <w:p w:rsidR="005F4EF0" w:rsidRPr="00DB586D" w:rsidRDefault="005F4EF0" w:rsidP="00B64AA7">
      <w:pPr>
        <w:pStyle w:val="aa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B586D">
        <w:rPr>
          <w:rFonts w:ascii="Times New Roman" w:hAnsi="Times New Roman"/>
          <w:sz w:val="28"/>
          <w:szCs w:val="28"/>
        </w:rPr>
        <w:t xml:space="preserve">Ломакин, Н.И., ОПТИМИЗАЦИЯ ИНВЕСТИЦИОННОЙ ДЕЯТЕЛЬНОСТИ ОРГАНИЗАЦИЙ ГОРОДА НА ОСНОВЕ НЕЙРОСЕТЕВЫХ АЛГОРИТМОВ / Ломакин Н.И., </w:t>
      </w:r>
      <w:proofErr w:type="spellStart"/>
      <w:r w:rsidRPr="00DB586D">
        <w:rPr>
          <w:rFonts w:ascii="Times New Roman" w:hAnsi="Times New Roman"/>
          <w:sz w:val="28"/>
          <w:szCs w:val="28"/>
        </w:rPr>
        <w:t>Экова</w:t>
      </w:r>
      <w:proofErr w:type="spellEnd"/>
      <w:r w:rsidRPr="00DB586D">
        <w:rPr>
          <w:rFonts w:ascii="Times New Roman" w:hAnsi="Times New Roman"/>
          <w:sz w:val="28"/>
          <w:szCs w:val="28"/>
        </w:rPr>
        <w:t xml:space="preserve"> В.А., </w:t>
      </w:r>
      <w:proofErr w:type="spellStart"/>
      <w:r w:rsidRPr="00DB586D">
        <w:rPr>
          <w:rFonts w:ascii="Times New Roman" w:hAnsi="Times New Roman"/>
          <w:sz w:val="28"/>
          <w:szCs w:val="28"/>
        </w:rPr>
        <w:t>Киященко</w:t>
      </w:r>
      <w:proofErr w:type="spellEnd"/>
      <w:r w:rsidRPr="00DB586D">
        <w:rPr>
          <w:rFonts w:ascii="Times New Roman" w:hAnsi="Times New Roman"/>
          <w:sz w:val="28"/>
          <w:szCs w:val="28"/>
        </w:rPr>
        <w:t xml:space="preserve"> В.Л., </w:t>
      </w:r>
      <w:proofErr w:type="spellStart"/>
      <w:r w:rsidRPr="00DB586D">
        <w:rPr>
          <w:rFonts w:ascii="Times New Roman" w:hAnsi="Times New Roman"/>
          <w:sz w:val="28"/>
          <w:szCs w:val="28"/>
        </w:rPr>
        <w:t>Жумангалиева</w:t>
      </w:r>
      <w:proofErr w:type="spellEnd"/>
      <w:r w:rsidRPr="00DB586D">
        <w:rPr>
          <w:rFonts w:ascii="Times New Roman" w:hAnsi="Times New Roman"/>
          <w:sz w:val="28"/>
          <w:szCs w:val="28"/>
        </w:rPr>
        <w:t xml:space="preserve"> Ж.Б., Серикова О.А. // В сборнике: Развитие средних городов: замысел, модели, практика Материалы </w:t>
      </w:r>
      <w:r w:rsidRPr="00DB586D">
        <w:rPr>
          <w:rFonts w:ascii="Times New Roman" w:hAnsi="Times New Roman"/>
          <w:sz w:val="28"/>
          <w:szCs w:val="28"/>
          <w:lang w:val="en-US"/>
        </w:rPr>
        <w:t>III</w:t>
      </w:r>
      <w:r w:rsidRPr="00DB586D">
        <w:rPr>
          <w:rFonts w:ascii="Times New Roman" w:hAnsi="Times New Roman"/>
          <w:sz w:val="28"/>
          <w:szCs w:val="28"/>
        </w:rPr>
        <w:t xml:space="preserve"> Международной научно-практической конференции. Волгоград, 2015. С. 283-289.</w:t>
      </w:r>
    </w:p>
    <w:p w:rsidR="005F4EF0" w:rsidRPr="001A7909" w:rsidRDefault="00850138" w:rsidP="005F4EF0">
      <w:pPr>
        <w:pStyle w:val="aa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A7909">
        <w:rPr>
          <w:rFonts w:ascii="Times New Roman" w:hAnsi="Times New Roman"/>
          <w:sz w:val="28"/>
          <w:szCs w:val="28"/>
        </w:rPr>
        <w:t xml:space="preserve">Ломакин, Н.И. </w:t>
      </w:r>
      <w:r w:rsidR="005F4EF0" w:rsidRPr="001A7909">
        <w:rPr>
          <w:rFonts w:ascii="Times New Roman" w:hAnsi="Times New Roman"/>
          <w:sz w:val="28"/>
          <w:szCs w:val="28"/>
        </w:rPr>
        <w:t xml:space="preserve">АЛГОРИТМ УПРАВЛЕНИЯ ФИНАНСОВЫМ РИСКОМ ПРЕДПРИЯТИЯ НА ОСНОВЕ FUZZY-МЕТОДА </w:t>
      </w:r>
      <w:r w:rsidRPr="001A7909">
        <w:rPr>
          <w:rFonts w:ascii="Times New Roman" w:hAnsi="Times New Roman"/>
          <w:sz w:val="28"/>
          <w:szCs w:val="28"/>
        </w:rPr>
        <w:t xml:space="preserve">/ </w:t>
      </w:r>
      <w:r w:rsidR="005F4EF0" w:rsidRPr="001A7909">
        <w:rPr>
          <w:rFonts w:ascii="Times New Roman" w:hAnsi="Times New Roman"/>
          <w:sz w:val="28"/>
          <w:szCs w:val="28"/>
        </w:rPr>
        <w:t xml:space="preserve">Ломакин Н.И., </w:t>
      </w:r>
      <w:proofErr w:type="spellStart"/>
      <w:r w:rsidR="005F4EF0" w:rsidRPr="001A7909">
        <w:rPr>
          <w:rFonts w:ascii="Times New Roman" w:hAnsi="Times New Roman"/>
          <w:sz w:val="28"/>
          <w:szCs w:val="28"/>
        </w:rPr>
        <w:t>Гришанкин</w:t>
      </w:r>
      <w:proofErr w:type="spellEnd"/>
      <w:r w:rsidR="005F4EF0" w:rsidRPr="001A7909">
        <w:rPr>
          <w:rFonts w:ascii="Times New Roman" w:hAnsi="Times New Roman"/>
          <w:sz w:val="28"/>
          <w:szCs w:val="28"/>
        </w:rPr>
        <w:t xml:space="preserve"> А.И.</w:t>
      </w:r>
      <w:r w:rsidRPr="001A7909">
        <w:rPr>
          <w:rFonts w:ascii="Times New Roman" w:hAnsi="Times New Roman"/>
          <w:sz w:val="28"/>
          <w:szCs w:val="28"/>
        </w:rPr>
        <w:t>//</w:t>
      </w:r>
      <w:r w:rsidR="005F4EF0" w:rsidRPr="001A7909">
        <w:rPr>
          <w:rFonts w:ascii="Times New Roman" w:hAnsi="Times New Roman"/>
          <w:sz w:val="28"/>
          <w:szCs w:val="28"/>
        </w:rPr>
        <w:t xml:space="preserve"> В мире научных открытий. 2013. № 12. С. 115-140.</w:t>
      </w:r>
    </w:p>
    <w:p w:rsidR="00850138" w:rsidRPr="001A7909" w:rsidRDefault="00850138" w:rsidP="005F4EF0">
      <w:pPr>
        <w:pStyle w:val="aa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A7909">
        <w:rPr>
          <w:rFonts w:ascii="Times New Roman" w:hAnsi="Times New Roman"/>
          <w:sz w:val="28"/>
          <w:szCs w:val="28"/>
        </w:rPr>
        <w:t>Ломакин, Н.И. РАЗРАБОТКА FUZZY-АЛГОРИТМА УПРАВЛЕНИЯ ФИНАНСОВЫМ РИСКОМ В БИРЖЕВЫХ ОПЕРАЦИЯХ С АКЦИЯМИ КОМПАНИИ Ломакин Н.И. Фундаментальные исследования. 2013. № 10-7. С. 1534-1538.</w:t>
      </w:r>
    </w:p>
    <w:p w:rsidR="00850138" w:rsidRPr="001A7909" w:rsidRDefault="00DF1994" w:rsidP="005F4EF0">
      <w:pPr>
        <w:pStyle w:val="aa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A7909">
        <w:rPr>
          <w:rFonts w:ascii="Times New Roman" w:hAnsi="Times New Roman"/>
          <w:sz w:val="28"/>
          <w:szCs w:val="28"/>
        </w:rPr>
        <w:t>Ломакин, Н.И. РИСК-МЕНЕДЖМЕНТ ФИНАНСОВОЙ СИСТЕМЫ ЕЭП НА ОСНОВЕ FUZZY-АЛГОРИТМОВ И СИСТЕМ ИСКУССТВЕННОГО ИНТЕЛЛЕКТА / Ломакин Н.И., Логинова Е.В. // В сборнике: Управление стратегическим потенциалом регионов России: методология, теория, практика сборник докладов Всероссийской научно-практической конференции. Ответственный редактор: А.В. Копылов. 2014. С. 196-197.</w:t>
      </w:r>
    </w:p>
    <w:p w:rsidR="00DF63FE" w:rsidRPr="001A7909" w:rsidRDefault="000B2A90" w:rsidP="000B2A90">
      <w:pPr>
        <w:pStyle w:val="aa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A7909">
        <w:rPr>
          <w:rFonts w:ascii="Times New Roman" w:hAnsi="Times New Roman"/>
          <w:sz w:val="28"/>
          <w:szCs w:val="28"/>
        </w:rPr>
        <w:t>Гузев</w:t>
      </w:r>
      <w:proofErr w:type="spellEnd"/>
      <w:r w:rsidRPr="001A7909">
        <w:rPr>
          <w:rFonts w:ascii="Times New Roman" w:hAnsi="Times New Roman"/>
          <w:sz w:val="28"/>
          <w:szCs w:val="28"/>
        </w:rPr>
        <w:t xml:space="preserve"> М. М.,  </w:t>
      </w:r>
      <w:proofErr w:type="spellStart"/>
      <w:r w:rsidRPr="001A7909">
        <w:rPr>
          <w:rFonts w:ascii="Times New Roman" w:hAnsi="Times New Roman"/>
          <w:sz w:val="28"/>
          <w:szCs w:val="28"/>
        </w:rPr>
        <w:t>Глухов</w:t>
      </w:r>
      <w:proofErr w:type="spellEnd"/>
      <w:r w:rsidRPr="001A7909">
        <w:rPr>
          <w:rFonts w:ascii="Times New Roman" w:hAnsi="Times New Roman"/>
          <w:sz w:val="28"/>
          <w:szCs w:val="28"/>
        </w:rPr>
        <w:t xml:space="preserve"> В. Н., Ломакин Н. И. (2005) Энциклопедия малого бизнеса</w:t>
      </w:r>
      <w:bookmarkEnd w:id="1"/>
      <w:r w:rsidRPr="001A7909">
        <w:rPr>
          <w:rFonts w:ascii="Times New Roman" w:hAnsi="Times New Roman"/>
          <w:sz w:val="28"/>
          <w:szCs w:val="28"/>
        </w:rPr>
        <w:t xml:space="preserve"> // учеб</w:t>
      </w:r>
      <w:proofErr w:type="gramStart"/>
      <w:r w:rsidRPr="001A7909">
        <w:rPr>
          <w:rFonts w:ascii="Times New Roman" w:hAnsi="Times New Roman"/>
          <w:sz w:val="28"/>
          <w:szCs w:val="28"/>
        </w:rPr>
        <w:t>.</w:t>
      </w:r>
      <w:proofErr w:type="gramEnd"/>
      <w:r w:rsidRPr="001A790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A7909">
        <w:rPr>
          <w:rFonts w:ascii="Times New Roman" w:hAnsi="Times New Roman"/>
          <w:sz w:val="28"/>
          <w:szCs w:val="28"/>
        </w:rPr>
        <w:t>п</w:t>
      </w:r>
      <w:proofErr w:type="gramEnd"/>
      <w:r w:rsidRPr="001A7909">
        <w:rPr>
          <w:rFonts w:ascii="Times New Roman" w:hAnsi="Times New Roman"/>
          <w:sz w:val="28"/>
          <w:szCs w:val="28"/>
        </w:rPr>
        <w:t xml:space="preserve">особие / ; Волжский гуманитарный институт (филиал) </w:t>
      </w:r>
      <w:proofErr w:type="spellStart"/>
      <w:r w:rsidRPr="001A7909">
        <w:rPr>
          <w:rFonts w:ascii="Times New Roman" w:hAnsi="Times New Roman"/>
          <w:sz w:val="28"/>
          <w:szCs w:val="28"/>
        </w:rPr>
        <w:t>ВолГУ</w:t>
      </w:r>
      <w:proofErr w:type="spellEnd"/>
      <w:r w:rsidRPr="001A7909">
        <w:rPr>
          <w:rFonts w:ascii="Times New Roman" w:hAnsi="Times New Roman"/>
          <w:sz w:val="28"/>
          <w:szCs w:val="28"/>
        </w:rPr>
        <w:t>. Волгоград</w:t>
      </w:r>
      <w:r w:rsidRPr="001A7909">
        <w:rPr>
          <w:rFonts w:ascii="Times New Roman" w:hAnsi="Times New Roman"/>
          <w:sz w:val="28"/>
          <w:szCs w:val="28"/>
          <w:lang w:val="en-US"/>
        </w:rPr>
        <w:t xml:space="preserve"> – 250 </w:t>
      </w:r>
      <w:proofErr w:type="gramStart"/>
      <w:r w:rsidRPr="001A7909">
        <w:rPr>
          <w:rFonts w:ascii="Times New Roman" w:hAnsi="Times New Roman"/>
          <w:sz w:val="28"/>
          <w:szCs w:val="28"/>
        </w:rPr>
        <w:t>с</w:t>
      </w:r>
      <w:proofErr w:type="gramEnd"/>
      <w:r w:rsidRPr="001A7909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DF63FE" w:rsidRPr="00350C46" w:rsidRDefault="00DF63FE" w:rsidP="00350C46">
      <w:pPr>
        <w:pStyle w:val="aa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C46">
        <w:rPr>
          <w:rFonts w:ascii="Times New Roman" w:hAnsi="Times New Roman"/>
          <w:sz w:val="28"/>
          <w:szCs w:val="28"/>
        </w:rPr>
        <w:lastRenderedPageBreak/>
        <w:t xml:space="preserve">Ломакин, Н.И. </w:t>
      </w:r>
      <w:r w:rsidR="00350C46" w:rsidRPr="00350C46">
        <w:rPr>
          <w:rFonts w:ascii="Times New Roman" w:hAnsi="Times New Roman"/>
          <w:sz w:val="28"/>
          <w:szCs w:val="28"/>
        </w:rPr>
        <w:t xml:space="preserve">СОВЕРШЕНСТВОВАНИЕ </w:t>
      </w:r>
      <w:proofErr w:type="gramStart"/>
      <w:r w:rsidR="00350C46" w:rsidRPr="00350C46">
        <w:rPr>
          <w:rFonts w:ascii="Times New Roman" w:hAnsi="Times New Roman"/>
          <w:sz w:val="28"/>
          <w:szCs w:val="28"/>
        </w:rPr>
        <w:t>МЕХАНИЗМА ИСПОЛНЕНИЯ ФЕДЕРАЛЬНОГО БЮДЖЕТА ОТДЕЛЕНИЯ ФЕДЕРАЛЬНОГО КАЗНАЧЕЙСТВА</w:t>
      </w:r>
      <w:proofErr w:type="gramEnd"/>
      <w:r w:rsidR="00350C46" w:rsidRPr="00350C46">
        <w:rPr>
          <w:rFonts w:ascii="Times New Roman" w:hAnsi="Times New Roman"/>
          <w:sz w:val="28"/>
          <w:szCs w:val="28"/>
        </w:rPr>
        <w:t xml:space="preserve"> ПО ГОРОДУ ВОЛЖСКОМУ /Ломакин Н.И., Юшина В.Н. // Научные труды </w:t>
      </w:r>
      <w:proofErr w:type="spellStart"/>
      <w:r w:rsidR="00350C46" w:rsidRPr="00350C46">
        <w:rPr>
          <w:rFonts w:ascii="Times New Roman" w:hAnsi="Times New Roman"/>
          <w:sz w:val="28"/>
          <w:szCs w:val="28"/>
        </w:rPr>
        <w:t>SWorld</w:t>
      </w:r>
      <w:proofErr w:type="spellEnd"/>
      <w:r w:rsidR="00350C46" w:rsidRPr="00350C46">
        <w:rPr>
          <w:rFonts w:ascii="Times New Roman" w:hAnsi="Times New Roman"/>
          <w:sz w:val="28"/>
          <w:szCs w:val="28"/>
        </w:rPr>
        <w:t>. 2010. Т. 14. № 4. С. 39-41.</w:t>
      </w:r>
    </w:p>
    <w:p w:rsidR="00DF63FE" w:rsidRPr="001A7909" w:rsidRDefault="00A463F2" w:rsidP="00DF63FE">
      <w:pPr>
        <w:pStyle w:val="aa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A7909">
        <w:rPr>
          <w:rFonts w:ascii="Times New Roman" w:hAnsi="Times New Roman"/>
          <w:sz w:val="28"/>
          <w:szCs w:val="28"/>
        </w:rPr>
        <w:t xml:space="preserve">Ломакин, Н.И. ПОИСК ПРИБЫЛЬНОЙ СТРАТЕГИИ ТРЕЙДЕРА НА РЫНКЕ FORTS /Ломакин Н.И. основы, стратегии, технологии // </w:t>
      </w:r>
      <w:proofErr w:type="spellStart"/>
      <w:r w:rsidRPr="001A7909">
        <w:rPr>
          <w:rFonts w:ascii="Times New Roman" w:hAnsi="Times New Roman"/>
          <w:sz w:val="28"/>
          <w:szCs w:val="28"/>
        </w:rPr>
        <w:t>Saarbrucken</w:t>
      </w:r>
      <w:proofErr w:type="spellEnd"/>
      <w:r w:rsidRPr="001A7909">
        <w:rPr>
          <w:rFonts w:ascii="Times New Roman" w:hAnsi="Times New Roman"/>
          <w:sz w:val="28"/>
          <w:szCs w:val="28"/>
        </w:rPr>
        <w:t xml:space="preserve">, 2012.- 154 </w:t>
      </w:r>
      <w:proofErr w:type="gramStart"/>
      <w:r w:rsidRPr="001A7909">
        <w:rPr>
          <w:rFonts w:ascii="Times New Roman" w:hAnsi="Times New Roman"/>
          <w:sz w:val="28"/>
          <w:szCs w:val="28"/>
        </w:rPr>
        <w:t>с</w:t>
      </w:r>
      <w:proofErr w:type="gramEnd"/>
      <w:r w:rsidRPr="001A7909">
        <w:rPr>
          <w:rFonts w:ascii="Times New Roman" w:hAnsi="Times New Roman"/>
          <w:sz w:val="28"/>
          <w:szCs w:val="28"/>
        </w:rPr>
        <w:t>.</w:t>
      </w:r>
    </w:p>
    <w:p w:rsidR="00A463F2" w:rsidRPr="001A7909" w:rsidRDefault="002A10B4" w:rsidP="00DF63FE">
      <w:pPr>
        <w:pStyle w:val="aa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A7909">
        <w:rPr>
          <w:rFonts w:ascii="Times New Roman" w:hAnsi="Times New Roman"/>
          <w:sz w:val="28"/>
          <w:szCs w:val="28"/>
        </w:rPr>
        <w:t xml:space="preserve">Литвинова, А.В. </w:t>
      </w:r>
      <w:r w:rsidR="00A463F2" w:rsidRPr="001A7909">
        <w:rPr>
          <w:rFonts w:ascii="Times New Roman" w:hAnsi="Times New Roman"/>
          <w:sz w:val="28"/>
          <w:szCs w:val="28"/>
        </w:rPr>
        <w:t>ПОРТФЕЛЬ РОЗНИЧНЫХ КРЕДИТНЫХ ПРОДУКТОВ: СУЩНОСТЬ, ЭЛЕМЕНТЫ, ПРИНЦИПЫ ФОРМИРОВАНИЯ / Литвинова А.В., Иевлева А.А. / Теория и практика общественного развития. 2013. № 9. С. 270-276.</w:t>
      </w:r>
    </w:p>
    <w:p w:rsidR="000B2A90" w:rsidRPr="001A7909" w:rsidRDefault="000B2A90" w:rsidP="000B2A90">
      <w:pPr>
        <w:pStyle w:val="aa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A7909">
        <w:rPr>
          <w:rFonts w:ascii="Times New Roman" w:hAnsi="Times New Roman"/>
          <w:sz w:val="28"/>
          <w:szCs w:val="28"/>
        </w:rPr>
        <w:t xml:space="preserve">Литвинова, А. В., Максимова, О. Н., </w:t>
      </w:r>
      <w:proofErr w:type="spellStart"/>
      <w:r w:rsidRPr="001A7909">
        <w:rPr>
          <w:rFonts w:ascii="Times New Roman" w:hAnsi="Times New Roman"/>
          <w:sz w:val="28"/>
          <w:szCs w:val="28"/>
        </w:rPr>
        <w:t>Ушамирский</w:t>
      </w:r>
      <w:proofErr w:type="spellEnd"/>
      <w:r w:rsidRPr="001A7909">
        <w:rPr>
          <w:rFonts w:ascii="Times New Roman" w:hAnsi="Times New Roman"/>
          <w:sz w:val="28"/>
          <w:szCs w:val="28"/>
        </w:rPr>
        <w:t xml:space="preserve">. Э. Я. (2009) Стратегические приоритеты региональной инвестиционной политики в сфере производства продовольствия // Монография. М.: Изд-во "Спутник +". - 271с. </w:t>
      </w:r>
      <w:bookmarkStart w:id="3" w:name="Ангел_ТОЛЕРАНТНОСТЬ"/>
    </w:p>
    <w:p w:rsidR="002A10B4" w:rsidRPr="001A7909" w:rsidRDefault="002A10B4" w:rsidP="002A10B4">
      <w:pPr>
        <w:pStyle w:val="aa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A7909">
        <w:rPr>
          <w:rFonts w:ascii="Times New Roman" w:hAnsi="Times New Roman"/>
          <w:sz w:val="28"/>
          <w:szCs w:val="28"/>
        </w:rPr>
        <w:t xml:space="preserve"> </w:t>
      </w:r>
      <w:bookmarkEnd w:id="3"/>
      <w:r w:rsidR="000B2A90" w:rsidRPr="001A7909">
        <w:rPr>
          <w:rFonts w:ascii="Times New Roman" w:hAnsi="Times New Roman"/>
          <w:sz w:val="28"/>
          <w:szCs w:val="28"/>
        </w:rPr>
        <w:t xml:space="preserve">Логинова Е. В. </w:t>
      </w:r>
      <w:r w:rsidRPr="001A7909">
        <w:rPr>
          <w:rFonts w:ascii="Times New Roman" w:hAnsi="Times New Roman"/>
          <w:sz w:val="28"/>
          <w:szCs w:val="28"/>
        </w:rPr>
        <w:t xml:space="preserve">НЕОИНДУСТРИАЛИЗАЦИЯ КАК ВЫХОД ИЗ КРИЗИСА / </w:t>
      </w:r>
      <w:proofErr w:type="spellStart"/>
      <w:r w:rsidRPr="001A7909">
        <w:rPr>
          <w:rFonts w:ascii="Times New Roman" w:hAnsi="Times New Roman"/>
          <w:sz w:val="28"/>
          <w:szCs w:val="28"/>
        </w:rPr>
        <w:t>Гузев</w:t>
      </w:r>
      <w:proofErr w:type="spellEnd"/>
      <w:r w:rsidRPr="001A7909">
        <w:rPr>
          <w:rFonts w:ascii="Times New Roman" w:hAnsi="Times New Roman"/>
          <w:sz w:val="28"/>
          <w:szCs w:val="28"/>
        </w:rPr>
        <w:t xml:space="preserve"> М., Логинова Е. / Экономист. 2009. № 11. С. 44.</w:t>
      </w:r>
    </w:p>
    <w:p w:rsidR="000B2A90" w:rsidRPr="001A7909" w:rsidRDefault="00931770" w:rsidP="002A10B4">
      <w:pPr>
        <w:pStyle w:val="aa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A7909">
        <w:rPr>
          <w:rFonts w:ascii="Times New Roman" w:hAnsi="Times New Roman"/>
          <w:sz w:val="28"/>
          <w:szCs w:val="28"/>
        </w:rPr>
        <w:t xml:space="preserve">Логинова, Е. В. </w:t>
      </w:r>
      <w:r w:rsidR="002A10B4" w:rsidRPr="001A7909">
        <w:rPr>
          <w:rFonts w:ascii="Times New Roman" w:hAnsi="Times New Roman"/>
          <w:sz w:val="28"/>
          <w:szCs w:val="28"/>
        </w:rPr>
        <w:t>СПЕЦИФИКА КОНСТИТУИРОВАНИЯ ЕДИНИЧНЫХ ПРОИЗВОДСТВЕННЫХ ОТНОШЕНИЙ «СЕТЕВОЙ ЭКОНОМИКИ»</w:t>
      </w:r>
      <w:r w:rsidRPr="001A7909">
        <w:rPr>
          <w:rFonts w:ascii="Times New Roman" w:hAnsi="Times New Roman"/>
          <w:sz w:val="28"/>
          <w:szCs w:val="28"/>
        </w:rPr>
        <w:t xml:space="preserve"> / </w:t>
      </w:r>
      <w:r w:rsidR="002A10B4" w:rsidRPr="001A7909">
        <w:rPr>
          <w:rFonts w:ascii="Times New Roman" w:hAnsi="Times New Roman"/>
          <w:sz w:val="28"/>
          <w:szCs w:val="28"/>
        </w:rPr>
        <w:t xml:space="preserve">Логинова Е.В. / </w:t>
      </w:r>
      <w:r w:rsidR="002A10B4" w:rsidRPr="001A7909">
        <w:rPr>
          <w:rFonts w:ascii="Times New Roman" w:hAnsi="Times New Roman"/>
          <w:sz w:val="28"/>
          <w:szCs w:val="28"/>
          <w:lang w:val="en-US"/>
        </w:rPr>
        <w:t>Terra</w:t>
      </w:r>
      <w:r w:rsidR="002A10B4" w:rsidRPr="001A79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10B4" w:rsidRPr="001A7909">
        <w:rPr>
          <w:rFonts w:ascii="Times New Roman" w:hAnsi="Times New Roman"/>
          <w:sz w:val="28"/>
          <w:szCs w:val="28"/>
          <w:lang w:val="en-US"/>
        </w:rPr>
        <w:t>Economicus</w:t>
      </w:r>
      <w:proofErr w:type="spellEnd"/>
      <w:r w:rsidR="002A10B4" w:rsidRPr="001A7909">
        <w:rPr>
          <w:rFonts w:ascii="Times New Roman" w:hAnsi="Times New Roman"/>
          <w:sz w:val="28"/>
          <w:szCs w:val="28"/>
        </w:rPr>
        <w:t>. 2004. Т. 2. № 4. С. 96-100.</w:t>
      </w:r>
    </w:p>
    <w:p w:rsidR="00DF63FE" w:rsidRPr="001A7909" w:rsidRDefault="000B2A90" w:rsidP="000B2A90">
      <w:pPr>
        <w:pStyle w:val="aa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bookmarkStart w:id="4" w:name="Плаксунова_Т_А_НАНООБРАЗОВАНИЕ"/>
      <w:proofErr w:type="spellStart"/>
      <w:r w:rsidRPr="001A7909">
        <w:rPr>
          <w:rFonts w:ascii="Times New Roman" w:hAnsi="Times New Roman"/>
          <w:sz w:val="28"/>
          <w:szCs w:val="28"/>
        </w:rPr>
        <w:t>Плаксунова</w:t>
      </w:r>
      <w:proofErr w:type="spellEnd"/>
      <w:r w:rsidRPr="001A7909">
        <w:rPr>
          <w:rFonts w:ascii="Times New Roman" w:hAnsi="Times New Roman"/>
          <w:sz w:val="28"/>
          <w:szCs w:val="28"/>
        </w:rPr>
        <w:t xml:space="preserve">, Т. А. (2013) </w:t>
      </w:r>
      <w:proofErr w:type="spellStart"/>
      <w:r w:rsidRPr="001A7909">
        <w:rPr>
          <w:rFonts w:ascii="Times New Roman" w:hAnsi="Times New Roman"/>
          <w:sz w:val="28"/>
          <w:szCs w:val="28"/>
        </w:rPr>
        <w:t>Нанообразование</w:t>
      </w:r>
      <w:proofErr w:type="spellEnd"/>
      <w:r w:rsidRPr="001A7909">
        <w:rPr>
          <w:rFonts w:ascii="Times New Roman" w:hAnsi="Times New Roman"/>
          <w:sz w:val="28"/>
          <w:szCs w:val="28"/>
        </w:rPr>
        <w:t xml:space="preserve"> в перспективах модернизации высшего образования </w:t>
      </w:r>
      <w:bookmarkEnd w:id="4"/>
      <w:r w:rsidRPr="001A7909">
        <w:rPr>
          <w:rFonts w:ascii="Times New Roman" w:hAnsi="Times New Roman"/>
          <w:sz w:val="28"/>
          <w:szCs w:val="28"/>
        </w:rPr>
        <w:t xml:space="preserve">//Славянский форум. </w:t>
      </w:r>
      <w:proofErr w:type="spellStart"/>
      <w:r w:rsidRPr="001A7909">
        <w:rPr>
          <w:rFonts w:ascii="Times New Roman" w:hAnsi="Times New Roman"/>
          <w:sz w:val="28"/>
          <w:szCs w:val="28"/>
        </w:rPr>
        <w:t>Балгария</w:t>
      </w:r>
      <w:proofErr w:type="spellEnd"/>
      <w:r w:rsidRPr="001A7909">
        <w:rPr>
          <w:rFonts w:ascii="Times New Roman" w:hAnsi="Times New Roman"/>
          <w:sz w:val="28"/>
          <w:szCs w:val="28"/>
        </w:rPr>
        <w:t xml:space="preserve">, г. </w:t>
      </w:r>
      <w:hyperlink r:id="rId19" w:history="1">
        <w:r w:rsidRPr="001A7909">
          <w:rPr>
            <w:rFonts w:ascii="Times New Roman" w:hAnsi="Times New Roman"/>
            <w:sz w:val="28"/>
            <w:szCs w:val="28"/>
          </w:rPr>
          <w:t>Бургас</w:t>
        </w:r>
      </w:hyperlink>
      <w:r w:rsidRPr="001A7909">
        <w:rPr>
          <w:rFonts w:ascii="Times New Roman" w:hAnsi="Times New Roman"/>
          <w:sz w:val="28"/>
          <w:szCs w:val="28"/>
        </w:rPr>
        <w:t xml:space="preserve">: Изд-во: </w:t>
      </w:r>
      <w:hyperlink r:id="rId20" w:history="1">
        <w:r w:rsidRPr="001A7909">
          <w:rPr>
            <w:rFonts w:ascii="Times New Roman" w:hAnsi="Times New Roman"/>
            <w:sz w:val="28"/>
            <w:szCs w:val="28"/>
          </w:rPr>
          <w:t>Институт гуманитарных наук, экономики и информационных наук.</w:t>
        </w:r>
      </w:hyperlink>
      <w:r w:rsidRPr="001A7909">
        <w:rPr>
          <w:rFonts w:ascii="Times New Roman" w:hAnsi="Times New Roman"/>
          <w:sz w:val="28"/>
          <w:szCs w:val="28"/>
        </w:rPr>
        <w:t xml:space="preserve"> </w:t>
      </w:r>
      <w:r w:rsidRPr="001A7909">
        <w:rPr>
          <w:rFonts w:ascii="Times New Roman" w:hAnsi="Times New Roman"/>
          <w:sz w:val="28"/>
          <w:szCs w:val="28"/>
          <w:lang w:val="en-US"/>
        </w:rPr>
        <w:t xml:space="preserve">№ 1 (3). </w:t>
      </w:r>
      <w:r w:rsidRPr="001A7909">
        <w:rPr>
          <w:rFonts w:ascii="Times New Roman" w:hAnsi="Times New Roman"/>
          <w:sz w:val="28"/>
          <w:szCs w:val="28"/>
        </w:rPr>
        <w:t>С</w:t>
      </w:r>
      <w:r w:rsidRPr="001A7909">
        <w:rPr>
          <w:rFonts w:ascii="Times New Roman" w:hAnsi="Times New Roman"/>
          <w:sz w:val="28"/>
          <w:szCs w:val="28"/>
          <w:lang w:val="en-US"/>
        </w:rPr>
        <w:t>. 225-230.</w:t>
      </w:r>
      <w:bookmarkStart w:id="5" w:name="Плаксунова_РОЛЬ_СЕМЬИ"/>
      <w:r w:rsidRPr="001A7909">
        <w:rPr>
          <w:rFonts w:ascii="Times New Roman" w:hAnsi="Times New Roman"/>
          <w:sz w:val="28"/>
          <w:szCs w:val="28"/>
          <w:lang w:val="en-US"/>
        </w:rPr>
        <w:t xml:space="preserve"> </w:t>
      </w:r>
      <w:bookmarkStart w:id="6" w:name="Плаксунова_ПОДХОДЫ"/>
      <w:bookmarkEnd w:id="5"/>
    </w:p>
    <w:p w:rsidR="00931770" w:rsidRPr="001A7909" w:rsidRDefault="00931770" w:rsidP="000B2A90">
      <w:pPr>
        <w:pStyle w:val="aa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A7909">
        <w:rPr>
          <w:rFonts w:ascii="Times New Roman" w:hAnsi="Times New Roman"/>
          <w:sz w:val="28"/>
          <w:szCs w:val="28"/>
        </w:rPr>
        <w:t>Плаксунова</w:t>
      </w:r>
      <w:proofErr w:type="spellEnd"/>
      <w:r w:rsidRPr="001A7909">
        <w:rPr>
          <w:rFonts w:ascii="Times New Roman" w:hAnsi="Times New Roman"/>
          <w:sz w:val="28"/>
          <w:szCs w:val="28"/>
        </w:rPr>
        <w:t xml:space="preserve">, Т. А. ЧЕЛОВЕЧЕСКИЙ КАПИТАЛ В ИННОВАЦИОННОЙ ЭКОНОМИКЕ / </w:t>
      </w:r>
      <w:proofErr w:type="spellStart"/>
      <w:r w:rsidRPr="001A7909">
        <w:rPr>
          <w:rFonts w:ascii="Times New Roman" w:hAnsi="Times New Roman"/>
          <w:sz w:val="28"/>
          <w:szCs w:val="28"/>
        </w:rPr>
        <w:t>Плаксунова</w:t>
      </w:r>
      <w:proofErr w:type="spellEnd"/>
      <w:r w:rsidRPr="001A7909">
        <w:rPr>
          <w:rFonts w:ascii="Times New Roman" w:hAnsi="Times New Roman"/>
          <w:sz w:val="28"/>
          <w:szCs w:val="28"/>
        </w:rPr>
        <w:t xml:space="preserve"> Т.А. // </w:t>
      </w:r>
      <w:r w:rsidRPr="001A7909">
        <w:rPr>
          <w:rFonts w:ascii="Times New Roman" w:hAnsi="Times New Roman"/>
          <w:sz w:val="28"/>
          <w:szCs w:val="28"/>
          <w:lang w:val="en-US"/>
        </w:rPr>
        <w:t>Terra</w:t>
      </w:r>
      <w:r w:rsidRPr="001A79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7909">
        <w:rPr>
          <w:rFonts w:ascii="Times New Roman" w:hAnsi="Times New Roman"/>
          <w:sz w:val="28"/>
          <w:szCs w:val="28"/>
          <w:lang w:val="en-US"/>
        </w:rPr>
        <w:t>Economicus</w:t>
      </w:r>
      <w:proofErr w:type="spellEnd"/>
      <w:r w:rsidRPr="001A7909">
        <w:rPr>
          <w:rFonts w:ascii="Times New Roman" w:hAnsi="Times New Roman"/>
          <w:sz w:val="28"/>
          <w:szCs w:val="28"/>
        </w:rPr>
        <w:t>. 2010. № 4. С. 19.</w:t>
      </w:r>
    </w:p>
    <w:bookmarkEnd w:id="6"/>
    <w:p w:rsidR="000B2A90" w:rsidRPr="00B3255F" w:rsidRDefault="000B2A90" w:rsidP="000B2A90">
      <w:pPr>
        <w:pStyle w:val="aa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A7909">
        <w:rPr>
          <w:rFonts w:ascii="Times New Roman" w:hAnsi="Times New Roman"/>
          <w:sz w:val="28"/>
          <w:szCs w:val="28"/>
        </w:rPr>
        <w:t xml:space="preserve">Попова  Я. А.  (2011) </w:t>
      </w:r>
      <w:bookmarkEnd w:id="2"/>
      <w:r w:rsidRPr="001A7909">
        <w:rPr>
          <w:rFonts w:ascii="Times New Roman" w:hAnsi="Times New Roman"/>
          <w:sz w:val="28"/>
          <w:szCs w:val="28"/>
        </w:rPr>
        <w:t xml:space="preserve">Исследование факторов, определяющих развитие Интернет - </w:t>
      </w:r>
      <w:proofErr w:type="spellStart"/>
      <w:r w:rsidRPr="001A7909">
        <w:rPr>
          <w:rFonts w:ascii="Times New Roman" w:hAnsi="Times New Roman"/>
          <w:sz w:val="28"/>
          <w:szCs w:val="28"/>
        </w:rPr>
        <w:t>банкинга</w:t>
      </w:r>
      <w:proofErr w:type="spellEnd"/>
      <w:r w:rsidRPr="001A7909">
        <w:rPr>
          <w:rFonts w:ascii="Times New Roman" w:hAnsi="Times New Roman"/>
          <w:sz w:val="28"/>
          <w:szCs w:val="28"/>
        </w:rPr>
        <w:t xml:space="preserve"> в России // </w:t>
      </w:r>
      <w:hyperlink r:id="rId21" w:history="1">
        <w:r w:rsidRPr="001A7909">
          <w:rPr>
            <w:rFonts w:ascii="Times New Roman" w:hAnsi="Times New Roman"/>
            <w:sz w:val="28"/>
            <w:szCs w:val="28"/>
          </w:rPr>
          <w:t>В мире научных открытий</w:t>
        </w:r>
      </w:hyperlink>
      <w:r w:rsidRPr="001A7909">
        <w:rPr>
          <w:rFonts w:ascii="Times New Roman" w:hAnsi="Times New Roman"/>
          <w:sz w:val="28"/>
          <w:szCs w:val="28"/>
        </w:rPr>
        <w:t>. Красноярск: Общество с ограниченной ответственностью Научно - инновационный центр. Т. 15. </w:t>
      </w:r>
      <w:hyperlink r:id="rId22" w:history="1">
        <w:r w:rsidRPr="001A7909">
          <w:rPr>
            <w:rFonts w:ascii="Times New Roman" w:hAnsi="Times New Roman"/>
            <w:sz w:val="28"/>
            <w:szCs w:val="28"/>
          </w:rPr>
          <w:t>№ 3.1</w:t>
        </w:r>
      </w:hyperlink>
      <w:r w:rsidRPr="001A7909">
        <w:rPr>
          <w:rFonts w:ascii="Times New Roman" w:hAnsi="Times New Roman"/>
          <w:sz w:val="28"/>
          <w:szCs w:val="28"/>
        </w:rPr>
        <w:t>. С. 430-438.</w:t>
      </w:r>
      <w:bookmarkStart w:id="7" w:name="Ломакин_УВЕЛИЧЕНИЕ"/>
      <w:r w:rsidRPr="001A7909">
        <w:rPr>
          <w:rFonts w:ascii="Times New Roman" w:hAnsi="Times New Roman"/>
          <w:sz w:val="28"/>
          <w:szCs w:val="28"/>
        </w:rPr>
        <w:t xml:space="preserve"> </w:t>
      </w:r>
      <w:r w:rsidRPr="001A7909">
        <w:rPr>
          <w:rFonts w:ascii="Times New Roman" w:hAnsi="Times New Roman"/>
          <w:sz w:val="28"/>
          <w:szCs w:val="28"/>
          <w:lang w:val="en-US"/>
        </w:rPr>
        <w:t> </w:t>
      </w:r>
      <w:bookmarkStart w:id="8" w:name="Будет_ли_доллар_падать"/>
      <w:bookmarkEnd w:id="7"/>
    </w:p>
    <w:bookmarkEnd w:id="8"/>
    <w:p w:rsidR="005C086A" w:rsidRDefault="001A7909" w:rsidP="001A7909">
      <w:pPr>
        <w:pStyle w:val="aa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A7909">
        <w:rPr>
          <w:rFonts w:ascii="Times New Roman" w:hAnsi="Times New Roman"/>
          <w:sz w:val="28"/>
          <w:szCs w:val="28"/>
        </w:rPr>
        <w:lastRenderedPageBreak/>
        <w:t>Гаврилова, О.А. СТРАТЕГИЧЕСКОЕ УПРАВЛЕНИЕ ПЕРСОНАЛОМ В СОВРЕМЕННЫХ УСЛОВИЯХ / Гаврилова О.А., Гущина Ю.И. // Международное научное издание Современные фундаментальные и прикладные исследования. 2013. № 4 (11). С. 116-118.</w:t>
      </w:r>
    </w:p>
    <w:p w:rsidR="003C11D5" w:rsidRPr="006712F5" w:rsidRDefault="003C11D5" w:rsidP="003C11D5">
      <w:pPr>
        <w:pStyle w:val="aa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C11D5">
        <w:rPr>
          <w:rFonts w:ascii="Times New Roman" w:hAnsi="Times New Roman"/>
          <w:sz w:val="28"/>
          <w:szCs w:val="28"/>
        </w:rPr>
        <w:t xml:space="preserve"> </w:t>
      </w:r>
      <w:r w:rsidR="00DB586D" w:rsidRPr="003C11D5">
        <w:rPr>
          <w:rFonts w:ascii="Times New Roman" w:hAnsi="Times New Roman"/>
          <w:sz w:val="28"/>
          <w:szCs w:val="28"/>
        </w:rPr>
        <w:t xml:space="preserve">Ломакина, А.Н. </w:t>
      </w:r>
      <w:proofErr w:type="spellStart"/>
      <w:r w:rsidRPr="003C11D5">
        <w:rPr>
          <w:rFonts w:ascii="Times New Roman" w:hAnsi="Times New Roman"/>
          <w:sz w:val="28"/>
          <w:szCs w:val="28"/>
        </w:rPr>
        <w:t>Свид</w:t>
      </w:r>
      <w:proofErr w:type="spellEnd"/>
      <w:r w:rsidRPr="003C11D5">
        <w:rPr>
          <w:rFonts w:ascii="Times New Roman" w:hAnsi="Times New Roman"/>
          <w:sz w:val="28"/>
          <w:szCs w:val="28"/>
        </w:rPr>
        <w:t xml:space="preserve">. о </w:t>
      </w:r>
      <w:proofErr w:type="spellStart"/>
      <w:r w:rsidRPr="003C11D5">
        <w:rPr>
          <w:rFonts w:ascii="Times New Roman" w:hAnsi="Times New Roman"/>
          <w:sz w:val="28"/>
          <w:szCs w:val="28"/>
        </w:rPr>
        <w:t>гос</w:t>
      </w:r>
      <w:proofErr w:type="spellEnd"/>
      <w:r w:rsidRPr="003C11D5">
        <w:rPr>
          <w:rFonts w:ascii="Times New Roman" w:hAnsi="Times New Roman"/>
          <w:sz w:val="28"/>
          <w:szCs w:val="28"/>
        </w:rPr>
        <w:t xml:space="preserve">. регистрации программы для ЭВМ № 2015619922 от 17 сент. 2015 г. РФ, МПК (нет). Программа </w:t>
      </w:r>
      <w:proofErr w:type="spellStart"/>
      <w:r w:rsidRPr="003C11D5">
        <w:rPr>
          <w:rFonts w:ascii="Times New Roman" w:hAnsi="Times New Roman"/>
          <w:sz w:val="28"/>
          <w:szCs w:val="28"/>
        </w:rPr>
        <w:t>нейросети</w:t>
      </w:r>
      <w:proofErr w:type="spellEnd"/>
      <w:r w:rsidRPr="003C11D5">
        <w:rPr>
          <w:rFonts w:ascii="Times New Roman" w:hAnsi="Times New Roman"/>
          <w:sz w:val="28"/>
          <w:szCs w:val="28"/>
        </w:rPr>
        <w:t xml:space="preserve"> для управления структурой активов и пассивов банка/ Н.И. Ломакин, А.А. </w:t>
      </w:r>
      <w:proofErr w:type="spellStart"/>
      <w:r w:rsidRPr="006712F5">
        <w:rPr>
          <w:rFonts w:ascii="Times New Roman" w:hAnsi="Times New Roman"/>
          <w:sz w:val="28"/>
          <w:szCs w:val="28"/>
        </w:rPr>
        <w:t>Лощаков</w:t>
      </w:r>
      <w:proofErr w:type="spellEnd"/>
      <w:r w:rsidRPr="006712F5">
        <w:rPr>
          <w:rFonts w:ascii="Times New Roman" w:hAnsi="Times New Roman"/>
          <w:sz w:val="28"/>
          <w:szCs w:val="28"/>
        </w:rPr>
        <w:t xml:space="preserve">, Ю.С. Василенко, И.Н. Ломакин; </w:t>
      </w:r>
      <w:proofErr w:type="spellStart"/>
      <w:r w:rsidRPr="006712F5">
        <w:rPr>
          <w:rFonts w:ascii="Times New Roman" w:hAnsi="Times New Roman"/>
          <w:sz w:val="28"/>
          <w:szCs w:val="28"/>
        </w:rPr>
        <w:t>ВолгГТУ</w:t>
      </w:r>
      <w:proofErr w:type="spellEnd"/>
      <w:r w:rsidRPr="006712F5">
        <w:rPr>
          <w:rFonts w:ascii="Times New Roman" w:hAnsi="Times New Roman"/>
          <w:sz w:val="28"/>
          <w:szCs w:val="28"/>
        </w:rPr>
        <w:t>. - 2015.</w:t>
      </w:r>
    </w:p>
    <w:p w:rsidR="006712F5" w:rsidRPr="006712F5" w:rsidRDefault="006712F5" w:rsidP="006712F5">
      <w:pPr>
        <w:pStyle w:val="aa"/>
        <w:numPr>
          <w:ilvl w:val="0"/>
          <w:numId w:val="1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712F5">
        <w:rPr>
          <w:rFonts w:ascii="Times New Roman" w:hAnsi="Times New Roman"/>
          <w:sz w:val="28"/>
          <w:szCs w:val="28"/>
        </w:rPr>
        <w:t xml:space="preserve">Ломакин, Н.И. ТРАНСАКЦИОННЫЕ ИЗДЕРЖКИ С ПОЗИЦИЙ ЭКОНОМИЧЕСКОЙ ГЕНЕТИКИ / </w:t>
      </w:r>
      <w:r>
        <w:rPr>
          <w:rFonts w:ascii="Times New Roman" w:hAnsi="Times New Roman"/>
          <w:sz w:val="28"/>
          <w:szCs w:val="28"/>
        </w:rPr>
        <w:t xml:space="preserve">Н.И. Ломакин </w:t>
      </w:r>
      <w:r w:rsidRPr="006712F5">
        <w:rPr>
          <w:rFonts w:ascii="Times New Roman" w:hAnsi="Times New Roman"/>
          <w:sz w:val="28"/>
          <w:szCs w:val="28"/>
        </w:rPr>
        <w:t xml:space="preserve">// Научные труды </w:t>
      </w:r>
      <w:proofErr w:type="spellStart"/>
      <w:r w:rsidRPr="006712F5">
        <w:rPr>
          <w:rFonts w:ascii="Times New Roman" w:hAnsi="Times New Roman"/>
          <w:sz w:val="28"/>
          <w:szCs w:val="28"/>
        </w:rPr>
        <w:t>SWorld</w:t>
      </w:r>
      <w:proofErr w:type="spellEnd"/>
      <w:r w:rsidRPr="006712F5">
        <w:rPr>
          <w:rFonts w:ascii="Times New Roman" w:hAnsi="Times New Roman"/>
          <w:sz w:val="28"/>
          <w:szCs w:val="28"/>
        </w:rPr>
        <w:t>. 2011. Т. 14. № 3. С. 92-94.</w:t>
      </w:r>
    </w:p>
    <w:p w:rsidR="00DB586D" w:rsidRPr="003C11D5" w:rsidRDefault="00DB586D" w:rsidP="003C11D5">
      <w:pPr>
        <w:tabs>
          <w:tab w:val="left" w:pos="0"/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DB586D" w:rsidRPr="003C11D5" w:rsidSect="00C25B5B">
      <w:footerReference w:type="default" r:id="rId23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176" w:rsidRDefault="00202176" w:rsidP="001A7909">
      <w:pPr>
        <w:spacing w:after="0" w:line="240" w:lineRule="auto"/>
      </w:pPr>
      <w:r>
        <w:separator/>
      </w:r>
    </w:p>
  </w:endnote>
  <w:endnote w:type="continuationSeparator" w:id="0">
    <w:p w:rsidR="00202176" w:rsidRDefault="00202176" w:rsidP="001A7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193688"/>
      <w:docPartObj>
        <w:docPartGallery w:val="Page Numbers (Bottom of Page)"/>
        <w:docPartUnique/>
      </w:docPartObj>
    </w:sdtPr>
    <w:sdtContent>
      <w:p w:rsidR="001B118A" w:rsidRDefault="009E4E57">
        <w:pPr>
          <w:pStyle w:val="ad"/>
          <w:jc w:val="center"/>
        </w:pPr>
        <w:fldSimple w:instr=" PAGE   \* MERGEFORMAT ">
          <w:r w:rsidR="006712F5">
            <w:rPr>
              <w:noProof/>
            </w:rPr>
            <w:t>8</w:t>
          </w:r>
        </w:fldSimple>
      </w:p>
    </w:sdtContent>
  </w:sdt>
  <w:p w:rsidR="001B118A" w:rsidRDefault="001B118A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176" w:rsidRDefault="00202176" w:rsidP="001A7909">
      <w:pPr>
        <w:spacing w:after="0" w:line="240" w:lineRule="auto"/>
      </w:pPr>
      <w:r>
        <w:separator/>
      </w:r>
    </w:p>
  </w:footnote>
  <w:footnote w:type="continuationSeparator" w:id="0">
    <w:p w:rsidR="00202176" w:rsidRDefault="00202176" w:rsidP="001A7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90DF3"/>
    <w:multiLevelType w:val="hybridMultilevel"/>
    <w:tmpl w:val="5986C470"/>
    <w:lvl w:ilvl="0" w:tplc="AA2E377E">
      <w:start w:val="1"/>
      <w:numFmt w:val="decimal"/>
      <w:lvlText w:val="%1."/>
      <w:lvlJc w:val="left"/>
      <w:pPr>
        <w:ind w:left="2080" w:hanging="94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77C7"/>
    <w:rsid w:val="0003333E"/>
    <w:rsid w:val="0003433B"/>
    <w:rsid w:val="000559B4"/>
    <w:rsid w:val="00071A42"/>
    <w:rsid w:val="00083364"/>
    <w:rsid w:val="00086D08"/>
    <w:rsid w:val="000909A3"/>
    <w:rsid w:val="000937CD"/>
    <w:rsid w:val="000A00A8"/>
    <w:rsid w:val="000A4867"/>
    <w:rsid w:val="000B2A90"/>
    <w:rsid w:val="000B5B3E"/>
    <w:rsid w:val="0010050A"/>
    <w:rsid w:val="00103EF7"/>
    <w:rsid w:val="00104E09"/>
    <w:rsid w:val="00134281"/>
    <w:rsid w:val="00146263"/>
    <w:rsid w:val="0015562E"/>
    <w:rsid w:val="0017429A"/>
    <w:rsid w:val="001A04DC"/>
    <w:rsid w:val="001A7909"/>
    <w:rsid w:val="001B118A"/>
    <w:rsid w:val="001E49A3"/>
    <w:rsid w:val="001F0DC9"/>
    <w:rsid w:val="001F6256"/>
    <w:rsid w:val="00202176"/>
    <w:rsid w:val="00202615"/>
    <w:rsid w:val="002109E7"/>
    <w:rsid w:val="00236534"/>
    <w:rsid w:val="002404B6"/>
    <w:rsid w:val="00247633"/>
    <w:rsid w:val="002516B3"/>
    <w:rsid w:val="00251DB4"/>
    <w:rsid w:val="00293296"/>
    <w:rsid w:val="002A10B4"/>
    <w:rsid w:val="002B2A77"/>
    <w:rsid w:val="002C5D17"/>
    <w:rsid w:val="002C7A8E"/>
    <w:rsid w:val="002C7AD4"/>
    <w:rsid w:val="002E3409"/>
    <w:rsid w:val="002F0BD8"/>
    <w:rsid w:val="002F7D3C"/>
    <w:rsid w:val="00350C46"/>
    <w:rsid w:val="00354375"/>
    <w:rsid w:val="003737E2"/>
    <w:rsid w:val="00390C6A"/>
    <w:rsid w:val="0039254F"/>
    <w:rsid w:val="003B4949"/>
    <w:rsid w:val="003B746B"/>
    <w:rsid w:val="003C11D5"/>
    <w:rsid w:val="003E520D"/>
    <w:rsid w:val="003E6FDC"/>
    <w:rsid w:val="003F3687"/>
    <w:rsid w:val="003F45FF"/>
    <w:rsid w:val="00406C93"/>
    <w:rsid w:val="00416989"/>
    <w:rsid w:val="00440A08"/>
    <w:rsid w:val="004669A3"/>
    <w:rsid w:val="00473671"/>
    <w:rsid w:val="0047793F"/>
    <w:rsid w:val="00494D5F"/>
    <w:rsid w:val="004C2BD9"/>
    <w:rsid w:val="004C7DB3"/>
    <w:rsid w:val="004E08DE"/>
    <w:rsid w:val="00542D3A"/>
    <w:rsid w:val="00546158"/>
    <w:rsid w:val="00583950"/>
    <w:rsid w:val="005A2F7C"/>
    <w:rsid w:val="005B245D"/>
    <w:rsid w:val="005C086A"/>
    <w:rsid w:val="005C7AD9"/>
    <w:rsid w:val="005D5EFD"/>
    <w:rsid w:val="005E29EF"/>
    <w:rsid w:val="005E78B8"/>
    <w:rsid w:val="005F4EF0"/>
    <w:rsid w:val="005F53AE"/>
    <w:rsid w:val="00603B0E"/>
    <w:rsid w:val="00634BCF"/>
    <w:rsid w:val="00641D5E"/>
    <w:rsid w:val="00655A6B"/>
    <w:rsid w:val="006641DD"/>
    <w:rsid w:val="006712F5"/>
    <w:rsid w:val="006722F6"/>
    <w:rsid w:val="00681369"/>
    <w:rsid w:val="0069221D"/>
    <w:rsid w:val="006A0A54"/>
    <w:rsid w:val="006A7CF7"/>
    <w:rsid w:val="006B4626"/>
    <w:rsid w:val="00722396"/>
    <w:rsid w:val="007C2505"/>
    <w:rsid w:val="007D3C31"/>
    <w:rsid w:val="007F49E0"/>
    <w:rsid w:val="007F5A0A"/>
    <w:rsid w:val="00816F81"/>
    <w:rsid w:val="0082339B"/>
    <w:rsid w:val="00825562"/>
    <w:rsid w:val="00831D29"/>
    <w:rsid w:val="00835C98"/>
    <w:rsid w:val="00841D2B"/>
    <w:rsid w:val="00844FBC"/>
    <w:rsid w:val="00850138"/>
    <w:rsid w:val="0085159F"/>
    <w:rsid w:val="00867935"/>
    <w:rsid w:val="008831BF"/>
    <w:rsid w:val="00893C21"/>
    <w:rsid w:val="008B3857"/>
    <w:rsid w:val="008C3BE1"/>
    <w:rsid w:val="008C67B8"/>
    <w:rsid w:val="008D099F"/>
    <w:rsid w:val="008D7136"/>
    <w:rsid w:val="008F384F"/>
    <w:rsid w:val="008F4178"/>
    <w:rsid w:val="008F5D18"/>
    <w:rsid w:val="0090063D"/>
    <w:rsid w:val="00900A4D"/>
    <w:rsid w:val="00907ABC"/>
    <w:rsid w:val="00931770"/>
    <w:rsid w:val="00941EAA"/>
    <w:rsid w:val="00961A3B"/>
    <w:rsid w:val="00962BA0"/>
    <w:rsid w:val="00976EE9"/>
    <w:rsid w:val="009A7C18"/>
    <w:rsid w:val="009A7D5C"/>
    <w:rsid w:val="009B7D83"/>
    <w:rsid w:val="009E4E57"/>
    <w:rsid w:val="009F7D4E"/>
    <w:rsid w:val="00A03AB6"/>
    <w:rsid w:val="00A06E64"/>
    <w:rsid w:val="00A36A52"/>
    <w:rsid w:val="00A433A9"/>
    <w:rsid w:val="00A463F2"/>
    <w:rsid w:val="00A477CB"/>
    <w:rsid w:val="00A50510"/>
    <w:rsid w:val="00A75825"/>
    <w:rsid w:val="00A8064E"/>
    <w:rsid w:val="00A9282F"/>
    <w:rsid w:val="00AB0035"/>
    <w:rsid w:val="00AB0096"/>
    <w:rsid w:val="00AD226E"/>
    <w:rsid w:val="00AD740E"/>
    <w:rsid w:val="00AD7B0F"/>
    <w:rsid w:val="00AE3D91"/>
    <w:rsid w:val="00B02649"/>
    <w:rsid w:val="00B13F61"/>
    <w:rsid w:val="00B22C3C"/>
    <w:rsid w:val="00B3255F"/>
    <w:rsid w:val="00B37E2A"/>
    <w:rsid w:val="00B54DB8"/>
    <w:rsid w:val="00B626EC"/>
    <w:rsid w:val="00B64AA7"/>
    <w:rsid w:val="00B726B7"/>
    <w:rsid w:val="00B804DB"/>
    <w:rsid w:val="00B82784"/>
    <w:rsid w:val="00B84D6C"/>
    <w:rsid w:val="00B90B22"/>
    <w:rsid w:val="00B91A5D"/>
    <w:rsid w:val="00BF56E9"/>
    <w:rsid w:val="00C02ECD"/>
    <w:rsid w:val="00C12850"/>
    <w:rsid w:val="00C14AC7"/>
    <w:rsid w:val="00C25B5B"/>
    <w:rsid w:val="00C32CD1"/>
    <w:rsid w:val="00C33F07"/>
    <w:rsid w:val="00C34C3C"/>
    <w:rsid w:val="00C4411D"/>
    <w:rsid w:val="00C5273A"/>
    <w:rsid w:val="00C72D1C"/>
    <w:rsid w:val="00C72ECF"/>
    <w:rsid w:val="00C777C7"/>
    <w:rsid w:val="00C8165E"/>
    <w:rsid w:val="00C8498D"/>
    <w:rsid w:val="00C8563D"/>
    <w:rsid w:val="00C872C5"/>
    <w:rsid w:val="00CB159F"/>
    <w:rsid w:val="00CC3C59"/>
    <w:rsid w:val="00CD6088"/>
    <w:rsid w:val="00CD625F"/>
    <w:rsid w:val="00CD69CA"/>
    <w:rsid w:val="00D04386"/>
    <w:rsid w:val="00D109ED"/>
    <w:rsid w:val="00D320C7"/>
    <w:rsid w:val="00D62044"/>
    <w:rsid w:val="00D76134"/>
    <w:rsid w:val="00D82ECD"/>
    <w:rsid w:val="00D87491"/>
    <w:rsid w:val="00D95C0D"/>
    <w:rsid w:val="00D960CE"/>
    <w:rsid w:val="00DB586D"/>
    <w:rsid w:val="00DD2845"/>
    <w:rsid w:val="00DE76B8"/>
    <w:rsid w:val="00DF1994"/>
    <w:rsid w:val="00DF33BE"/>
    <w:rsid w:val="00DF63FE"/>
    <w:rsid w:val="00E05561"/>
    <w:rsid w:val="00E21271"/>
    <w:rsid w:val="00E23D36"/>
    <w:rsid w:val="00E35016"/>
    <w:rsid w:val="00E369F9"/>
    <w:rsid w:val="00E6344A"/>
    <w:rsid w:val="00E63C0B"/>
    <w:rsid w:val="00E64986"/>
    <w:rsid w:val="00E90BBE"/>
    <w:rsid w:val="00E97F71"/>
    <w:rsid w:val="00EA6775"/>
    <w:rsid w:val="00ED3585"/>
    <w:rsid w:val="00ED43B6"/>
    <w:rsid w:val="00F04783"/>
    <w:rsid w:val="00F13568"/>
    <w:rsid w:val="00F50B80"/>
    <w:rsid w:val="00F623C7"/>
    <w:rsid w:val="00F70C52"/>
    <w:rsid w:val="00F953A7"/>
    <w:rsid w:val="00FC0216"/>
    <w:rsid w:val="00FC27B3"/>
    <w:rsid w:val="00FD4983"/>
    <w:rsid w:val="00FF1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0" type="connector" idref="#_x0000_s1036"/>
        <o:r id="V:Rule11" type="connector" idref="#_x0000_s1039"/>
        <o:r id="V:Rule12" type="connector" idref="#_x0000_s1041"/>
        <o:r id="V:Rule13" type="connector" idref="#_x0000_s1038"/>
        <o:r id="V:Rule14" type="connector" idref="#_x0000_s1035"/>
        <o:r id="V:Rule15" type="connector" idref="#_x0000_s1034"/>
        <o:r id="V:Rule16" type="connector" idref="#_x0000_s1033"/>
        <o:r id="V:Rule17" type="connector" idref="#_x0000_s1040"/>
        <o:r id="V:Rule18" type="connector" idref="#_x0000_s103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B5B"/>
    <w:pPr>
      <w:spacing w:after="200" w:line="276" w:lineRule="auto"/>
      <w:ind w:firstLine="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7A8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84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4D6C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A477CB"/>
    <w:pPr>
      <w:spacing w:line="240" w:lineRule="auto"/>
      <w:ind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a8"/>
    <w:uiPriority w:val="99"/>
    <w:semiHidden/>
    <w:unhideWhenUsed/>
    <w:rsid w:val="00174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17429A"/>
    <w:rPr>
      <w:rFonts w:ascii="Tahoma" w:eastAsia="Calibri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17429A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A06E64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1A7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1A7909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1A7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A7909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B5B"/>
    <w:pPr>
      <w:spacing w:after="200" w:line="276" w:lineRule="auto"/>
      <w:ind w:firstLine="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7A8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84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4D6C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A477CB"/>
    <w:pPr>
      <w:spacing w:line="240" w:lineRule="auto"/>
      <w:ind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pi@volpi.ru" TargetMode="External"/><Relationship Id="rId13" Type="http://schemas.openxmlformats.org/officeDocument/2006/relationships/hyperlink" Target="mailto:school37vlz@yandex.ru" TargetMode="External"/><Relationship Id="rId18" Type="http://schemas.openxmlformats.org/officeDocument/2006/relationships/hyperlink" Target="http://do.gendocs.ru/docs/index-238019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elibrary.ru/contents.asp?issueid=966480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director@vgi.volsu.ru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_____Microsoft_Office_Excel1.xlsx"/><Relationship Id="rId20" Type="http://schemas.openxmlformats.org/officeDocument/2006/relationships/hyperlink" Target="http://elibrary.ru/publisher_about.asp?pubsid=153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pi@volpi.r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footer" Target="footer1.xml"/><Relationship Id="rId28" Type="http://schemas.microsoft.com/office/2007/relationships/stylesWithEffects" Target="stylesWithEffects.xml"/><Relationship Id="rId10" Type="http://schemas.openxmlformats.org/officeDocument/2006/relationships/hyperlink" Target="mailto:school37vlz@yandex.ru" TargetMode="External"/><Relationship Id="rId19" Type="http://schemas.openxmlformats.org/officeDocument/2006/relationships/hyperlink" Target="http://elibrary.ru/titles.asp?town=%D0%91%D1%83%D1%80%D0%B3%D0%B0%D1%81&amp;sortorder=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rector@vgi.volsu.ru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elibrary.ru/contents.asp?issueid=966480&amp;selid=168854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15AB-C5AD-43EE-B158-D9E54DCF1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Николай Ломакин</cp:lastModifiedBy>
  <cp:revision>14</cp:revision>
  <cp:lastPrinted>2013-09-21T16:07:00Z</cp:lastPrinted>
  <dcterms:created xsi:type="dcterms:W3CDTF">2016-03-14T08:37:00Z</dcterms:created>
  <dcterms:modified xsi:type="dcterms:W3CDTF">2016-03-19T18:49:00Z</dcterms:modified>
</cp:coreProperties>
</file>