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4"/>
          <w:shd w:fill="auto" w:val="clear"/>
        </w:rPr>
        <w:t xml:space="preserve">BuildServer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Это программа для создания серверов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tcp/ftp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для хранения данных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Содержание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Описание версий программ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 В чём наша программа лучше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Описание версий программы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Windows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Это версия программы запускается в компьютерах под управлением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OC Windows.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Поддерживает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Windows 7, Windows 8,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Windows 8.1, Windows 10.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Требуется для работы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Net Framework 4.7.2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 выше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