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0BA8D">
      <w:pPr>
        <w:spacing w:before="84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 09.02.06 БП</w:t>
      </w:r>
    </w:p>
    <w:p w14:paraId="6F817395">
      <w:pPr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Группа КС214</w:t>
      </w:r>
    </w:p>
    <w:p w14:paraId="543C1C74">
      <w:pPr>
        <w:spacing w:before="84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 ПО УЧЕБНОЙ ПРАКТИКЕ</w:t>
      </w:r>
    </w:p>
    <w:p w14:paraId="211C7BC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УП.04.01 Практика автоматизации и программирования</w:t>
      </w:r>
    </w:p>
    <w:p w14:paraId="5CC4B7B6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профессионального модуля</w:t>
      </w:r>
    </w:p>
    <w:p w14:paraId="01C8B31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ПМ.04 Выполнение работ по профессии 14995 Наладчик технологического оборудования</w:t>
      </w:r>
    </w:p>
    <w:p w14:paraId="0B8B1109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специальности</w:t>
      </w:r>
    </w:p>
    <w:p w14:paraId="71194908">
      <w:pPr>
        <w:jc w:val="center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09.02.06 Сетевое и системное администрирование</w:t>
      </w:r>
    </w:p>
    <w:p w14:paraId="7213A2AB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65464E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EAF78E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CBD7242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5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573"/>
        <w:gridCol w:w="3823"/>
      </w:tblGrid>
      <w:tr w14:paraId="5C6DD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659" w:type="pct"/>
            <w:vAlign w:val="center"/>
          </w:tcPr>
          <w:p w14:paraId="1AD526F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практики:</w:t>
            </w:r>
          </w:p>
        </w:tc>
        <w:tc>
          <w:tcPr>
            <w:tcW w:w="1344" w:type="pct"/>
            <w:vAlign w:val="center"/>
          </w:tcPr>
          <w:p w14:paraId="7E45B004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  <w:vAlign w:val="center"/>
          </w:tcPr>
          <w:p w14:paraId="527E90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Защищён:</w:t>
            </w:r>
          </w:p>
        </w:tc>
      </w:tr>
      <w:tr w14:paraId="6295E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659" w:type="pct"/>
            <w:vAlign w:val="center"/>
          </w:tcPr>
          <w:p w14:paraId="7D1B6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 01.12.2025</w:t>
            </w:r>
          </w:p>
          <w:p w14:paraId="1F25414E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2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.12.2025</w:t>
            </w:r>
          </w:p>
        </w:tc>
        <w:tc>
          <w:tcPr>
            <w:tcW w:w="1344" w:type="pct"/>
            <w:vAlign w:val="center"/>
          </w:tcPr>
          <w:p w14:paraId="73471A6F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  <w:vAlign w:val="center"/>
          </w:tcPr>
          <w:p w14:paraId="09CE110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«___»_________2025 г.</w:t>
            </w:r>
          </w:p>
          <w:p w14:paraId="416F36C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 оценкой ___(_________)</w:t>
            </w:r>
          </w:p>
        </w:tc>
      </w:tr>
      <w:tr w14:paraId="7CD86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659" w:type="pct"/>
            <w:vAlign w:val="center"/>
          </w:tcPr>
          <w:p w14:paraId="2B7F60B5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  <w:p w14:paraId="50ADD792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Дощанов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344" w:type="pct"/>
            <w:vAlign w:val="center"/>
          </w:tcPr>
          <w:p w14:paraId="3833D162">
            <w:pPr>
              <w:spacing w:before="24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997" w:type="pct"/>
          </w:tcPr>
          <w:p w14:paraId="36F4722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практики:</w:t>
            </w:r>
          </w:p>
          <w:p w14:paraId="5ACCC618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Ярмухамедов А.Р.</w:t>
            </w:r>
          </w:p>
        </w:tc>
      </w:tr>
    </w:tbl>
    <w:p w14:paraId="14A0F841">
      <w:pPr>
        <w:rPr>
          <w:rFonts w:ascii="Times New Roman" w:hAnsi="Times New Roman"/>
          <w:sz w:val="28"/>
          <w:szCs w:val="28"/>
        </w:rPr>
      </w:pPr>
    </w:p>
    <w:p w14:paraId="7E6083FE">
      <w:pPr>
        <w:rPr>
          <w:rFonts w:ascii="Times New Roman" w:hAnsi="Times New Roman"/>
          <w:sz w:val="28"/>
          <w:szCs w:val="28"/>
        </w:rPr>
      </w:pPr>
    </w:p>
    <w:p w14:paraId="57B491D2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hAnsi="Times New Roman" w:eastAsia="Times New Roman" w:cs="Times New Roman"/>
          <w:color w:val="auto"/>
          <w:sz w:val="22"/>
          <w:szCs w:val="22"/>
        </w:rPr>
        <w:id w:val="53631539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2"/>
          <w:szCs w:val="22"/>
        </w:rPr>
      </w:sdtEndPr>
      <w:sdtContent>
        <w:p w14:paraId="454B0A84">
          <w:pPr>
            <w:pStyle w:val="19"/>
            <w:spacing w:before="0" w:after="480" w:line="36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textFill>
                <w14:solidFill>
                  <w14:schemeClr w14:val="tx1"/>
                </w14:solidFill>
              </w14:textFill>
            </w:rPr>
            <w:t>Содержание</w:t>
          </w:r>
        </w:p>
        <w:p w14:paraId="6ADF5300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"_Toc121472224"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Цели и задачи учебной практики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_Toc121472224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3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4801A2B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"_Toc121472225"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Выбор и подготовка рабочего окружения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_Toc121472225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4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1789E25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"_Toc121472226"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Использование Git и GitHub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_Toc121472226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5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5B579F99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"_Toc121472227"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Создание и использование скриптов на языке Python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_Toc121472227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6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4B92863A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"_Toc121472228"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файлами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_Toc121472228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8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4F342A26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"_Toc121472229"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функциями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_Toc121472229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9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F41CDCC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"_Toc121472230"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Работа с модулями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_Toc121472230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10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3A80C45B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"_Toc121472231"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Создание схемы сети с помощью модулей Python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_Toc121472231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11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78F9A834">
          <w:pPr>
            <w:pStyle w:val="10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fldChar w:fldCharType="begin"/>
          </w:r>
          <w:r>
            <w:instrText xml:space="preserve"> HYPERLINK \l "_Toc121472232" </w:instrText>
          </w:r>
          <w:r>
            <w:fldChar w:fldCharType="separate"/>
          </w:r>
          <w:r>
            <w:rPr>
              <w:rStyle w:val="6"/>
              <w:rFonts w:ascii="Times New Roman" w:hAnsi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/>
              <w:sz w:val="28"/>
              <w:szCs w:val="28"/>
            </w:rPr>
            <w:tab/>
          </w: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PAGEREF _Toc121472232 \h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12</w:t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  <w:p w14:paraId="1CB6C83B">
          <w:pPr>
            <w:spacing w:after="0" w:line="360" w:lineRule="auto"/>
            <w:ind w:firstLine="709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Cs/>
              <w:sz w:val="28"/>
              <w:szCs w:val="28"/>
            </w:rPr>
            <w:fldChar w:fldCharType="end"/>
          </w:r>
        </w:p>
      </w:sdtContent>
    </w:sdt>
    <w:p w14:paraId="2B2C444B">
      <w:pPr>
        <w:rPr>
          <w:rFonts w:ascii="Times New Roman" w:hAnsi="Times New Roman"/>
          <w:sz w:val="28"/>
          <w:szCs w:val="28"/>
        </w:rPr>
      </w:pPr>
    </w:p>
    <w:p w14:paraId="5C44C850">
      <w:pPr>
        <w:rPr>
          <w:rFonts w:ascii="Times New Roman" w:hAnsi="Times New Roman"/>
          <w:sz w:val="28"/>
          <w:szCs w:val="28"/>
        </w:rPr>
      </w:pPr>
    </w:p>
    <w:p w14:paraId="55C5817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503F132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21472224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Цели и задачи учебной практики</w:t>
      </w:r>
      <w:bookmarkEnd w:id="0"/>
    </w:p>
    <w:p w14:paraId="5348CB8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Целями настоящей практики является изучение основ и приобретение практических навыков использования специализированных модулей для языка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обеспечивающих взаимодействие администратора с сетевыми устройствами и их операционными системами.</w:t>
      </w:r>
    </w:p>
    <w:p w14:paraId="2AB4D50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За время проведения практики «Практика автоматизации и программирования» мною освоение встроенных и предоставляемых отдельными модулями средств языка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для автоматизации администрирования сетевых устройств на примере устройств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CISCO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Теоретические знания подкреплялись практическими навыками благодаря большому количеству заданий, выполняемых в ходе практики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.</w:t>
      </w:r>
    </w:p>
    <w:p w14:paraId="765C74D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В ходе выполнения практики было изучено теоретическое методическое пособие «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 w:eastAsia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 xml:space="preserve"> для сетевых инженеров». В том числе такие разделы, как:</w:t>
      </w:r>
    </w:p>
    <w:p w14:paraId="53FAF7A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базовых скриптов;</w:t>
      </w:r>
    </w:p>
    <w:p w14:paraId="5DFCA20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Использование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Git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GitHub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FE1D6BE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Типы данных в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5F800D4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файлами;</w:t>
      </w:r>
    </w:p>
    <w:p w14:paraId="26449BA2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Функции;</w:t>
      </w:r>
    </w:p>
    <w:p w14:paraId="31136ECB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Полезные функции;</w:t>
      </w:r>
    </w:p>
    <w:p w14:paraId="518E2C86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Модули;</w:t>
      </w:r>
    </w:p>
    <w:p w14:paraId="564EF528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Полезные модули;</w:t>
      </w:r>
    </w:p>
    <w:p w14:paraId="2E1FEFA0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выражения;</w:t>
      </w:r>
    </w:p>
    <w:p w14:paraId="1A389CC7">
      <w:pPr>
        <w:pStyle w:val="16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сетевым оборудованием.</w:t>
      </w:r>
    </w:p>
    <w:p w14:paraId="08E334F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t>Знания были подкреплены практическими навыками благодаря практическим заданиям, охватывающим весь спектр изученных тем.</w:t>
      </w:r>
    </w:p>
    <w:p w14:paraId="0F74BEA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  <w:br w:type="page"/>
      </w:r>
    </w:p>
    <w:p w14:paraId="0CC3DADA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Toc121472225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и подготовка рабочего окружения</w:t>
      </w:r>
      <w:bookmarkEnd w:id="1"/>
    </w:p>
    <w:p w14:paraId="50AF952B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выполнения практических заданий использовался образ виртуальной машины с ОС Windows 10 с установленным программным обеспечением:</w:t>
      </w:r>
    </w:p>
    <w:p w14:paraId="7AFA606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интерпретатором языка Python версии 3.8;</w:t>
      </w:r>
    </w:p>
    <w:p w14:paraId="7250F15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интерактивной оболочкой IPython версии 7.13.0.</w:t>
      </w:r>
    </w:p>
    <w:p w14:paraId="26483B3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– высокоуровневый интерпретируемый язык программирования общего назначения с динамической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</w:t>
      </w:r>
    </w:p>
    <w:p w14:paraId="3C13F93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Свойства языка, простота и краткость его синтаксиса, а также большое количество подключаемых модулей позволяют с успехом использовать Python в качестве инструмента системного и сетевого администрирования.</w:t>
      </w:r>
    </w:p>
    <w:p w14:paraId="654C2C6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Типизация и основы синтаксиса языка изучены в ходе ранее изученного курса дисциплины «Основы алгоритмизации и программирования».</w:t>
      </w:r>
    </w:p>
    <w:p w14:paraId="364FAC6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то же время встроенная интерактивная оболочка Python предоставляет только базовый функционал по работе в интерактивном режиме. Для получения дополнительного функционала используется интерактивная оболочка IPython, которая расширяет базовый следующими возможностями:</w:t>
      </w:r>
    </w:p>
    <w:p w14:paraId="2995CE7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автодополнение команд по Tab или подсказка, если вариантов команд несколько;</w:t>
      </w:r>
    </w:p>
    <w:p w14:paraId="731ED6BD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обозначение ввода и вывода словами «In» и «Out» и счетчиками;</w:t>
      </w:r>
    </w:p>
    <w:p w14:paraId="01210840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более структурированный и понятный вывод команд;</w:t>
      </w:r>
    </w:p>
    <w:p w14:paraId="6B462ED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автоматические отступы в циклах и других объектах;</w:t>
      </w:r>
    </w:p>
    <w:p w14:paraId="7E7F61F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можно передвигаться по истории выполнения команд, или же посмотреть её «волшебной» командой %history;</w:t>
      </w:r>
    </w:p>
    <w:p w14:paraId="77DE3C2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наличие набора специальных команд, например, %time, которая позволяет оценивать время выполнения введенной команды.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23B5EADA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21472226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Git и GitHub</w:t>
      </w:r>
      <w:bookmarkEnd w:id="2"/>
    </w:p>
    <w:p w14:paraId="14FF627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– распределённая система контроля версий, которая даёт возможность разработчикам:</w:t>
      </w:r>
    </w:p>
    <w:p w14:paraId="2471750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отслеживать изменения в файлах;</w:t>
      </w:r>
    </w:p>
    <w:p w14:paraId="2FA45D4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хранить несколько версий одного файла;</w:t>
      </w:r>
    </w:p>
    <w:p w14:paraId="4F9C03D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отменять внесённые изменения;</w:t>
      </w:r>
    </w:p>
    <w:p w14:paraId="2F4B9FF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регистрировать, кто и когда сделал изменения.</w:t>
      </w:r>
    </w:p>
    <w:p w14:paraId="034509F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– веб-сервис, который позволяет централизованно хранить код программ и его версии.</w:t>
      </w:r>
    </w:p>
    <w:p w14:paraId="0A9D3CC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Git-репозиторий, загруженный на GitHub, доступен с помощью интерфейса командной строки Git и Git-команд.</w:t>
      </w:r>
    </w:p>
    <w:p w14:paraId="5AF470E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данных инструментов при разработке приложений, в том числе скриптов на языке Python позволяет разработчику (сетевому администратору) хранить не только текущие версии своих программ, но и, не удаляя внесенные изменения, при необходимости получать их более ранние версии.</w:t>
      </w:r>
    </w:p>
    <w:p w14:paraId="37F5911D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Базовая конфигурация:</w:t>
      </w:r>
    </w:p>
    <w:p w14:paraId="277F3B84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</w:t>
      </w:r>
      <w:r>
        <w:rPr>
          <w:rFonts w:ascii="Times New Roman" w:hAnsi="Times New Roman"/>
          <w:sz w:val="28"/>
          <w:szCs w:val="28"/>
        </w:rPr>
        <w:t>еобходимо представиться Git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</w:rPr>
        <w:t>еред началом работы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. Необходимо указать </w:t>
      </w:r>
      <w:r>
        <w:rPr>
          <w:rFonts w:ascii="Times New Roman" w:hAnsi="Times New Roman"/>
          <w:sz w:val="28"/>
          <w:szCs w:val="28"/>
        </w:rPr>
        <w:t>свое имя и адрес электронной почты</w:t>
      </w:r>
      <w:r>
        <w:rPr>
          <w:rFonts w:hint="default" w:ascii="Times New Roman" w:hAnsi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чтобы все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коммиты были подписаны вашим именем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930B9BC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3B17C1BB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Указываем имя пользователя</w:t>
      </w:r>
    </w:p>
    <w:p w14:paraId="33184B18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 config --global user.name "Ваше Имя"</w:t>
      </w:r>
    </w:p>
    <w:p w14:paraId="32CE4EE5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Указываем email</w:t>
      </w:r>
    </w:p>
    <w:p w14:paraId="5B4F4FD0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git config --global user.email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instrText xml:space="preserve"> HYPERLINK "mailto:«Ваша_почта@example.соm»" </w:instrTex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«Ваша_почта</w:t>
      </w:r>
      <w:r>
        <w:rPr>
          <w:rStyle w:val="6"/>
          <w:rFonts w:hint="default" w:ascii="Times New Roman" w:hAnsi="Times New Roman" w:eastAsia="Calibri"/>
          <w:sz w:val="28"/>
          <w:szCs w:val="28"/>
          <w:lang w:val="en-US"/>
        </w:rPr>
        <w:t>@example</w:t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.со</w:t>
      </w:r>
      <w:r>
        <w:rPr>
          <w:rStyle w:val="6"/>
          <w:rFonts w:hint="default" w:ascii="Times New Roman" w:hAnsi="Times New Roman" w:eastAsia="Calibri"/>
          <w:sz w:val="28"/>
          <w:szCs w:val="28"/>
          <w:lang w:val="en-US"/>
        </w:rPr>
        <w:t>m</w:t>
      </w:r>
      <w:r>
        <w:rPr>
          <w:rStyle w:val="6"/>
          <w:rFonts w:hint="default" w:ascii="Times New Roman" w:hAnsi="Times New Roman" w:eastAsia="Calibri"/>
          <w:sz w:val="28"/>
          <w:szCs w:val="28"/>
          <w:lang w:val="ru-RU"/>
        </w:rPr>
        <w:t>»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fldChar w:fldCharType="end"/>
      </w:r>
    </w:p>
    <w:p w14:paraId="569A2677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3FA8E43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5906AAE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69E8614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4635420">
      <w:pPr>
        <w:numPr>
          <w:ilvl w:val="0"/>
          <w:numId w:val="2"/>
        </w:numPr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Генерация </w:t>
      </w: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SHH-</w:t>
      </w:r>
      <w:r>
        <w:rPr>
          <w:rFonts w:hint="default" w:ascii="Times New Roman" w:hAnsi="Times New Roman" w:eastAsia="Calibri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ключа</w:t>
      </w:r>
    </w:p>
    <w:p w14:paraId="12225BE5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безопасного подключения к GitHub генерируем SSH-ключ:</w:t>
      </w:r>
    </w:p>
    <w:p w14:paraId="3FBA2987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ssh-keygen -t ed25519 -C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begin"/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instrText xml:space="preserve"> HYPERLINK "mailto:\"ваша_почта@example.com\"" </w:instrTex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separate"/>
      </w:r>
      <w:r>
        <w:rPr>
          <w:rStyle w:val="6"/>
          <w:rFonts w:hint="default" w:ascii="Times New Roman" w:hAnsi="Times New Roman" w:eastAsia="Segoe UI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"ваша_почта@example.com"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fldChar w:fldCharType="end"/>
      </w:r>
    </w:p>
    <w:p w14:paraId="627F5772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7D84EE6F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После установки и настройки Git</w:t>
      </w:r>
      <w:r>
        <w:rPr>
          <w:rFonts w:hint="default"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необходимо настроить интеграцию с GitHub для удаленного хранения кода и совместной работы.</w:t>
      </w:r>
    </w:p>
    <w:p w14:paraId="0CBBE204">
      <w:pPr>
        <w:numPr>
          <w:ilvl w:val="0"/>
          <w:numId w:val="3"/>
        </w:numPr>
        <w:spacing w:after="0" w:line="360" w:lineRule="auto"/>
        <w:ind w:left="709" w:leftChars="0"/>
        <w:jc w:val="both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аккаунта на GitHub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.</w:t>
      </w:r>
    </w:p>
    <w:p w14:paraId="7E1B2C53">
      <w:pPr>
        <w:numPr>
          <w:ilvl w:val="0"/>
          <w:numId w:val="0"/>
        </w:numPr>
        <w:spacing w:after="0" w:line="360" w:lineRule="auto"/>
        <w:ind w:firstLine="980" w:firstLineChars="35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1.1 Регистрация аккаунта на </w:t>
      </w:r>
      <w:r>
        <w:rPr>
          <w:rFonts w:hint="default" w:ascii="Times New Roman" w:hAnsi="Times New Roman"/>
          <w:sz w:val="28"/>
          <w:szCs w:val="28"/>
          <w:lang w:val="en-US"/>
        </w:rPr>
        <w:t>GitHub</w:t>
      </w:r>
    </w:p>
    <w:p w14:paraId="4AF74317">
      <w:pPr>
        <w:numPr>
          <w:ilvl w:val="0"/>
          <w:numId w:val="0"/>
        </w:numPr>
        <w:spacing w:after="0" w:line="360" w:lineRule="auto"/>
        <w:ind w:left="709" w:leftChars="0" w:firstLine="280" w:firstLineChars="100"/>
        <w:jc w:val="both"/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1.2 Подтверждение 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Email</w:t>
      </w:r>
    </w:p>
    <w:p w14:paraId="6BE02E0C">
      <w:pPr>
        <w:numPr>
          <w:ilvl w:val="0"/>
          <w:numId w:val="0"/>
        </w:numPr>
        <w:spacing w:after="0" w:line="360" w:lineRule="auto"/>
        <w:ind w:left="709" w:leftChars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2. Генерация </w:t>
      </w:r>
      <w:r>
        <w:rPr>
          <w:rFonts w:ascii="Times New Roman" w:hAnsi="Times New Roman"/>
          <w:b/>
          <w:bCs/>
          <w:sz w:val="28"/>
          <w:szCs w:val="28"/>
        </w:rPr>
        <w:t>SSH-ключ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 xml:space="preserve"> и настро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йка</w:t>
      </w:r>
      <w:r>
        <w:rPr>
          <w:rFonts w:ascii="Times New Roman" w:hAnsi="Times New Roman"/>
          <w:b/>
          <w:bCs/>
          <w:sz w:val="28"/>
          <w:szCs w:val="28"/>
        </w:rPr>
        <w:t xml:space="preserve"> аутентификаци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и</w:t>
      </w:r>
    </w:p>
    <w:p w14:paraId="5630F3F4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А) Генерация SSH-ключа:</w:t>
      </w:r>
    </w:p>
    <w:p w14:paraId="2F0BC530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</w:t>
      </w:r>
      <w:r>
        <w:rPr>
          <w:rFonts w:ascii="Times New Roman" w:hAnsi="Times New Roman"/>
          <w:sz w:val="28"/>
          <w:szCs w:val="28"/>
          <w:lang w:val="ru-RU"/>
        </w:rPr>
        <w:t>ытие</w:t>
      </w:r>
      <w:r>
        <w:rPr>
          <w:rFonts w:ascii="Times New Roman" w:hAnsi="Times New Roman"/>
          <w:sz w:val="28"/>
          <w:szCs w:val="28"/>
        </w:rPr>
        <w:t xml:space="preserve"> терминал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 и выполн</w:t>
      </w:r>
      <w:r>
        <w:rPr>
          <w:rFonts w:ascii="Times New Roman" w:hAnsi="Times New Roman"/>
          <w:sz w:val="28"/>
          <w:szCs w:val="28"/>
          <w:lang w:val="ru-RU"/>
        </w:rPr>
        <w:t>ение</w:t>
      </w:r>
      <w:r>
        <w:rPr>
          <w:rFonts w:ascii="Times New Roman" w:hAnsi="Times New Roman"/>
          <w:sz w:val="28"/>
          <w:szCs w:val="28"/>
        </w:rPr>
        <w:t xml:space="preserve"> команд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</w:rPr>
        <w:t>:</w:t>
      </w:r>
    </w:p>
    <w:p w14:paraId="62B9BFE3">
      <w:pPr>
        <w:numPr>
          <w:ilvl w:val="0"/>
          <w:numId w:val="0"/>
        </w:numPr>
        <w:spacing w:after="0" w:line="360" w:lineRule="auto"/>
        <w:ind w:firstLine="980" w:firstLineChars="35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ssh-keygen -t ed25519 -C "</w:t>
      </w:r>
      <w:r>
        <w:rPr>
          <w:rFonts w:ascii="Times New Roman" w:hAnsi="Times New Roman"/>
          <w:sz w:val="28"/>
          <w:szCs w:val="28"/>
        </w:rPr>
        <w:t>мой</w:t>
      </w:r>
      <w:r>
        <w:rPr>
          <w:rFonts w:ascii="Times New Roman" w:hAnsi="Times New Roman"/>
          <w:sz w:val="28"/>
          <w:szCs w:val="28"/>
          <w:lang w:val="en-US"/>
        </w:rPr>
        <w:t>_email@example.com"</w:t>
      </w:r>
    </w:p>
    <w:p w14:paraId="04267EB2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В) Добавление ключа на GitHub:</w:t>
      </w:r>
    </w:p>
    <w:p w14:paraId="53D73054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Зашёл на GitHub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 xml:space="preserve"> Нажал на аватар </w:t>
      </w:r>
      <w:r>
        <w:rPr>
          <w:rFonts w:hint="default"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 xml:space="preserve"> Settings</w:t>
      </w:r>
    </w:p>
    <w:p w14:paraId="0165F32A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 левом меню выбр</w:t>
      </w:r>
      <w:r>
        <w:rPr>
          <w:rFonts w:ascii="Times New Roman" w:hAnsi="Times New Roman"/>
          <w:sz w:val="28"/>
          <w:szCs w:val="28"/>
          <w:lang w:val="ru-RU"/>
        </w:rPr>
        <w:t>ал</w:t>
      </w:r>
      <w:r>
        <w:rPr>
          <w:rFonts w:ascii="Times New Roman" w:hAnsi="Times New Roman"/>
          <w:sz w:val="28"/>
          <w:szCs w:val="28"/>
        </w:rPr>
        <w:t xml:space="preserve"> "SSH and GPG keys"</w:t>
      </w:r>
    </w:p>
    <w:p w14:paraId="3F2E5445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Нажал "New SSH key"</w:t>
      </w:r>
    </w:p>
    <w:p w14:paraId="6F63B5E1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В поле Title ввел описательное имя </w:t>
      </w:r>
    </w:p>
    <w:p w14:paraId="5F4563BC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 поле Key вставил скопированный публичный ключ</w:t>
      </w:r>
    </w:p>
    <w:p w14:paraId="04100BD3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Нажал "Add SSH key"</w:t>
      </w:r>
    </w:p>
    <w:p w14:paraId="76A26009">
      <w:pPr>
        <w:ind w:firstLine="980" w:firstLineChars="3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Г) Проверка подключения:</w:t>
      </w:r>
    </w:p>
    <w:p w14:paraId="4E4B36EC">
      <w:pPr>
        <w:ind w:firstLine="980" w:firstLineChars="35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ssh -T git@github.com</w:t>
      </w:r>
    </w:p>
    <w:p w14:paraId="3686ED1A">
      <w:pPr>
        <w:jc w:val="left"/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Hi username! You've successfully authenticated, but GitHub does not</w:t>
      </w:r>
      <w:r>
        <w:rPr>
          <w:rFonts w:hint="default"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provide shell access.</w:t>
      </w:r>
    </w:p>
    <w:p w14:paraId="70E2C526">
      <w:pPr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</w:rPr>
        <w:t>Появление этого сообщения значит подключение настроено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правильно</w:t>
      </w:r>
      <w:bookmarkStart w:id="3" w:name="_Toc121472227"/>
    </w:p>
    <w:p w14:paraId="2E442D41">
      <w:pPr>
        <w:rPr>
          <w:rFonts w:ascii="Times New Roman" w:hAnsi="Times New Roman"/>
          <w:sz w:val="28"/>
          <w:szCs w:val="28"/>
        </w:rPr>
      </w:pPr>
    </w:p>
    <w:p w14:paraId="75A3AC56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и использование скриптов на языке Python</w:t>
      </w:r>
      <w:bookmarkEnd w:id="3"/>
    </w:p>
    <w:p w14:paraId="23175B7A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Типы данных. Форматирование строк</w:t>
      </w:r>
    </w:p>
    <w:p w14:paraId="521D111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большинстве случаев приложения (скрипты) администратора получают информация о работе сетевых устройств в строковом виде, то есть в виде текста, в связи с чем использование методов данного типа данных приобретает особенное значение.</w:t>
      </w:r>
    </w:p>
    <w:p w14:paraId="40257AEB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последующем строковые данные должны быть представлены в необходимом для целей их последующей обработки и использования виде.</w:t>
      </w:r>
    </w:p>
    <w:p w14:paraId="78E961D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Зачастую обработка строк необходима для:</w:t>
      </w:r>
    </w:p>
    <w:p w14:paraId="2C5C229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подстановки значения в строку по определенному шаблону,</w:t>
      </w:r>
    </w:p>
    <w:p w14:paraId="65A8DE3D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форматирования вывода столбцами,</w:t>
      </w:r>
    </w:p>
    <w:p w14:paraId="1A62B80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конвертирования числа в двоичный формат.</w:t>
      </w:r>
    </w:p>
    <w:p w14:paraId="5839E324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Наиболее удобным средством представления одних и тех же данных в различных формах является форматирование строк. Для практического использования были изучены несколько имплементированных в языке Python вариантов форматирования строк:</w:t>
      </w:r>
    </w:p>
    <w:p w14:paraId="3FCBC1A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с оператором % — более старый вариант,</w:t>
      </w:r>
    </w:p>
    <w:p w14:paraId="06D215B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метод format() — относительно новый вариант,</w:t>
      </w:r>
    </w:p>
    <w:p w14:paraId="4498D238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f-строки — новый вариант, который появился в Python 3.6.</w:t>
      </w:r>
    </w:p>
    <w:p w14:paraId="7759757C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Сценарии командной строки</w:t>
      </w:r>
    </w:p>
    <w:p w14:paraId="3DFCFBE0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интерфейс сетевого администрирования – командная строка. Интерактивный режим командной строки позволяет исполнять только однострочные последовательности команд без возможности их постоянного хранения и более сложной обработки возвращаемых командой данных, которая может быть реализована путем написания полноценных программ, например, на языке программирования Python.</w:t>
      </w:r>
    </w:p>
    <w:p w14:paraId="2D579485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автоматизации процесса администрирования ОС широко используются сценарии командной строки (скрипты) – наборы тех же самых команд, которые можно вводить в интерактивном режиме командной строки, собранные в файлы и объединённые некоей общей целью. При этом результаты работы команд могут представлять либо самостоятельную ценность, либо служить входными данными для других команд. Сценарии — это мощный способ автоматизации часто выполняемых действий.</w:t>
      </w:r>
    </w:p>
    <w:p w14:paraId="13E98B7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же подход может использоваться и для автоматизации администрирования сетевых устройств, например, с помощью скриптов на языке Python.</w:t>
      </w:r>
    </w:p>
    <w:p w14:paraId="0198CD5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Были изучены основы написания и вызова скриптов.</w:t>
      </w:r>
    </w:p>
    <w:p w14:paraId="5E0B674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исполнения такого скрипта необходимы два условия:</w:t>
      </w:r>
    </w:p>
    <w:p w14:paraId="7685668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файл скрипта должен быть исполняемым,</w:t>
      </w:r>
    </w:p>
    <w:p w14:paraId="30CF882B">
      <w:pPr>
        <w:spacing w:after="0" w:line="360" w:lineRule="auto"/>
        <w:ind w:firstLine="709"/>
        <w:jc w:val="both"/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 в файле скрипта необходимо указать интерпретатор, который будет осуществлять его трансляцию и исполнени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е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</w:p>
    <w:p w14:paraId="24A79FFB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96560" cy="790575"/>
            <wp:effectExtent l="19050" t="19050" r="2794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1292A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1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Пример листинга использования скриптов.</w:t>
      </w:r>
    </w:p>
    <w:p w14:paraId="208506F4">
      <w:pPr>
        <w:pStyle w:val="13"/>
        <w:spacing w:after="0" w:line="360" w:lineRule="auto"/>
        <w:ind w:firstLine="709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B10288"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441325</wp:posOffset>
            </wp:positionH>
            <wp:positionV relativeFrom="paragraph">
              <wp:posOffset>131445</wp:posOffset>
            </wp:positionV>
            <wp:extent cx="3911600" cy="1827530"/>
            <wp:effectExtent l="0" t="0" r="12700" b="1270"/>
            <wp:wrapSquare wrapText="bothSides"/>
            <wp:docPr id="16" name="Изображение 16" descr="Снимок экрана 2025-12-13 03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5-12-13 031607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rcRect t="5027" r="11431" b="13432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00095B83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1B641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5CF9D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BA734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129292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62E607">
      <w:pPr>
        <w:spacing w:after="0" w:line="360" w:lineRule="auto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3E469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создания python-скриптов, которые могут аналогично консольным приложениям принимать различные аргументы, например, имена файлов, параметры и т.п., используется специальный объект argv модуля sys.</w:t>
      </w:r>
    </w:p>
    <w:p w14:paraId="7158F552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_Toc121472228"/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2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- Вывод команд в терминале Linux при работе с Python-скриптами</w:t>
      </w:r>
    </w:p>
    <w:p w14:paraId="04EEBD26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266700</wp:posOffset>
            </wp:positionV>
            <wp:extent cx="3748405" cy="3983990"/>
            <wp:effectExtent l="0" t="0" r="4445" b="16510"/>
            <wp:wrapSquare wrapText="bothSides"/>
            <wp:docPr id="14" name="Изображение 14" descr="Снимок экрана 2025-12-13 03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5-12-13 031058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rcRect l="832" t="16815" r="2711" b="5125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CAC53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B70988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0FF6DD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CE6E8B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8A58FE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78D245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5C8B7C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3A6A4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E5E0D79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53DE3E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A4DB14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3E2237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111F47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6E81971">
      <w:pPr>
        <w:spacing w:after="0" w:line="360" w:lineRule="auto"/>
        <w:ind w:firstLine="709"/>
        <w:jc w:val="center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Рисунок 3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– Добавление обработки разных случаев кода.</w:t>
      </w:r>
    </w:p>
    <w:p w14:paraId="5A366C4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98425</wp:posOffset>
            </wp:positionV>
            <wp:extent cx="3688080" cy="1770380"/>
            <wp:effectExtent l="0" t="0" r="7620" b="1270"/>
            <wp:wrapSquare wrapText="bothSides"/>
            <wp:docPr id="8" name="Изображение 8" descr="Снимок экрана 2025-12-13 03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12-13 031607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rcRect t="3961" r="11431" b="13432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BCBE5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F83F3A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E41660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68A8D1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04EF5C4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6BB304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91486E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FE326F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896BF1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52734B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44C52F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8AAB3D">
      <w:pPr>
        <w:pStyle w:val="13"/>
        <w:spacing w:after="0" w:line="360" w:lineRule="auto"/>
        <w:jc w:val="both"/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 w:cs="Times New Roman"/>
          <w:b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Передача аргументов скрипту (argv)</w:t>
      </w:r>
    </w:p>
    <w:p w14:paraId="0B56EF01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создания python-скриптов, которые могут аналогично консольным приложениям принимать различные аргументы, например, имена файлов, параметры и т.п., используется специальный объект argv модуля sys.</w:t>
      </w:r>
    </w:p>
    <w:p w14:paraId="27BE6BA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Параметр argv это список (list), содержащий аргументы командной строки, с которыми была запущена программа на Python. Первым элементом списка всегда является имя самого скрипта, а последующие элементы это аргументы, переданные пользователем при запуске.</w:t>
      </w:r>
    </w:p>
    <w:p w14:paraId="17D12DD6">
      <w:pPr>
        <w:rPr>
          <w:rFonts w:hint="default"/>
          <w:lang w:val="ru-RU"/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argv не "принимает" значения в прямом смысле. Он автоматически заполняется интерпретатором Python при запуске скрипта, основываясь на том, что пользователь ввел в командной строке после имени скрипта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.</w:t>
      </w:r>
    </w:p>
    <w:p w14:paraId="097DBFEB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9E8E1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87D826">
      <w:pPr>
        <w:pStyle w:val="2"/>
        <w:spacing w:before="0" w:after="48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B05985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02E29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E8A087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240C6C8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FA819B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8AD9E3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D89D40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BBE0DE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49CA13D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D5ECB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3AF6C42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79195A"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27B015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</w:t>
      </w:r>
      <w:bookmarkEnd w:id="4"/>
    </w:p>
    <w:p w14:paraId="0D9D491F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Функция open() открывает файл.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Она принимает как минимум два параметра: </w:t>
      </w:r>
    </w:p>
    <w:p w14:paraId="3D3A732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путь к файлу и режим открытия.</w:t>
      </w:r>
    </w:p>
    <w:p w14:paraId="2C81FA9F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Некоторые режимы: </w:t>
      </w:r>
    </w:p>
    <w:p w14:paraId="70992721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«r» — чтение (режим по умолчанию).</w:t>
      </w:r>
    </w:p>
    <w:p w14:paraId="232985B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«w» — запись (создаёт новый файл или перезаписывает существующий).</w:t>
      </w:r>
    </w:p>
    <w:p w14:paraId="4DABD5E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«a» — добавление (append) — дописывает данные в конец файла.</w:t>
      </w:r>
    </w:p>
    <w:p w14:paraId="3C8E1542">
      <w:pPr>
        <w:spacing w:after="160" w:line="259" w:lineRule="auto"/>
        <w:ind w:firstLine="280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«b» — бинарный режим (например, «rb» для чтения бинарного файла).</w:t>
      </w:r>
    </w:p>
    <w:p w14:paraId="4AD07853">
      <w:pPr>
        <w:spacing w:after="160" w:line="259" w:lineRule="auto"/>
        <w:ind w:firstLine="280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D5A80C">
      <w:pPr>
        <w:spacing w:after="160" w:line="259" w:lineRule="auto"/>
        <w:ind w:firstLine="280"/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 xml:space="preserve">Рисунок 4 – автоматизация обработки сетевых данных с помощью </w:t>
      </w:r>
      <w:r>
        <w:rPr>
          <w:rFonts w:ascii="Times New Roman" w:hAnsi="Times New Roman" w:eastAsia="Calibri"/>
          <w:sz w:val="28"/>
          <w:szCs w:val="28"/>
          <w:u w:val="single"/>
          <w:lang w:val="en-US"/>
        </w:rPr>
        <w:t>Python</w:t>
      </w:r>
      <w:r>
        <w:rPr>
          <w:rFonts w:ascii="Times New Roman" w:hAnsi="Times New Roman" w:eastAsia="Calibri"/>
          <w:sz w:val="28"/>
          <w:szCs w:val="28"/>
          <w:u w:val="single"/>
        </w:rPr>
        <w:t>-скриптов</w:t>
      </w:r>
    </w:p>
    <w:p w14:paraId="76016BBA">
      <w:pPr>
        <w:spacing w:after="160" w:line="259" w:lineRule="auto"/>
        <w:ind w:firstLine="280"/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19050</wp:posOffset>
            </wp:positionV>
            <wp:extent cx="4817745" cy="4874895"/>
            <wp:effectExtent l="0" t="0" r="1905" b="1905"/>
            <wp:wrapSquare wrapText="bothSides"/>
            <wp:docPr id="9" name="Изображение 9" descr="Снимок экрана 2025-12-13 03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2-13 035238"/>
                    <pic:cNvPicPr>
                      <a:picLocks noChangeAspect="1"/>
                    </pic:cNvPicPr>
                  </pic:nvPicPr>
                  <pic:blipFill>
                    <a:blip r:embed="rId11">
                      <a:grayscl/>
                    </a:blip>
                    <a:srcRect t="6206" r="49675" b="4777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8DA3C"/>
    <w:p w14:paraId="00C6945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F5BDC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C23857A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BA992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56E34D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0E71AC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547403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DFD9F7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F28FADE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2EDF7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CAC86B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49E598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00E90D3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B71755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A080E0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2BD9B50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6004755">
      <w:pPr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5 - Вывод команды show ip route с Cisco маршрутизатора</w:t>
      </w:r>
    </w:p>
    <w:p w14:paraId="7889144A">
      <w:pPr>
        <w:rPr>
          <w:rFonts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69850</wp:posOffset>
            </wp:positionV>
            <wp:extent cx="1940560" cy="738505"/>
            <wp:effectExtent l="0" t="0" r="2540" b="4445"/>
            <wp:wrapSquare wrapText="bothSides"/>
            <wp:docPr id="1980149831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9831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28" r="40951" b="6310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7385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0CF7C">
      <w:pPr>
        <w:rPr>
          <w:rFonts w:ascii="Times New Roman" w:hAnsi="Times New Roman" w:eastAsia="Calibri"/>
          <w:sz w:val="28"/>
          <w:szCs w:val="28"/>
          <w:u w:val="single"/>
        </w:rPr>
      </w:pPr>
    </w:p>
    <w:p w14:paraId="222B2F13">
      <w:pPr>
        <w:rPr>
          <w:rFonts w:ascii="Times New Roman" w:hAnsi="Times New Roman" w:eastAsia="Calibri"/>
          <w:sz w:val="28"/>
          <w:szCs w:val="28"/>
          <w:u w:val="single"/>
        </w:rPr>
      </w:pPr>
    </w:p>
    <w:p w14:paraId="32E9500D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>Рисунок  6 - Работа с Python-скриптами для обработки конфигураций сетевого оборудования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 xml:space="preserve"> </w:t>
      </w:r>
    </w:p>
    <w:p w14:paraId="352487E4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79375</wp:posOffset>
            </wp:positionH>
            <wp:positionV relativeFrom="paragraph">
              <wp:posOffset>76835</wp:posOffset>
            </wp:positionV>
            <wp:extent cx="4321175" cy="4189095"/>
            <wp:effectExtent l="0" t="0" r="3175" b="1905"/>
            <wp:wrapSquare wrapText="bothSides"/>
            <wp:docPr id="10" name="Изображение 10" descr="Снимок экрана 2025-12-13 03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5-12-13 035253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rcRect r="49777" b="5569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B46E2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</w:p>
    <w:p w14:paraId="796D62EF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</w:p>
    <w:p w14:paraId="25CAD9B8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4B8698E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4E122B1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38127F1A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4C750442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52D75334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2DC9119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A179592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3C76899A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52736F63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6ED847B4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646F1928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B44799F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6D6863F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DFE63DE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83DC01C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20A86BF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0C040A36">
      <w:pPr>
        <w:spacing w:after="160" w:line="259" w:lineRule="auto"/>
        <w:rPr>
          <w:rFonts w:ascii="Times New Roman" w:hAnsi="Times New Roman" w:eastAsia="Calibri"/>
          <w:sz w:val="28"/>
          <w:szCs w:val="28"/>
        </w:rPr>
      </w:pPr>
    </w:p>
    <w:p w14:paraId="7EAFB11C">
      <w:pPr>
        <w:spacing w:after="160" w:line="259" w:lineRule="auto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7 - Python-скрипты для автоматизации сетевых задач</w:t>
      </w:r>
    </w:p>
    <w:p w14:paraId="7382D18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5303520" cy="4297045"/>
            <wp:effectExtent l="0" t="0" r="11430" b="8255"/>
            <wp:docPr id="11" name="Изображение 11" descr="Снимок экрана 2025-12-13 035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5-12-13 035305"/>
                    <pic:cNvPicPr>
                      <a:picLocks noChangeAspect="1"/>
                    </pic:cNvPicPr>
                  </pic:nvPicPr>
                  <pic:blipFill>
                    <a:blip r:embed="rId14">
                      <a:grayscl/>
                    </a:blip>
                    <a:srcRect r="36320" b="33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71C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637A43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ACE1D85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6910BF09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FA16ED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578CB3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8838981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043CC49A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C1A78B6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8CE5686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DF21CB1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ADF3175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5A38CAEC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3F8E5B21">
      <w:pPr>
        <w:pStyle w:val="2"/>
        <w:spacing w:before="0" w:after="480" w:line="360" w:lineRule="auto"/>
        <w:ind w:firstLine="422" w:firstLineChars="15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121472229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функциями</w:t>
      </w:r>
      <w:bookmarkEnd w:id="5"/>
    </w:p>
    <w:p w14:paraId="178199A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Функция определяется ключевым словом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def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после которого указывается её имя, параметры в круглых скобках и двоеточие. Код функции записывается с отступом.</w:t>
      </w:r>
    </w:p>
    <w:p w14:paraId="1C214C7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 работы функции возвращается оператором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return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Если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return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отсутствует, функция автоматически возвращает значение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None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6F75CE5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>Рисунок 8 - Автоматизация настройки портов доступа на коммутаторах Cisco с помощью Python-скрипта</w:t>
      </w:r>
      <w:r>
        <w:rPr>
          <w:rFonts w:hint="default" w:ascii="Times New Roman" w:hAnsi="Times New Roman"/>
          <w:sz w:val="28"/>
          <w:szCs w:val="28"/>
          <w:u w:val="single"/>
          <w:lang w:val="ru-RU"/>
        </w:rPr>
        <w:t>.</w:t>
      </w:r>
    </w:p>
    <w:p w14:paraId="629DE22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181350" cy="4482465"/>
            <wp:effectExtent l="0" t="0" r="0" b="13335"/>
            <wp:docPr id="12" name="Изображение 12" descr="Снимок экрана 2025-12-13 04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5-12-13 040309"/>
                    <pic:cNvPicPr>
                      <a:picLocks noChangeAspect="1"/>
                    </pic:cNvPicPr>
                  </pic:nvPicPr>
                  <pic:blipFill>
                    <a:blip r:embed="rId15">
                      <a:grayscl/>
                    </a:blip>
                    <a:srcRect l="1432" t="6511" r="60005" b="245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B75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Calibri"/>
          <w:sz w:val="28"/>
          <w:szCs w:val="28"/>
          <w:u w:val="single"/>
          <w:lang w:val="en-US"/>
        </w:rPr>
      </w:pPr>
      <w:r>
        <w:rPr>
          <w:rFonts w:ascii="Times New Roman" w:hAnsi="Times New Roman" w:eastAsia="Calibri"/>
          <w:sz w:val="28"/>
          <w:szCs w:val="28"/>
          <w:u w:val="single"/>
        </w:rPr>
        <w:t>Рисунок 9 - Создание Python-скрипта, который генерирует разные варианты конфигурации портов</w:t>
      </w:r>
      <w:r>
        <w:rPr>
          <w:rFonts w:hint="default" w:ascii="Times New Roman" w:hAnsi="Times New Roman" w:eastAsia="Calibri"/>
          <w:sz w:val="28"/>
          <w:szCs w:val="28"/>
          <w:u w:val="single"/>
          <w:lang w:val="en-US"/>
        </w:rPr>
        <w:tab/>
      </w:r>
    </w:p>
    <w:p w14:paraId="6CE889B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Calibri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3588385" cy="4280535"/>
            <wp:effectExtent l="0" t="0" r="12065" b="5715"/>
            <wp:docPr id="13" name="Изображение 13" descr="Снимок экрана 2025-12-13 04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5-12-13 040319"/>
                    <pic:cNvPicPr>
                      <a:picLocks noChangeAspect="1"/>
                    </pic:cNvPicPr>
                  </pic:nvPicPr>
                  <pic:blipFill>
                    <a:blip r:embed="rId16">
                      <a:grayscl/>
                    </a:blip>
                    <a:srcRect l="191" r="60787" b="4202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6BF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BBAEDDA"/>
    <w:p w14:paraId="534AD91A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F015DD7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21472230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модулями</w:t>
      </w:r>
      <w:bookmarkEnd w:id="6"/>
    </w:p>
    <w:p w14:paraId="0808F33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Модули помогают структурировать код, группируя связанные функции и классы в отдельные файлы. Это позволяет:</w:t>
      </w:r>
    </w:p>
    <w:p w14:paraId="5E82B7F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Избежать дублирования кода</w:t>
      </w:r>
    </w:p>
    <w:p w14:paraId="0632D29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Повторно использовать логику в разных проектах</w:t>
      </w:r>
    </w:p>
    <w:p w14:paraId="3D9BD07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Создавать более понятные и масштабируемые приложения</w:t>
      </w:r>
    </w:p>
    <w:p w14:paraId="728DD09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142875</wp:posOffset>
            </wp:positionV>
            <wp:extent cx="3459480" cy="2665095"/>
            <wp:effectExtent l="0" t="0" r="7620" b="1905"/>
            <wp:wrapSquare wrapText="bothSides"/>
            <wp:docPr id="15" name="Изображение 15" descr="Снимок экрана 2025-12-18 013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5-12-18 013504"/>
                    <pic:cNvPicPr>
                      <a:picLocks noChangeAspect="1"/>
                    </pic:cNvPicPr>
                  </pic:nvPicPr>
                  <pic:blipFill>
                    <a:blip r:embed="rId17">
                      <a:grayscl/>
                    </a:blip>
                    <a:srcRect l="337" r="1624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5A60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5F9964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8CCAA0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FB0E66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91DFE8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7FD46F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E83C0E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D769BE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D7209F4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BCBAD4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2082E454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49B879D5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11 - Полное тестирование Python-скриптов для автоматизации сетевого администрирования</w:t>
      </w:r>
    </w:p>
    <w:p w14:paraId="7279ED39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026535" cy="4674235"/>
            <wp:effectExtent l="0" t="0" r="12065" b="12065"/>
            <wp:docPr id="17" name="Изображение 17" descr="Снимок экрана 2025-12-18 01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5-12-18 013524"/>
                    <pic:cNvPicPr>
                      <a:picLocks noChangeAspect="1"/>
                    </pic:cNvPicPr>
                  </pic:nvPicPr>
                  <pic:blipFill>
                    <a:blip r:embed="rId18">
                      <a:grayscl/>
                    </a:blip>
                    <a:srcRect r="11597" b="1423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4A8EA81B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121472231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 схемы сети с помощью модулей Python</w:t>
      </w:r>
      <w:bookmarkEnd w:id="7"/>
    </w:p>
    <w:p w14:paraId="3A818E65">
      <w:pPr>
        <w:numPr>
          <w:ilvl w:val="0"/>
          <w:numId w:val="4"/>
        </w:num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pop1.py - основной скрипт. Он читает данные из файлов, создает общую карту топологии сети и выводит ее на экран.</w:t>
      </w:r>
    </w:p>
    <w:p w14:paraId="75E3817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E68446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pop2.py - скрипт, который импортирует функции из pop1.py и draw_network_graph.py. Он создает уникальную топологию без дубликатов и сохраняет ее визуализацию в SVG-файл.</w:t>
      </w:r>
    </w:p>
    <w:p w14:paraId="7CB275FD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36EDE0">
      <w:pPr>
        <w:numPr>
          <w:ilvl w:val="0"/>
          <w:numId w:val="4"/>
        </w:numPr>
        <w:spacing w:after="160" w:line="259" w:lineRule="auto"/>
        <w:ind w:left="0" w:leftChars="0" w:firstLine="0" w:firstLineChars="0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parse_cdp_neighbors.py - вспомогательный модуль, содержащий функцию parse_cdp_neighbors. Эта функция парсит сырые данные из файлов, полученные из вывода команды show cdp neighbors, и превращает их в структурированный словарь. Данная функция является ядром системы парсинга.</w:t>
      </w:r>
    </w:p>
    <w:p w14:paraId="25E04FF3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C5D22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create_network_map объединяет данные из нескольких файлов в одну общую топологию.</w:t>
      </w:r>
    </w:p>
    <w:p w14:paraId="56536EBC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454D61">
      <w:pPr>
        <w:spacing w:after="160" w:line="259" w:lineRule="auto"/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Функция unique_network_map используется в pop2.py и удаляет дубликаты из общей топологии, чтобы при визуализации не было повторяющихся линий.</w:t>
      </w:r>
    </w:p>
    <w:p w14:paraId="26174D91">
      <w:pPr>
        <w:spacing w:after="160" w:line="259" w:lineRule="auto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823595</wp:posOffset>
            </wp:positionH>
            <wp:positionV relativeFrom="paragraph">
              <wp:posOffset>257810</wp:posOffset>
            </wp:positionV>
            <wp:extent cx="3749675" cy="3571875"/>
            <wp:effectExtent l="0" t="0" r="3175" b="9525"/>
            <wp:wrapSquare wrapText="bothSides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rcRect r="29521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0C076FCB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Toc121472232"/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12 - Графическая схема сетевой топологии</w:t>
      </w:r>
    </w:p>
    <w:p w14:paraId="6F999C7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75300" cy="2004060"/>
            <wp:effectExtent l="0" t="0" r="6350" b="15240"/>
            <wp:wrapSquare wrapText="bothSides"/>
            <wp:docPr id="2" name="Изображение 2" descr="Снимок экрана 2025-12-19 16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2-19 1632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83073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A2AF49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68F8C9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85EE37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13 - Автоматизация сетевого мониторинга через ping-проверки</w:t>
      </w:r>
    </w:p>
    <w:p w14:paraId="14806C4C"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791075" cy="5830570"/>
            <wp:effectExtent l="0" t="0" r="9525" b="17780"/>
            <wp:docPr id="18" name="Изображение 18" descr="Снимок экрана 2025-12-18 01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5-12-18 014220"/>
                    <pic:cNvPicPr>
                      <a:picLocks noChangeAspect="1"/>
                    </pic:cNvPicPr>
                  </pic:nvPicPr>
                  <pic:blipFill>
                    <a:blip r:embed="rId21">
                      <a:grayscl/>
                    </a:blip>
                    <a:srcRect l="663" r="8423" b="50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7AB8">
      <w:pPr>
        <w:pStyle w:val="2"/>
        <w:spacing w:before="0" w:after="48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14 - Завершение автоматизированного сетевого мониторинга с детальным отчетом и сохранением результатов.</w:t>
      </w:r>
    </w:p>
    <w:p w14:paraId="5F584BA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114300" distR="114300">
            <wp:extent cx="4645025" cy="5972810"/>
            <wp:effectExtent l="0" t="0" r="0" b="0"/>
            <wp:docPr id="5" name="Изображение 5" descr="Снимок экрана 2025-12-18 01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2-18 014233"/>
                    <pic:cNvPicPr>
                      <a:picLocks noChangeAspect="1"/>
                    </pic:cNvPicPr>
                  </pic:nvPicPr>
                  <pic:blipFill>
                    <a:blip r:embed="rId22">
                      <a:grayscl/>
                    </a:blip>
                    <a:srcRect t="1333" r="11868" b="2255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589C">
      <w:pPr>
        <w:rPr>
          <w:rFonts w:ascii="Times New Roman" w:hAnsi="Times New Roman"/>
          <w:sz w:val="28"/>
          <w:szCs w:val="28"/>
        </w:rPr>
      </w:pPr>
    </w:p>
    <w:p w14:paraId="5EFFA672"/>
    <w:p w14:paraId="1BA6206D"/>
    <w:p w14:paraId="36C59D44"/>
    <w:p w14:paraId="67076C65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Заключение</w:t>
      </w:r>
      <w:bookmarkEnd w:id="8"/>
    </w:p>
    <w:p w14:paraId="22D64BC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ходе прохождения учебной практики «УП.04.01.Практика автоматизации и программирования» были получены следующие навыки и знания:</w:t>
      </w:r>
    </w:p>
    <w:p w14:paraId="122649D8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Установка и настройка</w:t>
      </w:r>
    </w:p>
    <w:p w14:paraId="3C831DD1"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Освоил базовые навыки разработки: управление пакетами и зависимостями, работу с переменными и структурами данных, а также синхронизацию кода через систему контроля версий Git и платформу GitHub</w:t>
      </w:r>
    </w:p>
    <w:p w14:paraId="75754BCE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Создание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модулей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</w:t>
      </w:r>
      <w:r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скриптов</w:t>
      </w:r>
    </w:p>
    <w:p w14:paraId="6E51C0B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Приобрел практический опыт в разработке скриптов и работе с модулями для автоматизации рабочих процессов</w:t>
      </w:r>
    </w:p>
    <w:p w14:paraId="409A6877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b/>
          <w:bCs/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Контроль выполнения программ</w:t>
      </w:r>
    </w:p>
    <w:p w14:paraId="7A3859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Освоил инструменты и методы отладки, мониторинга и контроля выполнения программных решений</w:t>
      </w:r>
    </w:p>
    <w:p w14:paraId="49956E34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Работа с файлами</w:t>
      </w:r>
    </w:p>
    <w:p w14:paraId="70032E2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Calibri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Приобрел практические навыки работы с файловыми операциями: чтение, запись и обработка данных в различных форматах</w:t>
      </w:r>
    </w:p>
    <w:p w14:paraId="7DD181C3">
      <w:pPr>
        <w:numPr>
          <w:ilvl w:val="0"/>
          <w:numId w:val="5"/>
        </w:numPr>
        <w:spacing w:after="0" w:line="360" w:lineRule="auto"/>
        <w:ind w:left="-49" w:leftChars="0" w:firstLine="709" w:firstLineChars="0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Программирование функций</w:t>
      </w:r>
    </w:p>
    <w:p w14:paraId="103091D9">
      <w:pPr>
        <w:spacing w:after="0" w:line="360" w:lineRule="auto"/>
        <w:ind w:firstLine="709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Научился создавать и использовать функции для структурирования кода.</w:t>
      </w:r>
    </w:p>
    <w:p w14:paraId="717CC26A">
      <w:p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Работа в Debian на ВМ</w:t>
      </w:r>
    </w:p>
    <w:p w14:paraId="5A3B5118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Приобрёл опыт работы с ОС Debian в виртуальной машине.</w:t>
      </w:r>
    </w:p>
    <w:p w14:paraId="30A2F7D6">
      <w:pPr>
        <w:spacing w:after="0" w:line="360" w:lineRule="auto"/>
        <w:ind w:firstLine="709"/>
        <w:jc w:val="both"/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Работа с модулями</w:t>
      </w:r>
    </w:p>
    <w:p w14:paraId="770A98B7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Углубил знания по использованию и интеграции модулей в проекты.</w:t>
      </w:r>
    </w:p>
    <w:p w14:paraId="6C91ABB9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Моделирование сетей</w:t>
      </w:r>
    </w:p>
    <w:p w14:paraId="2B75D32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Получил навыки создания сетевых схем, аналогичных Cisco Packet Tracer.</w:t>
      </w:r>
    </w:p>
    <w:p w14:paraId="29F7B348">
      <w:p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F734FC">
      <w:pPr>
        <w:spacing w:after="0" w:line="360" w:lineRule="auto"/>
        <w:jc w:val="both"/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56DBBA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результате было реализовано </w:t>
      </w:r>
      <w:bookmarkStart w:id="9" w:name="_GoBack"/>
      <w:bookmarkEnd w:id="9"/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программное средство, выполняющее отрисовку схемы сети, аналогично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Cisco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Packet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Tracer</w:t>
      </w: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</w:t>
      </w:r>
    </w:p>
    <w:p w14:paraId="7CB2EC86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175895</wp:posOffset>
            </wp:positionV>
            <wp:extent cx="5575300" cy="2004060"/>
            <wp:effectExtent l="0" t="0" r="6350" b="15240"/>
            <wp:wrapSquare wrapText="bothSides"/>
            <wp:docPr id="7" name="Изображение 7" descr="Снимок экрана 2025-12-19 16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2-19 1632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85CD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Все выполненные задачи были добавлены в портфолио на 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HYPERLINK "https://github.com/damirdoshchanov1812-sudo/praktika?tab=readme-ov-file" \l "praktika" </w:instrTex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Calibri"/>
          <w:sz w:val="28"/>
          <w:szCs w:val="28"/>
        </w:rPr>
        <w:t>https://github.com/damirdoshchanov1812-sudo/praktika?tab=readme-ov-file#praktika</w:t>
      </w:r>
      <w:r>
        <w:rPr>
          <w:rFonts w:hint="default" w:ascii="Times New Roman" w:hAnsi="Times New Roman" w:eastAsia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B240E6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62DF221E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1E1E9BF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BDA43AC">
      <w:pPr>
        <w:spacing w:after="0" w:line="360" w:lineRule="auto"/>
        <w:ind w:firstLine="709"/>
        <w:jc w:val="both"/>
        <w:rPr>
          <w:rFonts w:ascii="Times New Roman" w:hAnsi="Times New Roman" w:eastAsia="Calibri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first"/>
      <w:footerReference r:id="rId6" w:type="firs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DE8CE">
    <w:pPr>
      <w:pStyle w:val="11"/>
      <w:jc w:val="center"/>
      <w:rPr>
        <w:rFonts w:hint="default" w:ascii="Times New Roman" w:hAnsi="Times New Roman"/>
        <w:lang w:val="ru-RU"/>
      </w:rPr>
    </w:pPr>
    <w:r>
      <w:rPr>
        <w:rFonts w:ascii="Times New Roman" w:hAnsi="Times New Roman"/>
      </w:rPr>
      <w:t>Омск-202</w:t>
    </w:r>
    <w:r>
      <w:rPr>
        <w:rFonts w:hint="default" w:ascii="Times New Roman" w:hAnsi="Times New Roman"/>
        <w:lang w:val="ru-RU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2CB46">
    <w:pPr>
      <w:pStyle w:val="9"/>
      <w:jc w:val="center"/>
      <w:rPr>
        <w:rFonts w:ascii="Times New Roman" w:hAnsi="Times New Roman"/>
      </w:rPr>
    </w:pPr>
    <w:r>
      <w:rPr>
        <w:rFonts w:ascii="Times New Roman" w:hAnsi="Times New Roman"/>
        <w:bCs/>
      </w:rPr>
      <w:t>Бюджетное профессиональное образовательное учреждение Омской области</w:t>
    </w:r>
    <w:r>
      <w:rPr>
        <w:rFonts w:ascii="Times New Roman" w:hAnsi="Times New Roman"/>
        <w:bCs/>
      </w:rPr>
      <w:br w:type="textWrapping"/>
    </w:r>
    <w:r>
      <w:rPr>
        <w:rFonts w:ascii="Times New Roman" w:hAnsi="Times New Roman"/>
        <w:bCs/>
      </w:rPr>
      <w:t xml:space="preserve"> «Омский авиационный колледж имени Н.Е. 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8FD65"/>
    <w:multiLevelType w:val="singleLevel"/>
    <w:tmpl w:val="BAC8FD65"/>
    <w:lvl w:ilvl="0" w:tentative="0">
      <w:start w:val="1"/>
      <w:numFmt w:val="decimal"/>
      <w:suff w:val="space"/>
      <w:lvlText w:val="%1."/>
      <w:lvlJc w:val="left"/>
      <w:pPr>
        <w:ind w:left="-49"/>
      </w:pPr>
      <w:rPr>
        <w:rFonts w:hint="default"/>
        <w:b/>
        <w:bCs/>
        <w:sz w:val="28"/>
        <w:szCs w:val="28"/>
      </w:rPr>
    </w:lvl>
  </w:abstractNum>
  <w:abstractNum w:abstractNumId="1">
    <w:nsid w:val="050582C6"/>
    <w:multiLevelType w:val="singleLevel"/>
    <w:tmpl w:val="050582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08528B"/>
    <w:multiLevelType w:val="multilevel"/>
    <w:tmpl w:val="0808528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62360F"/>
    <w:multiLevelType w:val="singleLevel"/>
    <w:tmpl w:val="4662360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9310676"/>
    <w:multiLevelType w:val="singleLevel"/>
    <w:tmpl w:val="6931067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A01"/>
    <w:rsid w:val="000D215D"/>
    <w:rsid w:val="00120632"/>
    <w:rsid w:val="001C6A01"/>
    <w:rsid w:val="0027031E"/>
    <w:rsid w:val="002759B3"/>
    <w:rsid w:val="00322B75"/>
    <w:rsid w:val="00376172"/>
    <w:rsid w:val="003D5D59"/>
    <w:rsid w:val="00447475"/>
    <w:rsid w:val="00455E7A"/>
    <w:rsid w:val="004D718D"/>
    <w:rsid w:val="00672711"/>
    <w:rsid w:val="00694625"/>
    <w:rsid w:val="006F45D2"/>
    <w:rsid w:val="00734860"/>
    <w:rsid w:val="00871EAD"/>
    <w:rsid w:val="00AC1BC8"/>
    <w:rsid w:val="00AD7847"/>
    <w:rsid w:val="00BC18B5"/>
    <w:rsid w:val="00C11E9B"/>
    <w:rsid w:val="00C51D3E"/>
    <w:rsid w:val="00CE7C70"/>
    <w:rsid w:val="00E1172D"/>
    <w:rsid w:val="00FD0C79"/>
    <w:rsid w:val="0BC87098"/>
    <w:rsid w:val="2DE20A55"/>
    <w:rsid w:val="36921D99"/>
    <w:rsid w:val="36E47EA8"/>
    <w:rsid w:val="3D4E0381"/>
    <w:rsid w:val="45354AA2"/>
    <w:rsid w:val="467573B8"/>
    <w:rsid w:val="61355094"/>
    <w:rsid w:val="7D99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Normal (Web)"/>
    <w:basedOn w:val="1"/>
    <w:semiHidden/>
    <w:unhideWhenUsed/>
    <w:uiPriority w:val="99"/>
    <w:rPr>
      <w:sz w:val="24"/>
      <w:szCs w:val="24"/>
    </w:rPr>
  </w:style>
  <w:style w:type="paragraph" w:styleId="13">
    <w:name w:val="Subtitle"/>
    <w:basedOn w:val="1"/>
    <w:next w:val="1"/>
    <w:link w:val="18"/>
    <w:qFormat/>
    <w:uiPriority w:val="11"/>
    <w:pPr>
      <w:spacing w:after="160"/>
    </w:pPr>
    <w:rPr>
      <w:rFonts w:asciiTheme="minorHAnsi" w:hAnsiTheme="minorHAnsi" w:eastAsiaTheme="minorEastAsia" w:cstheme="min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">
    <w:name w:val="Верхний колонтитул Знак"/>
    <w:basedOn w:val="4"/>
    <w:link w:val="9"/>
    <w:qFormat/>
    <w:uiPriority w:val="99"/>
    <w:rPr>
      <w:rFonts w:ascii="Calibri" w:hAnsi="Calibri" w:eastAsia="Times New Roman" w:cs="Times New Roman"/>
      <w:lang w:eastAsia="ru-RU"/>
    </w:rPr>
  </w:style>
  <w:style w:type="character" w:customStyle="1" w:styleId="15">
    <w:name w:val="Нижний колонтитул Знак"/>
    <w:basedOn w:val="4"/>
    <w:link w:val="11"/>
    <w:qFormat/>
    <w:uiPriority w:val="99"/>
    <w:rPr>
      <w:rFonts w:ascii="Calibri" w:hAnsi="Calibri" w:eastAsia="Times New Roman" w:cs="Times New Roman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ru-RU"/>
    </w:rPr>
  </w:style>
  <w:style w:type="character" w:customStyle="1" w:styleId="18">
    <w:name w:val="Подзаголовок Знак"/>
    <w:basedOn w:val="4"/>
    <w:link w:val="13"/>
    <w:qFormat/>
    <w:uiPriority w:val="11"/>
    <w:rPr>
      <w:rFonts w:eastAsiaTheme="minorEastAsia"/>
      <w:color w:val="595959" w:themeColor="text1" w:themeTint="A6"/>
      <w:spacing w:val="15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9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E82C4-85C2-4CAE-89DA-BE2654506E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23</Pages>
  <Words>1265</Words>
  <Characters>7213</Characters>
  <Lines>60</Lines>
  <Paragraphs>16</Paragraphs>
  <TotalTime>0</TotalTime>
  <ScaleCrop>false</ScaleCrop>
  <LinksUpToDate>false</LinksUpToDate>
  <CharactersWithSpaces>8462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2022-12-09T03:12:00Z</dcterms:created>
  <dc:creator>Shoha</dc:creator>
  <cp:lastModifiedBy>Дамир</cp:lastModifiedBy>
  <dcterms:modified xsi:type="dcterms:W3CDTF">2025-12-19T19:50:23Z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85140AA06E5A436FACDED4D3B4DF9157_12</vt:lpwstr>
  </property>
</Properties>
</file>