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68017" w14:textId="29B043E0" w:rsidR="001C4B21" w:rsidRPr="00061BEB" w:rsidRDefault="001C4B21" w:rsidP="00061BEB">
      <w:pPr>
        <w:jc w:val="right"/>
        <w:rPr>
          <w:rFonts w:eastAsia="Calibri" w:cs="Times New Roman"/>
          <w:b/>
          <w:bCs/>
          <w:color w:val="000000"/>
          <w:lang w:eastAsia="ja-JP"/>
        </w:rPr>
      </w:pPr>
    </w:p>
    <w:p w14:paraId="36C6E0FC" w14:textId="77777777" w:rsidR="003318FA" w:rsidRPr="00E14043" w:rsidRDefault="003318FA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5CA72E" w14:textId="632F62C3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54866BB9" w14:textId="6960A80A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43DF7425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6E778468" w14:textId="77777777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7A1F893B" w14:textId="71BE7BA6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26E09B97" w14:textId="4B3D806F" w:rsidR="001C4B21" w:rsidRPr="00E14043" w:rsidRDefault="001C4B21" w:rsidP="001C4B21">
      <w:pPr>
        <w:jc w:val="center"/>
        <w:rPr>
          <w:rFonts w:eastAsia="Calibri" w:cs="Times New Roman"/>
          <w:color w:val="000000"/>
          <w:lang w:eastAsia="ja-JP"/>
        </w:rPr>
      </w:pPr>
    </w:p>
    <w:p w14:paraId="1162A9D7" w14:textId="7353528A" w:rsidR="001C4B21" w:rsidRPr="00E14043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color w:val="000000" w:themeColor="text1"/>
          <w:lang w:eastAsia="ja-JP"/>
        </w:rPr>
      </w:pPr>
      <w:bookmarkStart w:id="0" w:name="_Toc52866593"/>
      <w:bookmarkStart w:id="1" w:name="_Toc5210032"/>
      <w:r w:rsidRPr="00E14043">
        <w:rPr>
          <w:rFonts w:eastAsia="Times New Roman" w:cs="Times New Roman"/>
          <w:color w:val="000000" w:themeColor="text1"/>
          <w:lang w:eastAsia="ja-JP"/>
        </w:rPr>
        <w:t xml:space="preserve">Задание для </w:t>
      </w:r>
      <w:r w:rsidR="00623B81">
        <w:rPr>
          <w:rFonts w:eastAsia="Times New Roman" w:cs="Times New Roman"/>
          <w:color w:val="000000" w:themeColor="text1"/>
          <w:lang w:eastAsia="ja-JP"/>
        </w:rPr>
        <w:t xml:space="preserve">квалификационного </w:t>
      </w:r>
      <w:r w:rsidRPr="00E14043">
        <w:rPr>
          <w:rFonts w:eastAsia="Times New Roman" w:cs="Times New Roman"/>
          <w:color w:val="000000" w:themeColor="text1"/>
          <w:lang w:eastAsia="ja-JP"/>
        </w:rPr>
        <w:t>экзамена</w:t>
      </w:r>
      <w:r w:rsidR="00463243" w:rsidRPr="00E14043">
        <w:rPr>
          <w:rFonts w:eastAsia="Times New Roman" w:cs="Times New Roman"/>
          <w:color w:val="000000" w:themeColor="text1"/>
          <w:lang w:eastAsia="ja-JP"/>
        </w:rPr>
        <w:t xml:space="preserve"> 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по </w:t>
      </w:r>
      <w:bookmarkEnd w:id="0"/>
      <w:r w:rsidR="00623B81">
        <w:rPr>
          <w:rFonts w:eastAsia="Times New Roman" w:cs="Times New Roman"/>
          <w:color w:val="000000" w:themeColor="text1"/>
          <w:lang w:eastAsia="ja-JP"/>
        </w:rPr>
        <w:t>ПМ 02. Осуществление интеграции программных модулей</w:t>
      </w:r>
    </w:p>
    <w:p w14:paraId="3927DA96" w14:textId="77777777" w:rsidR="001C4B21" w:rsidRPr="00E14043" w:rsidRDefault="001C4B21" w:rsidP="001C4B21">
      <w:pPr>
        <w:spacing w:line="269" w:lineRule="auto"/>
        <w:ind w:left="152" w:hanging="10"/>
        <w:rPr>
          <w:rFonts w:eastAsia="Malgun Gothic" w:cs="Times New Roman"/>
          <w:b/>
          <w:color w:val="000000"/>
          <w:sz w:val="40"/>
          <w:szCs w:val="24"/>
          <w:lang w:eastAsia="ja-JP"/>
        </w:rPr>
      </w:pPr>
    </w:p>
    <w:bookmarkEnd w:id="1"/>
    <w:p w14:paraId="48F984E8" w14:textId="0602750B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76C9F02" w14:textId="3BAC0D18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D1CEAB1" w14:textId="7777777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29644F69" w14:textId="7A810FA7" w:rsidR="001C4B21" w:rsidRPr="00E14043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color w:val="000000"/>
          <w:lang w:eastAsia="ja-JP"/>
        </w:rPr>
      </w:pPr>
    </w:p>
    <w:p w14:paraId="08473116" w14:textId="77777777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00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Задание включает в себя следующие разделы:</w:t>
      </w:r>
    </w:p>
    <w:p w14:paraId="3C34C3B5" w14:textId="0B0AA6BE" w:rsidR="00061BEB" w:rsidRDefault="00623B81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proofErr w:type="gramStart"/>
      <w:r>
        <w:rPr>
          <w:rFonts w:eastAsia="Malgun Gothic" w:cs="Times New Roman"/>
          <w:szCs w:val="28"/>
        </w:rPr>
        <w:t xml:space="preserve">Формат </w:t>
      </w:r>
      <w:r w:rsidR="00061BEB">
        <w:rPr>
          <w:rFonts w:eastAsia="Malgun Gothic" w:cs="Times New Roman"/>
          <w:szCs w:val="28"/>
        </w:rPr>
        <w:t xml:space="preserve"> экзамена</w:t>
      </w:r>
      <w:proofErr w:type="gramEnd"/>
    </w:p>
    <w:p w14:paraId="4F44D696" w14:textId="77777777" w:rsidR="00061BEB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E14043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E14043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E14043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6823E68F" w:rsidR="001C4B21" w:rsidRPr="00E14043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FE70CA">
        <w:rPr>
          <w:rFonts w:eastAsia="Times New Roman" w:cs="Times New Roman"/>
          <w:noProof/>
          <w:szCs w:val="28"/>
          <w:lang w:eastAsia="ja-JP"/>
        </w:rPr>
        <w:t>4</w:t>
      </w:r>
      <w:r w:rsidR="00562D14" w:rsidRPr="00E953FB">
        <w:rPr>
          <w:rFonts w:eastAsia="Times New Roman" w:cs="Times New Roman"/>
          <w:noProof/>
          <w:szCs w:val="28"/>
          <w:lang w:eastAsia="ja-JP"/>
        </w:rPr>
        <w:t xml:space="preserve"> часа </w:t>
      </w:r>
      <w:r w:rsidR="00623B81">
        <w:rPr>
          <w:rFonts w:eastAsia="Times New Roman" w:cs="Times New Roman"/>
          <w:noProof/>
          <w:szCs w:val="28"/>
          <w:lang w:eastAsia="ja-JP"/>
        </w:rPr>
        <w:t>3</w:t>
      </w:r>
      <w:r w:rsidR="00562D14" w:rsidRPr="00E953FB">
        <w:rPr>
          <w:rFonts w:eastAsia="Times New Roman" w:cs="Times New Roman"/>
          <w:noProof/>
          <w:szCs w:val="28"/>
          <w:lang w:eastAsia="ja-JP"/>
        </w:rPr>
        <w:t>0 минут</w:t>
      </w:r>
    </w:p>
    <w:p w14:paraId="306CE17A" w14:textId="77777777" w:rsidR="001C4B21" w:rsidRPr="00E14043" w:rsidRDefault="001C4B21" w:rsidP="001C4B21">
      <w:pPr>
        <w:rPr>
          <w:rFonts w:eastAsia="Times New Roman" w:cs="Times New Roman"/>
          <w:color w:val="000000"/>
          <w:szCs w:val="28"/>
          <w:lang w:eastAsia="ja-JP"/>
        </w:rPr>
      </w:pPr>
      <w:r w:rsidRPr="00E14043">
        <w:rPr>
          <w:rFonts w:eastAsia="Times New Roman" w:cs="Times New Roman"/>
          <w:color w:val="000000"/>
          <w:szCs w:val="28"/>
          <w:lang w:eastAsia="ja-JP"/>
        </w:rPr>
        <w:br w:type="page"/>
      </w:r>
    </w:p>
    <w:p w14:paraId="4B66B7AA" w14:textId="4A509BB7" w:rsidR="00677DA3" w:rsidRPr="003170B0" w:rsidRDefault="00C64AD0" w:rsidP="001B6E13">
      <w:pPr>
        <w:pStyle w:val="ad"/>
        <w:numPr>
          <w:ilvl w:val="0"/>
          <w:numId w:val="0"/>
        </w:numPr>
        <w:spacing w:after="0"/>
        <w:rPr>
          <w:rFonts w:eastAsia="Yu Mincho"/>
          <w:lang w:eastAsia="ja-JP"/>
        </w:rPr>
      </w:pPr>
      <w:proofErr w:type="gramStart"/>
      <w:r w:rsidRPr="003170B0">
        <w:rPr>
          <w:rFonts w:eastAsia="Yu Mincho"/>
          <w:lang w:eastAsia="ja-JP"/>
        </w:rPr>
        <w:lastRenderedPageBreak/>
        <w:t xml:space="preserve">Формат </w:t>
      </w:r>
      <w:r w:rsidR="00677DA3" w:rsidRPr="003170B0">
        <w:rPr>
          <w:rFonts w:eastAsia="Yu Mincho"/>
          <w:lang w:eastAsia="ja-JP"/>
        </w:rPr>
        <w:t xml:space="preserve"> экзамена</w:t>
      </w:r>
      <w:proofErr w:type="gramEnd"/>
      <w:r w:rsidR="00677DA3" w:rsidRPr="003170B0">
        <w:rPr>
          <w:rFonts w:eastAsia="Yu Mincho"/>
          <w:lang w:eastAsia="ja-JP"/>
        </w:rPr>
        <w:t xml:space="preserve">: </w:t>
      </w:r>
      <w:r w:rsidR="003170B0" w:rsidRPr="003170B0">
        <w:rPr>
          <w:rFonts w:eastAsia="Yu Mincho"/>
          <w:lang w:eastAsia="ja-JP"/>
        </w:rPr>
        <w:t xml:space="preserve"> </w:t>
      </w:r>
      <w:r w:rsidR="00677DA3" w:rsidRPr="003170B0">
        <w:rPr>
          <w:rFonts w:eastAsia="Yu Mincho"/>
          <w:u w:val="single"/>
          <w:lang w:eastAsia="ja-JP"/>
        </w:rPr>
        <w:t>Очный</w:t>
      </w:r>
    </w:p>
    <w:p w14:paraId="3A986FF4" w14:textId="0509F1C9" w:rsidR="00677DA3" w:rsidRPr="003170B0" w:rsidRDefault="00677DA3" w:rsidP="00E3183B">
      <w:pPr>
        <w:pStyle w:val="ad"/>
        <w:numPr>
          <w:ilvl w:val="0"/>
          <w:numId w:val="0"/>
        </w:numPr>
        <w:spacing w:after="0"/>
        <w:rPr>
          <w:rFonts w:eastAsia="Yu Mincho"/>
          <w:b w:val="0"/>
          <w:bCs/>
          <w:lang w:eastAsia="ja-JP"/>
        </w:rPr>
      </w:pPr>
      <w:r w:rsidRPr="003170B0">
        <w:rPr>
          <w:rFonts w:eastAsia="Yu Mincho"/>
          <w:lang w:eastAsia="ja-JP"/>
        </w:rPr>
        <w:t xml:space="preserve">Форма </w:t>
      </w:r>
      <w:proofErr w:type="gramStart"/>
      <w:r w:rsidRPr="003170B0">
        <w:rPr>
          <w:rFonts w:eastAsia="Yu Mincho"/>
          <w:lang w:eastAsia="ja-JP"/>
        </w:rPr>
        <w:t xml:space="preserve">участия: </w:t>
      </w:r>
      <w:r w:rsidR="003170B0" w:rsidRPr="003170B0">
        <w:rPr>
          <w:rFonts w:eastAsia="Yu Mincho"/>
          <w:lang w:eastAsia="ja-JP"/>
        </w:rPr>
        <w:t xml:space="preserve"> </w:t>
      </w:r>
      <w:r w:rsidRPr="003170B0">
        <w:rPr>
          <w:rFonts w:eastAsia="Yu Mincho"/>
          <w:u w:val="single"/>
          <w:lang w:eastAsia="ja-JP"/>
        </w:rPr>
        <w:t>Индивидуальная</w:t>
      </w:r>
      <w:proofErr w:type="gramEnd"/>
    </w:p>
    <w:p w14:paraId="1447073B" w14:textId="329A07BA" w:rsidR="00D50797" w:rsidRPr="003170B0" w:rsidRDefault="008A7E54" w:rsidP="003170B0">
      <w:pPr>
        <w:pStyle w:val="ad"/>
        <w:numPr>
          <w:ilvl w:val="0"/>
          <w:numId w:val="0"/>
        </w:numPr>
        <w:spacing w:after="0"/>
        <w:rPr>
          <w:rFonts w:eastAsia="Yu Mincho"/>
          <w:lang w:eastAsia="ja-JP"/>
        </w:rPr>
      </w:pPr>
      <w:r w:rsidRPr="003170B0">
        <w:rPr>
          <w:rFonts w:eastAsia="Yu Mincho"/>
          <w:lang w:eastAsia="ja-JP"/>
        </w:rPr>
        <w:t xml:space="preserve">Вид </w:t>
      </w:r>
      <w:proofErr w:type="gramStart"/>
      <w:r w:rsidRPr="003170B0">
        <w:rPr>
          <w:rFonts w:eastAsia="Yu Mincho"/>
          <w:lang w:eastAsia="ja-JP"/>
        </w:rPr>
        <w:t xml:space="preserve">аттестации: </w:t>
      </w:r>
      <w:r w:rsidR="003170B0" w:rsidRPr="003170B0">
        <w:rPr>
          <w:rFonts w:eastAsia="Yu Mincho"/>
          <w:lang w:eastAsia="ja-JP"/>
        </w:rPr>
        <w:t xml:space="preserve"> </w:t>
      </w:r>
      <w:r w:rsidR="00562D14" w:rsidRPr="003170B0">
        <w:rPr>
          <w:rFonts w:eastAsia="Yu Mincho"/>
          <w:lang w:eastAsia="ja-JP"/>
        </w:rPr>
        <w:t>Промежуточная</w:t>
      </w:r>
      <w:proofErr w:type="gramEnd"/>
    </w:p>
    <w:p w14:paraId="41D2EC7D" w14:textId="71620267" w:rsidR="001C4B21" w:rsidRPr="003170B0" w:rsidRDefault="0027760E" w:rsidP="003170B0">
      <w:pPr>
        <w:pStyle w:val="ad"/>
        <w:numPr>
          <w:ilvl w:val="0"/>
          <w:numId w:val="0"/>
        </w:numPr>
        <w:spacing w:after="0"/>
        <w:rPr>
          <w:rFonts w:eastAsia="Yu Mincho"/>
          <w:lang w:eastAsia="ja-JP"/>
        </w:rPr>
      </w:pPr>
      <w:r w:rsidRPr="00677DA3">
        <w:rPr>
          <w:rFonts w:eastAsia="Yu Mincho"/>
          <w:lang w:eastAsia="ja-JP"/>
        </w:rPr>
        <w:t>Модули</w:t>
      </w:r>
      <w:r w:rsidRPr="003170B0">
        <w:rPr>
          <w:rFonts w:eastAsia="Yu Mincho"/>
          <w:lang w:eastAsia="ja-JP"/>
        </w:rPr>
        <w:t xml:space="preserve"> задания, критерии оценки и необходимое время</w:t>
      </w:r>
    </w:p>
    <w:tbl>
      <w:tblPr>
        <w:tblW w:w="1053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2759"/>
        <w:gridCol w:w="3291"/>
        <w:gridCol w:w="1951"/>
        <w:gridCol w:w="1133"/>
        <w:gridCol w:w="13"/>
        <w:gridCol w:w="839"/>
        <w:gridCol w:w="13"/>
      </w:tblGrid>
      <w:tr w:rsidR="00C64AD0" w:rsidRPr="0062552A" w14:paraId="43A067D6" w14:textId="77777777" w:rsidTr="003170B0">
        <w:trPr>
          <w:gridAfter w:val="1"/>
          <w:wAfter w:w="13" w:type="dxa"/>
          <w:trHeight w:val="820"/>
          <w:tblHeader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7904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>№ п/п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6645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>Модуль, в котором используется критерий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3A6A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>Критерий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A3B6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>Время выполнения Модуля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6797" w14:textId="0E3FD2B7" w:rsidR="00C64AD0" w:rsidRPr="0062552A" w:rsidRDefault="00C64AD0" w:rsidP="00C64AD0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 xml:space="preserve">Проверяемые </w:t>
            </w:r>
            <w:r w:rsidRPr="0062552A">
              <w:rPr>
                <w:rFonts w:eastAsia="Calibri" w:cs="Times New Roman"/>
                <w:b/>
                <w:sz w:val="22"/>
              </w:rPr>
              <w:br/>
              <w:t xml:space="preserve">разделы 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5EA0B" w14:textId="068A78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>Баллы</w:t>
            </w:r>
          </w:p>
        </w:tc>
      </w:tr>
      <w:tr w:rsidR="00C64AD0" w:rsidRPr="0062552A" w14:paraId="4B34F348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9E9A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5B34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62552A">
              <w:rPr>
                <w:rFonts w:eastAsia="Calibri" w:cs="Times New Roman"/>
                <w:sz w:val="22"/>
              </w:rPr>
              <w:t xml:space="preserve">Модуль 1: </w:t>
            </w:r>
            <w:proofErr w:type="spellStart"/>
            <w:r w:rsidRPr="0062552A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62552A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62552A">
              <w:rPr>
                <w:rFonts w:eastAsia="Calibri" w:cs="Times New Roman"/>
                <w:sz w:val="22"/>
                <w:lang w:val="en-US"/>
              </w:rPr>
              <w:t>требований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AAE3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2ADDE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20 мин.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EA99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0D62B" w14:textId="639D93E6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10</w:t>
            </w:r>
          </w:p>
        </w:tc>
      </w:tr>
      <w:tr w:rsidR="00C64AD0" w:rsidRPr="0062552A" w14:paraId="350F9693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EBD2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4A8E2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r w:rsidRPr="0062552A">
              <w:rPr>
                <w:rFonts w:eastAsia="Calibri" w:cs="Times New Roman"/>
                <w:sz w:val="22"/>
              </w:rPr>
              <w:t xml:space="preserve">Модуль 2: </w:t>
            </w:r>
            <w:proofErr w:type="spellStart"/>
            <w:r w:rsidRPr="0062552A">
              <w:rPr>
                <w:rFonts w:eastAsia="Calibri" w:cs="Times New Roman"/>
                <w:sz w:val="22"/>
                <w:lang w:val="en-US"/>
              </w:rPr>
              <w:t>Проектирование</w:t>
            </w:r>
            <w:proofErr w:type="spellEnd"/>
            <w:r w:rsidRPr="0062552A">
              <w:rPr>
                <w:rFonts w:eastAsia="Calibri" w:cs="Times New Roman"/>
                <w:sz w:val="22"/>
                <w:lang w:val="en-US"/>
              </w:rPr>
              <w:t xml:space="preserve"> UML-</w:t>
            </w:r>
            <w:proofErr w:type="spellStart"/>
            <w:r w:rsidRPr="0062552A">
              <w:rPr>
                <w:rFonts w:eastAsia="Calibri" w:cs="Times New Roman"/>
                <w:sz w:val="22"/>
                <w:lang w:val="en-US"/>
              </w:rPr>
              <w:t>диаграмм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DEE3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A. Системный анализ и проектирование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7CD0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30 мин.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02F1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937A" w14:textId="53161FCD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6</w:t>
            </w:r>
          </w:p>
        </w:tc>
      </w:tr>
      <w:tr w:rsidR="00C64AD0" w:rsidRPr="0062552A" w14:paraId="75BA1DA4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446B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3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D8D7F" w14:textId="5B075BBC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Модуль 3</w:t>
            </w:r>
            <w:r w:rsidRPr="0062552A">
              <w:rPr>
                <w:rFonts w:eastAsia="Calibri" w:cs="Times New Roman"/>
                <w:sz w:val="22"/>
              </w:rPr>
              <w:t>: Разработка баз данных и импорт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05B2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66495F38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D437" w14:textId="3F3E652F" w:rsidR="00C64AD0" w:rsidRPr="0062552A" w:rsidRDefault="00C64AD0" w:rsidP="00C64AD0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2</w:t>
            </w:r>
            <w:r>
              <w:rPr>
                <w:rFonts w:eastAsia="Calibri" w:cs="Times New Roman"/>
                <w:sz w:val="22"/>
              </w:rPr>
              <w:t>0</w:t>
            </w:r>
            <w:r w:rsidRPr="0062552A">
              <w:rPr>
                <w:rFonts w:eastAsia="Calibri" w:cs="Times New Roman"/>
                <w:sz w:val="22"/>
              </w:rPr>
              <w:t xml:space="preserve"> мин.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18E5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4, 5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7EAA" w14:textId="072D7F40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10</w:t>
            </w:r>
          </w:p>
        </w:tc>
      </w:tr>
      <w:tr w:rsidR="00C64AD0" w:rsidRPr="0062552A" w14:paraId="2D4668A7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0D46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4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9F11A" w14:textId="22A11DB6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Модуль 4</w:t>
            </w:r>
            <w:r w:rsidRPr="0062552A">
              <w:rPr>
                <w:rFonts w:eastAsia="Calibri" w:cs="Times New Roman"/>
                <w:sz w:val="22"/>
              </w:rPr>
              <w:t xml:space="preserve">: Разработка </w:t>
            </w:r>
            <w:r w:rsidRPr="0062552A">
              <w:rPr>
                <w:rFonts w:eastAsia="Calibri" w:cs="Times New Roman"/>
                <w:sz w:val="22"/>
                <w:lang w:val="en-US"/>
              </w:rPr>
              <w:t>desktop</w:t>
            </w:r>
            <w:r w:rsidRPr="0062552A">
              <w:rPr>
                <w:rFonts w:eastAsia="Calibri" w:cs="Times New Roman"/>
                <w:sz w:val="22"/>
              </w:rPr>
              <w:t>-приложений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2E89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3F30" w14:textId="4BBD53DF" w:rsidR="00C64AD0" w:rsidRPr="0062552A" w:rsidRDefault="00C64AD0" w:rsidP="00C64AD0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1</w:t>
            </w:r>
            <w:r>
              <w:rPr>
                <w:rFonts w:eastAsia="Calibri" w:cs="Times New Roman"/>
                <w:sz w:val="22"/>
              </w:rPr>
              <w:t>1</w:t>
            </w:r>
            <w:r w:rsidRPr="0062552A">
              <w:rPr>
                <w:rFonts w:eastAsia="Calibri" w:cs="Times New Roman"/>
                <w:sz w:val="22"/>
              </w:rPr>
              <w:t>0 мин.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E0129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E4E15" w14:textId="64123DF7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40</w:t>
            </w:r>
          </w:p>
        </w:tc>
      </w:tr>
      <w:tr w:rsidR="00C64AD0" w:rsidRPr="0062552A" w14:paraId="07CF08AD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8D3D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03F9" w14:textId="2A057A0C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Модуль 5</w:t>
            </w:r>
            <w:r w:rsidRPr="0062552A">
              <w:rPr>
                <w:rFonts w:eastAsia="Calibri" w:cs="Times New Roman"/>
                <w:sz w:val="22"/>
              </w:rPr>
              <w:t xml:space="preserve">: </w:t>
            </w:r>
          </w:p>
          <w:p w14:paraId="77D144BE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  <w:lang w:val="en-US"/>
              </w:rPr>
            </w:pPr>
            <w:proofErr w:type="spellStart"/>
            <w:r w:rsidRPr="0062552A">
              <w:rPr>
                <w:rFonts w:eastAsia="Calibri" w:cs="Times New Roman"/>
                <w:sz w:val="22"/>
                <w:lang w:val="en-US"/>
              </w:rPr>
              <w:t>Создание</w:t>
            </w:r>
            <w:proofErr w:type="spellEnd"/>
            <w:r w:rsidRPr="0062552A">
              <w:rPr>
                <w:rFonts w:eastAsia="Calibri" w:cs="Times New Roman"/>
                <w:sz w:val="22"/>
                <w:lang w:val="en-US"/>
              </w:rPr>
              <w:t xml:space="preserve"> </w:t>
            </w:r>
            <w:proofErr w:type="spellStart"/>
            <w:r w:rsidRPr="0062552A">
              <w:rPr>
                <w:rFonts w:eastAsia="Calibri" w:cs="Times New Roman"/>
                <w:sz w:val="22"/>
                <w:lang w:val="en-US"/>
              </w:rPr>
              <w:t>инсталляторов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17D6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30B3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5 мин.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B3990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5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0D60" w14:textId="7F7CD0ED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</w:t>
            </w:r>
          </w:p>
        </w:tc>
      </w:tr>
      <w:tr w:rsidR="00C64AD0" w:rsidRPr="0062552A" w14:paraId="67670B4F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7E6F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3AE6" w14:textId="296988A4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Модуль 6</w:t>
            </w:r>
            <w:r w:rsidRPr="0062552A">
              <w:rPr>
                <w:rFonts w:eastAsia="Calibri" w:cs="Times New Roman"/>
                <w:sz w:val="22"/>
              </w:rPr>
              <w:t>: Тестирование программных решений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F437A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B. Разработка программного обеспечения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6276" w14:textId="1A5B5176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25</w:t>
            </w:r>
            <w:r w:rsidRPr="0062552A">
              <w:rPr>
                <w:rFonts w:eastAsia="Calibri" w:cs="Times New Roman"/>
                <w:sz w:val="22"/>
              </w:rPr>
              <w:t xml:space="preserve"> мин.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F2C1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6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CF5E" w14:textId="05981646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</w:t>
            </w:r>
          </w:p>
        </w:tc>
      </w:tr>
      <w:tr w:rsidR="00C64AD0" w:rsidRPr="0062552A" w14:paraId="787ED594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BE72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7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1912" w14:textId="1409E120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Модуль 7</w:t>
            </w:r>
            <w:r w:rsidRPr="0062552A">
              <w:rPr>
                <w:rFonts w:eastAsia="Calibri" w:cs="Times New Roman"/>
                <w:sz w:val="22"/>
              </w:rPr>
              <w:t xml:space="preserve">: </w:t>
            </w:r>
          </w:p>
          <w:p w14:paraId="0EDA928C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Общий профессионализм решения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B184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 xml:space="preserve">A. Системный анализ и проектирование, </w:t>
            </w:r>
          </w:p>
          <w:p w14:paraId="6A8AF8AE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 xml:space="preserve">B. Разработка программного обеспечения, C. Стандарты разработки, </w:t>
            </w:r>
          </w:p>
          <w:p w14:paraId="7073226B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62B4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Учтено в общем времени выполнения задания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3425E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1, 2, 4, 5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80184" w14:textId="24355C2D" w:rsidR="00C64AD0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10</w:t>
            </w:r>
          </w:p>
        </w:tc>
      </w:tr>
      <w:tr w:rsidR="007C3088" w:rsidRPr="0062552A" w14:paraId="7D1E8BC5" w14:textId="77777777" w:rsidTr="003170B0">
        <w:trPr>
          <w:gridAfter w:val="1"/>
          <w:wAfter w:w="13" w:type="dxa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3558D" w14:textId="286FEAEF" w:rsidR="007C3088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8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FED4" w14:textId="13F473E6" w:rsidR="007C3088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Вариативная часть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6E6A" w14:textId="77777777" w:rsidR="007C3088" w:rsidRPr="0062552A" w:rsidRDefault="007C3088" w:rsidP="007C3088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 xml:space="preserve">B. Разработка программного обеспечения, C. Стандарты разработки, </w:t>
            </w:r>
          </w:p>
          <w:p w14:paraId="24EDE78E" w14:textId="65FD85D6" w:rsidR="007C3088" w:rsidRPr="0062552A" w:rsidRDefault="007C3088" w:rsidP="007C3088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 w:rsidRPr="0062552A">
              <w:rPr>
                <w:rFonts w:eastAsia="Calibri" w:cs="Times New Roman"/>
                <w:sz w:val="22"/>
              </w:rPr>
              <w:t>D. Документирование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F293" w14:textId="20C3A0D3" w:rsidR="007C3088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30 мин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CFE2" w14:textId="5465A218" w:rsidR="007C3088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1-6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132D" w14:textId="5D657267" w:rsidR="007C3088" w:rsidRPr="0062552A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20</w:t>
            </w:r>
          </w:p>
        </w:tc>
      </w:tr>
      <w:tr w:rsidR="00C64AD0" w:rsidRPr="0062552A" w14:paraId="5B512C65" w14:textId="77777777" w:rsidTr="003170B0">
        <w:trPr>
          <w:trHeight w:val="137"/>
        </w:trPr>
        <w:tc>
          <w:tcPr>
            <w:tcW w:w="9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8A8C" w14:textId="77777777" w:rsidR="00C64AD0" w:rsidRPr="0062552A" w:rsidRDefault="00C64AD0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right"/>
              <w:rPr>
                <w:rFonts w:eastAsia="Calibri" w:cs="Times New Roman"/>
                <w:b/>
                <w:sz w:val="22"/>
              </w:rPr>
            </w:pPr>
            <w:r w:rsidRPr="0062552A">
              <w:rPr>
                <w:rFonts w:eastAsia="Calibri" w:cs="Times New Roman"/>
                <w:b/>
                <w:sz w:val="22"/>
              </w:rPr>
              <w:t>Итого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4A7C" w14:textId="12BDB7EC" w:rsidR="00C64AD0" w:rsidRPr="007C3088" w:rsidRDefault="007C3088" w:rsidP="0062552A">
            <w:pPr>
              <w:autoSpaceDE w:val="0"/>
              <w:autoSpaceDN w:val="0"/>
              <w:adjustRightInd w:val="0"/>
              <w:spacing w:line="256" w:lineRule="auto"/>
              <w:ind w:firstLine="0"/>
              <w:contextualSpacing w:val="0"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100</w:t>
            </w:r>
          </w:p>
        </w:tc>
      </w:tr>
    </w:tbl>
    <w:p w14:paraId="0E8BF2C2" w14:textId="6E1DD57D" w:rsidR="001C4B21" w:rsidRDefault="00C64AD0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>
        <w:rPr>
          <w:rFonts w:eastAsia="Times New Roman" w:cs="Times New Roman"/>
          <w:color w:val="000000"/>
          <w:szCs w:val="28"/>
          <w:lang w:eastAsia="ja-JP"/>
        </w:rPr>
        <w:t>Оценка «</w:t>
      </w:r>
      <w:r w:rsidR="003170B0">
        <w:rPr>
          <w:rFonts w:eastAsia="Times New Roman" w:cs="Times New Roman"/>
          <w:color w:val="000000"/>
          <w:szCs w:val="28"/>
          <w:lang w:eastAsia="ja-JP"/>
        </w:rPr>
        <w:t>отлично</w:t>
      </w:r>
      <w:r>
        <w:rPr>
          <w:rFonts w:eastAsia="Times New Roman" w:cs="Times New Roman"/>
          <w:color w:val="000000"/>
          <w:szCs w:val="28"/>
          <w:lang w:eastAsia="ja-JP"/>
        </w:rPr>
        <w:t>» при наборе от</w:t>
      </w:r>
      <w:r w:rsidR="003170B0">
        <w:rPr>
          <w:rFonts w:eastAsia="Times New Roman" w:cs="Times New Roman"/>
          <w:color w:val="000000"/>
          <w:szCs w:val="28"/>
          <w:lang w:eastAsia="ja-JP"/>
        </w:rPr>
        <w:t xml:space="preserve"> </w:t>
      </w:r>
      <w:r w:rsidR="007C3088">
        <w:rPr>
          <w:rFonts w:eastAsia="Times New Roman" w:cs="Times New Roman"/>
          <w:color w:val="000000"/>
          <w:szCs w:val="28"/>
          <w:lang w:eastAsia="ja-JP"/>
        </w:rPr>
        <w:t>70</w:t>
      </w:r>
      <w:r w:rsidR="003170B0">
        <w:rPr>
          <w:rFonts w:eastAsia="Times New Roman" w:cs="Times New Roman"/>
          <w:color w:val="000000"/>
          <w:szCs w:val="28"/>
          <w:lang w:eastAsia="ja-JP"/>
        </w:rPr>
        <w:t xml:space="preserve"> до </w:t>
      </w:r>
      <w:r w:rsidR="007C3088">
        <w:rPr>
          <w:rFonts w:eastAsia="Times New Roman" w:cs="Times New Roman"/>
          <w:color w:val="000000"/>
          <w:szCs w:val="28"/>
          <w:lang w:eastAsia="ja-JP"/>
        </w:rPr>
        <w:t>100</w:t>
      </w:r>
      <w:r w:rsidR="003170B0">
        <w:rPr>
          <w:rFonts w:eastAsia="Times New Roman" w:cs="Times New Roman"/>
          <w:color w:val="000000"/>
          <w:szCs w:val="28"/>
          <w:lang w:eastAsia="ja-JP"/>
        </w:rPr>
        <w:t xml:space="preserve"> баллов</w:t>
      </w:r>
    </w:p>
    <w:p w14:paraId="3295591C" w14:textId="7E25E832" w:rsidR="003170B0" w:rsidRPr="00E14043" w:rsidRDefault="003170B0" w:rsidP="003170B0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>
        <w:rPr>
          <w:rFonts w:eastAsia="Times New Roman" w:cs="Times New Roman"/>
          <w:color w:val="000000"/>
          <w:szCs w:val="28"/>
          <w:lang w:eastAsia="ja-JP"/>
        </w:rPr>
        <w:t xml:space="preserve">Оценка «хорошо» при наборе от </w:t>
      </w:r>
      <w:r w:rsidR="007C3088">
        <w:rPr>
          <w:rFonts w:eastAsia="Times New Roman" w:cs="Times New Roman"/>
          <w:color w:val="000000"/>
          <w:szCs w:val="28"/>
          <w:lang w:eastAsia="ja-JP"/>
        </w:rPr>
        <w:t>50</w:t>
      </w:r>
      <w:r>
        <w:rPr>
          <w:rFonts w:eastAsia="Times New Roman" w:cs="Times New Roman"/>
          <w:color w:val="000000"/>
          <w:szCs w:val="28"/>
          <w:lang w:eastAsia="ja-JP"/>
        </w:rPr>
        <w:t xml:space="preserve"> до </w:t>
      </w:r>
      <w:r w:rsidR="007C3088">
        <w:rPr>
          <w:rFonts w:eastAsia="Times New Roman" w:cs="Times New Roman"/>
          <w:color w:val="000000"/>
          <w:szCs w:val="28"/>
          <w:lang w:eastAsia="ja-JP"/>
        </w:rPr>
        <w:t>70</w:t>
      </w:r>
      <w:r>
        <w:rPr>
          <w:rFonts w:eastAsia="Times New Roman" w:cs="Times New Roman"/>
          <w:color w:val="000000"/>
          <w:szCs w:val="28"/>
          <w:lang w:eastAsia="ja-JP"/>
        </w:rPr>
        <w:t xml:space="preserve"> баллов</w:t>
      </w:r>
    </w:p>
    <w:p w14:paraId="35084DD9" w14:textId="418C40FF" w:rsidR="003170B0" w:rsidRPr="00E14043" w:rsidRDefault="003170B0" w:rsidP="003170B0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>
        <w:rPr>
          <w:rFonts w:eastAsia="Times New Roman" w:cs="Times New Roman"/>
          <w:color w:val="000000"/>
          <w:szCs w:val="28"/>
          <w:lang w:eastAsia="ja-JP"/>
        </w:rPr>
        <w:t xml:space="preserve">Оценка «удовлетворительно» при наборе от </w:t>
      </w:r>
      <w:r w:rsidR="007C3088">
        <w:rPr>
          <w:rFonts w:eastAsia="Times New Roman" w:cs="Times New Roman"/>
          <w:color w:val="000000"/>
          <w:szCs w:val="28"/>
          <w:lang w:eastAsia="ja-JP"/>
        </w:rPr>
        <w:t>30</w:t>
      </w:r>
      <w:r>
        <w:rPr>
          <w:rFonts w:eastAsia="Times New Roman" w:cs="Times New Roman"/>
          <w:color w:val="000000"/>
          <w:szCs w:val="28"/>
          <w:lang w:eastAsia="ja-JP"/>
        </w:rPr>
        <w:t xml:space="preserve"> до </w:t>
      </w:r>
      <w:r w:rsidR="007C3088">
        <w:rPr>
          <w:rFonts w:eastAsia="Times New Roman" w:cs="Times New Roman"/>
          <w:color w:val="000000"/>
          <w:szCs w:val="28"/>
          <w:lang w:eastAsia="ja-JP"/>
        </w:rPr>
        <w:t>49</w:t>
      </w:r>
      <w:r>
        <w:rPr>
          <w:rFonts w:eastAsia="Times New Roman" w:cs="Times New Roman"/>
          <w:color w:val="000000"/>
          <w:szCs w:val="28"/>
          <w:lang w:eastAsia="ja-JP"/>
        </w:rPr>
        <w:t xml:space="preserve"> балла</w:t>
      </w:r>
    </w:p>
    <w:p w14:paraId="64B92D29" w14:textId="54D28707" w:rsidR="003170B0" w:rsidRPr="00E14043" w:rsidRDefault="003170B0" w:rsidP="003170B0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  <w:r>
        <w:rPr>
          <w:rFonts w:eastAsia="Times New Roman" w:cs="Times New Roman"/>
          <w:color w:val="000000"/>
          <w:szCs w:val="28"/>
          <w:lang w:eastAsia="ja-JP"/>
        </w:rPr>
        <w:t xml:space="preserve">Оценка «неудовлетворительно» при наборе от менее </w:t>
      </w:r>
      <w:r w:rsidR="007C3088">
        <w:rPr>
          <w:rFonts w:eastAsia="Times New Roman" w:cs="Times New Roman"/>
          <w:color w:val="000000"/>
          <w:szCs w:val="28"/>
          <w:lang w:eastAsia="ja-JP"/>
        </w:rPr>
        <w:t>29</w:t>
      </w:r>
      <w:r>
        <w:rPr>
          <w:rFonts w:eastAsia="Times New Roman" w:cs="Times New Roman"/>
          <w:color w:val="000000"/>
          <w:szCs w:val="28"/>
          <w:lang w:eastAsia="ja-JP"/>
        </w:rPr>
        <w:t xml:space="preserve"> баллов</w:t>
      </w:r>
    </w:p>
    <w:p w14:paraId="3124F72D" w14:textId="77777777" w:rsidR="003170B0" w:rsidRPr="00E14043" w:rsidRDefault="003170B0" w:rsidP="001C4B21">
      <w:pPr>
        <w:tabs>
          <w:tab w:val="left" w:pos="7245"/>
        </w:tabs>
        <w:spacing w:line="269" w:lineRule="auto"/>
        <w:ind w:left="152"/>
        <w:rPr>
          <w:rFonts w:eastAsia="Times New Roman" w:cs="Times New Roman"/>
          <w:color w:val="000000"/>
          <w:szCs w:val="28"/>
          <w:lang w:eastAsia="ja-JP"/>
        </w:rPr>
      </w:pPr>
    </w:p>
    <w:p w14:paraId="72B5FD53" w14:textId="77777777" w:rsidR="0027760E" w:rsidRPr="00E14043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color w:val="000000"/>
          <w:szCs w:val="28"/>
          <w:lang w:eastAsia="ja-JP"/>
        </w:rPr>
      </w:pPr>
      <w:r w:rsidRPr="00E14043">
        <w:rPr>
          <w:rFonts w:eastAsia="Times New Roman" w:cs="Times New Roman"/>
          <w:b/>
          <w:color w:val="000000"/>
          <w:szCs w:val="28"/>
          <w:lang w:eastAsia="ja-JP"/>
        </w:rPr>
        <w:br w:type="page"/>
      </w:r>
    </w:p>
    <w:p w14:paraId="2A7CD0E5" w14:textId="27DF0946" w:rsidR="00C64AD0" w:rsidRDefault="00C64AD0" w:rsidP="00C64AD0">
      <w:pPr>
        <w:pStyle w:val="ad"/>
        <w:spacing w:after="0"/>
        <w:jc w:val="center"/>
        <w:rPr>
          <w:rFonts w:eastAsia="Times New Roman" w:cs="Times New Roman"/>
          <w:color w:val="000000" w:themeColor="text1"/>
          <w:lang w:eastAsia="ja-JP"/>
        </w:rPr>
      </w:pPr>
      <w:r w:rsidRPr="00E14043">
        <w:rPr>
          <w:rFonts w:eastAsia="Times New Roman" w:cs="Times New Roman"/>
          <w:color w:val="000000" w:themeColor="text1"/>
          <w:lang w:eastAsia="ja-JP"/>
        </w:rPr>
        <w:lastRenderedPageBreak/>
        <w:t xml:space="preserve">Задание для </w:t>
      </w:r>
      <w:r>
        <w:rPr>
          <w:rFonts w:eastAsia="Times New Roman" w:cs="Times New Roman"/>
          <w:color w:val="000000" w:themeColor="text1"/>
          <w:lang w:eastAsia="ja-JP"/>
        </w:rPr>
        <w:t>квалификационного</w:t>
      </w:r>
      <w:r w:rsidRPr="00E14043">
        <w:rPr>
          <w:rFonts w:eastAsia="Times New Roman" w:cs="Times New Roman"/>
          <w:color w:val="000000" w:themeColor="text1"/>
          <w:lang w:eastAsia="ja-JP"/>
        </w:rPr>
        <w:t xml:space="preserve"> экзамена по </w:t>
      </w:r>
      <w:r>
        <w:rPr>
          <w:rFonts w:eastAsia="Times New Roman" w:cs="Times New Roman"/>
          <w:color w:val="000000" w:themeColor="text1"/>
          <w:lang w:eastAsia="ja-JP"/>
        </w:rPr>
        <w:t>ПМ 02. Осуществление интеграции программных модулей</w:t>
      </w:r>
    </w:p>
    <w:p w14:paraId="13ED3830" w14:textId="61DD56E9" w:rsidR="00C64AD0" w:rsidRPr="00E14043" w:rsidRDefault="00C64AD0" w:rsidP="00C64AD0">
      <w:pPr>
        <w:spacing w:line="240" w:lineRule="auto"/>
        <w:ind w:left="152" w:hanging="10"/>
        <w:rPr>
          <w:rFonts w:eastAsia="Times New Roman" w:cs="Times New Roman"/>
          <w:noProof/>
          <w:color w:val="FF0000"/>
          <w:szCs w:val="28"/>
          <w:lang w:eastAsia="ja-JP"/>
        </w:rPr>
      </w:pPr>
      <w:r w:rsidRPr="00E14043">
        <w:rPr>
          <w:rFonts w:eastAsia="Times New Roman" w:cs="Times New Roman"/>
          <w:noProof/>
          <w:color w:val="000000"/>
          <w:szCs w:val="28"/>
          <w:lang w:eastAsia="ja-JP"/>
        </w:rPr>
        <w:t>Продолжительность выполнения задания:</w:t>
      </w:r>
      <w:r w:rsidRPr="00E14043">
        <w:rPr>
          <w:rFonts w:eastAsia="Times New Roman" w:cs="Times New Roman"/>
          <w:noProof/>
          <w:color w:val="5B9BD5"/>
          <w:szCs w:val="28"/>
          <w:lang w:eastAsia="ja-JP"/>
        </w:rPr>
        <w:t xml:space="preserve"> </w:t>
      </w:r>
      <w:r w:rsidR="008A79A5">
        <w:rPr>
          <w:rFonts w:eastAsia="Times New Roman" w:cs="Times New Roman"/>
          <w:noProof/>
          <w:szCs w:val="28"/>
          <w:lang w:eastAsia="ja-JP"/>
        </w:rPr>
        <w:t>4</w:t>
      </w:r>
      <w:r w:rsidRPr="00E953FB">
        <w:rPr>
          <w:rFonts w:eastAsia="Times New Roman" w:cs="Times New Roman"/>
          <w:noProof/>
          <w:szCs w:val="28"/>
          <w:lang w:eastAsia="ja-JP"/>
        </w:rPr>
        <w:t xml:space="preserve"> часа </w:t>
      </w:r>
      <w:r>
        <w:rPr>
          <w:rFonts w:eastAsia="Times New Roman" w:cs="Times New Roman"/>
          <w:noProof/>
          <w:szCs w:val="28"/>
          <w:lang w:eastAsia="ja-JP"/>
        </w:rPr>
        <w:t>3</w:t>
      </w:r>
      <w:r w:rsidRPr="00E953FB">
        <w:rPr>
          <w:rFonts w:eastAsia="Times New Roman" w:cs="Times New Roman"/>
          <w:noProof/>
          <w:szCs w:val="28"/>
          <w:lang w:eastAsia="ja-JP"/>
        </w:rPr>
        <w:t>0 минут</w:t>
      </w:r>
    </w:p>
    <w:p w14:paraId="439645AD" w14:textId="77777777" w:rsidR="00C64AD0" w:rsidRDefault="00C64AD0" w:rsidP="00C64AD0">
      <w:pPr>
        <w:pStyle w:val="ad"/>
        <w:spacing w:after="0"/>
        <w:rPr>
          <w:rFonts w:eastAsia="Times New Roman"/>
          <w:lang w:eastAsia="ja-JP"/>
        </w:rPr>
      </w:pPr>
    </w:p>
    <w:p w14:paraId="3FB5BCBA" w14:textId="77777777" w:rsidR="00562D14" w:rsidRDefault="00562D14" w:rsidP="00C64AD0">
      <w:pPr>
        <w:pStyle w:val="ad"/>
        <w:spacing w:after="0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Модуль 1: Проектирование требований</w:t>
      </w:r>
    </w:p>
    <w:p w14:paraId="75F4F798" w14:textId="77777777" w:rsidR="00C64AD0" w:rsidRDefault="00562D14" w:rsidP="00C64AD0">
      <w:pPr>
        <w:spacing w:line="240" w:lineRule="auto"/>
      </w:pPr>
      <w:r w:rsidRPr="00E953FB">
        <w:t xml:space="preserve">Определение требований к информационной системе на основе анализа описания предметной области и проектирование </w:t>
      </w:r>
      <w:r>
        <w:rPr>
          <w:lang w:val="en-US"/>
        </w:rPr>
        <w:t>Use</w:t>
      </w:r>
      <w:r w:rsidRPr="00E953FB">
        <w:t>-</w:t>
      </w:r>
      <w:r>
        <w:rPr>
          <w:lang w:val="en-US"/>
        </w:rPr>
        <w:t>Case</w:t>
      </w:r>
      <w:r w:rsidRPr="00E953FB">
        <w:t xml:space="preserve"> диаграммы. При необходимости создание спецификаций к прецедентам.</w:t>
      </w:r>
    </w:p>
    <w:p w14:paraId="4608A9B3" w14:textId="2BA1B6F7" w:rsidR="00562D14" w:rsidRPr="00C64AD0" w:rsidRDefault="00562D14" w:rsidP="00C64AD0">
      <w:pPr>
        <w:spacing w:line="240" w:lineRule="auto"/>
        <w:rPr>
          <w:rFonts w:eastAsia="Times New Roman"/>
          <w:b/>
          <w:lang w:eastAsia="ja-JP"/>
        </w:rPr>
      </w:pPr>
      <w:r w:rsidRPr="00C64AD0">
        <w:rPr>
          <w:rFonts w:eastAsia="Times New Roman"/>
          <w:b/>
          <w:lang w:eastAsia="ja-JP"/>
        </w:rPr>
        <w:t>Модуль 2: Проектирование UML-диаграмм</w:t>
      </w:r>
    </w:p>
    <w:p w14:paraId="66E7F27D" w14:textId="77777777" w:rsidR="00C64AD0" w:rsidRDefault="00562D14" w:rsidP="00C64AD0">
      <w:pPr>
        <w:spacing w:line="240" w:lineRule="auto"/>
        <w:rPr>
          <w:lang w:eastAsia="ja-JP"/>
        </w:rPr>
      </w:pPr>
      <w:r>
        <w:rPr>
          <w:lang w:eastAsia="ja-JP"/>
        </w:rPr>
        <w:t>Моделирование поведенческих аспектов предметной области на основе анализа описания предметной области, процессов и проектирование диаграмм деятельности (</w:t>
      </w:r>
      <w:proofErr w:type="spellStart"/>
      <w:r>
        <w:rPr>
          <w:lang w:eastAsia="ja-JP"/>
        </w:rPr>
        <w:t>Activity</w:t>
      </w:r>
      <w:proofErr w:type="spellEnd"/>
      <w:r>
        <w:rPr>
          <w:lang w:eastAsia="ja-JP"/>
        </w:rPr>
        <w:t>), последовательностей (</w:t>
      </w:r>
      <w:proofErr w:type="spellStart"/>
      <w:r>
        <w:rPr>
          <w:lang w:eastAsia="ja-JP"/>
        </w:rPr>
        <w:t>Sequence</w:t>
      </w:r>
      <w:proofErr w:type="spellEnd"/>
      <w:r>
        <w:rPr>
          <w:lang w:eastAsia="ja-JP"/>
        </w:rPr>
        <w:t>) или состояний (</w:t>
      </w:r>
      <w:proofErr w:type="spellStart"/>
      <w:r>
        <w:rPr>
          <w:lang w:eastAsia="ja-JP"/>
        </w:rPr>
        <w:t>State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Machine</w:t>
      </w:r>
      <w:proofErr w:type="spellEnd"/>
      <w:r>
        <w:rPr>
          <w:lang w:eastAsia="ja-JP"/>
        </w:rPr>
        <w:t>).</w:t>
      </w:r>
      <w:bookmarkStart w:id="2" w:name="_GoBack"/>
      <w:bookmarkEnd w:id="2"/>
    </w:p>
    <w:p w14:paraId="4550BFDB" w14:textId="7B7A7B20" w:rsidR="00562D14" w:rsidRPr="00C64AD0" w:rsidRDefault="00C64AD0" w:rsidP="00C64AD0">
      <w:pPr>
        <w:spacing w:line="240" w:lineRule="auto"/>
        <w:rPr>
          <w:rFonts w:eastAsia="Times New Roman"/>
          <w:b/>
          <w:lang w:eastAsia="ja-JP"/>
        </w:rPr>
      </w:pPr>
      <w:r>
        <w:rPr>
          <w:rFonts w:eastAsia="Times New Roman"/>
          <w:b/>
          <w:lang w:eastAsia="ja-JP"/>
        </w:rPr>
        <w:t>Модуль 3</w:t>
      </w:r>
      <w:r w:rsidR="00562D14" w:rsidRPr="00C64AD0">
        <w:rPr>
          <w:rFonts w:eastAsia="Times New Roman"/>
          <w:b/>
          <w:lang w:eastAsia="ja-JP"/>
        </w:rPr>
        <w:t>: Разработка баз данных и импорт</w:t>
      </w:r>
    </w:p>
    <w:p w14:paraId="4A872EA0" w14:textId="3FF826C7" w:rsidR="00C64AD0" w:rsidRDefault="00562D14" w:rsidP="00C64AD0">
      <w:pPr>
        <w:spacing w:line="240" w:lineRule="auto"/>
        <w:rPr>
          <w:lang w:eastAsia="ja-JP"/>
        </w:rPr>
      </w:pPr>
      <w:r>
        <w:rPr>
          <w:lang w:eastAsia="ja-JP"/>
        </w:rPr>
        <w:t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14:paraId="2DF47BDB" w14:textId="45B8B899" w:rsidR="0031524A" w:rsidRDefault="0031524A" w:rsidP="00C64AD0">
      <w:pPr>
        <w:spacing w:line="240" w:lineRule="auto"/>
        <w:rPr>
          <w:lang w:eastAsia="ja-JP"/>
        </w:rPr>
      </w:pPr>
      <w:r w:rsidRPr="0031524A">
        <w:rPr>
          <w:highlight w:val="yellow"/>
          <w:lang w:eastAsia="ja-JP"/>
        </w:rPr>
        <w:t>ТАБЛИЦЫ ДОДЖНЫ БЫТЬ ОБЯЗАТЕЛЬНО В 3 НОРМАЛЬНОЙ ФОРМЕ!!!</w:t>
      </w:r>
    </w:p>
    <w:p w14:paraId="0F44D663" w14:textId="3C97DA6A" w:rsidR="00562D14" w:rsidRPr="00C64AD0" w:rsidRDefault="00C64AD0" w:rsidP="00C64AD0">
      <w:pPr>
        <w:spacing w:line="240" w:lineRule="auto"/>
        <w:rPr>
          <w:rFonts w:eastAsia="Times New Roman"/>
          <w:b/>
          <w:lang w:eastAsia="ja-JP"/>
        </w:rPr>
      </w:pPr>
      <w:r>
        <w:rPr>
          <w:rFonts w:eastAsia="Times New Roman"/>
          <w:b/>
          <w:lang w:eastAsia="ja-JP"/>
        </w:rPr>
        <w:t>Модуль 4</w:t>
      </w:r>
      <w:r w:rsidR="00562D14" w:rsidRPr="00C64AD0">
        <w:rPr>
          <w:rFonts w:eastAsia="Times New Roman"/>
          <w:b/>
          <w:lang w:eastAsia="ja-JP"/>
        </w:rPr>
        <w:t xml:space="preserve">: Разработка </w:t>
      </w:r>
      <w:proofErr w:type="spellStart"/>
      <w:r w:rsidR="00562D14" w:rsidRPr="00C64AD0">
        <w:rPr>
          <w:rFonts w:eastAsia="Times New Roman"/>
          <w:b/>
          <w:lang w:eastAsia="ja-JP"/>
        </w:rPr>
        <w:t>desktop</w:t>
      </w:r>
      <w:proofErr w:type="spellEnd"/>
      <w:r w:rsidR="00562D14" w:rsidRPr="00C64AD0">
        <w:rPr>
          <w:rFonts w:eastAsia="Times New Roman"/>
          <w:b/>
          <w:lang w:eastAsia="ja-JP"/>
        </w:rPr>
        <w:t>-приложений</w:t>
      </w:r>
    </w:p>
    <w:p w14:paraId="6BAC915D" w14:textId="49910FB2" w:rsidR="00C64AD0" w:rsidRDefault="00562D14" w:rsidP="00C64AD0">
      <w:pPr>
        <w:spacing w:line="240" w:lineRule="auto"/>
        <w:rPr>
          <w:lang w:eastAsia="ja-JP"/>
        </w:rPr>
      </w:pPr>
      <w:r>
        <w:rPr>
          <w:lang w:eastAsia="ja-JP"/>
        </w:rPr>
        <w:t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14:paraId="65DF1050" w14:textId="2E4CB662" w:rsidR="0031524A" w:rsidRPr="0031524A" w:rsidRDefault="0031524A" w:rsidP="00C64AD0">
      <w:pPr>
        <w:spacing w:line="240" w:lineRule="auto"/>
        <w:rPr>
          <w:highlight w:val="yellow"/>
        </w:rPr>
      </w:pPr>
      <w:r w:rsidRPr="0031524A">
        <w:rPr>
          <w:highlight w:val="yellow"/>
        </w:rPr>
        <w:t>Выполнить отладку и тестирование модуля для проверки функциональности: приложение должно корректно работать и не должно происходить аварийного завершения работы.</w:t>
      </w:r>
    </w:p>
    <w:p w14:paraId="40C315C1" w14:textId="00B74153" w:rsidR="00562D14" w:rsidRPr="00C64AD0" w:rsidRDefault="00C64AD0" w:rsidP="00C64AD0">
      <w:pPr>
        <w:spacing w:line="240" w:lineRule="auto"/>
        <w:rPr>
          <w:rFonts w:eastAsia="Times New Roman"/>
          <w:b/>
          <w:lang w:eastAsia="ja-JP"/>
        </w:rPr>
      </w:pPr>
      <w:r>
        <w:rPr>
          <w:rFonts w:eastAsia="Times New Roman"/>
          <w:b/>
          <w:lang w:eastAsia="ja-JP"/>
        </w:rPr>
        <w:t>Модуль 5</w:t>
      </w:r>
      <w:r w:rsidR="00562D14" w:rsidRPr="00C64AD0">
        <w:rPr>
          <w:rFonts w:eastAsia="Times New Roman"/>
          <w:b/>
          <w:lang w:eastAsia="ja-JP"/>
        </w:rPr>
        <w:t xml:space="preserve">: </w:t>
      </w:r>
      <w:r w:rsidR="0031524A" w:rsidRPr="0031524A">
        <w:rPr>
          <w:rFonts w:eastAsia="Times New Roman"/>
          <w:b/>
          <w:lang w:eastAsia="ja-JP"/>
        </w:rPr>
        <w:t>Сопровождение и обслуживание программного обеспечения компьютерных систем</w:t>
      </w:r>
    </w:p>
    <w:p w14:paraId="28A314DD" w14:textId="77777777" w:rsidR="0031524A" w:rsidRDefault="0031524A" w:rsidP="0031524A">
      <w:pPr>
        <w:spacing w:line="240" w:lineRule="auto"/>
        <w:rPr>
          <w:lang w:eastAsia="ja-JP"/>
        </w:rPr>
      </w:pPr>
      <w:r w:rsidRPr="0031524A">
        <w:t>Необходимо использовать комментарии для пояснения неочевидных фрагментов кода.</w:t>
      </w:r>
    </w:p>
    <w:p w14:paraId="051FFAFA" w14:textId="77777777" w:rsidR="0031524A" w:rsidRDefault="0031524A" w:rsidP="00C64AD0">
      <w:pPr>
        <w:spacing w:line="240" w:lineRule="auto"/>
      </w:pPr>
      <w:r>
        <w:t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</w:t>
      </w:r>
    </w:p>
    <w:p w14:paraId="5810236C" w14:textId="52AAFFB1" w:rsidR="00562D14" w:rsidRPr="00C64AD0" w:rsidRDefault="00C64AD0" w:rsidP="00C64AD0">
      <w:pPr>
        <w:spacing w:line="240" w:lineRule="auto"/>
        <w:rPr>
          <w:rFonts w:eastAsia="Times New Roman"/>
          <w:b/>
          <w:lang w:eastAsia="ja-JP"/>
        </w:rPr>
      </w:pPr>
      <w:r>
        <w:rPr>
          <w:rFonts w:eastAsia="Times New Roman"/>
          <w:b/>
          <w:lang w:eastAsia="ja-JP"/>
        </w:rPr>
        <w:t>Модуль 6</w:t>
      </w:r>
      <w:r w:rsidR="00562D14" w:rsidRPr="00C64AD0">
        <w:rPr>
          <w:rFonts w:eastAsia="Times New Roman"/>
          <w:b/>
          <w:lang w:eastAsia="ja-JP"/>
        </w:rPr>
        <w:t>: Тестирование программных решений</w:t>
      </w:r>
    </w:p>
    <w:p w14:paraId="4A7606BC" w14:textId="77777777" w:rsidR="00C64AD0" w:rsidRDefault="00562D14" w:rsidP="00C64AD0">
      <w:pPr>
        <w:spacing w:line="240" w:lineRule="auto"/>
        <w:rPr>
          <w:lang w:eastAsia="ja-JP"/>
        </w:rPr>
      </w:pPr>
      <w:r>
        <w:rPr>
          <w:lang w:eastAsia="ja-JP"/>
        </w:rPr>
        <w:t>Разработка тест-кейсов, модульных тестов, реализация интеграционного тестирования.</w:t>
      </w:r>
    </w:p>
    <w:p w14:paraId="7A24AD01" w14:textId="32BB1AB3" w:rsidR="00562D14" w:rsidRPr="00C64AD0" w:rsidRDefault="00C64AD0" w:rsidP="00C64AD0">
      <w:pPr>
        <w:spacing w:line="240" w:lineRule="auto"/>
        <w:rPr>
          <w:rFonts w:eastAsia="Times New Roman"/>
          <w:b/>
          <w:lang w:eastAsia="ja-JP"/>
        </w:rPr>
      </w:pPr>
      <w:r>
        <w:rPr>
          <w:rFonts w:eastAsia="Times New Roman"/>
          <w:b/>
          <w:lang w:eastAsia="ja-JP"/>
        </w:rPr>
        <w:t>Модуль 7</w:t>
      </w:r>
      <w:r w:rsidR="00562D14" w:rsidRPr="00C64AD0">
        <w:rPr>
          <w:rFonts w:eastAsia="Times New Roman"/>
          <w:b/>
          <w:lang w:eastAsia="ja-JP"/>
        </w:rPr>
        <w:t>: Общий профессионализм решения</w:t>
      </w:r>
    </w:p>
    <w:p w14:paraId="1EA2DA92" w14:textId="3119C3A7" w:rsidR="00562D14" w:rsidRDefault="00562D14" w:rsidP="00C64AD0">
      <w:pPr>
        <w:spacing w:line="240" w:lineRule="auto"/>
        <w:rPr>
          <w:lang w:eastAsia="ja-JP"/>
        </w:rPr>
      </w:pPr>
      <w:r>
        <w:rPr>
          <w:lang w:eastAsia="ja-JP"/>
        </w:rPr>
        <w:t xml:space="preserve"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</w:t>
      </w:r>
      <w:r>
        <w:rPr>
          <w:lang w:eastAsia="ja-JP"/>
        </w:rPr>
        <w:lastRenderedPageBreak/>
        <w:t>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коду.</w:t>
      </w:r>
    </w:p>
    <w:p w14:paraId="72A0D182" w14:textId="3A5FFC42" w:rsidR="00562D14" w:rsidRDefault="00FE70CA" w:rsidP="00FE70CA">
      <w:pPr>
        <w:spacing w:line="240" w:lineRule="auto"/>
        <w:rPr>
          <w:rFonts w:eastAsia="Times New Roman"/>
          <w:b/>
          <w:lang w:eastAsia="ja-JP"/>
        </w:rPr>
      </w:pPr>
      <w:r w:rsidRPr="00FE70CA">
        <w:rPr>
          <w:rFonts w:eastAsia="Times New Roman"/>
          <w:b/>
          <w:lang w:eastAsia="ja-JP"/>
        </w:rPr>
        <w:t>Вариативная часть</w:t>
      </w:r>
    </w:p>
    <w:p w14:paraId="0F9433FB" w14:textId="77777777" w:rsidR="00FE70CA" w:rsidRPr="00FE70CA" w:rsidRDefault="00FE70CA" w:rsidP="00FE70CA">
      <w:pPr>
        <w:spacing w:line="240" w:lineRule="auto"/>
        <w:rPr>
          <w:lang w:eastAsia="ja-JP"/>
        </w:rPr>
      </w:pPr>
      <w:r w:rsidRPr="00FE70CA">
        <w:rPr>
          <w:lang w:eastAsia="ja-JP"/>
        </w:rPr>
        <w:t xml:space="preserve">В рамках задания на разработку программного продукта разработайте документ План по сопровождению в соответствии со стандартом ЕСПД. </w:t>
      </w:r>
    </w:p>
    <w:sectPr w:rsidR="00FE70CA" w:rsidRPr="00FE70CA" w:rsidSect="00C64AD0">
      <w:footerReference w:type="default" r:id="rId8"/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468F7E" w16cex:dateUtc="2020-10-05T16:38:00Z"/>
  <w16cex:commentExtensible w16cex:durableId="23468F7D" w16cex:dateUtc="2020-10-05T16:38:00Z"/>
  <w16cex:commentExtensible w16cex:durableId="23468F7C" w16cex:dateUtc="2020-10-05T16:39:00Z"/>
  <w16cex:commentExtensible w16cex:durableId="23468F7B" w16cex:dateUtc="2020-10-05T16:39:00Z"/>
  <w16cex:commentExtensible w16cex:durableId="23468F7A" w16cex:dateUtc="2020-10-05T16:41:00Z"/>
  <w16cex:commentExtensible w16cex:durableId="2326B122" w16cex:dateUtc="2020-10-06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63C16B" w16cid:durableId="2325F819"/>
  <w16cid:commentId w16cid:paraId="7C1F06BC" w16cid:durableId="2325F618"/>
  <w16cid:commentId w16cid:paraId="69334B98" w16cid:durableId="2325F617"/>
  <w16cid:commentId w16cid:paraId="233391A6" w16cid:durableId="23294D7D"/>
  <w16cid:commentId w16cid:paraId="16AF30D9" w16cid:durableId="23295580"/>
  <w16cid:commentId w16cid:paraId="5AFC10A7" w16cid:durableId="2325EE0B"/>
  <w16cid:commentId w16cid:paraId="3A72D336" w16cid:durableId="23468F7E"/>
  <w16cid:commentId w16cid:paraId="621D9DD9" w16cid:durableId="23468F7D"/>
  <w16cid:commentId w16cid:paraId="44B869DD" w16cid:durableId="23468F7C"/>
  <w16cid:commentId w16cid:paraId="2000D6A9" w16cid:durableId="23468F7B"/>
  <w16cid:commentId w16cid:paraId="5B37E6A9" w16cid:durableId="23468F7A"/>
  <w16cid:commentId w16cid:paraId="1496641C" w16cid:durableId="2325EE0C"/>
  <w16cid:commentId w16cid:paraId="0DAE7D16" w16cid:durableId="2326B1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2228A" w14:textId="77777777" w:rsidR="00754166" w:rsidRDefault="00754166" w:rsidP="003318FA">
      <w:pPr>
        <w:spacing w:line="240" w:lineRule="auto"/>
      </w:pPr>
      <w:r>
        <w:separator/>
      </w:r>
    </w:p>
  </w:endnote>
  <w:endnote w:type="continuationSeparator" w:id="0">
    <w:p w14:paraId="074F29AE" w14:textId="77777777" w:rsidR="00754166" w:rsidRDefault="00754166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275A4838" w:rsidR="00EC6D40" w:rsidRDefault="00EC6D4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35B">
          <w:rPr>
            <w:noProof/>
          </w:rPr>
          <w:t>4</w:t>
        </w:r>
        <w:r>
          <w:fldChar w:fldCharType="end"/>
        </w:r>
      </w:p>
    </w:sdtContent>
  </w:sdt>
  <w:p w14:paraId="08BCD1DA" w14:textId="77777777" w:rsidR="00EC6D40" w:rsidRDefault="00EC6D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8A451" w14:textId="77777777" w:rsidR="00754166" w:rsidRDefault="00754166" w:rsidP="003318FA">
      <w:pPr>
        <w:spacing w:line="240" w:lineRule="auto"/>
      </w:pPr>
      <w:r>
        <w:separator/>
      </w:r>
    </w:p>
  </w:footnote>
  <w:footnote w:type="continuationSeparator" w:id="0">
    <w:p w14:paraId="29EE4EFD" w14:textId="77777777" w:rsidR="00754166" w:rsidRDefault="00754166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1EB05D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033169"/>
    <w:multiLevelType w:val="hybridMultilevel"/>
    <w:tmpl w:val="871815F6"/>
    <w:lvl w:ilvl="0" w:tplc="2994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74E616F"/>
    <w:multiLevelType w:val="hybridMultilevel"/>
    <w:tmpl w:val="3DB49248"/>
    <w:lvl w:ilvl="0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71F22DB6"/>
    <w:multiLevelType w:val="hybridMultilevel"/>
    <w:tmpl w:val="957050F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21"/>
  </w:num>
  <w:num w:numId="5">
    <w:abstractNumId w:val="16"/>
  </w:num>
  <w:num w:numId="6">
    <w:abstractNumId w:val="1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20"/>
  </w:num>
  <w:num w:numId="13">
    <w:abstractNumId w:val="9"/>
  </w:num>
  <w:num w:numId="14">
    <w:abstractNumId w:val="6"/>
  </w:num>
  <w:num w:numId="15">
    <w:abstractNumId w:val="11"/>
  </w:num>
  <w:num w:numId="16">
    <w:abstractNumId w:val="17"/>
  </w:num>
  <w:num w:numId="17">
    <w:abstractNumId w:val="12"/>
  </w:num>
  <w:num w:numId="18">
    <w:abstractNumId w:val="15"/>
  </w:num>
  <w:num w:numId="19">
    <w:abstractNumId w:val="18"/>
  </w:num>
  <w:num w:numId="20">
    <w:abstractNumId w:val="13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0"/>
    <w:rsid w:val="00024087"/>
    <w:rsid w:val="00033BCD"/>
    <w:rsid w:val="00061BEB"/>
    <w:rsid w:val="0007458C"/>
    <w:rsid w:val="000A572F"/>
    <w:rsid w:val="001545B9"/>
    <w:rsid w:val="001564B4"/>
    <w:rsid w:val="001B03FA"/>
    <w:rsid w:val="001C4B21"/>
    <w:rsid w:val="001C4D4A"/>
    <w:rsid w:val="001D1126"/>
    <w:rsid w:val="00200E9E"/>
    <w:rsid w:val="0022727E"/>
    <w:rsid w:val="00240975"/>
    <w:rsid w:val="002435D8"/>
    <w:rsid w:val="00264665"/>
    <w:rsid w:val="0027760E"/>
    <w:rsid w:val="002832E6"/>
    <w:rsid w:val="002A03C1"/>
    <w:rsid w:val="002C015D"/>
    <w:rsid w:val="002D30CC"/>
    <w:rsid w:val="002D57EC"/>
    <w:rsid w:val="00301F07"/>
    <w:rsid w:val="0031524A"/>
    <w:rsid w:val="003170B0"/>
    <w:rsid w:val="00327906"/>
    <w:rsid w:val="003318FA"/>
    <w:rsid w:val="003409E6"/>
    <w:rsid w:val="00360F18"/>
    <w:rsid w:val="00361952"/>
    <w:rsid w:val="003C216B"/>
    <w:rsid w:val="003E4A8C"/>
    <w:rsid w:val="00401C32"/>
    <w:rsid w:val="00463243"/>
    <w:rsid w:val="00476CA2"/>
    <w:rsid w:val="004B5960"/>
    <w:rsid w:val="004F64A0"/>
    <w:rsid w:val="00522EC8"/>
    <w:rsid w:val="00531395"/>
    <w:rsid w:val="00545DBC"/>
    <w:rsid w:val="005603FC"/>
    <w:rsid w:val="00561665"/>
    <w:rsid w:val="00562D14"/>
    <w:rsid w:val="00565172"/>
    <w:rsid w:val="00591244"/>
    <w:rsid w:val="0059524A"/>
    <w:rsid w:val="005A2FB3"/>
    <w:rsid w:val="005D0B60"/>
    <w:rsid w:val="005F3A41"/>
    <w:rsid w:val="00623B81"/>
    <w:rsid w:val="0062552A"/>
    <w:rsid w:val="00677DA3"/>
    <w:rsid w:val="0069335B"/>
    <w:rsid w:val="006E6956"/>
    <w:rsid w:val="007059A5"/>
    <w:rsid w:val="00717B57"/>
    <w:rsid w:val="007344E5"/>
    <w:rsid w:val="0073574E"/>
    <w:rsid w:val="007518E2"/>
    <w:rsid w:val="00753EB7"/>
    <w:rsid w:val="00754166"/>
    <w:rsid w:val="00790AE0"/>
    <w:rsid w:val="007C3088"/>
    <w:rsid w:val="008365F0"/>
    <w:rsid w:val="008420A2"/>
    <w:rsid w:val="00887977"/>
    <w:rsid w:val="008946BE"/>
    <w:rsid w:val="008A79A5"/>
    <w:rsid w:val="008A7E54"/>
    <w:rsid w:val="008D7A8E"/>
    <w:rsid w:val="008F0276"/>
    <w:rsid w:val="008F3E80"/>
    <w:rsid w:val="009075D5"/>
    <w:rsid w:val="009277DC"/>
    <w:rsid w:val="00936E0B"/>
    <w:rsid w:val="009506B2"/>
    <w:rsid w:val="00957B48"/>
    <w:rsid w:val="00987115"/>
    <w:rsid w:val="009B2D96"/>
    <w:rsid w:val="009B35D2"/>
    <w:rsid w:val="009E4EB5"/>
    <w:rsid w:val="009F21DD"/>
    <w:rsid w:val="00A42297"/>
    <w:rsid w:val="00A512AE"/>
    <w:rsid w:val="00AC2A27"/>
    <w:rsid w:val="00B02ABA"/>
    <w:rsid w:val="00B120E9"/>
    <w:rsid w:val="00B3713D"/>
    <w:rsid w:val="00B7007A"/>
    <w:rsid w:val="00B841F6"/>
    <w:rsid w:val="00B875F8"/>
    <w:rsid w:val="00BC3508"/>
    <w:rsid w:val="00BD6A72"/>
    <w:rsid w:val="00BD7154"/>
    <w:rsid w:val="00C13151"/>
    <w:rsid w:val="00C23972"/>
    <w:rsid w:val="00C47AF7"/>
    <w:rsid w:val="00C54816"/>
    <w:rsid w:val="00C64AD0"/>
    <w:rsid w:val="00C757F8"/>
    <w:rsid w:val="00C96849"/>
    <w:rsid w:val="00CC0C1F"/>
    <w:rsid w:val="00CC415F"/>
    <w:rsid w:val="00D50797"/>
    <w:rsid w:val="00D639C3"/>
    <w:rsid w:val="00D75B60"/>
    <w:rsid w:val="00DC57F4"/>
    <w:rsid w:val="00E14043"/>
    <w:rsid w:val="00E22AA2"/>
    <w:rsid w:val="00E6157F"/>
    <w:rsid w:val="00E66316"/>
    <w:rsid w:val="00E76182"/>
    <w:rsid w:val="00E83B46"/>
    <w:rsid w:val="00E953FB"/>
    <w:rsid w:val="00EA7C31"/>
    <w:rsid w:val="00EC6D40"/>
    <w:rsid w:val="00ED3F9E"/>
    <w:rsid w:val="00F02DEB"/>
    <w:rsid w:val="00F16138"/>
    <w:rsid w:val="00F459B6"/>
    <w:rsid w:val="00F96DEC"/>
    <w:rsid w:val="00FA20D4"/>
    <w:rsid w:val="00FD357D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  <w15:docId w15:val="{10DD1127-FB1F-439D-AA19-5141ABDA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">
    <w:name w:val="toc 2"/>
    <w:basedOn w:val="a"/>
    <w:next w:val="a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3">
    <w:name w:val="Hyperlink"/>
    <w:basedOn w:val="a0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1C4B21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4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4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F16138"/>
    <w:pPr>
      <w:ind w:left="720"/>
    </w:pPr>
  </w:style>
  <w:style w:type="paragraph" w:styleId="a6">
    <w:name w:val="TOC Heading"/>
    <w:basedOn w:val="1"/>
    <w:next w:val="a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">
    <w:name w:val="Сетка таблицы3"/>
    <w:basedOn w:val="a1"/>
    <w:next w:val="a4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18FA"/>
  </w:style>
  <w:style w:type="paragraph" w:styleId="a9">
    <w:name w:val="footer"/>
    <w:basedOn w:val="a"/>
    <w:link w:val="aa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18FA"/>
  </w:style>
  <w:style w:type="paragraph" w:customStyle="1" w:styleId="ab">
    <w:name w:val="Таблица"/>
    <w:link w:val="ac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d">
    <w:name w:val="Subtitle"/>
    <w:next w:val="a"/>
    <w:link w:val="ae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c">
    <w:name w:val="Таблица Знак"/>
    <w:basedOn w:val="a0"/>
    <w:link w:val="ab"/>
    <w:rsid w:val="00C96849"/>
    <w:rPr>
      <w:rFonts w:ascii="Times New Roman" w:eastAsia="Calibri" w:hAnsi="Times New Roman" w:cs="Times New Roman"/>
    </w:rPr>
  </w:style>
  <w:style w:type="character" w:customStyle="1" w:styleId="ae">
    <w:name w:val="Подзаголовок Знак"/>
    <w:basedOn w:val="a0"/>
    <w:link w:val="ad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">
    <w:name w:val="annotation reference"/>
    <w:basedOn w:val="a0"/>
    <w:uiPriority w:val="99"/>
    <w:semiHidden/>
    <w:unhideWhenUsed/>
    <w:rsid w:val="00FA20D4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A20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A20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240975"/>
    <w:rPr>
      <w:vertAlign w:val="superscript"/>
    </w:rPr>
  </w:style>
  <w:style w:type="paragraph" w:customStyle="1" w:styleId="TableParagraph">
    <w:name w:val="Table Paragraph"/>
    <w:basedOn w:val="a"/>
    <w:uiPriority w:val="1"/>
    <w:qFormat/>
    <w:rsid w:val="00FE70CA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B6A8-E022-4D46-9C80-30F2989F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Татьяна Косыгина</cp:lastModifiedBy>
  <cp:revision>15</cp:revision>
  <dcterms:created xsi:type="dcterms:W3CDTF">2020-11-18T22:14:00Z</dcterms:created>
  <dcterms:modified xsi:type="dcterms:W3CDTF">2025-04-08T06:01:00Z</dcterms:modified>
</cp:coreProperties>
</file>