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Во многих приложениях используются меню. В Android существует три типа меню:</w:t>
      </w:r>
    </w:p>
    <w:p w:rsidR="00D54074" w:rsidRPr="00D54074" w:rsidRDefault="00D54074" w:rsidP="00D54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Options Menu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 этом меню располагаются действия, которые затрагивают приложение в целом (поиск, настройки и т.д.).</w:t>
      </w:r>
    </w:p>
    <w:p w:rsidR="00D54074" w:rsidRPr="00D54074" w:rsidRDefault="00D54074" w:rsidP="00D54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Context Menu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контекстное меню. Обычно отображается, когда пользователь совершает длительное нажатие на элемент. В нем располагаются действия, связанные с конкретным элементом (с тем, на который совершено нажатие).</w:t>
      </w:r>
    </w:p>
    <w:p w:rsidR="00D54074" w:rsidRPr="00D54074" w:rsidRDefault="00D54074" w:rsidP="00D540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Popup Menu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всплывающее меню. В нем располагаются действия, относящиеся к конкретному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уроке мы рассмотрим первый тип меню. Раньше </w:t>
      </w: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Options Menu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отображалось в нижней части экрана, когда пользователь нажимал на соответствующую аппаратную кнопку на устройстве. Начиная с Android 3.0 </w:t>
      </w: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Options Menu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перенесли в верхнюю часть приложения — в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ActionBar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(сейчас —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Toolbar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</w:t>
      </w:r>
    </w:p>
    <w:p w:rsidR="00D54074" w:rsidRPr="00D54074" w:rsidRDefault="00D54074" w:rsidP="00D5407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D5407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Создание Options Menu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Как и в случае с лэйаутами, в Android принято создавать меню декларативным способом (то есть в XML). Давайте создадим наше первое меню :)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Нажмите правой кнопкой на директорию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res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затем выберите </w:t>
      </w: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New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-&gt; </w:t>
      </w: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Android resource file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7239000" cy="3810000"/>
            <wp:effectExtent l="0" t="0" r="0" b="0"/>
            <wp:docPr id="8" name="Рисунок 8" descr="Создание файла с ресурсами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файла с ресурсами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файла с ресурсами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появившемся окне выберите </w:t>
      </w: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Menu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пункте </w:t>
      </w: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Resource type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в поле </w:t>
      </w: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File name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введите "main":</w:t>
      </w:r>
    </w:p>
    <w:p w:rsidR="00D54074" w:rsidRPr="00D54074" w:rsidRDefault="00D54074" w:rsidP="00D5407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lastRenderedPageBreak/>
        <w:drawing>
          <wp:inline distT="0" distB="0" distL="0" distR="0">
            <wp:extent cx="6038850" cy="3810000"/>
            <wp:effectExtent l="0" t="0" r="0" b="0"/>
            <wp:docPr id="7" name="Рисунок 7" descr="Создание файла меню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оздание файла меню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Создание файла меню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Нажмите на кнопку </w:t>
      </w: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ОК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Откроется файл с визуальным редактором меню, однако, для лучшего понимания, мы будем работать с текстовым вариантом.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Для этого нажмите на вкладку </w:t>
      </w:r>
      <w:r w:rsidRPr="00D54074">
        <w:rPr>
          <w:rFonts w:ascii="PT Sans" w:eastAsia="Times New Roman" w:hAnsi="PT Sans" w:cs="Times New Roman"/>
          <w:b/>
          <w:bCs/>
          <w:color w:val="000000"/>
          <w:sz w:val="24"/>
          <w:szCs w:val="24"/>
          <w:lang w:eastAsia="ru-RU"/>
        </w:rPr>
        <w:t>Text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нижней части окна:</w:t>
      </w:r>
    </w:p>
    <w:p w:rsidR="00D54074" w:rsidRPr="00D54074" w:rsidRDefault="00D54074" w:rsidP="00D5407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4648200" cy="3810000"/>
            <wp:effectExtent l="0" t="0" r="0" b="0"/>
            <wp:docPr id="6" name="Рисунок 6" descr="Переход к редактированию меню в режиме текста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ереход к редактированию меню в режиме текста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Переход к редактированию меню в режиме текста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 увидите следующий код: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menu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первый элемент меню. Каждый отдельный пункт создается с использованием тега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Этот тег может принимать множество атрибутов: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android:id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идентификатор элемента меню. То же самое, что и id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android:title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заголовок элемента.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android:titleCondensed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сокращённый текст. Может использоваться в случае, если обычный заголовок слишком длинный.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android:icon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иконка элемента меню (ссылка на drawable-ресурс).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android:onClick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метод, который должен быть вызван, когда происходит нажатие на пункт меню.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android:showAsAction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задает тип отображения элемента меню. Может принимать следующие значения: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ifRoom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показывает элемент в app bar (верхней панели приложения), если для него есть места. Если места нет, то показывает его в overflow-меню (в выпадающем списке).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withText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отображает текст (заданный с использованием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android:title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Может использоваться как флаг вместе с остальными флагами.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never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никогда не показывать элемент в app bar, всегда показывать его в overflow-меню.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always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всегда показывать элемент в app bar. Лучше никогда не использовать, за исключением ситуаций, когда нужно обязательно показать элемент. Лучше всего использовать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ifRoom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вместо этого варианта.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collapseActionView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Action View, ассоциированный с этим элементом меню, может сворачиваться.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android:actionLayout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ссылка на лэйаут, который должен быть использован в качестве Action View.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android:actionViewClass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имя класса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должен быть использован в качестве Action View.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android:actionProviderClass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имя класса ActionProvider, который должен использоваться с этим элементом.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android:alphabeticShortcut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алфавитный шорткат для пункта меню (один символ).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android:alphabeticModifiers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модификатор, который должен быть использован с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android:alphabeticShortcut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Может принимать следующие значения (можно комбинировать):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META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CTRL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ALT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SHIFT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SYM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FUNCTION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android:numericShortcut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цифра, которую можно использовать в качестве шортката.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android:numericModifiers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модификатор, который должен быть использован с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android:numericShortcut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Принимает те же значения, что и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android:alphabeticModifiers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android:checkable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является ли элемент выбираемым (то есть, показывать ли чекбокс рядом с ним). Принимает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android:visible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показывать ли элемент. Принимает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android:enabled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включен ли элемент. Принимает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android:menuCategory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категория элемента. Возможные значения: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container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для элементов, являющихся частью контейнера.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system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для элементов, предоставляемых системой.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secondary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для нечасто используемых элементов.</w:t>
      </w:r>
    </w:p>
    <w:p w:rsidR="00D54074" w:rsidRPr="00D54074" w:rsidRDefault="00D54074" w:rsidP="00D5407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alternative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для элементов, которые являются альтернативными действиями над отображаемыми данными.</w:t>
      </w:r>
    </w:p>
    <w:p w:rsidR="00D54074" w:rsidRPr="00D54074" w:rsidRDefault="00D54074" w:rsidP="00D540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android:orderInCategory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порядок отображения элемента в категории.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Немало, да? :)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 самом деле, нам потребуются лишь несколько атрибутов. Создайте новый элемент, чтобы меню выглядело вот так: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menu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xmlns:app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http://schemas.android.com/apk/res-auto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item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@+id/install_item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android:title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Установить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app:showAsAction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never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в коде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добавьте новый метод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onCreateOptionsMenu()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onCreateOptionsMenu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 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onCreateOptionsMenu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методе мы должны создать меню и вернуть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случае, если мы создали меню, и хотим, чтобы система показала его, возвращаем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меню показывать не надо —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Точно так же, как и в случае с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View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XML-файл меню — это всего лишь описание меню, а нам нужно создать объект из этого описания. Для этого есть специальный класс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MenuInflater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(по аналогии с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LayoutInflater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). Получить его инстанс можно вызовом метода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getMenuInflater()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MenuInflater menuInflater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getMenuInflater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Система передает нам объект класса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Menu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качестве единственного параметра метода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onCreateOptionsMenu()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Именно это меню мы должны создать, используя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MenuInflater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 XML-файл меню. Почти по аналогии с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LayoutInflater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menuInflater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Первым параметром мы передаем индентификатор ресурса меню, а вторым — объект меню.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Таким образом, метод будет выглядеть вот так: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onCreateOptionsMenu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 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onCreateOptionsMenu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MenuInflater menuInflater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getMenuInflater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menuInflater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Запустите приложение, нажмите на три вертикальные точки в правом верхнем углу, и увидите overflow-меню с созданным нами пунктом:</w:t>
      </w:r>
    </w:p>
    <w:p w:rsidR="00D54074" w:rsidRPr="00D54074" w:rsidRDefault="00D54074" w:rsidP="00D5407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5" name="Рисунок 5" descr="Меню в Androi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ню в Androi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Меню в Android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Отлично!</w:t>
      </w:r>
    </w:p>
    <w:p w:rsidR="00D54074" w:rsidRPr="00D54074" w:rsidRDefault="00D54074" w:rsidP="00D5407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D5407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Обработка выбора пункта меню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Мало просто отобразить меню — мы ведь должны как-то среагировать на выбор пункта. За это отвечает метод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onOptionsItemSelected()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Система будет вызывать этот метод каждый раз, когда пользователь нажмёт на какой-либо элемент меню.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качестве параметра передается объект класса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MenuItem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содержащий информацию об элементе меню, на который нажал пользователь (по сути, отражающий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item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из XML-файла.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Мы можем среагировать на событие, и вернуть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если мы хотим, чтобы система продолжила обработку, или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чтобы сообщить системе, что мы обработали нажатие и передавать событие дальше не требуется.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Именно для того, чтобы понять, на какой пункт меню нажали, мы задавали атрибут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android:id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Идентификатор элемента меню можно получить, используя метод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getItemId()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объекта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MenuItem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Общепринятой практикой является использование оператора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switch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в нашем случае — следующим образом: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onOptionsItemSelected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MenuItem 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install_item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onOptionsItemSelected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Таким образом мы просто сообщаем системе, что обработали событие выбора элемента меню, и больше ничего не делаем.</w:t>
      </w:r>
    </w:p>
    <w:p w:rsidR="00D54074" w:rsidRPr="00D54074" w:rsidRDefault="00D54074" w:rsidP="00D5407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D5407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Toast — всплывающие сообщения.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Бывают ситуации, когда нужно показать пользователю короткое информационное сообщение. Для этих целей существует класс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Toast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Нам он как раз подойдет — когда пользователь нажмёт на пункт меню, мы покажем ему короткое сообщение.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Создайте в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MainActivity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новый метод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showToast()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showToast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Toast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создаётся статическим методом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makeText()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принимающим следующие параметры:</w:t>
      </w:r>
    </w:p>
    <w:p w:rsidR="00D54074" w:rsidRPr="00D54074" w:rsidRDefault="00D54074" w:rsidP="00D540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Контекст.</w:t>
      </w:r>
    </w:p>
    <w:p w:rsidR="00D54074" w:rsidRPr="00D54074" w:rsidRDefault="00D54074" w:rsidP="00D540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Текст, который нужно отобразить (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CharSequence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или ID ресурса строки).</w:t>
      </w:r>
    </w:p>
    <w:p w:rsidR="00D54074" w:rsidRPr="00D54074" w:rsidRDefault="00D54074" w:rsidP="00D540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Длительность. Можно использовать одну из двух констант (задать другую длительность не получится):</w:t>
      </w:r>
    </w:p>
    <w:p w:rsidR="00D54074" w:rsidRPr="00D54074" w:rsidRDefault="00D54074" w:rsidP="00D540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LENGTH_LONG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показывать в течение длительного времени (около 3.5 секунд, может незначительно отличаться в разных версиях ОС).</w:t>
      </w:r>
    </w:p>
    <w:p w:rsidR="00D54074" w:rsidRPr="00D54074" w:rsidRDefault="00D54074" w:rsidP="00D54074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LENGTH_SHORT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— показывать в течение короткого времени (около 2 секунд).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Давайте создадим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Toast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(в методе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showToast()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который мы недавно создали):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Toast toast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Toast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makeText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"Hello"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Toast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LENGTH_LONG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покажем созданный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Toast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используя метод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show()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toast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show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Теперь добавим метод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showToast()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onOptionsItemSelected()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onOptionsItemSelected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MenuItem 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switch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case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install_item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showToast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default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onOptionsItemSelected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И посмотрим, что получилось:</w:t>
      </w:r>
    </w:p>
    <w:p w:rsidR="00D54074" w:rsidRPr="00D54074" w:rsidRDefault="00D54074" w:rsidP="00D5407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4" name="Рисунок 4" descr="Показываем Toast при выборе элемента меню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казываем Toast при выборе элемента меню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Показываем Toast при выборе элемента меню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Ура, сработало!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Не забывайте вызывать метод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show()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! Это наиболее частая ошибка при использовании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Toast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shd w:val="clear" w:color="auto" w:fill="FFFFFF"/>
        <w:spacing w:before="600" w:after="300" w:line="240" w:lineRule="auto"/>
        <w:jc w:val="center"/>
        <w:outlineLvl w:val="1"/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</w:pPr>
      <w:r w:rsidRPr="00D54074">
        <w:rPr>
          <w:rFonts w:ascii="inherit" w:eastAsia="Times New Roman" w:hAnsi="inherit" w:cs="Times New Roman"/>
          <w:color w:val="000000"/>
          <w:sz w:val="36"/>
          <w:szCs w:val="36"/>
          <w:lang w:eastAsia="ru-RU"/>
        </w:rPr>
        <w:t>Action View. Реализуем поиск.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Поиск — функция, крайне необходимая для многих приложений. В нашем приложении поиск пригодится для фильтрации списка — когда нужно быстро найти определенное приложение, установленное в системе.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Поскольку единственное, что от нас требуется — это отфильтровать список, нам вполне подойдёт один из вариантов Action View в меню —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SearchView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Измените файл меню, чтобы он выглядел следующим образом: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&lt;?xml version="1.0" encoding="utf-8"?&gt;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menu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xmlns:android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http://schemas.android.com/apk/res/android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xmlns:app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http://schemas.android.com/apk/res-auto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"&gt;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item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@+id/search_item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android:title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Поиск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app:actionViewClass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android.support.v7.widget.SearchView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app:showAsAction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ifRoom|collapseActionView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item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@+id/install_item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lastRenderedPageBreak/>
        <w:t xml:space="preserve">    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android:title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Установить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app:showAsAction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="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never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"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/&gt;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&lt;/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&gt;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Запустив приложение, вы увидите следующее:</w:t>
      </w:r>
    </w:p>
    <w:p w:rsidR="00D54074" w:rsidRPr="00D54074" w:rsidRDefault="00D54074" w:rsidP="00D5407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3" name="Рисунок 3" descr="ActionView в меню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ionView в меню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ActionView в меню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нажав на этот пункт — поле для ввода текста:</w:t>
      </w:r>
    </w:p>
    <w:p w:rsidR="00D54074" w:rsidRPr="00D54074" w:rsidRDefault="00D54074" w:rsidP="00D5407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2" name="Рисунок 2" descr="Поле для поиска в ActionView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ле для поиска в ActionView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Поле для поиска в ActionView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него уже можно вводить текст, однако фильтроваться, само собой, ничего не будет.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В методе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onCreateOptionsMenu()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найдём соответствующий пункт меню, а в нём — и сам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SearchView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onCreateOptionsMenu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 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onCreateOptionsMenu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MenuInflater menuInflater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getMenuInflater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menuInflater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MenuItem searchItem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search_item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SearchView searchView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SearchView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searchItem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getActionView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надо отслеживать ввод текста в поле для поиска. Для этого зададим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SearchView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специальный Listener —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SearchView.OnQueryTextListener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searchView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setOnQueryTextListener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SearchView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OnQueryTextListener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onQueryTextSubmit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onQueryTextChange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newText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Метод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onQueryTextSubmit()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вызывается, когда пользователь нажал на кнопку "поиск" на клавиатуре, после ввода поискового запроса.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Нам нужен метод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onQueryTextChange()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Он вызывается каждый раз, когда текст в поле поиска изменился. Если мы обработали событие изменения текста, возвращаем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true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а если не обработали, и хотим, чтобы система продолжила обработку — возвращаем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false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Выведем введённый текст в лог: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onQueryTextChange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newText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Log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TAG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"Text: "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+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newText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приложение, чтобы убедиться, что все работает.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А теперь нужно отфильтровать данные. Лучше всего сделать это в адаптере.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lastRenderedPageBreak/>
        <w:t>Стратегия такова: сохраняем оригинальный список приложений, заводим ещё один список, и в него добавляем отфильтрованные приложения.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адаптере для отображения данных используем отфильтрованный список.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Создаем новое поле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filteredApps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List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filteredApps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ArrayList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&lt;&gt;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Кроме того, создадим дополнительное поле, в котором будем хранить текущую строку, с помощью которой будем фильтровать список приложений. По умолчанию эта строка будет пустой: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query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""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Создадим метод filterApps():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filterApps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filteredApps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clear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filteredApps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addAll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for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AppInfo app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toLowerCase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contains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filteredApps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нём мы фильтруем список приложений.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Также нам понадобится метод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setQuery()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query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filterApps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В этом методе мы задаём текст для фильтрации, после чего фильтруем список.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Ну и замените обращения к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apps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на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filteredApps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в методах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getItemCount()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onBindViewHolder()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. В итоге, наш адаптер будет выглядеть вот так: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AppsAdapter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Adapter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AppsAdapter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List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ArrayList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&lt;&gt;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List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filteredApps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ArrayList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&lt;&gt;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String query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669900"/>
          <w:sz w:val="20"/>
          <w:szCs w:val="20"/>
          <w:lang w:eastAsia="ru-RU"/>
        </w:rPr>
        <w:t>""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List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&lt;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&gt;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apps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filterApps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filterApps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filteredApps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clear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isEmpty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filteredApps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addAll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else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for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AppInfo app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: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if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toLowerCase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contains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    filteredApps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add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this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query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filterApps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 этом методе мы создаем новую ячейку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onCreateViewHolder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ViewGroup parent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viewType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Context context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getContext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LayoutInflater layoutInflater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from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context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View view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layoutInflater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layout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view_item_app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parent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ViewHolder viewHolder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 этом методе мы привязываем данные к ячейке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void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onBindViewHolder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ViewHolder holder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position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    AppInfo appInfo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filteredApps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position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holder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nameTv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getName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holder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versionTv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getVersionName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holder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iconIv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setImageDrawable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appInfo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getIcon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// В этом методе мы возвращаем количество элементов списка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int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getItemCount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filteredApps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size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>/**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View holder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 Хранит информацию о ячейке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708090"/>
          <w:sz w:val="20"/>
          <w:szCs w:val="20"/>
          <w:lang w:eastAsia="ru-RU"/>
        </w:rPr>
        <w:t xml:space="preserve">     */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static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class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ViewHolder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extends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RecyclerView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ViewHolder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ImageView iconIv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nameTv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private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final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TextView versionTv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ViewHolder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View itemView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itemView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iconIv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icon_iv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nameTv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name_tv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versionTv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itemView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findViewById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version_tv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Осталось лишь связать ввод текста в поиск с фильтрацией данных. В методе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onQueryTextChange()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интерфейса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OnQueryTextListener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 добавляем строки: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appsAdapter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toLowerCase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trim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appsAdapter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notifyDataSetChanged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Полный код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onCreateOptionsMenu()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: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onCreateOptionsMenu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 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super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onCreateOptionsMenu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    MenuInflater menuInflater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getMenuInflater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menuInflater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inflate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main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,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MenuItem searchItem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menu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findItem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search_item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SearchView searchView </w:t>
      </w:r>
      <w:r w:rsidRPr="00D54074">
        <w:rPr>
          <w:rFonts w:ascii="Consolas" w:eastAsia="Times New Roman" w:hAnsi="Consolas" w:cs="Courier New"/>
          <w:color w:val="A67F59"/>
          <w:sz w:val="20"/>
          <w:szCs w:val="20"/>
          <w:lang w:eastAsia="ru-RU"/>
        </w:rPr>
        <w:t>=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SearchView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searchItem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getActionView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searchView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setOnQueryTextListener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new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SearchView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OnQueryTextListener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onQueryTextSubmit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false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@Override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public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boolean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onQueryTextChange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String newText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)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{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appsAdapter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setQuery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newText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toLowerCase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trim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appsAdapter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.</w:t>
      </w:r>
      <w:r w:rsidRPr="00D54074">
        <w:rPr>
          <w:rFonts w:ascii="Consolas" w:eastAsia="Times New Roman" w:hAnsi="Consolas" w:cs="Courier New"/>
          <w:color w:val="DD4A68"/>
          <w:sz w:val="20"/>
          <w:szCs w:val="20"/>
          <w:lang w:eastAsia="ru-RU"/>
        </w:rPr>
        <w:t>notifyDataSetChanged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();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});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D54074">
        <w:rPr>
          <w:rFonts w:ascii="Consolas" w:eastAsia="Times New Roman" w:hAnsi="Consolas" w:cs="Courier New"/>
          <w:color w:val="0077AA"/>
          <w:sz w:val="20"/>
          <w:szCs w:val="20"/>
          <w:lang w:eastAsia="ru-RU"/>
        </w:rPr>
        <w:t>return</w:t>
      </w:r>
      <w:r w:rsidRPr="00D5407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D54074">
        <w:rPr>
          <w:rFonts w:ascii="Consolas" w:eastAsia="Times New Roman" w:hAnsi="Consolas" w:cs="Courier New"/>
          <w:color w:val="990055"/>
          <w:sz w:val="20"/>
          <w:szCs w:val="20"/>
          <w:lang w:eastAsia="ru-RU"/>
        </w:rPr>
        <w:t>true</w:t>
      </w: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;</w:t>
      </w:r>
    </w:p>
    <w:p w:rsidR="00D54074" w:rsidRPr="00D54074" w:rsidRDefault="00D54074" w:rsidP="00D540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D54074">
        <w:rPr>
          <w:rFonts w:ascii="Consolas" w:eastAsia="Times New Roman" w:hAnsi="Consolas" w:cs="Courier New"/>
          <w:color w:val="999999"/>
          <w:sz w:val="20"/>
          <w:szCs w:val="20"/>
          <w:lang w:eastAsia="ru-RU"/>
        </w:rPr>
        <w:t>}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Запустите приложение и попробуйте ввести что-то в поиск:</w:t>
      </w:r>
    </w:p>
    <w:p w:rsidR="00D54074" w:rsidRPr="00D54074" w:rsidRDefault="00D54074" w:rsidP="00D5407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noProof/>
          <w:color w:val="00B595"/>
          <w:sz w:val="24"/>
          <w:szCs w:val="24"/>
          <w:lang w:eastAsia="ru-RU"/>
        </w:rPr>
        <w:drawing>
          <wp:inline distT="0" distB="0" distL="0" distR="0">
            <wp:extent cx="2133600" cy="3810000"/>
            <wp:effectExtent l="0" t="0" r="0" b="0"/>
            <wp:docPr id="1" name="Рисунок 1" descr="Поиск с использованием SearchView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оиск с использованием SearchView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Поиск с использованием SearchView</w:t>
      </w:r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Супер! Да, эта реализация не идеальна, но вполне сгодится, чтобы показать, как работает виджет </w:t>
      </w:r>
      <w:r w:rsidRPr="00D54074">
        <w:rPr>
          <w:rFonts w:ascii="Consolas" w:eastAsia="Times New Roman" w:hAnsi="Consolas" w:cs="Courier New"/>
          <w:color w:val="BD4147"/>
          <w:shd w:val="clear" w:color="auto" w:fill="F8F9FA"/>
          <w:lang w:eastAsia="ru-RU"/>
        </w:rPr>
        <w:t>SearchView</w:t>
      </w:r>
      <w:r w:rsidRPr="00D54074"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  <w:t>, и как можно фильтровать списки.</w:t>
      </w:r>
    </w:p>
    <w:p w:rsidR="00D54074" w:rsidRPr="00D54074" w:rsidRDefault="00D54074" w:rsidP="00D54074">
      <w:pPr>
        <w:shd w:val="clear" w:color="auto" w:fill="FFFFFF"/>
        <w:spacing w:after="0" w:line="240" w:lineRule="auto"/>
        <w:ind w:left="-225"/>
        <w:textAlignment w:val="top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bookmarkStart w:id="0" w:name="_GoBack"/>
      <w:bookmarkEnd w:id="0"/>
    </w:p>
    <w:p w:rsidR="00D54074" w:rsidRPr="00D54074" w:rsidRDefault="00D54074" w:rsidP="00D54074">
      <w:pPr>
        <w:shd w:val="clear" w:color="auto" w:fill="FFFFFF"/>
        <w:spacing w:after="100" w:afterAutospacing="1" w:line="240" w:lineRule="auto"/>
        <w:jc w:val="center"/>
        <w:outlineLvl w:val="3"/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</w:pPr>
      <w:r w:rsidRPr="00D54074">
        <w:rPr>
          <w:rFonts w:ascii="PT Sans" w:eastAsia="Times New Roman" w:hAnsi="PT Sans" w:cs="Times New Roman"/>
          <w:color w:val="000000"/>
          <w:sz w:val="39"/>
          <w:szCs w:val="39"/>
          <w:lang w:eastAsia="ru-RU"/>
        </w:rPr>
        <w:t>ПРИМЕРЫ КОДА</w:t>
      </w:r>
    </w:p>
    <w:p w:rsidR="00D54074" w:rsidRPr="00D54074" w:rsidRDefault="00D54074" w:rsidP="00D54074">
      <w:pPr>
        <w:shd w:val="clear" w:color="auto" w:fill="FFFFFF"/>
        <w:spacing w:after="0" w:line="240" w:lineRule="auto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  <w:hyperlink r:id="rId21" w:tgtFrame="_blank" w:history="1">
        <w:r w:rsidRPr="00D54074">
          <w:rPr>
            <w:rFonts w:ascii="PT Sans" w:eastAsia="Times New Roman" w:hAnsi="PT Sans" w:cs="Times New Roman"/>
            <w:color w:val="00B595"/>
            <w:spacing w:val="30"/>
            <w:sz w:val="21"/>
            <w:szCs w:val="21"/>
            <w:u w:val="single"/>
            <w:lang w:eastAsia="ru-RU"/>
          </w:rPr>
          <w:t>ИСХОДНЫЙ КОД УРОКА</w:t>
        </w:r>
      </w:hyperlink>
    </w:p>
    <w:p w:rsidR="00FE47E4" w:rsidRDefault="00D54074"/>
    <w:sectPr w:rsidR="00FE47E4" w:rsidSect="00D540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BD2"/>
    <w:multiLevelType w:val="multilevel"/>
    <w:tmpl w:val="8154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995E33"/>
    <w:multiLevelType w:val="multilevel"/>
    <w:tmpl w:val="4820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B3746"/>
    <w:multiLevelType w:val="multilevel"/>
    <w:tmpl w:val="5832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D7E40"/>
    <w:multiLevelType w:val="multilevel"/>
    <w:tmpl w:val="642A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58"/>
    <w:rsid w:val="00046971"/>
    <w:rsid w:val="004A1F9F"/>
    <w:rsid w:val="008D0058"/>
    <w:rsid w:val="00D5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1390"/>
  <w15:chartTrackingRefBased/>
  <w15:docId w15:val="{99C81FE8-5EF2-41BA-9E46-07B1BFC1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54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D540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540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540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D5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54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54074"/>
    <w:rPr>
      <w:b/>
      <w:bCs/>
    </w:rPr>
  </w:style>
  <w:style w:type="character" w:styleId="HTML">
    <w:name w:val="HTML Code"/>
    <w:basedOn w:val="a0"/>
    <w:uiPriority w:val="99"/>
    <w:semiHidden/>
    <w:unhideWhenUsed/>
    <w:rsid w:val="00D5407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5407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54074"/>
    <w:rPr>
      <w:color w:val="800080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D540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5407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54074"/>
  </w:style>
  <w:style w:type="character" w:customStyle="1" w:styleId="line-numbers-rows">
    <w:name w:val="line-numbers-rows"/>
    <w:basedOn w:val="a0"/>
    <w:rsid w:val="00D54074"/>
  </w:style>
  <w:style w:type="character" w:customStyle="1" w:styleId="ya-share2badge">
    <w:name w:val="ya-share2__badge"/>
    <w:basedOn w:val="a0"/>
    <w:rsid w:val="00D54074"/>
  </w:style>
  <w:style w:type="character" w:customStyle="1" w:styleId="ya-share2icon">
    <w:name w:val="ya-share2__icon"/>
    <w:basedOn w:val="a0"/>
    <w:rsid w:val="00D54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1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13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0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3910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skillberg.com/media/uploads/2017/11/17/9846065c3d2c45918ca46814dbab785a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github.com/Skillberg/PackagesAndroid/tree/lesson-14" TargetMode="External"/><Relationship Id="rId7" Type="http://schemas.openxmlformats.org/officeDocument/2006/relationships/hyperlink" Target="https://skillberg.com/media/uploads/2017/11/17/79cfb98a8b6141788ca80cb61b968278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skillberg.com/media/uploads/2017/11/17/18e019b9ccf242829f153688bb1abbf9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killberg.com/media/uploads/2017/11/17/5117e64522574c55b95d70a801e6239a.png" TargetMode="External"/><Relationship Id="rId5" Type="http://schemas.openxmlformats.org/officeDocument/2006/relationships/hyperlink" Target="https://skillberg.com/media/uploads/2017/11/17/d7a2ff976dc1422c8610d1ad322645eb.png" TargetMode="External"/><Relationship Id="rId15" Type="http://schemas.openxmlformats.org/officeDocument/2006/relationships/hyperlink" Target="https://skillberg.com/media/uploads/2017/11/17/6189d5d656ae4a99b6131822ff933f4e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killberg.com/media/uploads/2017/11/17/2f2b0e7be9694976b9f5df44ad34271b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illberg.com/media/uploads/2017/11/17/e2bbab67d95e47d3999df19e41296736.png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2440</Words>
  <Characters>13913</Characters>
  <Application>Microsoft Office Word</Application>
  <DocSecurity>0</DocSecurity>
  <Lines>115</Lines>
  <Paragraphs>32</Paragraphs>
  <ScaleCrop>false</ScaleCrop>
  <Company>SPecialiST RePack</Company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Краснов Сергей</dc:creator>
  <cp:keywords/>
  <dc:description/>
  <cp:lastModifiedBy>Краснов Сергей</cp:lastModifiedBy>
  <cp:revision>3</cp:revision>
  <dcterms:created xsi:type="dcterms:W3CDTF">2018-01-04T08:10:00Z</dcterms:created>
  <dcterms:modified xsi:type="dcterms:W3CDTF">2018-01-04T08:11:00Z</dcterms:modified>
</cp:coreProperties>
</file>