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115B" w:rsidTr="005E2DB7">
        <w:trPr>
          <w:trHeight w:hRule="exact" w:val="1701"/>
        </w:trPr>
        <w:tc>
          <w:tcPr>
            <w:tcW w:w="1701" w:type="dxa"/>
          </w:tcPr>
          <w:p w:rsidR="0041115B" w:rsidRDefault="0041115B" w:rsidP="005E2DB7">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63.6pt" o:ole="" fillcolor="window">
                  <v:imagedata r:id="rId7" o:title=""/>
                </v:shape>
                <o:OLEObject Type="Embed" ProgID="CorelDraw.Graphic.7" ShapeID="_x0000_i1025" DrawAspect="Content" ObjectID="_1577135046" r:id="rId8"/>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635BC1" w:rsidP="005E2DB7">
            <w:pPr>
              <w:pStyle w:val="Tekst"/>
              <w:spacing w:before="0"/>
              <w:jc w:val="center"/>
              <w:rPr>
                <w:rFonts w:ascii="Arial" w:hAnsi="Arial"/>
                <w:spacing w:val="12"/>
                <w:sz w:val="24"/>
              </w:rPr>
            </w:pPr>
            <w:r>
              <w:rPr>
                <w:noProof/>
              </w:rPr>
              <w:drawing>
                <wp:inline distT="0" distB="0" distL="0" distR="0">
                  <wp:extent cx="77724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w:t>
      </w:r>
      <w:r w:rsidR="00635BC1">
        <w:rPr>
          <w:rFonts w:ascii="Arial" w:hAnsi="Arial"/>
          <w:sz w:val="40"/>
          <w:szCs w:val="40"/>
          <w:lang w:val="sr-Cyrl-RS"/>
        </w:rPr>
        <w:t>Дамјан Гламочић</w:t>
      </w:r>
      <w:r>
        <w:rPr>
          <w:rFonts w:ascii="Arial" w:hAnsi="Arial"/>
          <w:sz w:val="40"/>
          <w:szCs w:val="40"/>
          <w:lang w:val="sr-Cyrl-CS"/>
        </w:rPr>
        <w:t>)</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jc w:val="center"/>
        <w:rPr>
          <w:rFonts w:ascii="Arial" w:hAnsi="Arial"/>
          <w:b/>
          <w:sz w:val="40"/>
          <w:szCs w:val="40"/>
          <w:lang w:val="sr-Cyrl-CS"/>
        </w:rPr>
      </w:pPr>
      <w:r>
        <w:rPr>
          <w:rFonts w:ascii="Arial" w:hAnsi="Arial"/>
          <w:b/>
          <w:sz w:val="50"/>
          <w:szCs w:val="40"/>
          <w:lang w:val="sr-Cyrl-CS"/>
        </w:rPr>
        <w:t>(</w:t>
      </w:r>
      <w:r w:rsidR="006D157C">
        <w:rPr>
          <w:rFonts w:ascii="Arial" w:hAnsi="Arial"/>
          <w:b/>
          <w:sz w:val="50"/>
          <w:szCs w:val="40"/>
          <w:lang w:val="sr-Cyrl-CS"/>
        </w:rPr>
        <w:t>Реализација система за додавање и уклањање шума из сигнала</w:t>
      </w:r>
      <w:r>
        <w:rPr>
          <w:rFonts w:ascii="Arial" w:hAnsi="Arial"/>
          <w:b/>
          <w:sz w:val="50"/>
          <w:szCs w:val="40"/>
          <w:lang w:val="sr-Cyrl-CS"/>
        </w:rPr>
        <w:t>)</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 (</w:t>
      </w:r>
      <w:r w:rsidR="006D157C">
        <w:rPr>
          <w:rFonts w:ascii="Arial" w:hAnsi="Arial"/>
          <w:sz w:val="40"/>
          <w:szCs w:val="40"/>
          <w:lang w:val="sr-Cyrl-CS"/>
        </w:rPr>
        <w:t>Основи алгоритама и структура ДСП 1</w:t>
      </w:r>
      <w:r>
        <w:rPr>
          <w:rFonts w:ascii="Arial" w:hAnsi="Arial"/>
          <w:sz w:val="40"/>
          <w:szCs w:val="40"/>
          <w:lang w:val="sr-Cyrl-CS"/>
        </w:rPr>
        <w:t>) -</w:t>
      </w:r>
    </w:p>
    <w:p w:rsidR="0041115B" w:rsidRDefault="0041115B" w:rsidP="006D157C">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Ментор: (</w:t>
      </w:r>
      <w:r w:rsidR="00635BC1">
        <w:rPr>
          <w:rFonts w:ascii="Arial" w:hAnsi="Arial"/>
          <w:sz w:val="40"/>
          <w:szCs w:val="40"/>
          <w:lang w:val="sr-Cyrl-CS"/>
        </w:rPr>
        <w:t>Дејан Бокан</w:t>
      </w:r>
      <w:r>
        <w:rPr>
          <w:rFonts w:ascii="Arial" w:hAnsi="Arial"/>
          <w:sz w:val="40"/>
          <w:szCs w:val="40"/>
          <w:lang w:val="sr-Cyrl-CS"/>
        </w:rPr>
        <w:t>)</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32"/>
          <w:szCs w:val="40"/>
          <w:lang w:val="sr-Cyrl-CS"/>
        </w:rPr>
      </w:pPr>
    </w:p>
    <w:p w:rsidR="00517A6A" w:rsidRPr="00963A32" w:rsidRDefault="0041115B" w:rsidP="00963A32">
      <w:pPr>
        <w:spacing w:before="60" w:line="240" w:lineRule="auto"/>
        <w:ind w:firstLine="0"/>
        <w:jc w:val="center"/>
        <w:rPr>
          <w:rFonts w:ascii="Arial" w:hAnsi="Arial"/>
          <w:sz w:val="40"/>
          <w:szCs w:val="40"/>
          <w:lang w:val="sr-Cyrl-CS"/>
        </w:rPr>
        <w:sectPr w:rsidR="00517A6A" w:rsidRPr="00963A32" w:rsidSect="00171186">
          <w:pgSz w:w="11907" w:h="16840" w:code="9"/>
          <w:pgMar w:top="567" w:right="567" w:bottom="567" w:left="1418" w:header="567" w:footer="567" w:gutter="0"/>
          <w:cols w:space="720"/>
          <w:titlePg/>
        </w:sectPr>
      </w:pPr>
      <w:r>
        <w:rPr>
          <w:rFonts w:ascii="Arial" w:hAnsi="Arial"/>
          <w:sz w:val="32"/>
          <w:szCs w:val="40"/>
          <w:lang w:val="sr-Cyrl-CS"/>
        </w:rPr>
        <w:t>Нови Сад, (</w:t>
      </w:r>
      <w:r w:rsidR="00635BC1">
        <w:rPr>
          <w:rFonts w:ascii="Arial" w:hAnsi="Arial"/>
          <w:sz w:val="32"/>
          <w:szCs w:val="40"/>
          <w:lang w:val="sr-Cyrl-CS"/>
        </w:rPr>
        <w:t>2018</w:t>
      </w:r>
      <w:r>
        <w:rPr>
          <w:rFonts w:ascii="Arial" w:hAnsi="Arial"/>
          <w:sz w:val="32"/>
          <w:szCs w:val="40"/>
          <w:lang w:val="sr-Cyrl-CS"/>
        </w:rPr>
        <w:t>)</w:t>
      </w:r>
    </w:p>
    <w:p w:rsidR="00AD67BD" w:rsidRDefault="00AD67BD" w:rsidP="00AD67BD">
      <w:pPr>
        <w:rPr>
          <w:lang w:val="sl-SI"/>
        </w:rPr>
      </w:pPr>
    </w:p>
    <w:p w:rsidR="00963A32" w:rsidRPr="00963A32" w:rsidRDefault="00963A32" w:rsidP="00963A32">
      <w:pPr>
        <w:pStyle w:val="TOCHeading"/>
        <w:spacing w:after="240"/>
        <w:rPr>
          <w:rFonts w:ascii="Times New Roman" w:hAnsi="Times New Roman" w:cs="Times New Roman"/>
          <w:color w:val="auto"/>
          <w:lang w:val="sr-Cyrl-RS"/>
        </w:rPr>
      </w:pPr>
      <w:r>
        <w:rPr>
          <w:rFonts w:ascii="Times New Roman" w:hAnsi="Times New Roman" w:cs="Times New Roman"/>
          <w:color w:val="auto"/>
          <w:lang w:val="sr-Cyrl-RS"/>
        </w:rPr>
        <w:t>Садржај</w:t>
      </w:r>
    </w:p>
    <w:p w:rsidR="00517A6A" w:rsidRDefault="00517A6A" w:rsidP="00026929">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sidR="00963A32">
          <w:rPr>
            <w:noProof/>
            <w:szCs w:val="24"/>
            <w:lang w:val="sr-Cyrl-RS"/>
          </w:rPr>
          <w:t>Увод</w:t>
        </w:r>
        <w:r>
          <w:rPr>
            <w:noProof/>
            <w:webHidden/>
          </w:rPr>
          <w:tab/>
        </w:r>
        <w:r w:rsidR="007F10E4">
          <w:rPr>
            <w:noProof/>
            <w:webHidden/>
            <w:lang w:val="sr-Cyrl-RS"/>
          </w:rPr>
          <w:t>3</w:t>
        </w:r>
      </w:hyperlink>
    </w:p>
    <w:p w:rsidR="00517A6A" w:rsidRDefault="00C05D78" w:rsidP="00026929">
      <w:pPr>
        <w:pStyle w:val="TOC1"/>
        <w:rPr>
          <w:noProof/>
          <w:szCs w:val="24"/>
          <w:lang w:val="en-US"/>
        </w:rPr>
      </w:pPr>
      <w:hyperlink w:anchor="_Toc472220116" w:history="1">
        <w:r w:rsidR="00F40EFD">
          <w:rPr>
            <w:rStyle w:val="Hyperlink"/>
            <w:noProof/>
            <w:lang w:val="sr-Cyrl-RS"/>
          </w:rPr>
          <w:t>1.1</w:t>
        </w:r>
        <w:r w:rsidR="00517A6A">
          <w:rPr>
            <w:noProof/>
            <w:szCs w:val="24"/>
            <w:lang w:val="en-US"/>
          </w:rPr>
          <w:tab/>
        </w:r>
        <w:r w:rsidR="00963A32">
          <w:rPr>
            <w:rStyle w:val="Hyperlink"/>
            <w:noProof/>
            <w:lang w:val="sr-Cyrl-RS"/>
          </w:rPr>
          <w:t>Блок за додавање шума</w:t>
        </w:r>
        <w:r w:rsidR="00517A6A">
          <w:rPr>
            <w:noProof/>
            <w:webHidden/>
          </w:rPr>
          <w:tab/>
        </w:r>
        <w:r w:rsidR="007F10E4">
          <w:rPr>
            <w:noProof/>
            <w:webHidden/>
            <w:lang w:val="sr-Cyrl-RS"/>
          </w:rPr>
          <w:t>3</w:t>
        </w:r>
      </w:hyperlink>
    </w:p>
    <w:p w:rsidR="00517A6A" w:rsidRDefault="00C05D78" w:rsidP="00026929">
      <w:pPr>
        <w:pStyle w:val="TOC1"/>
        <w:rPr>
          <w:noProof/>
          <w:szCs w:val="24"/>
          <w:lang w:val="en-US"/>
        </w:rPr>
      </w:pPr>
      <w:hyperlink w:anchor="_Toc472220117" w:history="1">
        <w:r w:rsidR="00F40EFD">
          <w:rPr>
            <w:rStyle w:val="Hyperlink"/>
            <w:noProof/>
            <w:lang w:val="sr-Cyrl-RS"/>
          </w:rPr>
          <w:t>1.2</w:t>
        </w:r>
        <w:r w:rsidR="00517A6A">
          <w:rPr>
            <w:noProof/>
            <w:szCs w:val="24"/>
            <w:lang w:val="en-US"/>
          </w:rPr>
          <w:tab/>
        </w:r>
        <w:r w:rsidR="00963A32">
          <w:rPr>
            <w:rStyle w:val="Hyperlink"/>
            <w:noProof/>
            <w:lang w:val="sr-Cyrl-RS"/>
          </w:rPr>
          <w:t>Блок за уклањање шума</w:t>
        </w:r>
        <w:r w:rsidR="00517A6A">
          <w:rPr>
            <w:noProof/>
            <w:webHidden/>
          </w:rPr>
          <w:tab/>
        </w:r>
        <w:r w:rsidR="007F10E4">
          <w:rPr>
            <w:noProof/>
            <w:webHidden/>
            <w:lang w:val="sr-Cyrl-RS"/>
          </w:rPr>
          <w:t>4</w:t>
        </w:r>
      </w:hyperlink>
    </w:p>
    <w:p w:rsidR="00517A6A" w:rsidRDefault="00C05D78" w:rsidP="00026929">
      <w:pPr>
        <w:pStyle w:val="TOC1"/>
        <w:rPr>
          <w:noProof/>
          <w:lang w:val="sr-Cyrl-RS"/>
        </w:rPr>
      </w:pPr>
      <w:hyperlink w:anchor="_Toc472220118" w:history="1">
        <w:r w:rsidR="004941F0">
          <w:rPr>
            <w:rStyle w:val="Hyperlink"/>
            <w:noProof/>
            <w:lang w:val="sr-Cyrl-RS"/>
          </w:rPr>
          <w:t>2</w:t>
        </w:r>
        <w:r w:rsidR="00517A6A">
          <w:rPr>
            <w:rStyle w:val="Hyperlink"/>
            <w:noProof/>
          </w:rPr>
          <w:t>.</w:t>
        </w:r>
        <w:r w:rsidR="00517A6A">
          <w:rPr>
            <w:noProof/>
            <w:szCs w:val="24"/>
            <w:lang w:val="en-US"/>
          </w:rPr>
          <w:tab/>
        </w:r>
        <w:r w:rsidR="00963A32">
          <w:rPr>
            <w:noProof/>
            <w:szCs w:val="24"/>
            <w:lang w:val="sr-Cyrl-RS"/>
          </w:rPr>
          <w:t>Концепт рјешења</w:t>
        </w:r>
        <w:r w:rsidR="00517A6A">
          <w:rPr>
            <w:noProof/>
            <w:webHidden/>
          </w:rPr>
          <w:tab/>
        </w:r>
        <w:r w:rsidR="007F10E4">
          <w:rPr>
            <w:noProof/>
            <w:webHidden/>
            <w:lang w:val="sr-Cyrl-RS"/>
          </w:rPr>
          <w:t>4</w:t>
        </w:r>
      </w:hyperlink>
    </w:p>
    <w:p w:rsidR="00EE65E6" w:rsidRDefault="00EE65E6" w:rsidP="00EE65E6">
      <w:pPr>
        <w:rPr>
          <w:noProof/>
          <w:lang w:val="sr-Cyrl-RS"/>
        </w:rPr>
      </w:pPr>
      <w:hyperlink w:anchor="_Toc472220118" w:history="1">
        <w:r>
          <w:rPr>
            <w:rStyle w:val="Hyperlink"/>
            <w:noProof/>
            <w:lang w:val="sr-Cyrl-RS"/>
          </w:rPr>
          <w:t>2</w:t>
        </w:r>
        <w:r>
          <w:rPr>
            <w:rStyle w:val="Hyperlink"/>
            <w:noProof/>
          </w:rPr>
          <w:t>.</w:t>
        </w:r>
        <w:r>
          <w:rPr>
            <w:rStyle w:val="Hyperlink"/>
            <w:noProof/>
            <w:lang w:val="sr-Cyrl-RS"/>
          </w:rPr>
          <w:t>1</w:t>
        </w:r>
        <w:r>
          <w:rPr>
            <w:noProof/>
            <w:szCs w:val="24"/>
          </w:rPr>
          <w:t xml:space="preserve">   </w:t>
        </w:r>
        <w:r>
          <w:rPr>
            <w:noProof/>
            <w:szCs w:val="24"/>
            <w:lang w:val="sr-Cyrl-RS"/>
          </w:rPr>
          <w:t>Додавање шума..............</w:t>
        </w:r>
        <w:r>
          <w:rPr>
            <w:noProof/>
            <w:webHidden/>
            <w:lang w:val="sr-Cyrl-RS"/>
          </w:rPr>
          <w:t>...............................................................................................</w:t>
        </w:r>
        <w:r>
          <w:rPr>
            <w:noProof/>
            <w:webHidden/>
            <w:lang w:val="sr-Cyrl-RS"/>
          </w:rPr>
          <w:t>4</w:t>
        </w:r>
      </w:hyperlink>
    </w:p>
    <w:p w:rsidR="00EE65E6" w:rsidRPr="002220A6" w:rsidRDefault="00EE65E6" w:rsidP="00EE65E6">
      <w:pPr>
        <w:rPr>
          <w:noProof/>
          <w:lang w:val="sr-Latn-RS"/>
        </w:rPr>
      </w:pPr>
      <w:hyperlink w:anchor="_Toc472220118" w:history="1">
        <w:r>
          <w:rPr>
            <w:rStyle w:val="Hyperlink"/>
            <w:noProof/>
            <w:lang w:val="sr-Cyrl-RS"/>
          </w:rPr>
          <w:t>2</w:t>
        </w:r>
        <w:r>
          <w:rPr>
            <w:rStyle w:val="Hyperlink"/>
            <w:noProof/>
          </w:rPr>
          <w:t>.</w:t>
        </w:r>
        <w:r>
          <w:rPr>
            <w:rStyle w:val="Hyperlink"/>
            <w:noProof/>
            <w:lang w:val="sr-Cyrl-RS"/>
          </w:rPr>
          <w:t>2   Уклањање шума............................................................................................................</w:t>
        </w:r>
      </w:hyperlink>
      <w:r>
        <w:rPr>
          <w:noProof/>
          <w:lang w:val="sr-Cyrl-RS"/>
        </w:rPr>
        <w:t>5</w:t>
      </w:r>
    </w:p>
    <w:p w:rsidR="00EE65E6" w:rsidRPr="00EE65E6" w:rsidRDefault="00EE65E6" w:rsidP="00EE65E6">
      <w:pPr>
        <w:rPr>
          <w:lang w:val="sr-Cyrl-RS"/>
        </w:rPr>
      </w:pPr>
      <w:r>
        <w:rPr>
          <w:lang w:val="sr-Cyrl-RS"/>
        </w:rPr>
        <w:t>3.3   Слике..............................................................................................................................5</w:t>
      </w:r>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0"/>
          <w:pgSz w:w="11907" w:h="16840" w:code="9"/>
          <w:pgMar w:top="1134" w:right="851" w:bottom="1134" w:left="1701" w:header="567" w:footer="567" w:gutter="0"/>
          <w:pgNumType w:fmt="upperRoman"/>
          <w:cols w:space="720"/>
        </w:sectPr>
      </w:pPr>
    </w:p>
    <w:p w:rsidR="00517A6A" w:rsidRPr="00963A32" w:rsidRDefault="00963A32" w:rsidP="00963A32">
      <w:pPr>
        <w:pStyle w:val="ListParagraph"/>
        <w:numPr>
          <w:ilvl w:val="0"/>
          <w:numId w:val="5"/>
        </w:numPr>
        <w:rPr>
          <w:b/>
          <w:sz w:val="36"/>
          <w:szCs w:val="36"/>
        </w:rPr>
      </w:pPr>
      <w:r w:rsidRPr="00963A32">
        <w:rPr>
          <w:b/>
          <w:sz w:val="36"/>
          <w:szCs w:val="36"/>
          <w:u w:val="single"/>
          <w:lang w:val="sr-Cyrl-RS"/>
        </w:rPr>
        <w:lastRenderedPageBreak/>
        <w:t>Увод</w:t>
      </w:r>
    </w:p>
    <w:p w:rsidR="00517A6A" w:rsidRDefault="00517A6A"/>
    <w:p w:rsidR="00517A6A" w:rsidRDefault="00963A32">
      <w:proofErr w:type="spellStart"/>
      <w:r w:rsidRPr="00963A32">
        <w:t>Систем</w:t>
      </w:r>
      <w:proofErr w:type="spellEnd"/>
      <w:r w:rsidRPr="00963A32">
        <w:t xml:space="preserve"> </w:t>
      </w:r>
      <w:proofErr w:type="spellStart"/>
      <w:r w:rsidRPr="00963A32">
        <w:t>који</w:t>
      </w:r>
      <w:proofErr w:type="spellEnd"/>
      <w:r w:rsidRPr="00963A32">
        <w:t xml:space="preserve"> </w:t>
      </w:r>
      <w:proofErr w:type="spellStart"/>
      <w:r w:rsidRPr="00963A32">
        <w:t>је</w:t>
      </w:r>
      <w:proofErr w:type="spellEnd"/>
      <w:r w:rsidRPr="00963A32">
        <w:t xml:space="preserve"> </w:t>
      </w:r>
      <w:proofErr w:type="spellStart"/>
      <w:r w:rsidRPr="00963A32">
        <w:t>потребно</w:t>
      </w:r>
      <w:proofErr w:type="spellEnd"/>
      <w:r w:rsidRPr="00963A32">
        <w:t xml:space="preserve"> </w:t>
      </w:r>
      <w:proofErr w:type="spellStart"/>
      <w:r w:rsidRPr="00963A32">
        <w:t>реализовати</w:t>
      </w:r>
      <w:proofErr w:type="spellEnd"/>
      <w:r w:rsidRPr="00963A32">
        <w:t xml:space="preserve"> </w:t>
      </w:r>
      <w:proofErr w:type="spellStart"/>
      <w:r w:rsidRPr="00963A32">
        <w:t>састоји</w:t>
      </w:r>
      <w:proofErr w:type="spellEnd"/>
      <w:r w:rsidRPr="00963A32">
        <w:t xml:space="preserve"> </w:t>
      </w:r>
      <w:proofErr w:type="spellStart"/>
      <w:r w:rsidRPr="00963A32">
        <w:t>се</w:t>
      </w:r>
      <w:proofErr w:type="spellEnd"/>
      <w:r w:rsidRPr="00963A32">
        <w:t xml:space="preserve"> </w:t>
      </w:r>
      <w:proofErr w:type="spellStart"/>
      <w:r w:rsidRPr="00963A32">
        <w:t>из</w:t>
      </w:r>
      <w:proofErr w:type="spellEnd"/>
      <w:r w:rsidRPr="00963A32">
        <w:t xml:space="preserve"> 2 </w:t>
      </w:r>
      <w:proofErr w:type="spellStart"/>
      <w:r w:rsidRPr="00963A32">
        <w:t>дијела</w:t>
      </w:r>
      <w:proofErr w:type="spellEnd"/>
      <w:r w:rsidRPr="00963A32">
        <w:t xml:space="preserve">: </w:t>
      </w:r>
      <w:proofErr w:type="spellStart"/>
      <w:r w:rsidRPr="00963A32">
        <w:t>блока</w:t>
      </w:r>
      <w:proofErr w:type="spellEnd"/>
      <w:r w:rsidRPr="00963A32">
        <w:t xml:space="preserve"> </w:t>
      </w:r>
      <w:proofErr w:type="spellStart"/>
      <w:r w:rsidRPr="00963A32">
        <w:t>за</w:t>
      </w:r>
      <w:proofErr w:type="spellEnd"/>
      <w:r w:rsidRPr="00963A32">
        <w:t xml:space="preserve"> </w:t>
      </w:r>
      <w:proofErr w:type="spellStart"/>
      <w:r w:rsidRPr="00963A32">
        <w:t>додавање</w:t>
      </w:r>
      <w:proofErr w:type="spellEnd"/>
      <w:r w:rsidRPr="00963A32">
        <w:t xml:space="preserve"> </w:t>
      </w:r>
      <w:proofErr w:type="spellStart"/>
      <w:r w:rsidRPr="00963A32">
        <w:t>шума</w:t>
      </w:r>
      <w:proofErr w:type="spellEnd"/>
      <w:r w:rsidRPr="00963A32">
        <w:t xml:space="preserve"> у </w:t>
      </w:r>
      <w:proofErr w:type="spellStart"/>
      <w:r w:rsidRPr="00963A32">
        <w:t>сигнал</w:t>
      </w:r>
      <w:proofErr w:type="spellEnd"/>
      <w:r w:rsidRPr="00963A32">
        <w:t xml:space="preserve"> и </w:t>
      </w:r>
      <w:proofErr w:type="spellStart"/>
      <w:r w:rsidRPr="00963A32">
        <w:t>блока</w:t>
      </w:r>
      <w:proofErr w:type="spellEnd"/>
      <w:r w:rsidRPr="00963A32">
        <w:t xml:space="preserve"> </w:t>
      </w:r>
      <w:proofErr w:type="spellStart"/>
      <w:r w:rsidRPr="00963A32">
        <w:t>за</w:t>
      </w:r>
      <w:proofErr w:type="spellEnd"/>
      <w:r w:rsidRPr="00963A32">
        <w:t xml:space="preserve"> </w:t>
      </w:r>
      <w:proofErr w:type="spellStart"/>
      <w:r w:rsidRPr="00963A32">
        <w:t>уклањање</w:t>
      </w:r>
      <w:proofErr w:type="spellEnd"/>
      <w:r w:rsidRPr="00963A32">
        <w:t xml:space="preserve"> </w:t>
      </w:r>
      <w:proofErr w:type="spellStart"/>
      <w:r w:rsidRPr="00963A32">
        <w:t>шума</w:t>
      </w:r>
      <w:proofErr w:type="spellEnd"/>
      <w:r w:rsidRPr="00963A32">
        <w:t xml:space="preserve"> </w:t>
      </w:r>
      <w:proofErr w:type="spellStart"/>
      <w:r w:rsidRPr="00963A32">
        <w:t>из</w:t>
      </w:r>
      <w:proofErr w:type="spellEnd"/>
      <w:r w:rsidRPr="00963A32">
        <w:t xml:space="preserve"> </w:t>
      </w:r>
      <w:proofErr w:type="spellStart"/>
      <w:r w:rsidRPr="00963A32">
        <w:t>говорног</w:t>
      </w:r>
      <w:proofErr w:type="spellEnd"/>
      <w:r w:rsidRPr="00963A32">
        <w:t xml:space="preserve"> </w:t>
      </w:r>
      <w:proofErr w:type="spellStart"/>
      <w:r w:rsidRPr="00963A32">
        <w:t>звучног</w:t>
      </w:r>
      <w:proofErr w:type="spellEnd"/>
      <w:r w:rsidRPr="00963A32">
        <w:t xml:space="preserve"> </w:t>
      </w:r>
      <w:proofErr w:type="spellStart"/>
      <w:r w:rsidRPr="00963A32">
        <w:t>сигнала</w:t>
      </w:r>
      <w:proofErr w:type="spellEnd"/>
      <w:r w:rsidRPr="00963A32">
        <w:t xml:space="preserve">. </w:t>
      </w:r>
      <w:proofErr w:type="spellStart"/>
      <w:r w:rsidRPr="00963A32">
        <w:t>Шум</w:t>
      </w:r>
      <w:proofErr w:type="spellEnd"/>
      <w:r w:rsidRPr="00963A32">
        <w:t xml:space="preserve"> </w:t>
      </w:r>
      <w:proofErr w:type="spellStart"/>
      <w:r w:rsidRPr="00963A32">
        <w:t>који</w:t>
      </w:r>
      <w:proofErr w:type="spellEnd"/>
      <w:r w:rsidRPr="00963A32">
        <w:t xml:space="preserve"> </w:t>
      </w:r>
      <w:proofErr w:type="spellStart"/>
      <w:r w:rsidRPr="00963A32">
        <w:t>се</w:t>
      </w:r>
      <w:proofErr w:type="spellEnd"/>
      <w:r w:rsidRPr="00963A32">
        <w:t xml:space="preserve"> </w:t>
      </w:r>
      <w:proofErr w:type="spellStart"/>
      <w:r w:rsidRPr="00963A32">
        <w:t>додаје</w:t>
      </w:r>
      <w:proofErr w:type="spellEnd"/>
      <w:r w:rsidRPr="00963A32">
        <w:t xml:space="preserve"> у </w:t>
      </w:r>
      <w:proofErr w:type="spellStart"/>
      <w:r w:rsidRPr="00963A32">
        <w:t>говорни</w:t>
      </w:r>
      <w:proofErr w:type="spellEnd"/>
      <w:r w:rsidRPr="00963A32">
        <w:t xml:space="preserve"> </w:t>
      </w:r>
      <w:proofErr w:type="spellStart"/>
      <w:r w:rsidRPr="00963A32">
        <w:t>сигнал</w:t>
      </w:r>
      <w:proofErr w:type="spellEnd"/>
      <w:r w:rsidRPr="00963A32">
        <w:t xml:space="preserve"> </w:t>
      </w:r>
      <w:proofErr w:type="spellStart"/>
      <w:r w:rsidRPr="00963A32">
        <w:t>јесте</w:t>
      </w:r>
      <w:proofErr w:type="spellEnd"/>
      <w:r w:rsidRPr="00963A32">
        <w:t xml:space="preserve"> </w:t>
      </w:r>
      <w:proofErr w:type="spellStart"/>
      <w:r w:rsidRPr="00963A32">
        <w:t>тзв</w:t>
      </w:r>
      <w:proofErr w:type="spellEnd"/>
      <w:r w:rsidRPr="00963A32">
        <w:t xml:space="preserve">. </w:t>
      </w:r>
      <w:proofErr w:type="spellStart"/>
      <w:r w:rsidRPr="00963A32">
        <w:t>периодични</w:t>
      </w:r>
      <w:proofErr w:type="spellEnd"/>
      <w:r w:rsidRPr="00963A32">
        <w:t xml:space="preserve"> </w:t>
      </w:r>
      <w:proofErr w:type="spellStart"/>
      <w:r w:rsidRPr="00963A32">
        <w:t>шум</w:t>
      </w:r>
      <w:proofErr w:type="spellEnd"/>
      <w:r w:rsidRPr="00963A32">
        <w:t xml:space="preserve">. </w:t>
      </w:r>
      <w:proofErr w:type="spellStart"/>
      <w:r w:rsidRPr="00963A32">
        <w:t>Периодични</w:t>
      </w:r>
      <w:proofErr w:type="spellEnd"/>
      <w:r w:rsidRPr="00963A32">
        <w:t xml:space="preserve"> </w:t>
      </w:r>
      <w:proofErr w:type="spellStart"/>
      <w:r w:rsidRPr="00963A32">
        <w:t>шум</w:t>
      </w:r>
      <w:proofErr w:type="spellEnd"/>
      <w:r w:rsidRPr="00963A32">
        <w:t xml:space="preserve"> </w:t>
      </w:r>
      <w:proofErr w:type="spellStart"/>
      <w:r w:rsidRPr="00963A32">
        <w:t>представља</w:t>
      </w:r>
      <w:proofErr w:type="spellEnd"/>
      <w:r w:rsidRPr="00963A32">
        <w:t xml:space="preserve"> </w:t>
      </w:r>
      <w:proofErr w:type="spellStart"/>
      <w:r w:rsidRPr="00963A32">
        <w:t>једну</w:t>
      </w:r>
      <w:proofErr w:type="spellEnd"/>
      <w:r w:rsidRPr="00963A32">
        <w:t xml:space="preserve"> </w:t>
      </w:r>
      <w:proofErr w:type="spellStart"/>
      <w:r w:rsidRPr="00963A32">
        <w:t>или</w:t>
      </w:r>
      <w:proofErr w:type="spellEnd"/>
      <w:r w:rsidRPr="00963A32">
        <w:t xml:space="preserve"> </w:t>
      </w:r>
      <w:proofErr w:type="spellStart"/>
      <w:r w:rsidRPr="00963A32">
        <w:t>више</w:t>
      </w:r>
      <w:proofErr w:type="spellEnd"/>
      <w:r w:rsidRPr="00963A32">
        <w:t xml:space="preserve"> </w:t>
      </w:r>
      <w:proofErr w:type="spellStart"/>
      <w:r w:rsidRPr="00963A32">
        <w:t>синусоидалних</w:t>
      </w:r>
      <w:proofErr w:type="spellEnd"/>
      <w:r w:rsidRPr="00963A32">
        <w:t xml:space="preserve"> </w:t>
      </w:r>
      <w:proofErr w:type="spellStart"/>
      <w:r w:rsidRPr="00963A32">
        <w:t>компоненти</w:t>
      </w:r>
      <w:proofErr w:type="spellEnd"/>
      <w:r w:rsidRPr="00963A32">
        <w:t xml:space="preserve"> </w:t>
      </w:r>
      <w:proofErr w:type="spellStart"/>
      <w:r w:rsidRPr="00963A32">
        <w:t>које</w:t>
      </w:r>
      <w:proofErr w:type="spellEnd"/>
      <w:r w:rsidRPr="00963A32">
        <w:t xml:space="preserve"> </w:t>
      </w:r>
      <w:proofErr w:type="spellStart"/>
      <w:r w:rsidRPr="00963A32">
        <w:t>се</w:t>
      </w:r>
      <w:proofErr w:type="spellEnd"/>
      <w:r w:rsidRPr="00963A32">
        <w:t xml:space="preserve"> </w:t>
      </w:r>
      <w:proofErr w:type="spellStart"/>
      <w:r w:rsidRPr="00963A32">
        <w:t>јављају</w:t>
      </w:r>
      <w:proofErr w:type="spellEnd"/>
      <w:r w:rsidRPr="00963A32">
        <w:t xml:space="preserve"> </w:t>
      </w:r>
      <w:proofErr w:type="spellStart"/>
      <w:r w:rsidRPr="00963A32">
        <w:t>на</w:t>
      </w:r>
      <w:proofErr w:type="spellEnd"/>
      <w:r w:rsidRPr="00963A32">
        <w:t xml:space="preserve"> </w:t>
      </w:r>
      <w:proofErr w:type="spellStart"/>
      <w:r w:rsidRPr="00963A32">
        <w:t>одређеним</w:t>
      </w:r>
      <w:proofErr w:type="spellEnd"/>
      <w:r w:rsidRPr="00963A32">
        <w:t xml:space="preserve"> </w:t>
      </w:r>
      <w:proofErr w:type="spellStart"/>
      <w:r w:rsidRPr="00963A32">
        <w:t>фреквенцијама</w:t>
      </w:r>
      <w:proofErr w:type="spellEnd"/>
      <w:r w:rsidRPr="00963A32">
        <w:t xml:space="preserve">.  </w:t>
      </w:r>
      <w:proofErr w:type="spellStart"/>
      <w:r w:rsidRPr="00963A32">
        <w:t>Овакав</w:t>
      </w:r>
      <w:proofErr w:type="spellEnd"/>
      <w:r w:rsidRPr="00963A32">
        <w:t xml:space="preserve"> </w:t>
      </w:r>
      <w:proofErr w:type="spellStart"/>
      <w:r w:rsidRPr="00963A32">
        <w:t>тип</w:t>
      </w:r>
      <w:proofErr w:type="spellEnd"/>
      <w:r w:rsidRPr="00963A32">
        <w:t xml:space="preserve"> </w:t>
      </w:r>
      <w:proofErr w:type="spellStart"/>
      <w:r w:rsidRPr="00963A32">
        <w:t>шума</w:t>
      </w:r>
      <w:proofErr w:type="spellEnd"/>
      <w:r w:rsidRPr="00963A32">
        <w:t xml:space="preserve"> </w:t>
      </w:r>
      <w:proofErr w:type="spellStart"/>
      <w:r w:rsidRPr="00963A32">
        <w:t>најчешће</w:t>
      </w:r>
      <w:proofErr w:type="spellEnd"/>
      <w:r w:rsidRPr="00963A32">
        <w:t xml:space="preserve"> </w:t>
      </w:r>
      <w:proofErr w:type="spellStart"/>
      <w:r w:rsidRPr="00963A32">
        <w:t>јавља</w:t>
      </w:r>
      <w:proofErr w:type="spellEnd"/>
      <w:r w:rsidRPr="00963A32">
        <w:t xml:space="preserve"> </w:t>
      </w:r>
      <w:proofErr w:type="spellStart"/>
      <w:r w:rsidRPr="00963A32">
        <w:t>се</w:t>
      </w:r>
      <w:proofErr w:type="spellEnd"/>
      <w:r w:rsidRPr="00963A32">
        <w:t xml:space="preserve"> у </w:t>
      </w:r>
      <w:proofErr w:type="spellStart"/>
      <w:r w:rsidRPr="00963A32">
        <w:t>системима</w:t>
      </w:r>
      <w:proofErr w:type="spellEnd"/>
      <w:r w:rsidRPr="00963A32">
        <w:t xml:space="preserve"> </w:t>
      </w:r>
      <w:proofErr w:type="spellStart"/>
      <w:r w:rsidRPr="00963A32">
        <w:t>за</w:t>
      </w:r>
      <w:proofErr w:type="spellEnd"/>
      <w:r w:rsidRPr="00963A32">
        <w:t xml:space="preserve"> </w:t>
      </w:r>
      <w:proofErr w:type="spellStart"/>
      <w:r w:rsidRPr="00963A32">
        <w:t>обраду</w:t>
      </w:r>
      <w:proofErr w:type="spellEnd"/>
      <w:r w:rsidRPr="00963A32">
        <w:t xml:space="preserve"> </w:t>
      </w:r>
      <w:proofErr w:type="spellStart"/>
      <w:r w:rsidRPr="00963A32">
        <w:t>сигнала</w:t>
      </w:r>
      <w:proofErr w:type="spellEnd"/>
      <w:r w:rsidRPr="00963A32">
        <w:t xml:space="preserve"> </w:t>
      </w:r>
      <w:proofErr w:type="spellStart"/>
      <w:r w:rsidRPr="00963A32">
        <w:t>као</w:t>
      </w:r>
      <w:proofErr w:type="spellEnd"/>
      <w:r w:rsidRPr="00963A32">
        <w:t xml:space="preserve"> </w:t>
      </w:r>
      <w:proofErr w:type="spellStart"/>
      <w:r w:rsidRPr="00963A32">
        <w:t>последица</w:t>
      </w:r>
      <w:proofErr w:type="spellEnd"/>
      <w:r w:rsidRPr="00963A32">
        <w:t xml:space="preserve"> </w:t>
      </w:r>
      <w:proofErr w:type="spellStart"/>
      <w:r w:rsidRPr="00963A32">
        <w:t>спољног</w:t>
      </w:r>
      <w:proofErr w:type="spellEnd"/>
      <w:r w:rsidRPr="00963A32">
        <w:t xml:space="preserve"> </w:t>
      </w:r>
      <w:proofErr w:type="spellStart"/>
      <w:r w:rsidRPr="00963A32">
        <w:t>утицаја</w:t>
      </w:r>
      <w:proofErr w:type="spellEnd"/>
      <w:r w:rsidRPr="00963A32">
        <w:t xml:space="preserve"> </w:t>
      </w:r>
      <w:proofErr w:type="spellStart"/>
      <w:r w:rsidRPr="00963A32">
        <w:t>на</w:t>
      </w:r>
      <w:proofErr w:type="spellEnd"/>
      <w:r w:rsidRPr="00963A32">
        <w:t xml:space="preserve"> </w:t>
      </w:r>
      <w:proofErr w:type="spellStart"/>
      <w:r w:rsidRPr="00963A32">
        <w:t>компоненте</w:t>
      </w:r>
      <w:proofErr w:type="spellEnd"/>
      <w:r w:rsidRPr="00963A32">
        <w:t xml:space="preserve"> </w:t>
      </w:r>
      <w:proofErr w:type="spellStart"/>
      <w:r w:rsidRPr="00963A32">
        <w:t>система</w:t>
      </w:r>
      <w:proofErr w:type="spellEnd"/>
      <w:r w:rsidRPr="00963A32">
        <w:t xml:space="preserve">. </w:t>
      </w:r>
      <w:proofErr w:type="spellStart"/>
      <w:r w:rsidRPr="00963A32">
        <w:t>Један</w:t>
      </w:r>
      <w:proofErr w:type="spellEnd"/>
      <w:r w:rsidRPr="00963A32">
        <w:t xml:space="preserve"> </w:t>
      </w:r>
      <w:proofErr w:type="spellStart"/>
      <w:r w:rsidRPr="00963A32">
        <w:t>пример</w:t>
      </w:r>
      <w:proofErr w:type="spellEnd"/>
      <w:r w:rsidRPr="00963A32">
        <w:t xml:space="preserve"> </w:t>
      </w:r>
      <w:proofErr w:type="spellStart"/>
      <w:r w:rsidRPr="00963A32">
        <w:t>појаве</w:t>
      </w:r>
      <w:proofErr w:type="spellEnd"/>
      <w:r w:rsidRPr="00963A32">
        <w:t xml:space="preserve"> </w:t>
      </w:r>
      <w:proofErr w:type="spellStart"/>
      <w:r w:rsidRPr="00963A32">
        <w:t>оваквог</w:t>
      </w:r>
      <w:proofErr w:type="spellEnd"/>
      <w:r w:rsidRPr="00963A32">
        <w:t xml:space="preserve"> </w:t>
      </w:r>
      <w:proofErr w:type="spellStart"/>
      <w:r w:rsidRPr="00963A32">
        <w:t>шума</w:t>
      </w:r>
      <w:proofErr w:type="spellEnd"/>
      <w:r w:rsidRPr="00963A32">
        <w:t xml:space="preserve"> у </w:t>
      </w:r>
      <w:proofErr w:type="spellStart"/>
      <w:r w:rsidRPr="00963A32">
        <w:t>системима</w:t>
      </w:r>
      <w:proofErr w:type="spellEnd"/>
      <w:r w:rsidRPr="00963A32">
        <w:t xml:space="preserve"> </w:t>
      </w:r>
      <w:proofErr w:type="spellStart"/>
      <w:r w:rsidRPr="00963A32">
        <w:t>за</w:t>
      </w:r>
      <w:proofErr w:type="spellEnd"/>
      <w:r w:rsidRPr="00963A32">
        <w:t xml:space="preserve"> </w:t>
      </w:r>
      <w:proofErr w:type="spellStart"/>
      <w:r w:rsidRPr="00963A32">
        <w:t>обраду</w:t>
      </w:r>
      <w:proofErr w:type="spellEnd"/>
      <w:r w:rsidRPr="00963A32">
        <w:t xml:space="preserve"> </w:t>
      </w:r>
      <w:proofErr w:type="spellStart"/>
      <w:r w:rsidRPr="00963A32">
        <w:t>звука</w:t>
      </w:r>
      <w:proofErr w:type="spellEnd"/>
      <w:r w:rsidRPr="00963A32">
        <w:t xml:space="preserve"> </w:t>
      </w:r>
      <w:proofErr w:type="spellStart"/>
      <w:r w:rsidRPr="00963A32">
        <w:t>јесте</w:t>
      </w:r>
      <w:proofErr w:type="spellEnd"/>
      <w:r w:rsidRPr="00963A32">
        <w:t xml:space="preserve"> </w:t>
      </w:r>
      <w:proofErr w:type="spellStart"/>
      <w:r w:rsidRPr="00963A32">
        <w:t>појава</w:t>
      </w:r>
      <w:proofErr w:type="spellEnd"/>
      <w:r w:rsidRPr="00963A32">
        <w:t xml:space="preserve"> </w:t>
      </w:r>
      <w:proofErr w:type="spellStart"/>
      <w:r w:rsidRPr="00963A32">
        <w:t>нискофреквентне</w:t>
      </w:r>
      <w:proofErr w:type="spellEnd"/>
      <w:r w:rsidRPr="00963A32">
        <w:t xml:space="preserve"> </w:t>
      </w:r>
      <w:proofErr w:type="spellStart"/>
      <w:r w:rsidRPr="00963A32">
        <w:t>компоненте</w:t>
      </w:r>
      <w:proofErr w:type="spellEnd"/>
      <w:r w:rsidRPr="00963A32">
        <w:t xml:space="preserve">, </w:t>
      </w:r>
      <w:proofErr w:type="spellStart"/>
      <w:r w:rsidRPr="00963A32">
        <w:t>фреквенције</w:t>
      </w:r>
      <w:proofErr w:type="spellEnd"/>
      <w:r w:rsidRPr="00963A32">
        <w:t xml:space="preserve"> </w:t>
      </w:r>
      <w:proofErr w:type="spellStart"/>
      <w:r w:rsidRPr="00963A32">
        <w:t>наизменичне</w:t>
      </w:r>
      <w:proofErr w:type="spellEnd"/>
      <w:r w:rsidRPr="00963A32">
        <w:t xml:space="preserve"> </w:t>
      </w:r>
      <w:proofErr w:type="spellStart"/>
      <w:r w:rsidRPr="00963A32">
        <w:t>струје</w:t>
      </w:r>
      <w:proofErr w:type="spellEnd"/>
      <w:r w:rsidRPr="00963A32">
        <w:t xml:space="preserve"> (50Hz) </w:t>
      </w:r>
      <w:proofErr w:type="spellStart"/>
      <w:r w:rsidRPr="00963A32">
        <w:t>код</w:t>
      </w:r>
      <w:proofErr w:type="spellEnd"/>
      <w:r w:rsidRPr="00963A32">
        <w:t xml:space="preserve"> </w:t>
      </w:r>
      <w:proofErr w:type="spellStart"/>
      <w:r w:rsidRPr="00963A32">
        <w:t>појачивачких</w:t>
      </w:r>
      <w:proofErr w:type="spellEnd"/>
      <w:r w:rsidRPr="00963A32">
        <w:t xml:space="preserve"> </w:t>
      </w:r>
      <w:proofErr w:type="spellStart"/>
      <w:r w:rsidRPr="00963A32">
        <w:t>уређаја</w:t>
      </w:r>
      <w:proofErr w:type="spellEnd"/>
      <w:r w:rsidRPr="00963A32">
        <w:t xml:space="preserve">. </w:t>
      </w:r>
      <w:proofErr w:type="spellStart"/>
      <w:r w:rsidRPr="00963A32">
        <w:t>Овакав</w:t>
      </w:r>
      <w:proofErr w:type="spellEnd"/>
      <w:r w:rsidRPr="00963A32">
        <w:t xml:space="preserve"> </w:t>
      </w:r>
      <w:proofErr w:type="spellStart"/>
      <w:r w:rsidRPr="00963A32">
        <w:t>тип</w:t>
      </w:r>
      <w:proofErr w:type="spellEnd"/>
      <w:r w:rsidRPr="00963A32">
        <w:t xml:space="preserve"> </w:t>
      </w:r>
      <w:proofErr w:type="spellStart"/>
      <w:r w:rsidRPr="00963A32">
        <w:t>шума</w:t>
      </w:r>
      <w:proofErr w:type="spellEnd"/>
      <w:r w:rsidRPr="00963A32">
        <w:t xml:space="preserve"> </w:t>
      </w:r>
      <w:proofErr w:type="spellStart"/>
      <w:r w:rsidRPr="00963A32">
        <w:t>најчешће</w:t>
      </w:r>
      <w:proofErr w:type="spellEnd"/>
      <w:r w:rsidRPr="00963A32">
        <w:t xml:space="preserve"> </w:t>
      </w:r>
      <w:proofErr w:type="spellStart"/>
      <w:r w:rsidRPr="00963A32">
        <w:t>се</w:t>
      </w:r>
      <w:proofErr w:type="spellEnd"/>
      <w:r w:rsidRPr="00963A32">
        <w:t xml:space="preserve"> </w:t>
      </w:r>
      <w:proofErr w:type="spellStart"/>
      <w:r w:rsidRPr="00963A32">
        <w:t>уклања</w:t>
      </w:r>
      <w:proofErr w:type="spellEnd"/>
      <w:r w:rsidRPr="00963A32">
        <w:t xml:space="preserve"> </w:t>
      </w:r>
      <w:proofErr w:type="spellStart"/>
      <w:r w:rsidRPr="00963A32">
        <w:t>користећи</w:t>
      </w:r>
      <w:proofErr w:type="spellEnd"/>
      <w:r w:rsidRPr="00963A32">
        <w:t xml:space="preserve"> </w:t>
      </w:r>
      <w:proofErr w:type="spellStart"/>
      <w:r w:rsidRPr="00963A32">
        <w:t>ускопојасни</w:t>
      </w:r>
      <w:proofErr w:type="spellEnd"/>
      <w:r w:rsidRPr="00963A32">
        <w:t xml:space="preserve"> </w:t>
      </w:r>
      <w:proofErr w:type="spellStart"/>
      <w:r w:rsidRPr="00963A32">
        <w:t>филтар</w:t>
      </w:r>
      <w:proofErr w:type="spellEnd"/>
      <w:r w:rsidRPr="00963A32">
        <w:t xml:space="preserve"> </w:t>
      </w:r>
      <w:proofErr w:type="spellStart"/>
      <w:r w:rsidRPr="00963A32">
        <w:t>непропусник</w:t>
      </w:r>
      <w:proofErr w:type="spellEnd"/>
      <w:r w:rsidRPr="00963A32">
        <w:t xml:space="preserve"> </w:t>
      </w:r>
      <w:proofErr w:type="spellStart"/>
      <w:r w:rsidRPr="00963A32">
        <w:t>опсега</w:t>
      </w:r>
      <w:proofErr w:type="spellEnd"/>
      <w:r w:rsidRPr="00963A32">
        <w:t xml:space="preserve"> (</w:t>
      </w:r>
      <w:proofErr w:type="spellStart"/>
      <w:r w:rsidRPr="00963A32">
        <w:t>енг</w:t>
      </w:r>
      <w:proofErr w:type="spellEnd"/>
      <w:r w:rsidRPr="00963A32">
        <w:t>. notch).</w:t>
      </w:r>
    </w:p>
    <w:p w:rsidR="00B3395B" w:rsidRDefault="00B3395B">
      <w:pPr>
        <w:rPr>
          <w:lang w:val="sr-Latn-RS"/>
        </w:rPr>
      </w:pPr>
    </w:p>
    <w:p w:rsidR="00B3395B" w:rsidRDefault="00B3395B">
      <w:pPr>
        <w:rPr>
          <w:lang w:val="sr-Latn-RS"/>
        </w:rPr>
      </w:pPr>
    </w:p>
    <w:p w:rsidR="00B3395B" w:rsidRDefault="00B3395B">
      <w:pPr>
        <w:rPr>
          <w:lang w:val="sr-Latn-RS"/>
        </w:rPr>
      </w:pPr>
      <w:r>
        <w:rPr>
          <w:noProof/>
          <w:lang w:val="sr-Latn-RS"/>
        </w:rPr>
        <w:drawing>
          <wp:inline distT="0" distB="0" distL="0" distR="0">
            <wp:extent cx="5806440" cy="2344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1-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1895" cy="2346502"/>
                    </a:xfrm>
                    <a:prstGeom prst="rect">
                      <a:avLst/>
                    </a:prstGeom>
                  </pic:spPr>
                </pic:pic>
              </a:graphicData>
            </a:graphic>
          </wp:inline>
        </w:drawing>
      </w:r>
    </w:p>
    <w:p w:rsidR="00B3395B" w:rsidRDefault="00B3395B">
      <w:pPr>
        <w:rPr>
          <w:lang w:val="sr-Latn-RS"/>
        </w:rPr>
      </w:pPr>
    </w:p>
    <w:p w:rsidR="00B3395B" w:rsidRDefault="00B3395B">
      <w:pPr>
        <w:rPr>
          <w:lang w:val="sr-Latn-RS"/>
        </w:rPr>
      </w:pPr>
    </w:p>
    <w:p w:rsidR="00B3395B" w:rsidRDefault="00B3395B">
      <w:pPr>
        <w:rPr>
          <w:b/>
          <w:i/>
          <w:sz w:val="28"/>
          <w:szCs w:val="28"/>
          <w:lang w:val="sr-Cyrl-RS"/>
        </w:rPr>
      </w:pPr>
      <w:r w:rsidRPr="00B3395B">
        <w:rPr>
          <w:b/>
          <w:i/>
          <w:sz w:val="28"/>
          <w:szCs w:val="28"/>
          <w:lang w:val="sr-Latn-RS"/>
        </w:rPr>
        <w:t xml:space="preserve">1.1 </w:t>
      </w:r>
      <w:r w:rsidRPr="00B3395B">
        <w:rPr>
          <w:b/>
          <w:i/>
          <w:sz w:val="28"/>
          <w:szCs w:val="28"/>
          <w:lang w:val="sr-Cyrl-RS"/>
        </w:rPr>
        <w:t>Блок за додавање шума</w:t>
      </w:r>
    </w:p>
    <w:p w:rsidR="00B3395B" w:rsidRDefault="00B3395B">
      <w:pPr>
        <w:rPr>
          <w:szCs w:val="24"/>
          <w:lang w:val="sr-Cyrl-RS"/>
        </w:rPr>
      </w:pPr>
      <w:r>
        <w:rPr>
          <w:szCs w:val="24"/>
          <w:lang w:val="sr-Cyrl-RS"/>
        </w:rPr>
        <w:t>Б</w:t>
      </w:r>
      <w:r w:rsidRPr="00B3395B">
        <w:rPr>
          <w:szCs w:val="24"/>
          <w:lang w:val="sr-Cyrl-RS"/>
        </w:rPr>
        <w:t xml:space="preserve">лок за додавање шума се састоји од једног сабирача и једног генератора синусоидалних сигнала који су коначног трајања. Генератор сигнала потребно је имплементирати користећи табелу претраживања која садржи само вредности синуса у првом квадранту. Након сваког примљеног блока одбирака, генератор сигнала генерише одбирке простог синусоидалног сигнала задате фреквенције и амплитуде, једнаке дужине као и улазни блок одбирака. Генерисани сигнал </w:t>
      </w:r>
      <w:r w:rsidRPr="00B3395B">
        <w:rPr>
          <w:b/>
          <w:szCs w:val="24"/>
          <w:lang w:val="sr-Latn-RS"/>
        </w:rPr>
        <w:t>n</w:t>
      </w:r>
      <w:r w:rsidRPr="00B3395B">
        <w:rPr>
          <w:b/>
          <w:szCs w:val="24"/>
          <w:lang w:val="sr-Cyrl-RS"/>
        </w:rPr>
        <w:t>(</w:t>
      </w:r>
      <w:r w:rsidRPr="00B3395B">
        <w:rPr>
          <w:b/>
          <w:szCs w:val="24"/>
          <w:lang w:val="sr-Latn-RS"/>
        </w:rPr>
        <w:t>t</w:t>
      </w:r>
      <w:r w:rsidRPr="00B3395B">
        <w:rPr>
          <w:b/>
          <w:szCs w:val="24"/>
          <w:lang w:val="sr-Cyrl-RS"/>
        </w:rPr>
        <w:t>)</w:t>
      </w:r>
      <w:r w:rsidRPr="00B3395B">
        <w:rPr>
          <w:szCs w:val="24"/>
          <w:lang w:val="sr-Cyrl-RS"/>
        </w:rPr>
        <w:t xml:space="preserve"> се сабира са улазним сигналом. Приликом сабирања сигнала неопходно је водити рачуна о прекорачењу (клиповати сигнал).</w:t>
      </w:r>
    </w:p>
    <w:p w:rsidR="00B3395B" w:rsidRDefault="00B3395B">
      <w:pPr>
        <w:rPr>
          <w:szCs w:val="24"/>
          <w:lang w:val="sr-Cyrl-RS"/>
        </w:rPr>
      </w:pPr>
    </w:p>
    <w:p w:rsidR="00B3395B" w:rsidRDefault="00B3395B" w:rsidP="00B3395B">
      <w:pPr>
        <w:rPr>
          <w:b/>
          <w:i/>
          <w:sz w:val="28"/>
          <w:szCs w:val="28"/>
          <w:lang w:val="sr-Cyrl-RS"/>
        </w:rPr>
      </w:pPr>
      <w:r w:rsidRPr="00B3395B">
        <w:rPr>
          <w:b/>
          <w:i/>
          <w:sz w:val="28"/>
          <w:szCs w:val="28"/>
          <w:lang w:val="sr-Latn-RS"/>
        </w:rPr>
        <w:lastRenderedPageBreak/>
        <w:t>1.</w:t>
      </w:r>
      <w:r w:rsidR="00F40EFD">
        <w:rPr>
          <w:b/>
          <w:i/>
          <w:sz w:val="28"/>
          <w:szCs w:val="28"/>
          <w:lang w:val="sr-Cyrl-RS"/>
        </w:rPr>
        <w:t>2</w:t>
      </w:r>
      <w:r w:rsidRPr="00B3395B">
        <w:rPr>
          <w:b/>
          <w:i/>
          <w:sz w:val="28"/>
          <w:szCs w:val="28"/>
          <w:lang w:val="sr-Latn-RS"/>
        </w:rPr>
        <w:t xml:space="preserve"> </w:t>
      </w:r>
      <w:r w:rsidRPr="00B3395B">
        <w:rPr>
          <w:b/>
          <w:i/>
          <w:sz w:val="28"/>
          <w:szCs w:val="28"/>
          <w:lang w:val="sr-Cyrl-RS"/>
        </w:rPr>
        <w:t xml:space="preserve">Блок за </w:t>
      </w:r>
      <w:r>
        <w:rPr>
          <w:b/>
          <w:i/>
          <w:sz w:val="28"/>
          <w:szCs w:val="28"/>
          <w:lang w:val="sr-Cyrl-RS"/>
        </w:rPr>
        <w:t>уклањање</w:t>
      </w:r>
      <w:r w:rsidRPr="00B3395B">
        <w:rPr>
          <w:b/>
          <w:i/>
          <w:sz w:val="28"/>
          <w:szCs w:val="28"/>
          <w:lang w:val="sr-Cyrl-RS"/>
        </w:rPr>
        <w:t xml:space="preserve"> шума</w:t>
      </w:r>
    </w:p>
    <w:p w:rsidR="00B3395B" w:rsidRDefault="00B3395B">
      <w:pPr>
        <w:rPr>
          <w:szCs w:val="24"/>
          <w:lang w:val="sr-Cyrl-RS"/>
        </w:rPr>
      </w:pPr>
    </w:p>
    <w:p w:rsidR="00B3395B" w:rsidRDefault="00B3395B">
      <w:pPr>
        <w:rPr>
          <w:szCs w:val="24"/>
          <w:lang w:val="sr-Cyrl-RS"/>
        </w:rPr>
      </w:pPr>
      <w:r w:rsidRPr="00B3395B">
        <w:rPr>
          <w:szCs w:val="24"/>
          <w:lang w:val="sr-Cyrl-RS"/>
        </w:rPr>
        <w:t>Блок за уклањање шума састоји се из два д</w:t>
      </w:r>
      <w:r>
        <w:rPr>
          <w:szCs w:val="24"/>
          <w:lang w:val="sr-Cyrl-RS"/>
        </w:rPr>
        <w:t>иј</w:t>
      </w:r>
      <w:r w:rsidRPr="00B3395B">
        <w:rPr>
          <w:szCs w:val="24"/>
          <w:lang w:val="sr-Cyrl-RS"/>
        </w:rPr>
        <w:t xml:space="preserve">ела: препознавање фреквенције присутног шума и филтрирање сигнала користрећи </w:t>
      </w:r>
      <w:r>
        <w:rPr>
          <w:szCs w:val="24"/>
          <w:lang w:val="sr-Latn-RS"/>
        </w:rPr>
        <w:t>notch</w:t>
      </w:r>
      <w:r w:rsidRPr="00B3395B">
        <w:rPr>
          <w:szCs w:val="24"/>
          <w:lang w:val="sr-Cyrl-RS"/>
        </w:rPr>
        <w:t xml:space="preserve"> филтер. У меморију уређаја потребно је см</w:t>
      </w:r>
      <w:r w:rsidR="00B52B0E">
        <w:rPr>
          <w:szCs w:val="24"/>
          <w:lang w:val="sr-Cyrl-RS"/>
        </w:rPr>
        <w:t>ј</w:t>
      </w:r>
      <w:r w:rsidRPr="00B3395B">
        <w:rPr>
          <w:szCs w:val="24"/>
          <w:lang w:val="sr-Cyrl-RS"/>
        </w:rPr>
        <w:t xml:space="preserve">естити унапред израчунате коефицијенте 4 различита </w:t>
      </w:r>
      <w:r w:rsidR="00B52B0E">
        <w:rPr>
          <w:szCs w:val="24"/>
          <w:lang w:val="sr-Latn-RS"/>
        </w:rPr>
        <w:t>notch</w:t>
      </w:r>
      <w:r w:rsidRPr="00B3395B">
        <w:rPr>
          <w:szCs w:val="24"/>
          <w:lang w:val="sr-Cyrl-RS"/>
        </w:rPr>
        <w:t xml:space="preserve"> филтра. Након препознавања фреквенције шума у сигналу, потребно је на сигнал прим</w:t>
      </w:r>
      <w:r w:rsidR="00B52B0E">
        <w:rPr>
          <w:szCs w:val="24"/>
          <w:lang w:val="sr-Cyrl-RS"/>
        </w:rPr>
        <w:t>иј</w:t>
      </w:r>
      <w:r w:rsidRPr="00B3395B">
        <w:rPr>
          <w:szCs w:val="24"/>
          <w:lang w:val="sr-Cyrl-RS"/>
        </w:rPr>
        <w:t xml:space="preserve">енити одговарајући </w:t>
      </w:r>
      <w:r w:rsidR="00B52B0E">
        <w:rPr>
          <w:szCs w:val="24"/>
          <w:lang w:val="sr-Latn-RS"/>
        </w:rPr>
        <w:t>notch</w:t>
      </w:r>
      <w:r w:rsidRPr="00B3395B">
        <w:rPr>
          <w:szCs w:val="24"/>
          <w:lang w:val="sr-Cyrl-RS"/>
        </w:rPr>
        <w:t xml:space="preserve"> филтер за потискивање те фреквенције.</w:t>
      </w:r>
    </w:p>
    <w:p w:rsidR="004941F0" w:rsidRDefault="004941F0">
      <w:pPr>
        <w:rPr>
          <w:szCs w:val="24"/>
          <w:lang w:val="sr-Cyrl-RS"/>
        </w:rPr>
      </w:pPr>
    </w:p>
    <w:p w:rsidR="004941F0" w:rsidRDefault="004941F0" w:rsidP="004941F0">
      <w:pPr>
        <w:ind w:firstLine="0"/>
        <w:rPr>
          <w:szCs w:val="24"/>
          <w:lang w:val="sr-Cyrl-RS"/>
        </w:rPr>
      </w:pPr>
    </w:p>
    <w:p w:rsidR="004941F0" w:rsidRPr="00963A32" w:rsidRDefault="004941F0" w:rsidP="004941F0">
      <w:pPr>
        <w:pStyle w:val="ListParagraph"/>
        <w:numPr>
          <w:ilvl w:val="0"/>
          <w:numId w:val="5"/>
        </w:numPr>
        <w:rPr>
          <w:b/>
          <w:sz w:val="36"/>
          <w:szCs w:val="36"/>
        </w:rPr>
      </w:pPr>
      <w:r>
        <w:rPr>
          <w:b/>
          <w:sz w:val="36"/>
          <w:szCs w:val="36"/>
          <w:u w:val="single"/>
          <w:lang w:val="sr-Cyrl-RS"/>
        </w:rPr>
        <w:t>Концепт рјешења</w:t>
      </w:r>
    </w:p>
    <w:p w:rsidR="004941F0" w:rsidRDefault="004941F0" w:rsidP="004941F0">
      <w:pPr>
        <w:ind w:firstLine="0"/>
        <w:rPr>
          <w:szCs w:val="24"/>
          <w:lang w:val="sr-Cyrl-RS"/>
        </w:rPr>
      </w:pPr>
    </w:p>
    <w:p w:rsidR="004941F0" w:rsidRDefault="007F10E4" w:rsidP="004941F0">
      <w:pPr>
        <w:ind w:firstLine="0"/>
        <w:rPr>
          <w:szCs w:val="24"/>
          <w:lang w:val="sr-Cyrl-RS"/>
        </w:rPr>
      </w:pPr>
      <w:r w:rsidRPr="007F10E4">
        <w:rPr>
          <w:szCs w:val="24"/>
          <w:lang w:val="sr-Cyrl-RS"/>
        </w:rPr>
        <w:t xml:space="preserve">Систем је потребно реализовати користећи две TMS320C5535 eZdsp развојне плоче. Извор звука може бити ПЦ рачунар или микрофонски уређај. Сигнал </w:t>
      </w:r>
      <w:r w:rsidRPr="007F10E4">
        <w:rPr>
          <w:b/>
          <w:szCs w:val="24"/>
          <w:lang w:val="sr-Cyrl-RS"/>
        </w:rPr>
        <w:t>s(t)</w:t>
      </w:r>
      <w:r w:rsidRPr="007F10E4">
        <w:rPr>
          <w:szCs w:val="24"/>
          <w:lang w:val="sr-Cyrl-RS"/>
        </w:rPr>
        <w:t xml:space="preserve"> који је емитован од стране извора звука, представља корисни сигнал у нашем систему. Прва плоча, eZdsp</w:t>
      </w:r>
      <w:r>
        <w:rPr>
          <w:szCs w:val="24"/>
          <w:lang w:val="sr-Cyrl-RS"/>
        </w:rPr>
        <w:t>1</w:t>
      </w:r>
      <w:r w:rsidRPr="007F10E4">
        <w:rPr>
          <w:szCs w:val="24"/>
          <w:lang w:val="sr-Cyrl-RS"/>
        </w:rPr>
        <w:t>, повезана је са извором звука користећи двоканални аудио ин улаз. На eZdsp</w:t>
      </w:r>
      <w:r>
        <w:rPr>
          <w:szCs w:val="24"/>
          <w:lang w:val="sr-Cyrl-RS"/>
        </w:rPr>
        <w:t>1</w:t>
      </w:r>
      <w:r w:rsidRPr="007F10E4">
        <w:rPr>
          <w:szCs w:val="24"/>
          <w:lang w:val="sr-Cyrl-RS"/>
        </w:rPr>
        <w:t xml:space="preserve"> се извршава блок за додавање шума у сигнал. Излаз из система јесте сигнал у који је додат адитивни синусоидални шум </w:t>
      </w:r>
      <w:r w:rsidRPr="007F10E4">
        <w:rPr>
          <w:b/>
          <w:szCs w:val="24"/>
          <w:lang w:val="sr-Cyrl-RS"/>
        </w:rPr>
        <w:t>s(t)+n(t)</w:t>
      </w:r>
      <w:r w:rsidRPr="007F10E4">
        <w:rPr>
          <w:szCs w:val="24"/>
          <w:lang w:val="sr-Cyrl-RS"/>
        </w:rPr>
        <w:t>, и он је просл</w:t>
      </w:r>
      <w:r>
        <w:rPr>
          <w:szCs w:val="24"/>
          <w:lang w:val="sr-Cyrl-RS"/>
        </w:rPr>
        <w:t>иј</w:t>
      </w:r>
      <w:r w:rsidRPr="007F10E4">
        <w:rPr>
          <w:szCs w:val="24"/>
          <w:lang w:val="sr-Cyrl-RS"/>
        </w:rPr>
        <w:t>еђен на аудио оут излаз на развојној плочи. Друга развојна плоча, eZdsp</w:t>
      </w:r>
      <w:r>
        <w:rPr>
          <w:szCs w:val="24"/>
          <w:lang w:val="sr-Cyrl-RS"/>
        </w:rPr>
        <w:t>2</w:t>
      </w:r>
      <w:r w:rsidRPr="007F10E4">
        <w:rPr>
          <w:szCs w:val="24"/>
          <w:lang w:val="sr-Cyrl-RS"/>
        </w:rPr>
        <w:t xml:space="preserve"> корсити се за извршавање блока за уклањање шума. Улаз аудио ин на eZdsp</w:t>
      </w:r>
      <w:r>
        <w:rPr>
          <w:szCs w:val="24"/>
          <w:lang w:val="sr-Cyrl-RS"/>
        </w:rPr>
        <w:t>2</w:t>
      </w:r>
      <w:r w:rsidRPr="007F10E4">
        <w:rPr>
          <w:szCs w:val="24"/>
          <w:lang w:val="sr-Cyrl-RS"/>
        </w:rPr>
        <w:t xml:space="preserve"> повезан је са излазом аудио оут на eZdsp</w:t>
      </w:r>
      <w:r>
        <w:rPr>
          <w:szCs w:val="24"/>
          <w:lang w:val="sr-Cyrl-RS"/>
        </w:rPr>
        <w:t>2</w:t>
      </w:r>
      <w:r w:rsidRPr="007F10E4">
        <w:rPr>
          <w:szCs w:val="24"/>
          <w:lang w:val="sr-Cyrl-RS"/>
        </w:rPr>
        <w:t xml:space="preserve">. Дакле, улаз у систем је сигнал са присутним шумом. Излаз из система јесте филтриран корисни сигнал </w:t>
      </w:r>
      <w:r w:rsidRPr="007F10E4">
        <w:rPr>
          <w:b/>
          <w:szCs w:val="24"/>
          <w:lang w:val="sr-Cyrl-RS"/>
        </w:rPr>
        <w:t>s(t)</w:t>
      </w:r>
      <w:r w:rsidRPr="007F10E4">
        <w:rPr>
          <w:szCs w:val="24"/>
          <w:lang w:val="sr-Cyrl-RS"/>
        </w:rPr>
        <w:t>, и он је емитован кроз аудио оут излаз на развојној плочи.</w:t>
      </w:r>
    </w:p>
    <w:p w:rsidR="00AC0867" w:rsidRDefault="00AC0867" w:rsidP="00AC0867">
      <w:pPr>
        <w:pStyle w:val="Heading2"/>
        <w:numPr>
          <w:ilvl w:val="1"/>
          <w:numId w:val="5"/>
        </w:numPr>
        <w:spacing w:after="120"/>
        <w:rPr>
          <w:rFonts w:cs="Tahoma"/>
          <w:szCs w:val="28"/>
          <w:lang w:val="sr-Cyrl-RS"/>
        </w:rPr>
      </w:pPr>
      <w:r>
        <w:rPr>
          <w:rFonts w:cs="Tahoma"/>
          <w:szCs w:val="28"/>
          <w:lang w:val="sr-Cyrl-RS"/>
        </w:rPr>
        <w:t xml:space="preserve">Додавање шума </w:t>
      </w:r>
    </w:p>
    <w:p w:rsidR="00AC0867" w:rsidRDefault="00AC0867" w:rsidP="004941F0">
      <w:pPr>
        <w:ind w:firstLine="0"/>
        <w:rPr>
          <w:szCs w:val="24"/>
          <w:lang w:val="sr-Cyrl-RS"/>
        </w:rPr>
      </w:pPr>
      <w:r w:rsidRPr="00AC0867">
        <w:rPr>
          <w:lang w:val="sr-Cyrl-RS"/>
        </w:rPr>
        <w:t xml:space="preserve">Корисник притисцима тастера </w:t>
      </w:r>
      <w:r w:rsidRPr="00AC0867">
        <w:rPr>
          <w:i/>
          <w:szCs w:val="24"/>
        </w:rPr>
        <w:t>SW1</w:t>
      </w:r>
      <w:r w:rsidRPr="00AC0867">
        <w:rPr>
          <w:i/>
          <w:szCs w:val="24"/>
          <w:lang w:val="sr-Cyrl-RS"/>
        </w:rPr>
        <w:t xml:space="preserve"> </w:t>
      </w:r>
      <w:r w:rsidRPr="00AC0867">
        <w:rPr>
          <w:szCs w:val="24"/>
          <w:lang w:val="sr-Cyrl-RS"/>
        </w:rPr>
        <w:t xml:space="preserve">бира жељену фреквенцију. Почетна фреквенција је </w:t>
      </w:r>
      <w:r>
        <w:rPr>
          <w:szCs w:val="24"/>
          <w:lang w:val="sr-Cyrl-RS"/>
        </w:rPr>
        <w:t xml:space="preserve">0 </w:t>
      </w:r>
      <w:r>
        <w:rPr>
          <w:szCs w:val="24"/>
          <w:lang w:val="sr-Latn-RS"/>
        </w:rPr>
        <w:t>Hz</w:t>
      </w:r>
      <w:r>
        <w:rPr>
          <w:szCs w:val="24"/>
          <w:lang w:val="sr-Cyrl-RS"/>
        </w:rPr>
        <w:t xml:space="preserve"> и сваким сљедећим притиском тастера фреквенција се мијења на сљедећу у низу (880, 1540, 2100 и 2560).</w:t>
      </w:r>
      <w:r w:rsidR="000514C9">
        <w:rPr>
          <w:szCs w:val="24"/>
          <w:lang w:val="sr-Cyrl-RS"/>
        </w:rPr>
        <w:t xml:space="preserve"> Тренутна реквенција се исписује на </w:t>
      </w:r>
      <w:r w:rsidR="000514C9">
        <w:rPr>
          <w:szCs w:val="24"/>
          <w:lang w:val="sr-Latn-RS"/>
        </w:rPr>
        <w:t>LCD</w:t>
      </w:r>
      <w:r w:rsidR="000514C9">
        <w:rPr>
          <w:szCs w:val="24"/>
        </w:rPr>
        <w:t xml:space="preserve"> </w:t>
      </w:r>
      <w:r w:rsidR="000514C9">
        <w:rPr>
          <w:szCs w:val="24"/>
          <w:lang w:val="sr-Cyrl-RS"/>
        </w:rPr>
        <w:t>екран.</w:t>
      </w:r>
      <w:r>
        <w:rPr>
          <w:szCs w:val="24"/>
          <w:lang w:val="sr-Cyrl-RS"/>
        </w:rPr>
        <w:t xml:space="preserve"> Та фреквенци</w:t>
      </w:r>
      <w:r w:rsidR="000514C9">
        <w:rPr>
          <w:szCs w:val="24"/>
          <w:lang w:val="sr-Cyrl-RS"/>
        </w:rPr>
        <w:t>ј</w:t>
      </w:r>
      <w:r>
        <w:rPr>
          <w:szCs w:val="24"/>
          <w:lang w:val="sr-Cyrl-RS"/>
        </w:rPr>
        <w:t xml:space="preserve">а одређује фреквенцију синусоидалног сигнала који представља шум у систему. Синусоидални сигнал се генерише помоћу табеле претраживања величине 512 одбирака синуса у првом квадранту. Вриједности табеле су скалиране на опсег </w:t>
      </w:r>
      <w:r>
        <w:rPr>
          <w:szCs w:val="24"/>
        </w:rPr>
        <w:t>[</w:t>
      </w:r>
      <w:r>
        <w:rPr>
          <w:szCs w:val="24"/>
          <w:lang w:val="sr-Cyrl-RS"/>
        </w:rPr>
        <w:t>032767</w:t>
      </w:r>
      <w:r>
        <w:rPr>
          <w:szCs w:val="24"/>
        </w:rPr>
        <w:t>]</w:t>
      </w:r>
      <w:r>
        <w:rPr>
          <w:szCs w:val="24"/>
          <w:lang w:val="sr-Cyrl-RS"/>
        </w:rPr>
        <w:t>. Синус се генерише тако да памти тренутни фазни помјерај, како би се генерисао правилан сигнал</w:t>
      </w:r>
      <w:r w:rsidR="000514C9">
        <w:rPr>
          <w:szCs w:val="24"/>
          <w:lang w:val="sr-Cyrl-RS"/>
        </w:rPr>
        <w:t xml:space="preserve">. Након успјешног генерисања синусног сигнала, он се сабира са улазним сигналом, при чему се сигнал клипује, како би се избјегао излазак изван опсега. Клиповање је имплементирано тако што се резултат прво смјести у 32-битну промјенњиву, а потом у случају да је вриједност већа од максималне вриједности за 16 бита (32767), преправља се управо на ту вриједност. Исти </w:t>
      </w:r>
      <w:r w:rsidR="000514C9">
        <w:rPr>
          <w:szCs w:val="24"/>
          <w:lang w:val="sr-Cyrl-RS"/>
        </w:rPr>
        <w:lastRenderedPageBreak/>
        <w:t xml:space="preserve">је случај и са минималном вриједношћу (-32768). Након успјењног клиповања сигнал је спреман да се прослиједи другој </w:t>
      </w:r>
      <w:r w:rsidR="000514C9" w:rsidRPr="007F10E4">
        <w:rPr>
          <w:szCs w:val="24"/>
          <w:lang w:val="sr-Cyrl-RS"/>
        </w:rPr>
        <w:t>eZdsp</w:t>
      </w:r>
      <w:r w:rsidR="000514C9">
        <w:rPr>
          <w:szCs w:val="24"/>
          <w:lang w:val="sr-Cyrl-RS"/>
        </w:rPr>
        <w:t xml:space="preserve"> платформи.</w:t>
      </w:r>
    </w:p>
    <w:p w:rsidR="000514C9" w:rsidRDefault="000514C9" w:rsidP="004941F0">
      <w:pPr>
        <w:ind w:firstLine="0"/>
        <w:rPr>
          <w:szCs w:val="24"/>
          <w:lang w:val="sr-Cyrl-RS"/>
        </w:rPr>
      </w:pPr>
    </w:p>
    <w:p w:rsidR="000514C9" w:rsidRDefault="000514C9" w:rsidP="000514C9">
      <w:pPr>
        <w:pStyle w:val="Heading2"/>
        <w:numPr>
          <w:ilvl w:val="1"/>
          <w:numId w:val="5"/>
        </w:numPr>
        <w:spacing w:after="120"/>
        <w:rPr>
          <w:rFonts w:cs="Tahoma"/>
          <w:szCs w:val="28"/>
          <w:lang w:val="sr-Cyrl-RS"/>
        </w:rPr>
      </w:pPr>
      <w:r>
        <w:rPr>
          <w:rFonts w:cs="Tahoma"/>
          <w:szCs w:val="28"/>
          <w:lang w:val="sr-Cyrl-RS"/>
        </w:rPr>
        <w:t xml:space="preserve">Уклањање шума </w:t>
      </w:r>
    </w:p>
    <w:p w:rsidR="000514C9" w:rsidRDefault="000514C9" w:rsidP="004941F0">
      <w:pPr>
        <w:ind w:firstLine="0"/>
        <w:rPr>
          <w:szCs w:val="24"/>
          <w:lang w:val="sr-Cyrl-RS"/>
        </w:rPr>
      </w:pPr>
    </w:p>
    <w:p w:rsidR="000514C9" w:rsidRDefault="000514C9" w:rsidP="004941F0">
      <w:pPr>
        <w:ind w:firstLine="0"/>
        <w:rPr>
          <w:szCs w:val="24"/>
          <w:lang w:val="sr-Cyrl-RS"/>
        </w:rPr>
      </w:pPr>
      <w:r>
        <w:rPr>
          <w:szCs w:val="24"/>
          <w:lang w:val="sr-Cyrl-RS"/>
        </w:rPr>
        <w:t xml:space="preserve">Да би се шум уклонио из система неопходно је прво одредити његову фреквенцију. Прво је потребно прозорирати </w:t>
      </w:r>
      <w:r w:rsidR="00886C05">
        <w:rPr>
          <w:szCs w:val="24"/>
          <w:lang w:val="sr-Cyrl-RS"/>
        </w:rPr>
        <w:t xml:space="preserve">један канал. Прозорска функција која се користи је </w:t>
      </w:r>
      <w:r w:rsidR="00886C05">
        <w:rPr>
          <w:szCs w:val="24"/>
          <w:lang w:val="sr-Latn-RS"/>
        </w:rPr>
        <w:t>Hann-</w:t>
      </w:r>
      <w:r w:rsidR="00886C05">
        <w:rPr>
          <w:szCs w:val="24"/>
          <w:lang w:val="sr-Cyrl-RS"/>
        </w:rPr>
        <w:t>ова функција. Потом се примијењује дискретна Фуријеова трансформација при чему је величина блока 128. Рачунањем спектра снаге и проналажењем индекса максималног коефицијаента</w:t>
      </w:r>
      <w:r w:rsidR="00886C05">
        <w:rPr>
          <w:szCs w:val="24"/>
          <w:lang w:val="sr-Latn-RS"/>
        </w:rPr>
        <w:t>,</w:t>
      </w:r>
      <w:r w:rsidR="00886C05">
        <w:rPr>
          <w:szCs w:val="24"/>
        </w:rPr>
        <w:t xml:space="preserve"> </w:t>
      </w:r>
      <w:r w:rsidR="00886C05">
        <w:rPr>
          <w:szCs w:val="24"/>
          <w:lang w:val="sr-Cyrl-RS"/>
        </w:rPr>
        <w:t>и уколико су претходно израчунати индекси спектралних коефицијената за сваку фреквенцију, могуће је одредити фреквенцију присутног шума.</w:t>
      </w:r>
      <w:r w:rsidR="002B3656">
        <w:rPr>
          <w:szCs w:val="24"/>
          <w:lang w:val="sr-Cyrl-RS"/>
        </w:rPr>
        <w:t xml:space="preserve"> Пошто функција за ФФТ мијења саме елементе низа, потребно је прво сачувати те елементе у посебан низ како би се касније не њих могао примијенити филтер. У зависности од те фреквенције, на сигнал се примјењује филтер бесконачног одзива другог реда. Његови коефицијенти су претходно израчунати и смјештени у 4 различита низа, за сваку од фреквенција. Уколико није пронаћена ниједна фреквенција (није присутан шум), сигнал није потребно филтрирати, него се само пропушта онакав какав је примљен.</w:t>
      </w:r>
    </w:p>
    <w:p w:rsidR="007B7CB5" w:rsidRDefault="007B7CB5" w:rsidP="004941F0">
      <w:pPr>
        <w:ind w:firstLine="0"/>
        <w:rPr>
          <w:szCs w:val="24"/>
          <w:lang w:val="sr-Cyrl-RS"/>
        </w:rPr>
      </w:pPr>
    </w:p>
    <w:p w:rsidR="007B7CB5" w:rsidRPr="00EE65E6" w:rsidRDefault="00EE65E6" w:rsidP="00EE65E6">
      <w:pPr>
        <w:pStyle w:val="ListParagraph"/>
        <w:numPr>
          <w:ilvl w:val="0"/>
          <w:numId w:val="5"/>
        </w:numPr>
        <w:rPr>
          <w:b/>
          <w:sz w:val="32"/>
          <w:szCs w:val="32"/>
          <w:lang w:val="sr-Cyrl-RS"/>
        </w:rPr>
      </w:pPr>
      <w:r w:rsidRPr="00EE65E6">
        <w:rPr>
          <w:b/>
          <w:sz w:val="32"/>
          <w:szCs w:val="32"/>
          <w:lang w:val="sr-Cyrl-RS"/>
        </w:rPr>
        <w:t>Слике</w:t>
      </w:r>
    </w:p>
    <w:p w:rsidR="007B7CB5" w:rsidRDefault="007B7CB5" w:rsidP="004941F0">
      <w:pPr>
        <w:ind w:firstLine="0"/>
        <w:rPr>
          <w:szCs w:val="24"/>
          <w:lang w:val="sr-Cyrl-RS"/>
        </w:rPr>
      </w:pPr>
    </w:p>
    <w:p w:rsidR="00F34445" w:rsidRDefault="007B7CB5" w:rsidP="004941F0">
      <w:pPr>
        <w:ind w:firstLine="0"/>
        <w:rPr>
          <w:szCs w:val="24"/>
          <w:lang w:val="sr-Cyrl-RS"/>
        </w:rPr>
      </w:pPr>
      <w:r>
        <w:rPr>
          <w:noProof/>
          <w:szCs w:val="24"/>
          <w:lang w:val="sr-Cyrl-RS"/>
        </w:rPr>
        <w:drawing>
          <wp:inline distT="0" distB="0" distL="0" distR="0">
            <wp:extent cx="5940425" cy="9391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1-10 (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939165"/>
                    </a:xfrm>
                    <a:prstGeom prst="rect">
                      <a:avLst/>
                    </a:prstGeom>
                  </pic:spPr>
                </pic:pic>
              </a:graphicData>
            </a:graphic>
          </wp:inline>
        </w:drawing>
      </w:r>
    </w:p>
    <w:p w:rsidR="00F34445" w:rsidRDefault="00F34445" w:rsidP="004941F0">
      <w:pPr>
        <w:ind w:firstLine="0"/>
        <w:rPr>
          <w:szCs w:val="24"/>
          <w:lang w:val="sr-Cyrl-RS"/>
        </w:rPr>
      </w:pPr>
      <w:r>
        <w:rPr>
          <w:szCs w:val="24"/>
          <w:lang w:val="sr-Cyrl-RS"/>
        </w:rPr>
        <w:t>Слика 1. синусни сигнал са фреквенцијом 880</w:t>
      </w:r>
      <w:r>
        <w:rPr>
          <w:szCs w:val="24"/>
          <w:lang w:val="sr-Latn-RS"/>
        </w:rPr>
        <w:t>Hz</w:t>
      </w:r>
      <w:r>
        <w:rPr>
          <w:szCs w:val="24"/>
        </w:rPr>
        <w:t xml:space="preserve">  </w:t>
      </w:r>
      <w:r>
        <w:rPr>
          <w:szCs w:val="24"/>
          <w:lang w:val="sr-Cyrl-RS"/>
        </w:rPr>
        <w:t>и почетном фазом 0.</w:t>
      </w:r>
    </w:p>
    <w:p w:rsidR="00782670" w:rsidRDefault="00782670" w:rsidP="004941F0">
      <w:pPr>
        <w:ind w:firstLine="0"/>
        <w:rPr>
          <w:szCs w:val="24"/>
          <w:lang w:val="sr-Cyrl-RS"/>
        </w:rPr>
      </w:pPr>
    </w:p>
    <w:p w:rsidR="00F34445" w:rsidRDefault="00F34445" w:rsidP="004941F0">
      <w:pPr>
        <w:ind w:firstLine="0"/>
        <w:rPr>
          <w:szCs w:val="24"/>
          <w:lang w:val="sr-Cyrl-RS"/>
        </w:rPr>
      </w:pPr>
    </w:p>
    <w:p w:rsidR="00F34445" w:rsidRDefault="00A6621A" w:rsidP="004941F0">
      <w:pPr>
        <w:ind w:firstLine="0"/>
        <w:rPr>
          <w:szCs w:val="24"/>
          <w:lang w:val="sr-Latn-RS"/>
        </w:rPr>
      </w:pPr>
      <w:r>
        <w:rPr>
          <w:noProof/>
          <w:szCs w:val="24"/>
          <w:lang w:val="sr-Latn-RS"/>
        </w:rPr>
        <w:drawing>
          <wp:inline distT="0" distB="0" distL="0" distR="0">
            <wp:extent cx="5940425" cy="94361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1-10 (3).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943610"/>
                    </a:xfrm>
                    <a:prstGeom prst="rect">
                      <a:avLst/>
                    </a:prstGeom>
                  </pic:spPr>
                </pic:pic>
              </a:graphicData>
            </a:graphic>
          </wp:inline>
        </w:drawing>
      </w:r>
    </w:p>
    <w:p w:rsidR="00A6621A" w:rsidRDefault="00A6621A" w:rsidP="004941F0">
      <w:pPr>
        <w:ind w:firstLine="0"/>
        <w:rPr>
          <w:szCs w:val="24"/>
          <w:lang w:val="sr-Latn-RS"/>
        </w:rPr>
      </w:pPr>
      <w:r>
        <w:rPr>
          <w:szCs w:val="24"/>
          <w:lang w:val="sr-Cyrl-RS"/>
        </w:rPr>
        <w:t>Слика 2. ИИР филтер за фреквенцију 880</w:t>
      </w:r>
      <w:r>
        <w:rPr>
          <w:szCs w:val="24"/>
          <w:lang w:val="sr-Latn-RS"/>
        </w:rPr>
        <w:t>Hz</w:t>
      </w:r>
    </w:p>
    <w:p w:rsidR="00A6621A" w:rsidRDefault="00A6621A" w:rsidP="004941F0">
      <w:pPr>
        <w:ind w:firstLine="0"/>
        <w:rPr>
          <w:szCs w:val="24"/>
        </w:rPr>
      </w:pPr>
    </w:p>
    <w:p w:rsidR="00A6621A" w:rsidRDefault="00A6621A" w:rsidP="004941F0">
      <w:pPr>
        <w:ind w:firstLine="0"/>
        <w:rPr>
          <w:szCs w:val="24"/>
        </w:rPr>
      </w:pPr>
      <w:r>
        <w:rPr>
          <w:noProof/>
          <w:szCs w:val="24"/>
        </w:rPr>
        <w:lastRenderedPageBreak/>
        <w:drawing>
          <wp:inline distT="0" distB="0" distL="0" distR="0">
            <wp:extent cx="5940425" cy="152527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1-10 (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1525270"/>
                    </a:xfrm>
                    <a:prstGeom prst="rect">
                      <a:avLst/>
                    </a:prstGeom>
                  </pic:spPr>
                </pic:pic>
              </a:graphicData>
            </a:graphic>
          </wp:inline>
        </w:drawing>
      </w:r>
    </w:p>
    <w:p w:rsidR="00A6621A" w:rsidRDefault="00A6621A" w:rsidP="004941F0">
      <w:pPr>
        <w:ind w:firstLine="0"/>
        <w:rPr>
          <w:szCs w:val="24"/>
          <w:lang w:val="sr-Cyrl-RS"/>
        </w:rPr>
      </w:pPr>
      <w:r>
        <w:rPr>
          <w:szCs w:val="24"/>
          <w:lang w:val="sr-Cyrl-RS"/>
        </w:rPr>
        <w:t xml:space="preserve">Слика 3. Улазни слигнал са шумом од 0, 880, 1540, 2100, 2560 </w:t>
      </w:r>
      <w:r>
        <w:rPr>
          <w:szCs w:val="24"/>
          <w:lang w:val="sr-Latn-RS"/>
        </w:rPr>
        <w:t>Hz</w:t>
      </w:r>
      <w:r>
        <w:rPr>
          <w:szCs w:val="24"/>
          <w:lang w:val="sr-Cyrl-RS"/>
        </w:rPr>
        <w:t xml:space="preserve"> (свака фреквенција  по 1/5 укупног времена трајања улазног сигнала)</w:t>
      </w:r>
    </w:p>
    <w:p w:rsidR="00782670" w:rsidRPr="00A6621A" w:rsidRDefault="00782670" w:rsidP="004941F0">
      <w:pPr>
        <w:ind w:firstLine="0"/>
        <w:rPr>
          <w:szCs w:val="24"/>
          <w:lang w:val="sr-Cyrl-RS"/>
        </w:rPr>
      </w:pPr>
    </w:p>
    <w:p w:rsidR="00A6621A" w:rsidRDefault="00A6621A" w:rsidP="004941F0">
      <w:pPr>
        <w:ind w:firstLine="0"/>
        <w:rPr>
          <w:szCs w:val="24"/>
        </w:rPr>
      </w:pPr>
      <w:r>
        <w:rPr>
          <w:noProof/>
          <w:szCs w:val="24"/>
        </w:rPr>
        <w:drawing>
          <wp:inline distT="0" distB="0" distL="0" distR="0">
            <wp:extent cx="5940425" cy="152971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1-10 (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1529715"/>
                    </a:xfrm>
                    <a:prstGeom prst="rect">
                      <a:avLst/>
                    </a:prstGeom>
                  </pic:spPr>
                </pic:pic>
              </a:graphicData>
            </a:graphic>
          </wp:inline>
        </w:drawing>
      </w:r>
    </w:p>
    <w:p w:rsidR="00517A6A" w:rsidRDefault="00782670" w:rsidP="006A3A6B">
      <w:pPr>
        <w:ind w:firstLine="0"/>
        <w:rPr>
          <w:lang w:val="sl-SI"/>
        </w:rPr>
      </w:pPr>
      <w:r>
        <w:rPr>
          <w:szCs w:val="24"/>
          <w:lang w:val="sr-Cyrl-RS"/>
        </w:rPr>
        <w:t xml:space="preserve">Слика 4. Излазни сигнал након филтрирања помоћу </w:t>
      </w:r>
      <w:r>
        <w:rPr>
          <w:szCs w:val="24"/>
          <w:lang w:val="sr-Latn-RS"/>
        </w:rPr>
        <w:t>notch</w:t>
      </w:r>
      <w:r>
        <w:rPr>
          <w:szCs w:val="24"/>
          <w:lang w:val="sr-Cyrl-RS"/>
        </w:rPr>
        <w:t xml:space="preserve"> филтера</w:t>
      </w:r>
      <w:r>
        <w:rPr>
          <w:szCs w:val="24"/>
        </w:rPr>
        <w:t xml:space="preserve"> </w:t>
      </w:r>
      <w:r>
        <w:rPr>
          <w:szCs w:val="24"/>
          <w:lang w:val="sr-Cyrl-RS"/>
        </w:rPr>
        <w:t xml:space="preserve">за сваку од присутних фреквенција и са вриједношћу </w:t>
      </w:r>
      <w:r w:rsidRPr="00782670">
        <w:rPr>
          <w:b/>
          <w:szCs w:val="24"/>
          <w:lang w:val="sr-Latn-RS"/>
        </w:rPr>
        <w:t xml:space="preserve">r </w:t>
      </w:r>
      <w:r w:rsidRPr="00782670">
        <w:rPr>
          <w:b/>
          <w:szCs w:val="24"/>
        </w:rPr>
        <w:t>= 0.87</w:t>
      </w:r>
      <w:bookmarkStart w:id="0" w:name="_GoBack"/>
      <w:bookmarkEnd w:id="0"/>
    </w:p>
    <w:sectPr w:rsidR="00517A6A" w:rsidSect="00AD67BD">
      <w:headerReference w:type="default" r:id="rId16"/>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D78" w:rsidRDefault="00C05D78">
      <w:r>
        <w:separator/>
      </w:r>
    </w:p>
  </w:endnote>
  <w:endnote w:type="continuationSeparator" w:id="0">
    <w:p w:rsidR="00C05D78" w:rsidRDefault="00C0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D78" w:rsidRDefault="00C05D78">
      <w:r>
        <w:separator/>
      </w:r>
    </w:p>
  </w:footnote>
  <w:footnote w:type="continuationSeparator" w:id="0">
    <w:p w:rsidR="00C05D78" w:rsidRDefault="00C05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33D" w:rsidRPr="00F40EFD" w:rsidRDefault="00F40EFD" w:rsidP="00AD67BD">
    <w:pPr>
      <w:pStyle w:val="Header"/>
      <w:pBdr>
        <w:bottom w:val="single" w:sz="4" w:space="1" w:color="auto"/>
      </w:pBdr>
      <w:jc w:val="right"/>
      <w:rPr>
        <w:lang w:val="sr-Cyrl-RS"/>
      </w:rPr>
    </w:pPr>
    <w:r>
      <w:rPr>
        <w:lang w:val="sr-Cyrl-RS"/>
      </w:rPr>
      <w:t>Садржај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sidR="00635BC1">
      <w:rPr>
        <w:lang w:val="sl-SI"/>
      </w:rPr>
      <w:t>Literatura</w:t>
    </w:r>
    <w:r>
      <w:rPr>
        <w:lang w:val="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5D23"/>
    <w:multiLevelType w:val="multilevel"/>
    <w:tmpl w:val="B44E827C"/>
    <w:lvl w:ilvl="0">
      <w:start w:val="1"/>
      <w:numFmt w:val="decimal"/>
      <w:lvlText w:val="%1."/>
      <w:lvlJc w:val="left"/>
      <w:pPr>
        <w:ind w:left="927" w:hanging="360"/>
      </w:pPr>
      <w:rPr>
        <w:rFonts w:hint="default"/>
      </w:rPr>
    </w:lvl>
    <w:lvl w:ilvl="1">
      <w:start w:val="1"/>
      <w:numFmt w:val="decimal"/>
      <w:isLgl/>
      <w:lvlText w:val="%1.%2"/>
      <w:lvlJc w:val="left"/>
      <w:pPr>
        <w:ind w:left="1095" w:hanging="528"/>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1C5BCB"/>
    <w:multiLevelType w:val="multilevel"/>
    <w:tmpl w:val="B44E827C"/>
    <w:lvl w:ilvl="0">
      <w:start w:val="1"/>
      <w:numFmt w:val="decimal"/>
      <w:lvlText w:val="%1."/>
      <w:lvlJc w:val="left"/>
      <w:pPr>
        <w:ind w:left="927" w:hanging="360"/>
      </w:pPr>
      <w:rPr>
        <w:rFonts w:hint="default"/>
      </w:rPr>
    </w:lvl>
    <w:lvl w:ilvl="1">
      <w:start w:val="1"/>
      <w:numFmt w:val="decimal"/>
      <w:isLgl/>
      <w:lvlText w:val="%1.%2"/>
      <w:lvlJc w:val="left"/>
      <w:pPr>
        <w:ind w:left="1095" w:hanging="528"/>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40AE277F"/>
    <w:multiLevelType w:val="hybridMultilevel"/>
    <w:tmpl w:val="DBA4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5"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C1"/>
    <w:rsid w:val="00026929"/>
    <w:rsid w:val="000514C9"/>
    <w:rsid w:val="00094BF2"/>
    <w:rsid w:val="000B2DAF"/>
    <w:rsid w:val="00171186"/>
    <w:rsid w:val="002220A6"/>
    <w:rsid w:val="00236E5A"/>
    <w:rsid w:val="0024280A"/>
    <w:rsid w:val="002B3656"/>
    <w:rsid w:val="0037042F"/>
    <w:rsid w:val="00390220"/>
    <w:rsid w:val="0039616D"/>
    <w:rsid w:val="003D0025"/>
    <w:rsid w:val="0041115B"/>
    <w:rsid w:val="004311AB"/>
    <w:rsid w:val="004941F0"/>
    <w:rsid w:val="004A60C8"/>
    <w:rsid w:val="005125E9"/>
    <w:rsid w:val="00517A6A"/>
    <w:rsid w:val="00536164"/>
    <w:rsid w:val="005B501A"/>
    <w:rsid w:val="005E2DB7"/>
    <w:rsid w:val="00635BC1"/>
    <w:rsid w:val="00646C18"/>
    <w:rsid w:val="00653269"/>
    <w:rsid w:val="006A3A6B"/>
    <w:rsid w:val="006A6C11"/>
    <w:rsid w:val="006B71EA"/>
    <w:rsid w:val="006D157C"/>
    <w:rsid w:val="00782670"/>
    <w:rsid w:val="007B7CB5"/>
    <w:rsid w:val="007F10E4"/>
    <w:rsid w:val="00886C05"/>
    <w:rsid w:val="0094586E"/>
    <w:rsid w:val="00951629"/>
    <w:rsid w:val="00963A32"/>
    <w:rsid w:val="009857F6"/>
    <w:rsid w:val="009A29B1"/>
    <w:rsid w:val="00A07D1E"/>
    <w:rsid w:val="00A6621A"/>
    <w:rsid w:val="00A73B40"/>
    <w:rsid w:val="00A8518B"/>
    <w:rsid w:val="00AC0867"/>
    <w:rsid w:val="00AD67BD"/>
    <w:rsid w:val="00AF6F26"/>
    <w:rsid w:val="00B3395B"/>
    <w:rsid w:val="00B52B0E"/>
    <w:rsid w:val="00BF033D"/>
    <w:rsid w:val="00C05D78"/>
    <w:rsid w:val="00C12DBD"/>
    <w:rsid w:val="00D22293"/>
    <w:rsid w:val="00D50B10"/>
    <w:rsid w:val="00E61FC7"/>
    <w:rsid w:val="00EE65E6"/>
    <w:rsid w:val="00F34445"/>
    <w:rsid w:val="00F4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1A3DC"/>
  <w15:chartTrackingRefBased/>
  <w15:docId w15:val="{02BBE245-E75E-4A0E-A354-7ACD78B8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link w:val="Heading1Char"/>
    <w:uiPriority w:val="9"/>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link w:val="Heading2Char"/>
    <w:uiPriority w:val="9"/>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26929"/>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TOCHeading">
    <w:name w:val="TOC Heading"/>
    <w:basedOn w:val="Heading1"/>
    <w:next w:val="Normal"/>
    <w:uiPriority w:val="39"/>
    <w:unhideWhenUsed/>
    <w:qFormat/>
    <w:rsid w:val="00963A32"/>
    <w:pPr>
      <w:keepLines/>
      <w:pageBreakBefore w:val="0"/>
      <w:numPr>
        <w:numId w:val="0"/>
      </w:numPr>
      <w:spacing w:before="240" w:after="0"/>
      <w:ind w:right="0" w:firstLine="567"/>
      <w:jc w:val="both"/>
      <w:outlineLvl w:val="9"/>
    </w:pPr>
    <w:rPr>
      <w:rFonts w:asciiTheme="majorHAnsi" w:eastAsiaTheme="majorEastAsia" w:hAnsiTheme="majorHAnsi" w:cstheme="majorBidi"/>
      <w:b w:val="0"/>
      <w:bCs w:val="0"/>
      <w:color w:val="2F5496" w:themeColor="accent1" w:themeShade="BF"/>
      <w:kern w:val="0"/>
    </w:rPr>
  </w:style>
  <w:style w:type="paragraph" w:styleId="ListParagraph">
    <w:name w:val="List Paragraph"/>
    <w:basedOn w:val="Normal"/>
    <w:uiPriority w:val="34"/>
    <w:qFormat/>
    <w:rsid w:val="00963A32"/>
    <w:pPr>
      <w:ind w:left="720"/>
      <w:contextualSpacing/>
    </w:pPr>
  </w:style>
  <w:style w:type="character" w:customStyle="1" w:styleId="Heading1Char">
    <w:name w:val="Heading 1 Char"/>
    <w:basedOn w:val="DefaultParagraphFont"/>
    <w:link w:val="Heading1"/>
    <w:uiPriority w:val="9"/>
    <w:rsid w:val="004941F0"/>
    <w:rPr>
      <w:rFonts w:ascii="Tahoma" w:hAnsi="Tahoma" w:cs="Arial"/>
      <w:b/>
      <w:bCs/>
      <w:kern w:val="32"/>
      <w:sz w:val="32"/>
      <w:szCs w:val="32"/>
    </w:rPr>
  </w:style>
  <w:style w:type="character" w:customStyle="1" w:styleId="Heading2Char">
    <w:name w:val="Heading 2 Char"/>
    <w:basedOn w:val="DefaultParagraphFont"/>
    <w:link w:val="Heading2"/>
    <w:uiPriority w:val="9"/>
    <w:rsid w:val="00AC0867"/>
    <w:rPr>
      <w:rFonts w:ascii="Tahoma" w:hAnsi="Tahom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jan\Downloads\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ispitni_rad</Template>
  <TotalTime>139</TotalTime>
  <Pages>6</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5998</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subject/>
  <dc:creator>Damjan</dc:creator>
  <cp:keywords/>
  <dc:description/>
  <cp:lastModifiedBy>Damjan</cp:lastModifiedBy>
  <cp:revision>7</cp:revision>
  <dcterms:created xsi:type="dcterms:W3CDTF">2018-01-10T20:24:00Z</dcterms:created>
  <dcterms:modified xsi:type="dcterms:W3CDTF">2018-01-10T23:18:00Z</dcterms:modified>
</cp:coreProperties>
</file>