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CCEF" w14:textId="41DDF6A2" w:rsidR="00822C4E" w:rsidRDefault="00984CB9" w:rsidP="00822C4E">
      <w:pPr>
        <w:jc w:val="both"/>
        <w:rPr>
          <w:b/>
          <w:sz w:val="32"/>
          <w:szCs w:val="32"/>
        </w:rPr>
      </w:pPr>
      <w:r>
        <w:rPr>
          <w:b/>
          <w:sz w:val="32"/>
          <w:szCs w:val="32"/>
        </w:rPr>
        <w:t>Eksploracja danych i Big Data</w:t>
      </w:r>
      <w:r w:rsidR="00B93194">
        <w:rPr>
          <w:b/>
          <w:sz w:val="32"/>
          <w:szCs w:val="32"/>
        </w:rPr>
        <w:t xml:space="preserve"> </w:t>
      </w:r>
      <w:r w:rsidR="00822C4E">
        <w:rPr>
          <w:b/>
          <w:sz w:val="32"/>
          <w:szCs w:val="32"/>
        </w:rPr>
        <w:t xml:space="preserve">– Laboratorium </w:t>
      </w:r>
      <w:r w:rsidR="007B52D7">
        <w:rPr>
          <w:b/>
          <w:sz w:val="32"/>
          <w:szCs w:val="32"/>
        </w:rPr>
        <w:t>1</w:t>
      </w:r>
    </w:p>
    <w:p w14:paraId="652ED007" w14:textId="530C89E0" w:rsidR="00EC42B2" w:rsidRPr="00EC42B2" w:rsidRDefault="00984CB9" w:rsidP="00EC42B2">
      <w:pPr>
        <w:pBdr>
          <w:bottom w:val="single" w:sz="12" w:space="1" w:color="auto"/>
        </w:pBdr>
        <w:spacing w:line="300" w:lineRule="exact"/>
        <w:jc w:val="both"/>
      </w:pPr>
      <w:r>
        <w:t>Podstawy klasyfikacji danych</w:t>
      </w:r>
    </w:p>
    <w:p w14:paraId="52CADBCA" w14:textId="1CEFDF0B" w:rsidR="00681AC5" w:rsidRPr="00F32411" w:rsidRDefault="00F919AA" w:rsidP="00681AC5">
      <w:pPr>
        <w:spacing w:line="300" w:lineRule="exact"/>
        <w:jc w:val="both"/>
        <w:rPr>
          <w:bCs/>
          <w:sz w:val="22"/>
          <w:szCs w:val="22"/>
        </w:rPr>
      </w:pPr>
      <w:r>
        <w:rPr>
          <w:bCs/>
          <w:sz w:val="22"/>
          <w:szCs w:val="22"/>
        </w:rPr>
        <w:t>Po wykonaniu wszystkich etapów n</w:t>
      </w:r>
      <w:r w:rsidR="00681AC5" w:rsidRPr="00F32411">
        <w:rPr>
          <w:bCs/>
          <w:sz w:val="22"/>
          <w:szCs w:val="22"/>
        </w:rPr>
        <w:t>ależy przygotować sprawozdanie z realizacji laboratori</w:t>
      </w:r>
      <w:r>
        <w:rPr>
          <w:bCs/>
          <w:sz w:val="22"/>
          <w:szCs w:val="22"/>
        </w:rPr>
        <w:t>ów</w:t>
      </w:r>
      <w:r w:rsidR="00681AC5" w:rsidRPr="00F32411">
        <w:rPr>
          <w:bCs/>
          <w:sz w:val="22"/>
          <w:szCs w:val="22"/>
        </w:rPr>
        <w:t>.</w:t>
      </w:r>
    </w:p>
    <w:p w14:paraId="4B5EB351" w14:textId="5F4A87B1" w:rsidR="00681AC5" w:rsidRDefault="00681AC5" w:rsidP="00681AC5">
      <w:pPr>
        <w:spacing w:line="300" w:lineRule="exact"/>
        <w:jc w:val="both"/>
        <w:rPr>
          <w:sz w:val="22"/>
          <w:szCs w:val="22"/>
        </w:rPr>
      </w:pPr>
      <w:r>
        <w:rPr>
          <w:sz w:val="22"/>
          <w:szCs w:val="22"/>
        </w:rPr>
        <w:t xml:space="preserve">Zrzuty ekranu </w:t>
      </w:r>
      <w:r w:rsidR="00DE3D01">
        <w:rPr>
          <w:sz w:val="22"/>
          <w:szCs w:val="22"/>
        </w:rPr>
        <w:t xml:space="preserve">i inne grafiki </w:t>
      </w:r>
      <w:r>
        <w:rPr>
          <w:sz w:val="22"/>
          <w:szCs w:val="22"/>
        </w:rPr>
        <w:t>powinny zawierać tylko interesujący obszar (bez niepotrzebnych fragmentów pulpitu).</w:t>
      </w:r>
    </w:p>
    <w:p w14:paraId="0B120997" w14:textId="354D35EE" w:rsidR="00681AC5" w:rsidRDefault="00681AC5" w:rsidP="00681AC5">
      <w:pPr>
        <w:spacing w:line="300" w:lineRule="exact"/>
        <w:jc w:val="both"/>
        <w:rPr>
          <w:sz w:val="22"/>
          <w:szCs w:val="22"/>
        </w:rPr>
      </w:pPr>
      <w:r>
        <w:rPr>
          <w:sz w:val="22"/>
          <w:szCs w:val="22"/>
        </w:rPr>
        <w:t xml:space="preserve">Dokument powinien być zawarty w pliku o nazwie: </w:t>
      </w:r>
      <w:r w:rsidR="00F919AA">
        <w:rPr>
          <w:sz w:val="22"/>
          <w:szCs w:val="22"/>
        </w:rPr>
        <w:t>EDiBD</w:t>
      </w:r>
      <w:r>
        <w:rPr>
          <w:sz w:val="22"/>
          <w:szCs w:val="22"/>
        </w:rPr>
        <w:t>_</w:t>
      </w:r>
      <w:r w:rsidR="00016D27">
        <w:rPr>
          <w:sz w:val="22"/>
          <w:szCs w:val="22"/>
        </w:rPr>
        <w:t>inf1m</w:t>
      </w:r>
      <w:r w:rsidR="00925672">
        <w:rPr>
          <w:sz w:val="22"/>
          <w:szCs w:val="22"/>
        </w:rPr>
        <w:t>NS</w:t>
      </w:r>
      <w:r w:rsidR="00822166">
        <w:rPr>
          <w:sz w:val="22"/>
          <w:szCs w:val="22"/>
        </w:rPr>
        <w:t>_L0</w:t>
      </w:r>
      <w:r w:rsidR="00822166" w:rsidRPr="00AB4146">
        <w:rPr>
          <w:b/>
          <w:bCs/>
          <w:i/>
          <w:iCs/>
          <w:sz w:val="22"/>
          <w:szCs w:val="22"/>
        </w:rPr>
        <w:t>X</w:t>
      </w:r>
      <w:r>
        <w:rPr>
          <w:sz w:val="22"/>
          <w:szCs w:val="22"/>
        </w:rPr>
        <w:t>_lab</w:t>
      </w:r>
      <w:r w:rsidR="00016D27">
        <w:rPr>
          <w:sz w:val="22"/>
          <w:szCs w:val="22"/>
        </w:rPr>
        <w:t>1</w:t>
      </w:r>
      <w:r>
        <w:rPr>
          <w:sz w:val="22"/>
          <w:szCs w:val="22"/>
        </w:rPr>
        <w:t>_Nazwisko_Imie.pdf</w:t>
      </w:r>
    </w:p>
    <w:p w14:paraId="4E068D31" w14:textId="122A1753" w:rsidR="00681AC5" w:rsidRDefault="00DE3D01" w:rsidP="00681AC5">
      <w:pPr>
        <w:spacing w:line="300" w:lineRule="exact"/>
        <w:jc w:val="both"/>
        <w:rPr>
          <w:sz w:val="22"/>
          <w:szCs w:val="22"/>
        </w:rPr>
      </w:pPr>
      <w:r>
        <w:rPr>
          <w:sz w:val="22"/>
          <w:szCs w:val="22"/>
        </w:rPr>
        <w:t>Sprawozdani</w:t>
      </w:r>
      <w:r w:rsidR="00847174">
        <w:rPr>
          <w:sz w:val="22"/>
          <w:szCs w:val="22"/>
        </w:rPr>
        <w:t>e</w:t>
      </w:r>
      <w:r w:rsidR="00681AC5">
        <w:rPr>
          <w:sz w:val="22"/>
          <w:szCs w:val="22"/>
        </w:rPr>
        <w:t xml:space="preserve"> proszę przesłać przez maila na adres </w:t>
      </w:r>
      <w:hyperlink r:id="rId5" w:history="1">
        <w:r w:rsidR="00681AC5" w:rsidRPr="007D3D88">
          <w:rPr>
            <w:rStyle w:val="Hipercze"/>
            <w:sz w:val="22"/>
            <w:szCs w:val="22"/>
          </w:rPr>
          <w:t>p.ziemba@pm.szczecin.pl</w:t>
        </w:r>
      </w:hyperlink>
    </w:p>
    <w:p w14:paraId="6C637880" w14:textId="1FF78C89" w:rsidR="00681AC5" w:rsidRDefault="00681AC5" w:rsidP="00681AC5">
      <w:pPr>
        <w:spacing w:line="300" w:lineRule="exact"/>
        <w:jc w:val="both"/>
        <w:rPr>
          <w:sz w:val="22"/>
          <w:szCs w:val="22"/>
        </w:rPr>
      </w:pPr>
      <w:r>
        <w:rPr>
          <w:sz w:val="22"/>
          <w:szCs w:val="22"/>
        </w:rPr>
        <w:t xml:space="preserve">Temat wiadomości: </w:t>
      </w:r>
      <w:bookmarkStart w:id="0" w:name="_Hlk115653060"/>
      <w:r w:rsidR="00F919AA">
        <w:rPr>
          <w:sz w:val="22"/>
          <w:szCs w:val="22"/>
        </w:rPr>
        <w:t>EDiBD</w:t>
      </w:r>
      <w:r w:rsidR="00016D27">
        <w:rPr>
          <w:sz w:val="22"/>
          <w:szCs w:val="22"/>
        </w:rPr>
        <w:t>_inf1m</w:t>
      </w:r>
      <w:r w:rsidR="00DA1044">
        <w:rPr>
          <w:sz w:val="22"/>
          <w:szCs w:val="22"/>
        </w:rPr>
        <w:t>NS</w:t>
      </w:r>
      <w:r w:rsidR="00016D27">
        <w:rPr>
          <w:sz w:val="22"/>
          <w:szCs w:val="22"/>
        </w:rPr>
        <w:t>_</w:t>
      </w:r>
      <w:r w:rsidR="00822166">
        <w:rPr>
          <w:sz w:val="22"/>
          <w:szCs w:val="22"/>
        </w:rPr>
        <w:t>L0</w:t>
      </w:r>
      <w:r w:rsidR="00822166" w:rsidRPr="00822166">
        <w:rPr>
          <w:b/>
          <w:bCs/>
          <w:i/>
          <w:iCs/>
          <w:sz w:val="22"/>
          <w:szCs w:val="22"/>
        </w:rPr>
        <w:t>X</w:t>
      </w:r>
      <w:r w:rsidR="00822166">
        <w:rPr>
          <w:sz w:val="22"/>
          <w:szCs w:val="22"/>
        </w:rPr>
        <w:t>_</w:t>
      </w:r>
      <w:r w:rsidR="00016D27">
        <w:rPr>
          <w:sz w:val="22"/>
          <w:szCs w:val="22"/>
        </w:rPr>
        <w:t>lab1_Nazwisko_Imie</w:t>
      </w:r>
    </w:p>
    <w:p w14:paraId="3F12AF53" w14:textId="4321EE66" w:rsidR="00681AC5" w:rsidRPr="00FD70B3" w:rsidRDefault="00681AC5" w:rsidP="00681AC5">
      <w:pPr>
        <w:spacing w:line="300" w:lineRule="exact"/>
        <w:jc w:val="both"/>
        <w:rPr>
          <w:b/>
          <w:bCs/>
          <w:sz w:val="22"/>
          <w:szCs w:val="22"/>
        </w:rPr>
      </w:pPr>
      <w:r w:rsidRPr="00FD70B3">
        <w:rPr>
          <w:b/>
          <w:bCs/>
          <w:sz w:val="22"/>
          <w:szCs w:val="22"/>
        </w:rPr>
        <w:t xml:space="preserve">Zmodyfikuj odpowiednio </w:t>
      </w:r>
      <w:r>
        <w:rPr>
          <w:b/>
          <w:bCs/>
          <w:sz w:val="22"/>
          <w:szCs w:val="22"/>
        </w:rPr>
        <w:t xml:space="preserve">nazwę pliku i </w:t>
      </w:r>
      <w:r w:rsidRPr="00FD70B3">
        <w:rPr>
          <w:b/>
          <w:bCs/>
          <w:sz w:val="22"/>
          <w:szCs w:val="22"/>
        </w:rPr>
        <w:t xml:space="preserve">temat </w:t>
      </w:r>
      <w:r>
        <w:rPr>
          <w:b/>
          <w:bCs/>
          <w:sz w:val="22"/>
          <w:szCs w:val="22"/>
        </w:rPr>
        <w:t xml:space="preserve">zależnie od </w:t>
      </w:r>
      <w:r w:rsidRPr="00FD70B3">
        <w:rPr>
          <w:b/>
          <w:bCs/>
          <w:sz w:val="22"/>
          <w:szCs w:val="22"/>
        </w:rPr>
        <w:t>grupy</w:t>
      </w:r>
      <w:r>
        <w:rPr>
          <w:b/>
          <w:bCs/>
          <w:sz w:val="22"/>
          <w:szCs w:val="22"/>
        </w:rPr>
        <w:t>, do której należysz i numeru laboratorium!</w:t>
      </w:r>
      <w:r w:rsidR="00822166">
        <w:rPr>
          <w:b/>
          <w:bCs/>
          <w:sz w:val="22"/>
          <w:szCs w:val="22"/>
        </w:rPr>
        <w:t xml:space="preserve"> W miejsce „</w:t>
      </w:r>
      <w:r w:rsidR="00822166" w:rsidRPr="00822166">
        <w:rPr>
          <w:b/>
          <w:bCs/>
          <w:i/>
          <w:iCs/>
          <w:sz w:val="22"/>
          <w:szCs w:val="22"/>
        </w:rPr>
        <w:t>X</w:t>
      </w:r>
      <w:r w:rsidR="00822166">
        <w:rPr>
          <w:b/>
          <w:bCs/>
          <w:sz w:val="22"/>
          <w:szCs w:val="22"/>
        </w:rPr>
        <w:t>” wpisz poprawny numer grupy laboratoryjnej (1 lub 2).</w:t>
      </w:r>
    </w:p>
    <w:bookmarkEnd w:id="0"/>
    <w:p w14:paraId="643C0E9C" w14:textId="77777777" w:rsidR="00244F40" w:rsidRDefault="00244F40" w:rsidP="00973AE8">
      <w:pPr>
        <w:jc w:val="both"/>
      </w:pPr>
    </w:p>
    <w:p w14:paraId="164F1AE8" w14:textId="16DFDBBD" w:rsidR="00F919AA" w:rsidRDefault="00F919AA" w:rsidP="00822166">
      <w:pPr>
        <w:tabs>
          <w:tab w:val="left" w:pos="3547"/>
        </w:tabs>
        <w:jc w:val="both"/>
        <w:rPr>
          <w:b/>
        </w:rPr>
      </w:pPr>
      <w:r>
        <w:rPr>
          <w:b/>
        </w:rPr>
        <w:t>Cel zajęć</w:t>
      </w:r>
      <w:r w:rsidR="00822166">
        <w:rPr>
          <w:b/>
        </w:rPr>
        <w:tab/>
      </w:r>
    </w:p>
    <w:p w14:paraId="3AABB505" w14:textId="3F21C41E" w:rsidR="00F919AA" w:rsidRDefault="00F919AA" w:rsidP="00F919AA">
      <w:pPr>
        <w:jc w:val="both"/>
        <w:rPr>
          <w:sz w:val="22"/>
          <w:szCs w:val="22"/>
        </w:rPr>
      </w:pPr>
      <w:r w:rsidRPr="00F919AA">
        <w:rPr>
          <w:sz w:val="22"/>
          <w:szCs w:val="22"/>
        </w:rPr>
        <w:t xml:space="preserve">Celem </w:t>
      </w:r>
      <w:r>
        <w:rPr>
          <w:sz w:val="22"/>
          <w:szCs w:val="22"/>
        </w:rPr>
        <w:t>laboratoriów</w:t>
      </w:r>
      <w:r w:rsidRPr="00F919AA">
        <w:rPr>
          <w:sz w:val="22"/>
          <w:szCs w:val="22"/>
        </w:rPr>
        <w:t xml:space="preserve"> jest nabycie umiejętności posługiwania się systemem oprogramowania WEKA, który </w:t>
      </w:r>
      <w:r>
        <w:rPr>
          <w:sz w:val="22"/>
          <w:szCs w:val="22"/>
        </w:rPr>
        <w:t>stanowiącym</w:t>
      </w:r>
      <w:r w:rsidRPr="00F919AA">
        <w:rPr>
          <w:sz w:val="22"/>
          <w:szCs w:val="22"/>
        </w:rPr>
        <w:t xml:space="preserve"> otwarte środowisko narzędziowo-badawcze udostępniające wiele metod </w:t>
      </w:r>
      <w:r>
        <w:rPr>
          <w:sz w:val="22"/>
          <w:szCs w:val="22"/>
        </w:rPr>
        <w:t xml:space="preserve">eksploracji </w:t>
      </w:r>
      <w:r w:rsidRPr="00F919AA">
        <w:rPr>
          <w:sz w:val="22"/>
          <w:szCs w:val="22"/>
        </w:rPr>
        <w:t>danych (w tym metod maszynowego uczenia).  Zakres</w:t>
      </w:r>
      <w:r>
        <w:rPr>
          <w:sz w:val="22"/>
          <w:szCs w:val="22"/>
        </w:rPr>
        <w:t xml:space="preserve"> zadań</w:t>
      </w:r>
      <w:r w:rsidRPr="00F919AA">
        <w:rPr>
          <w:sz w:val="22"/>
          <w:szCs w:val="22"/>
        </w:rPr>
        <w:t xml:space="preserve"> obejmuje: instalację oprogramowania, wstępny instruktaż, przygotowanie zbioru danych, wstępną analizę statystyczną atrybutów warunkowych, wybór i zastosowanie metody klasyfikacji, odczytywanie i interpretację wyników.</w:t>
      </w:r>
    </w:p>
    <w:p w14:paraId="14697DEA" w14:textId="77777777" w:rsidR="00B7059B" w:rsidRDefault="00B7059B" w:rsidP="00F919AA">
      <w:pPr>
        <w:jc w:val="both"/>
        <w:rPr>
          <w:sz w:val="22"/>
          <w:szCs w:val="22"/>
        </w:rPr>
      </w:pPr>
    </w:p>
    <w:p w14:paraId="247EA230" w14:textId="2CAFB244" w:rsidR="00B7059B" w:rsidRDefault="00B7059B" w:rsidP="00B7059B">
      <w:pPr>
        <w:jc w:val="both"/>
        <w:rPr>
          <w:b/>
        </w:rPr>
      </w:pPr>
      <w:r>
        <w:rPr>
          <w:b/>
        </w:rPr>
        <w:t>Wprowadzenie teoretyczne</w:t>
      </w:r>
    </w:p>
    <w:p w14:paraId="405FD2BF" w14:textId="2E62126C" w:rsidR="00B7059B" w:rsidRPr="00B7059B" w:rsidRDefault="00B7059B" w:rsidP="00B7059B">
      <w:pPr>
        <w:jc w:val="both"/>
        <w:rPr>
          <w:sz w:val="22"/>
          <w:szCs w:val="22"/>
        </w:rPr>
      </w:pPr>
      <w:r w:rsidRPr="00B7059B">
        <w:rPr>
          <w:sz w:val="22"/>
          <w:szCs w:val="22"/>
        </w:rPr>
        <w:t xml:space="preserve">Klasyfikacja jest jedną z najczęściej stosowanych metod analizy i eksploracji danych. Głównym celem klasyfikacji jest zbudowanie formalnego modelu zwanego klasyfikatorem. Zadanie to polega na znalezieniu ogólnego modelu klasyfikacyjnego zestawu predefiniowanych kategorii (klas) obiektów na podstawie zbioru danych historycznych, następnie zastosowanie odkrytego modelu do predykcji klas nowych obiektów, których klasy nie są znane. Istnieje wiele obszarów zastosowań metod klasyfikacji takich jak: ubezpieczenia, bankowość, medycyna, biologia, astronomia, marketing, informatyka i inne. </w:t>
      </w:r>
    </w:p>
    <w:p w14:paraId="3724C374" w14:textId="078DC652" w:rsidR="00B7059B" w:rsidRPr="00B7059B" w:rsidRDefault="00B7059B" w:rsidP="00B7059B">
      <w:pPr>
        <w:jc w:val="both"/>
        <w:rPr>
          <w:sz w:val="22"/>
          <w:szCs w:val="22"/>
        </w:rPr>
      </w:pPr>
      <w:r w:rsidRPr="00B7059B">
        <w:rPr>
          <w:sz w:val="22"/>
          <w:szCs w:val="22"/>
        </w:rPr>
        <w:t xml:space="preserve">Proces klasyfikacji składa się z kilku etapów – budowania modelu, po czym następuje faza testowania oraz predykcji nieznanych wartości. Danymi wejściowymi w procesie klasyfikacji jest treningowy zbiór </w:t>
      </w:r>
      <w:r>
        <w:rPr>
          <w:sz w:val="22"/>
          <w:szCs w:val="22"/>
        </w:rPr>
        <w:t>przypadków</w:t>
      </w:r>
      <w:r w:rsidRPr="00B7059B">
        <w:rPr>
          <w:sz w:val="22"/>
          <w:szCs w:val="22"/>
        </w:rPr>
        <w:t>, będących list</w:t>
      </w:r>
      <w:r>
        <w:rPr>
          <w:sz w:val="22"/>
          <w:szCs w:val="22"/>
        </w:rPr>
        <w:t>ą</w:t>
      </w:r>
      <w:r w:rsidRPr="00B7059B">
        <w:rPr>
          <w:sz w:val="22"/>
          <w:szCs w:val="22"/>
        </w:rPr>
        <w:t xml:space="preserve"> wartości atrybutów opisowych (tzw. deskryptorów) i wybranego atrybutu decyzyjnego (ang. </w:t>
      </w:r>
      <w:proofErr w:type="spellStart"/>
      <w:r w:rsidRPr="00B7059B">
        <w:rPr>
          <w:sz w:val="22"/>
          <w:szCs w:val="22"/>
        </w:rPr>
        <w:t>class</w:t>
      </w:r>
      <w:proofErr w:type="spellEnd"/>
      <w:r w:rsidRPr="00B7059B">
        <w:rPr>
          <w:sz w:val="22"/>
          <w:szCs w:val="22"/>
        </w:rPr>
        <w:t xml:space="preserve"> </w:t>
      </w:r>
      <w:proofErr w:type="spellStart"/>
      <w:r w:rsidRPr="00B7059B">
        <w:rPr>
          <w:sz w:val="22"/>
          <w:szCs w:val="22"/>
        </w:rPr>
        <w:t>label</w:t>
      </w:r>
      <w:proofErr w:type="spellEnd"/>
      <w:r w:rsidRPr="00B7059B">
        <w:rPr>
          <w:sz w:val="22"/>
          <w:szCs w:val="22"/>
        </w:rPr>
        <w:t xml:space="preserve"> </w:t>
      </w:r>
      <w:proofErr w:type="spellStart"/>
      <w:r w:rsidRPr="00B7059B">
        <w:rPr>
          <w:sz w:val="22"/>
          <w:szCs w:val="22"/>
        </w:rPr>
        <w:t>attribute</w:t>
      </w:r>
      <w:proofErr w:type="spellEnd"/>
      <w:r w:rsidRPr="00B7059B">
        <w:rPr>
          <w:sz w:val="22"/>
          <w:szCs w:val="22"/>
        </w:rPr>
        <w:t>). Wynikiem procesu klasyfikacji jest pewien otrzymany model (klasyfikator), który przydziela każde</w:t>
      </w:r>
      <w:r>
        <w:rPr>
          <w:sz w:val="22"/>
          <w:szCs w:val="22"/>
        </w:rPr>
        <w:t xml:space="preserve">mu przypadkowi </w:t>
      </w:r>
      <w:r w:rsidRPr="00B7059B">
        <w:rPr>
          <w:sz w:val="22"/>
          <w:szCs w:val="22"/>
        </w:rPr>
        <w:t xml:space="preserve">wartość atrybutu decyzyjnego w oparciu o wartości pozostałych atrybutów (deskryptorów). </w:t>
      </w:r>
    </w:p>
    <w:p w14:paraId="3E547838" w14:textId="186AF95B" w:rsidR="00B7059B" w:rsidRDefault="00B7059B" w:rsidP="00B7059B">
      <w:pPr>
        <w:jc w:val="both"/>
        <w:rPr>
          <w:sz w:val="22"/>
          <w:szCs w:val="22"/>
        </w:rPr>
      </w:pPr>
      <w:r w:rsidRPr="00B7059B">
        <w:rPr>
          <w:sz w:val="22"/>
          <w:szCs w:val="22"/>
        </w:rPr>
        <w:t xml:space="preserve">Opracowano wiele różnych sposobów reprezentacji modelu uczącego dla klasyfikacji. Dla każdego istnieją dedykowane algorytmy, które mogą być użyte do wnioskowania wyjściowej struktury z danych (np. algorytmy indukcji drzew decyzyjnych, trenowania sieci neuronowych czy naiwny klasyfikator </w:t>
      </w:r>
      <w:proofErr w:type="spellStart"/>
      <w:r w:rsidRPr="00B7059B">
        <w:rPr>
          <w:sz w:val="22"/>
          <w:szCs w:val="22"/>
        </w:rPr>
        <w:t>bayesowski</w:t>
      </w:r>
      <w:proofErr w:type="spellEnd"/>
      <w:r w:rsidRPr="00B7059B">
        <w:rPr>
          <w:sz w:val="22"/>
          <w:szCs w:val="22"/>
        </w:rPr>
        <w:t xml:space="preserve">). Zazwyczaj model uczący, klasyfikator, jest przedstawiany w postaci: drzewa decyzyjnego, tabeli decyzyjnej, reguł klasyfikacyjnych (IF – THEN) lub sieci neuronowej. Odmienną grupę stanowią algorytmy klasyfikacji oparte na analizie przypadków (określane jako leniwe metody uczące; ang. </w:t>
      </w:r>
      <w:proofErr w:type="spellStart"/>
      <w:r w:rsidRPr="00B7059B">
        <w:rPr>
          <w:sz w:val="22"/>
          <w:szCs w:val="22"/>
        </w:rPr>
        <w:t>lazy</w:t>
      </w:r>
      <w:proofErr w:type="spellEnd"/>
      <w:r w:rsidRPr="00B7059B">
        <w:rPr>
          <w:sz w:val="22"/>
          <w:szCs w:val="22"/>
        </w:rPr>
        <w:t xml:space="preserve"> learning </w:t>
      </w:r>
      <w:proofErr w:type="spellStart"/>
      <w:r w:rsidRPr="00B7059B">
        <w:rPr>
          <w:sz w:val="22"/>
          <w:szCs w:val="22"/>
        </w:rPr>
        <w:t>methods</w:t>
      </w:r>
      <w:proofErr w:type="spellEnd"/>
      <w:r w:rsidRPr="00B7059B">
        <w:rPr>
          <w:sz w:val="22"/>
          <w:szCs w:val="22"/>
        </w:rPr>
        <w:t xml:space="preserve">). Przykładem jest algorytm </w:t>
      </w:r>
      <w:proofErr w:type="spellStart"/>
      <w:r w:rsidRPr="00B7059B">
        <w:rPr>
          <w:sz w:val="22"/>
          <w:szCs w:val="22"/>
        </w:rPr>
        <w:t>kNN</w:t>
      </w:r>
      <w:proofErr w:type="spellEnd"/>
      <w:r w:rsidRPr="00B7059B">
        <w:rPr>
          <w:sz w:val="22"/>
          <w:szCs w:val="22"/>
        </w:rPr>
        <w:t xml:space="preserve"> (k-najbliższych sąsiadów; ang. k-</w:t>
      </w:r>
      <w:proofErr w:type="spellStart"/>
      <w:r w:rsidRPr="00B7059B">
        <w:rPr>
          <w:sz w:val="22"/>
          <w:szCs w:val="22"/>
        </w:rPr>
        <w:t>nearest</w:t>
      </w:r>
      <w:proofErr w:type="spellEnd"/>
      <w:r w:rsidRPr="00B7059B">
        <w:rPr>
          <w:sz w:val="22"/>
          <w:szCs w:val="22"/>
        </w:rPr>
        <w:t xml:space="preserve"> </w:t>
      </w:r>
      <w:proofErr w:type="spellStart"/>
      <w:r w:rsidRPr="00B7059B">
        <w:rPr>
          <w:sz w:val="22"/>
          <w:szCs w:val="22"/>
        </w:rPr>
        <w:t>neighbor</w:t>
      </w:r>
      <w:proofErr w:type="spellEnd"/>
      <w:r w:rsidRPr="00B7059B">
        <w:rPr>
          <w:sz w:val="22"/>
          <w:szCs w:val="22"/>
        </w:rPr>
        <w:t xml:space="preserve"> </w:t>
      </w:r>
      <w:proofErr w:type="spellStart"/>
      <w:r w:rsidRPr="00B7059B">
        <w:rPr>
          <w:sz w:val="22"/>
          <w:szCs w:val="22"/>
        </w:rPr>
        <w:t>classifier</w:t>
      </w:r>
      <w:proofErr w:type="spellEnd"/>
      <w:r w:rsidRPr="00B7059B">
        <w:rPr>
          <w:sz w:val="22"/>
          <w:szCs w:val="22"/>
        </w:rPr>
        <w:t>), który nie buduje modelu klasyfikacyjnego (klasyfikatora).</w:t>
      </w:r>
    </w:p>
    <w:p w14:paraId="4CC790D6" w14:textId="77777777" w:rsidR="00F919AA" w:rsidRDefault="00F919AA" w:rsidP="00973AE8">
      <w:pPr>
        <w:jc w:val="both"/>
      </w:pPr>
    </w:p>
    <w:p w14:paraId="3FBAB8F5" w14:textId="0FE84B19" w:rsidR="00F919AA" w:rsidRDefault="00121E6F" w:rsidP="00F919AA">
      <w:pPr>
        <w:jc w:val="both"/>
        <w:rPr>
          <w:b/>
        </w:rPr>
      </w:pPr>
      <w:r>
        <w:rPr>
          <w:b/>
        </w:rPr>
        <w:t>Dodatkowe materiały</w:t>
      </w:r>
    </w:p>
    <w:p w14:paraId="20A56206" w14:textId="2A77CB09" w:rsidR="00121E6F" w:rsidRDefault="00121E6F" w:rsidP="00F919AA">
      <w:pPr>
        <w:jc w:val="both"/>
        <w:rPr>
          <w:sz w:val="22"/>
          <w:szCs w:val="22"/>
        </w:rPr>
      </w:pPr>
      <w:r>
        <w:rPr>
          <w:sz w:val="22"/>
          <w:szCs w:val="22"/>
        </w:rPr>
        <w:t xml:space="preserve">- Oprogramowanie WEKA 3.8.6 </w:t>
      </w:r>
      <w:proofErr w:type="spellStart"/>
      <w:r>
        <w:rPr>
          <w:sz w:val="22"/>
          <w:szCs w:val="22"/>
        </w:rPr>
        <w:t>Stable</w:t>
      </w:r>
      <w:proofErr w:type="spellEnd"/>
      <w:r>
        <w:rPr>
          <w:sz w:val="22"/>
          <w:szCs w:val="22"/>
        </w:rPr>
        <w:t xml:space="preserve">-Windows: </w:t>
      </w:r>
      <w:hyperlink r:id="rId6" w:history="1">
        <w:r w:rsidR="00206908" w:rsidRPr="0022527F">
          <w:rPr>
            <w:rStyle w:val="Hipercze"/>
            <w:sz w:val="22"/>
            <w:szCs w:val="22"/>
          </w:rPr>
          <w:t>https://prdownloads.sourceforge.net/weka/weka-3-8-6-azul-zulu-windows.exe</w:t>
        </w:r>
      </w:hyperlink>
    </w:p>
    <w:p w14:paraId="59569284" w14:textId="40A55837" w:rsidR="00F919AA" w:rsidRPr="00206908" w:rsidRDefault="00121E6F" w:rsidP="00973AE8">
      <w:pPr>
        <w:jc w:val="both"/>
        <w:rPr>
          <w:sz w:val="22"/>
          <w:szCs w:val="22"/>
        </w:rPr>
      </w:pPr>
      <w:r>
        <w:rPr>
          <w:sz w:val="22"/>
          <w:szCs w:val="22"/>
        </w:rPr>
        <w:t xml:space="preserve">- Instrukcja do oprogramowania WEKA: </w:t>
      </w:r>
      <w:hyperlink r:id="rId7" w:history="1">
        <w:r w:rsidR="00206908" w:rsidRPr="0022527F">
          <w:rPr>
            <w:rStyle w:val="Hipercze"/>
            <w:sz w:val="22"/>
            <w:szCs w:val="22"/>
          </w:rPr>
          <w:t>https://prdownloads.sourceforge.net/weka/WekaManual-3-8-3.pdf?download</w:t>
        </w:r>
      </w:hyperlink>
    </w:p>
    <w:p w14:paraId="7A9F421D" w14:textId="77777777" w:rsidR="00B7059B" w:rsidRDefault="00B7059B" w:rsidP="00973AE8">
      <w:pPr>
        <w:jc w:val="both"/>
      </w:pPr>
    </w:p>
    <w:p w14:paraId="1000F1D8" w14:textId="77777777" w:rsidR="00206908" w:rsidRDefault="00206908" w:rsidP="00973AE8">
      <w:pPr>
        <w:jc w:val="both"/>
      </w:pPr>
    </w:p>
    <w:p w14:paraId="1AAD0108" w14:textId="77777777" w:rsidR="00B7059B" w:rsidRDefault="00B7059B" w:rsidP="00973AE8">
      <w:pPr>
        <w:jc w:val="both"/>
      </w:pPr>
    </w:p>
    <w:p w14:paraId="6F0963B1" w14:textId="62A08824" w:rsidR="00A22B07" w:rsidRDefault="003B68CE">
      <w:pPr>
        <w:rPr>
          <w:b/>
        </w:rPr>
      </w:pPr>
      <w:r>
        <w:rPr>
          <w:b/>
        </w:rPr>
        <w:lastRenderedPageBreak/>
        <w:t>Zadanie</w:t>
      </w:r>
      <w:r w:rsidRPr="003B68CE">
        <w:rPr>
          <w:b/>
        </w:rPr>
        <w:t xml:space="preserve"> 1.</w:t>
      </w:r>
      <w:r>
        <w:rPr>
          <w:b/>
        </w:rPr>
        <w:t xml:space="preserve"> </w:t>
      </w:r>
      <w:r w:rsidRPr="003B68CE">
        <w:rPr>
          <w:b/>
        </w:rPr>
        <w:t>Określenie problemu klasyfikacji binarnej – organizacja danych historycznych</w:t>
      </w:r>
    </w:p>
    <w:p w14:paraId="4DFFA99E" w14:textId="53BAEA47" w:rsidR="009B43B8" w:rsidRDefault="00FF07DB" w:rsidP="00164841">
      <w:pPr>
        <w:jc w:val="both"/>
        <w:rPr>
          <w:sz w:val="22"/>
          <w:szCs w:val="22"/>
        </w:rPr>
      </w:pPr>
      <w:r w:rsidRPr="00FF07DB">
        <w:rPr>
          <w:b/>
          <w:bCs/>
          <w:sz w:val="22"/>
          <w:szCs w:val="22"/>
        </w:rPr>
        <w:t>Krok 1.</w:t>
      </w:r>
      <w:r>
        <w:rPr>
          <w:b/>
          <w:bCs/>
          <w:sz w:val="22"/>
          <w:szCs w:val="22"/>
        </w:rPr>
        <w:tab/>
      </w:r>
      <w:r w:rsidR="003B68CE">
        <w:rPr>
          <w:sz w:val="22"/>
          <w:szCs w:val="22"/>
        </w:rPr>
        <w:t xml:space="preserve">Zapoznaj się z zawartością </w:t>
      </w:r>
      <w:r w:rsidR="009B43B8">
        <w:rPr>
          <w:sz w:val="22"/>
          <w:szCs w:val="22"/>
        </w:rPr>
        <w:t>zbioru danych</w:t>
      </w:r>
      <w:r w:rsidR="003B68CE">
        <w:rPr>
          <w:sz w:val="22"/>
          <w:szCs w:val="22"/>
        </w:rPr>
        <w:t xml:space="preserve"> ‘penguin_cleaned</w:t>
      </w:r>
      <w:r w:rsidR="00647F9A">
        <w:rPr>
          <w:sz w:val="22"/>
          <w:szCs w:val="22"/>
        </w:rPr>
        <w:t>1</w:t>
      </w:r>
      <w:r w:rsidR="003B68CE">
        <w:rPr>
          <w:sz w:val="22"/>
          <w:szCs w:val="22"/>
        </w:rPr>
        <w:t>.csv’</w:t>
      </w:r>
      <w:r w:rsidR="00B7059B">
        <w:rPr>
          <w:sz w:val="22"/>
          <w:szCs w:val="22"/>
        </w:rPr>
        <w:t xml:space="preserve">. </w:t>
      </w:r>
      <w:r w:rsidR="003B68CE" w:rsidRPr="003B68CE">
        <w:rPr>
          <w:sz w:val="22"/>
          <w:szCs w:val="22"/>
        </w:rPr>
        <w:t>Dane pochodzą od 3 gatunków pingwinów żyjących na wyspach Archipelagu Palmera na Antarktydzie.</w:t>
      </w:r>
      <w:r w:rsidR="003B68CE">
        <w:rPr>
          <w:sz w:val="22"/>
          <w:szCs w:val="22"/>
        </w:rPr>
        <w:t xml:space="preserve"> </w:t>
      </w:r>
      <w:r w:rsidR="003B68CE" w:rsidRPr="003B68CE">
        <w:rPr>
          <w:sz w:val="22"/>
          <w:szCs w:val="22"/>
        </w:rPr>
        <w:t xml:space="preserve">Dane zebrano w ramach badań mających na celu zbadanie </w:t>
      </w:r>
      <w:proofErr w:type="spellStart"/>
      <w:r w:rsidR="003B68CE" w:rsidRPr="003B68CE">
        <w:rPr>
          <w:sz w:val="22"/>
          <w:szCs w:val="22"/>
        </w:rPr>
        <w:t>zachowań</w:t>
      </w:r>
      <w:proofErr w:type="spellEnd"/>
      <w:r w:rsidR="003B68CE" w:rsidRPr="003B68CE">
        <w:rPr>
          <w:sz w:val="22"/>
          <w:szCs w:val="22"/>
        </w:rPr>
        <w:t xml:space="preserve"> żerowych pingwinów antarktycznych i ich związku ze zmiennością środowiska.</w:t>
      </w:r>
      <w:r w:rsidR="003B68CE">
        <w:rPr>
          <w:sz w:val="22"/>
          <w:szCs w:val="22"/>
        </w:rPr>
        <w:t xml:space="preserve"> </w:t>
      </w:r>
      <w:r w:rsidR="008E1A19" w:rsidRPr="008E1A19">
        <w:rPr>
          <w:sz w:val="22"/>
          <w:szCs w:val="22"/>
        </w:rPr>
        <w:t>Dane pierwotnie zamieszczono w trzech oddzielnych zbiorach danych. Każdy z tych oddzielnych zbiorów danych odpowiada</w:t>
      </w:r>
      <w:r w:rsidR="0046702C">
        <w:rPr>
          <w:sz w:val="22"/>
          <w:szCs w:val="22"/>
        </w:rPr>
        <w:t>ł</w:t>
      </w:r>
      <w:r w:rsidR="008E1A19" w:rsidRPr="008E1A19">
        <w:rPr>
          <w:sz w:val="22"/>
          <w:szCs w:val="22"/>
        </w:rPr>
        <w:t xml:space="preserve"> jednemu z trzech gatunków pingwinów: </w:t>
      </w:r>
      <w:proofErr w:type="spellStart"/>
      <w:r w:rsidR="008E1A19" w:rsidRPr="008E1A19">
        <w:rPr>
          <w:sz w:val="22"/>
          <w:szCs w:val="22"/>
        </w:rPr>
        <w:t>Ad</w:t>
      </w:r>
      <w:r w:rsidR="008E1A19">
        <w:rPr>
          <w:sz w:val="22"/>
          <w:szCs w:val="22"/>
        </w:rPr>
        <w:t>e</w:t>
      </w:r>
      <w:r w:rsidR="008E1A19" w:rsidRPr="008E1A19">
        <w:rPr>
          <w:sz w:val="22"/>
          <w:szCs w:val="22"/>
        </w:rPr>
        <w:t>lie</w:t>
      </w:r>
      <w:proofErr w:type="spellEnd"/>
      <w:r w:rsidR="008E1A19" w:rsidRPr="008E1A19">
        <w:rPr>
          <w:sz w:val="22"/>
          <w:szCs w:val="22"/>
        </w:rPr>
        <w:t xml:space="preserve">, </w:t>
      </w:r>
      <w:proofErr w:type="spellStart"/>
      <w:r w:rsidR="008E1A19" w:rsidRPr="008E1A19">
        <w:rPr>
          <w:sz w:val="22"/>
          <w:szCs w:val="22"/>
        </w:rPr>
        <w:t>Gentoo</w:t>
      </w:r>
      <w:proofErr w:type="spellEnd"/>
      <w:r w:rsidR="008E1A19" w:rsidRPr="008E1A19">
        <w:rPr>
          <w:sz w:val="22"/>
          <w:szCs w:val="22"/>
        </w:rPr>
        <w:t xml:space="preserve"> i </w:t>
      </w:r>
      <w:proofErr w:type="spellStart"/>
      <w:r w:rsidR="008E1A19" w:rsidRPr="008E1A19">
        <w:rPr>
          <w:sz w:val="22"/>
          <w:szCs w:val="22"/>
        </w:rPr>
        <w:t>Chinstrap</w:t>
      </w:r>
      <w:proofErr w:type="spellEnd"/>
      <w:r w:rsidR="008E1A19" w:rsidRPr="008E1A19">
        <w:rPr>
          <w:sz w:val="22"/>
          <w:szCs w:val="22"/>
        </w:rPr>
        <w:t xml:space="preserve">. </w:t>
      </w:r>
      <w:r w:rsidR="009B43B8">
        <w:rPr>
          <w:sz w:val="22"/>
          <w:szCs w:val="22"/>
        </w:rPr>
        <w:t>Zbiory połączono</w:t>
      </w:r>
      <w:r w:rsidR="008E1A19" w:rsidRPr="008E1A19">
        <w:rPr>
          <w:sz w:val="22"/>
          <w:szCs w:val="22"/>
        </w:rPr>
        <w:t xml:space="preserve"> w jeden zbiór danych o pingwinach Palmera </w:t>
      </w:r>
      <w:r w:rsidR="009B43B8">
        <w:rPr>
          <w:sz w:val="22"/>
          <w:szCs w:val="22"/>
        </w:rPr>
        <w:t xml:space="preserve">i wyczyszczono przypadki z brakami danych. W ten sposób uzyskano </w:t>
      </w:r>
      <w:r w:rsidR="008E1A19" w:rsidRPr="008E1A19">
        <w:rPr>
          <w:sz w:val="22"/>
          <w:szCs w:val="22"/>
        </w:rPr>
        <w:t>(1</w:t>
      </w:r>
      <w:r w:rsidR="001E5715">
        <w:rPr>
          <w:sz w:val="22"/>
          <w:szCs w:val="22"/>
        </w:rPr>
        <w:t>46</w:t>
      </w:r>
      <w:r w:rsidR="008E1A19" w:rsidRPr="008E1A19">
        <w:rPr>
          <w:sz w:val="22"/>
          <w:szCs w:val="22"/>
        </w:rPr>
        <w:t>+1</w:t>
      </w:r>
      <w:r w:rsidR="001E5715">
        <w:rPr>
          <w:sz w:val="22"/>
          <w:szCs w:val="22"/>
        </w:rPr>
        <w:t>19</w:t>
      </w:r>
      <w:r w:rsidR="008E1A19" w:rsidRPr="008E1A19">
        <w:rPr>
          <w:sz w:val="22"/>
          <w:szCs w:val="22"/>
        </w:rPr>
        <w:t>+68</w:t>
      </w:r>
      <w:r w:rsidR="009B43B8">
        <w:rPr>
          <w:sz w:val="22"/>
          <w:szCs w:val="22"/>
        </w:rPr>
        <w:t>)</w:t>
      </w:r>
      <w:r w:rsidR="008E1A19" w:rsidRPr="008E1A19">
        <w:rPr>
          <w:sz w:val="22"/>
          <w:szCs w:val="22"/>
        </w:rPr>
        <w:t xml:space="preserve"> 3</w:t>
      </w:r>
      <w:r w:rsidR="001E5715">
        <w:rPr>
          <w:sz w:val="22"/>
          <w:szCs w:val="22"/>
        </w:rPr>
        <w:t>33</w:t>
      </w:r>
      <w:r w:rsidR="009B43B8">
        <w:rPr>
          <w:sz w:val="22"/>
          <w:szCs w:val="22"/>
        </w:rPr>
        <w:t xml:space="preserve"> przypadki</w:t>
      </w:r>
      <w:r w:rsidR="0046702C">
        <w:rPr>
          <w:sz w:val="22"/>
          <w:szCs w:val="22"/>
        </w:rPr>
        <w:t xml:space="preserve"> w zbiorze danych</w:t>
      </w:r>
      <w:r w:rsidR="008E1A19" w:rsidRPr="008E1A19">
        <w:rPr>
          <w:sz w:val="22"/>
          <w:szCs w:val="22"/>
        </w:rPr>
        <w:t>.</w:t>
      </w:r>
      <w:r w:rsidR="009B43B8">
        <w:rPr>
          <w:sz w:val="22"/>
          <w:szCs w:val="22"/>
        </w:rPr>
        <w:t xml:space="preserve"> Zbiór ten może służyć do badania dwóch problemów klasyfikacyjnych:</w:t>
      </w:r>
    </w:p>
    <w:p w14:paraId="436896B2" w14:textId="77777777" w:rsidR="009B43B8" w:rsidRDefault="009B43B8" w:rsidP="00164841">
      <w:pPr>
        <w:jc w:val="both"/>
        <w:rPr>
          <w:sz w:val="22"/>
          <w:szCs w:val="22"/>
        </w:rPr>
      </w:pPr>
      <w:r>
        <w:rPr>
          <w:sz w:val="22"/>
          <w:szCs w:val="22"/>
        </w:rPr>
        <w:t>1. rozpoznawanie gatunku pingwina na podstawie jego cech,</w:t>
      </w:r>
    </w:p>
    <w:p w14:paraId="05C53592" w14:textId="61759A7A" w:rsidR="003B68CE" w:rsidRDefault="009B43B8" w:rsidP="00164841">
      <w:pPr>
        <w:jc w:val="both"/>
        <w:rPr>
          <w:sz w:val="22"/>
          <w:szCs w:val="22"/>
        </w:rPr>
      </w:pPr>
      <w:r>
        <w:rPr>
          <w:sz w:val="22"/>
          <w:szCs w:val="22"/>
        </w:rPr>
        <w:t xml:space="preserve">2. rozpoznawanie płci pingwina na podstawie jego cech (płeć bardzo trudno rozpoznać, bo </w:t>
      </w:r>
      <w:r w:rsidRPr="009B43B8">
        <w:rPr>
          <w:sz w:val="22"/>
          <w:szCs w:val="22"/>
        </w:rPr>
        <w:t xml:space="preserve">pingwiny nie posiadają zewnętrznych </w:t>
      </w:r>
      <w:r>
        <w:rPr>
          <w:sz w:val="22"/>
          <w:szCs w:val="22"/>
        </w:rPr>
        <w:t xml:space="preserve">jednoznacznych </w:t>
      </w:r>
      <w:r w:rsidRPr="009B43B8">
        <w:rPr>
          <w:sz w:val="22"/>
          <w:szCs w:val="22"/>
        </w:rPr>
        <w:t>cech płciow</w:t>
      </w:r>
      <w:r>
        <w:rPr>
          <w:sz w:val="22"/>
          <w:szCs w:val="22"/>
        </w:rPr>
        <w:t>ych,</w:t>
      </w:r>
      <w:r w:rsidRPr="009B43B8">
        <w:rPr>
          <w:sz w:val="22"/>
          <w:szCs w:val="22"/>
        </w:rPr>
        <w:t xml:space="preserve"> ich samice i samce wyglądają podobnie, a także wspólnie sprawują obowiązki rodzicielskie – wysiadują jaja i opiekują się potomstwem</w:t>
      </w:r>
      <w:r>
        <w:rPr>
          <w:sz w:val="22"/>
          <w:szCs w:val="22"/>
        </w:rPr>
        <w:t>).</w:t>
      </w:r>
    </w:p>
    <w:p w14:paraId="449B3198" w14:textId="6A28836B" w:rsidR="00176925" w:rsidRDefault="00176925" w:rsidP="00164841">
      <w:pPr>
        <w:jc w:val="both"/>
        <w:rPr>
          <w:sz w:val="22"/>
          <w:szCs w:val="22"/>
        </w:rPr>
      </w:pPr>
      <w:r>
        <w:rPr>
          <w:sz w:val="22"/>
          <w:szCs w:val="22"/>
        </w:rPr>
        <w:t xml:space="preserve">W trakcie laboratorium zajmujemy się </w:t>
      </w:r>
      <w:r w:rsidRPr="009860CF">
        <w:rPr>
          <w:i/>
          <w:iCs/>
          <w:sz w:val="22"/>
          <w:szCs w:val="22"/>
        </w:rPr>
        <w:t>drugim</w:t>
      </w:r>
      <w:r>
        <w:rPr>
          <w:sz w:val="22"/>
          <w:szCs w:val="22"/>
        </w:rPr>
        <w:t xml:space="preserve"> problemem.</w:t>
      </w:r>
    </w:p>
    <w:p w14:paraId="1F5401C5" w14:textId="536DB3FA" w:rsidR="00B7059B" w:rsidRPr="00B66B6A" w:rsidRDefault="00B66B6A" w:rsidP="00164841">
      <w:pPr>
        <w:jc w:val="both"/>
        <w:rPr>
          <w:i/>
          <w:iCs/>
          <w:sz w:val="22"/>
          <w:szCs w:val="22"/>
        </w:rPr>
      </w:pPr>
      <w:r w:rsidRPr="00B66B6A">
        <w:rPr>
          <w:b/>
          <w:bCs/>
          <w:i/>
          <w:iCs/>
          <w:sz w:val="22"/>
          <w:szCs w:val="22"/>
        </w:rPr>
        <w:t>W sprawozdaniu s</w:t>
      </w:r>
      <w:r w:rsidR="00B7059B" w:rsidRPr="00B66B6A">
        <w:rPr>
          <w:b/>
          <w:bCs/>
          <w:i/>
          <w:iCs/>
          <w:sz w:val="22"/>
          <w:szCs w:val="22"/>
        </w:rPr>
        <w:t>charakteryzuj problem badawczy (zadanie klasyfikacji) dla zbioru danych. Wyjaśnij co oznaczają (potencjalne) atrybuty warunkowe oraz atrybut decyzyjny.</w:t>
      </w:r>
    </w:p>
    <w:p w14:paraId="4D365FF7" w14:textId="77777777" w:rsidR="0099027A" w:rsidRDefault="0099027A" w:rsidP="00164841">
      <w:pPr>
        <w:jc w:val="both"/>
        <w:rPr>
          <w:sz w:val="22"/>
          <w:szCs w:val="22"/>
        </w:rPr>
      </w:pPr>
    </w:p>
    <w:p w14:paraId="149119D0" w14:textId="1448B40D" w:rsidR="00301B27" w:rsidRPr="00187CF6" w:rsidRDefault="00301B27" w:rsidP="00301B27">
      <w:pPr>
        <w:rPr>
          <w:b/>
        </w:rPr>
      </w:pPr>
      <w:r w:rsidRPr="00187CF6">
        <w:rPr>
          <w:b/>
        </w:rPr>
        <w:t xml:space="preserve">Zadanie 2. </w:t>
      </w:r>
      <w:r w:rsidR="00B7059B">
        <w:rPr>
          <w:b/>
        </w:rPr>
        <w:t>Przygotowanie danych</w:t>
      </w:r>
    </w:p>
    <w:p w14:paraId="52FA9A94" w14:textId="339BBCB4" w:rsidR="00B7059B" w:rsidRPr="00B7059B" w:rsidRDefault="00DB487E" w:rsidP="00B7059B">
      <w:pPr>
        <w:jc w:val="both"/>
        <w:rPr>
          <w:sz w:val="22"/>
          <w:szCs w:val="22"/>
        </w:rPr>
      </w:pPr>
      <w:r w:rsidRPr="00FF07DB">
        <w:rPr>
          <w:b/>
          <w:bCs/>
          <w:sz w:val="22"/>
          <w:szCs w:val="22"/>
        </w:rPr>
        <w:t>Krok 1.</w:t>
      </w:r>
      <w:r>
        <w:rPr>
          <w:b/>
          <w:bCs/>
          <w:sz w:val="22"/>
          <w:szCs w:val="22"/>
        </w:rPr>
        <w:tab/>
      </w:r>
      <w:r w:rsidR="00B7059B" w:rsidRPr="00B7059B">
        <w:rPr>
          <w:sz w:val="22"/>
          <w:szCs w:val="22"/>
        </w:rPr>
        <w:t>Zapoznaj się z formatem pliku ARFF (w nawiasach klamrowych pokazano przykładowe nazwy kategorii):</w:t>
      </w:r>
    </w:p>
    <w:p w14:paraId="730910D5" w14:textId="77777777" w:rsidR="00B7059B" w:rsidRPr="00B7059B" w:rsidRDefault="00B7059B" w:rsidP="00B7059B">
      <w:pPr>
        <w:jc w:val="both"/>
        <w:rPr>
          <w:sz w:val="22"/>
          <w:szCs w:val="22"/>
        </w:rPr>
      </w:pPr>
      <w:r w:rsidRPr="00B7059B">
        <w:rPr>
          <w:sz w:val="22"/>
          <w:szCs w:val="22"/>
        </w:rPr>
        <w:t>% treść komentarza</w:t>
      </w:r>
    </w:p>
    <w:p w14:paraId="3DD7A45B" w14:textId="77777777" w:rsidR="00B7059B" w:rsidRPr="00B7059B" w:rsidRDefault="00B7059B" w:rsidP="00B7059B">
      <w:pPr>
        <w:jc w:val="both"/>
        <w:rPr>
          <w:sz w:val="22"/>
          <w:szCs w:val="22"/>
        </w:rPr>
      </w:pPr>
      <w:r w:rsidRPr="00B7059B">
        <w:rPr>
          <w:sz w:val="22"/>
          <w:szCs w:val="22"/>
        </w:rPr>
        <w:t xml:space="preserve">@relation </w:t>
      </w:r>
      <w:proofErr w:type="spellStart"/>
      <w:r w:rsidRPr="00B7059B">
        <w:rPr>
          <w:sz w:val="22"/>
          <w:szCs w:val="22"/>
        </w:rPr>
        <w:t>nazwa_zbioru</w:t>
      </w:r>
      <w:proofErr w:type="spellEnd"/>
    </w:p>
    <w:p w14:paraId="14C8FCF8" w14:textId="77777777" w:rsidR="00B7059B" w:rsidRPr="00B7059B" w:rsidRDefault="00B7059B" w:rsidP="00B7059B">
      <w:pPr>
        <w:jc w:val="both"/>
        <w:rPr>
          <w:sz w:val="22"/>
          <w:szCs w:val="22"/>
        </w:rPr>
      </w:pPr>
      <w:r w:rsidRPr="00B7059B">
        <w:rPr>
          <w:sz w:val="22"/>
          <w:szCs w:val="22"/>
        </w:rPr>
        <w:t xml:space="preserve">@attribute </w:t>
      </w:r>
      <w:proofErr w:type="spellStart"/>
      <w:r w:rsidRPr="00B7059B">
        <w:rPr>
          <w:sz w:val="22"/>
          <w:szCs w:val="22"/>
        </w:rPr>
        <w:t>atrybut_numeryczny</w:t>
      </w:r>
      <w:proofErr w:type="spellEnd"/>
      <w:r w:rsidRPr="00B7059B">
        <w:rPr>
          <w:sz w:val="22"/>
          <w:szCs w:val="22"/>
        </w:rPr>
        <w:t xml:space="preserve"> </w:t>
      </w:r>
      <w:proofErr w:type="spellStart"/>
      <w:r w:rsidRPr="00B7059B">
        <w:rPr>
          <w:sz w:val="22"/>
          <w:szCs w:val="22"/>
        </w:rPr>
        <w:t>numeric</w:t>
      </w:r>
      <w:proofErr w:type="spellEnd"/>
    </w:p>
    <w:p w14:paraId="7D9D7BA0" w14:textId="77777777" w:rsidR="00B7059B" w:rsidRPr="00B7059B" w:rsidRDefault="00B7059B" w:rsidP="00B7059B">
      <w:pPr>
        <w:jc w:val="both"/>
        <w:rPr>
          <w:sz w:val="22"/>
          <w:szCs w:val="22"/>
        </w:rPr>
      </w:pPr>
      <w:r w:rsidRPr="00B7059B">
        <w:rPr>
          <w:sz w:val="22"/>
          <w:szCs w:val="22"/>
        </w:rPr>
        <w:t xml:space="preserve">@attribute </w:t>
      </w:r>
      <w:proofErr w:type="spellStart"/>
      <w:r w:rsidRPr="00B7059B">
        <w:rPr>
          <w:sz w:val="22"/>
          <w:szCs w:val="22"/>
        </w:rPr>
        <w:t>atrybut_nominalny</w:t>
      </w:r>
      <w:proofErr w:type="spellEnd"/>
      <w:r w:rsidRPr="00B7059B">
        <w:rPr>
          <w:sz w:val="22"/>
          <w:szCs w:val="22"/>
        </w:rPr>
        <w:t xml:space="preserve"> {'kategoria_1', 'kategoria_2’, 'kategoria_3'}</w:t>
      </w:r>
    </w:p>
    <w:p w14:paraId="1D9C988C" w14:textId="77777777" w:rsidR="00B7059B" w:rsidRPr="00B7059B" w:rsidRDefault="00B7059B" w:rsidP="00B7059B">
      <w:pPr>
        <w:jc w:val="both"/>
        <w:rPr>
          <w:sz w:val="22"/>
          <w:szCs w:val="22"/>
        </w:rPr>
      </w:pPr>
      <w:r w:rsidRPr="00B7059B">
        <w:rPr>
          <w:sz w:val="22"/>
          <w:szCs w:val="22"/>
        </w:rPr>
        <w:t>...</w:t>
      </w:r>
    </w:p>
    <w:p w14:paraId="1B94EA3C" w14:textId="77777777" w:rsidR="00B7059B" w:rsidRPr="00B7059B" w:rsidRDefault="00B7059B" w:rsidP="00B7059B">
      <w:pPr>
        <w:jc w:val="both"/>
        <w:rPr>
          <w:sz w:val="22"/>
          <w:szCs w:val="22"/>
        </w:rPr>
      </w:pPr>
      <w:r w:rsidRPr="00B7059B">
        <w:rPr>
          <w:sz w:val="22"/>
          <w:szCs w:val="22"/>
        </w:rPr>
        <w:t xml:space="preserve">@attribute </w:t>
      </w:r>
      <w:proofErr w:type="spellStart"/>
      <w:r w:rsidRPr="00B7059B">
        <w:rPr>
          <w:sz w:val="22"/>
          <w:szCs w:val="22"/>
        </w:rPr>
        <w:t>atrybut_decyzyjny</w:t>
      </w:r>
      <w:proofErr w:type="spellEnd"/>
      <w:r w:rsidRPr="00B7059B">
        <w:rPr>
          <w:sz w:val="22"/>
          <w:szCs w:val="22"/>
        </w:rPr>
        <w:t xml:space="preserve"> {'tak', 'nie'}</w:t>
      </w:r>
    </w:p>
    <w:p w14:paraId="3AEABC31" w14:textId="77777777" w:rsidR="00B7059B" w:rsidRPr="00B7059B" w:rsidRDefault="00B7059B" w:rsidP="00B7059B">
      <w:pPr>
        <w:jc w:val="both"/>
        <w:rPr>
          <w:sz w:val="22"/>
          <w:szCs w:val="22"/>
        </w:rPr>
      </w:pPr>
      <w:r w:rsidRPr="00B7059B">
        <w:rPr>
          <w:sz w:val="22"/>
          <w:szCs w:val="22"/>
        </w:rPr>
        <w:t>@data</w:t>
      </w:r>
    </w:p>
    <w:p w14:paraId="5A4266B6" w14:textId="7D034B5D" w:rsidR="00B7059B" w:rsidRPr="00B7059B" w:rsidRDefault="00B7059B" w:rsidP="00B7059B">
      <w:pPr>
        <w:jc w:val="both"/>
        <w:rPr>
          <w:sz w:val="22"/>
          <w:szCs w:val="22"/>
        </w:rPr>
      </w:pPr>
      <w:proofErr w:type="spellStart"/>
      <w:r w:rsidRPr="00B7059B">
        <w:rPr>
          <w:sz w:val="22"/>
          <w:szCs w:val="22"/>
        </w:rPr>
        <w:t>wartosc_atryb_numerycznego</w:t>
      </w:r>
      <w:proofErr w:type="spellEnd"/>
      <w:r w:rsidRPr="00B7059B">
        <w:rPr>
          <w:sz w:val="22"/>
          <w:szCs w:val="22"/>
        </w:rPr>
        <w:t>,</w:t>
      </w:r>
      <w:r>
        <w:rPr>
          <w:sz w:val="22"/>
          <w:szCs w:val="22"/>
        </w:rPr>
        <w:t xml:space="preserve"> </w:t>
      </w:r>
      <w:r w:rsidRPr="00B7059B">
        <w:rPr>
          <w:sz w:val="22"/>
          <w:szCs w:val="22"/>
        </w:rPr>
        <w:t>„</w:t>
      </w:r>
      <w:proofErr w:type="spellStart"/>
      <w:r w:rsidRPr="00B7059B">
        <w:rPr>
          <w:sz w:val="22"/>
          <w:szCs w:val="22"/>
        </w:rPr>
        <w:t>wartosc_atryb_nominalnego</w:t>
      </w:r>
      <w:proofErr w:type="spellEnd"/>
      <w:r w:rsidRPr="00B7059B">
        <w:rPr>
          <w:sz w:val="22"/>
          <w:szCs w:val="22"/>
        </w:rPr>
        <w:t>”,</w:t>
      </w:r>
      <w:r>
        <w:rPr>
          <w:sz w:val="22"/>
          <w:szCs w:val="22"/>
        </w:rPr>
        <w:t xml:space="preserve"> </w:t>
      </w:r>
      <w:r w:rsidRPr="00B7059B">
        <w:rPr>
          <w:sz w:val="22"/>
          <w:szCs w:val="22"/>
        </w:rPr>
        <w:t>..., „</w:t>
      </w:r>
      <w:proofErr w:type="spellStart"/>
      <w:r w:rsidRPr="00B7059B">
        <w:rPr>
          <w:sz w:val="22"/>
          <w:szCs w:val="22"/>
        </w:rPr>
        <w:t>wartosc_atryb_decyzyjnego</w:t>
      </w:r>
      <w:proofErr w:type="spellEnd"/>
      <w:r w:rsidRPr="00B7059B">
        <w:rPr>
          <w:sz w:val="22"/>
          <w:szCs w:val="22"/>
        </w:rPr>
        <w:t>”</w:t>
      </w:r>
    </w:p>
    <w:p w14:paraId="00022BD0" w14:textId="72A9F405" w:rsidR="00B7059B" w:rsidRPr="00B7059B" w:rsidRDefault="00B7059B" w:rsidP="00B7059B">
      <w:pPr>
        <w:jc w:val="both"/>
        <w:rPr>
          <w:sz w:val="22"/>
          <w:szCs w:val="22"/>
        </w:rPr>
      </w:pPr>
      <w:proofErr w:type="spellStart"/>
      <w:r w:rsidRPr="00B7059B">
        <w:rPr>
          <w:sz w:val="22"/>
          <w:szCs w:val="22"/>
        </w:rPr>
        <w:t>wartosc_atryb_numerycznego</w:t>
      </w:r>
      <w:proofErr w:type="spellEnd"/>
      <w:r w:rsidRPr="00B7059B">
        <w:rPr>
          <w:sz w:val="22"/>
          <w:szCs w:val="22"/>
        </w:rPr>
        <w:t>,</w:t>
      </w:r>
      <w:r>
        <w:rPr>
          <w:sz w:val="22"/>
          <w:szCs w:val="22"/>
        </w:rPr>
        <w:t xml:space="preserve"> </w:t>
      </w:r>
      <w:r w:rsidRPr="00B7059B">
        <w:rPr>
          <w:sz w:val="22"/>
          <w:szCs w:val="22"/>
        </w:rPr>
        <w:t>„</w:t>
      </w:r>
      <w:proofErr w:type="spellStart"/>
      <w:r w:rsidRPr="00B7059B">
        <w:rPr>
          <w:sz w:val="22"/>
          <w:szCs w:val="22"/>
        </w:rPr>
        <w:t>wartosc_atryb_nominalnego</w:t>
      </w:r>
      <w:proofErr w:type="spellEnd"/>
      <w:r w:rsidRPr="00B7059B">
        <w:rPr>
          <w:sz w:val="22"/>
          <w:szCs w:val="22"/>
        </w:rPr>
        <w:t>”,</w:t>
      </w:r>
      <w:r>
        <w:rPr>
          <w:sz w:val="22"/>
          <w:szCs w:val="22"/>
        </w:rPr>
        <w:t xml:space="preserve"> </w:t>
      </w:r>
      <w:r w:rsidRPr="00B7059B">
        <w:rPr>
          <w:sz w:val="22"/>
          <w:szCs w:val="22"/>
        </w:rPr>
        <w:t>..., „</w:t>
      </w:r>
      <w:proofErr w:type="spellStart"/>
      <w:r w:rsidRPr="00B7059B">
        <w:rPr>
          <w:sz w:val="22"/>
          <w:szCs w:val="22"/>
        </w:rPr>
        <w:t>wartosc_atryb_decyzyjnego</w:t>
      </w:r>
      <w:proofErr w:type="spellEnd"/>
      <w:r w:rsidRPr="00B7059B">
        <w:rPr>
          <w:sz w:val="22"/>
          <w:szCs w:val="22"/>
        </w:rPr>
        <w:t>”</w:t>
      </w:r>
    </w:p>
    <w:p w14:paraId="6BFCB418" w14:textId="77777777" w:rsidR="00B7059B" w:rsidRPr="00B7059B" w:rsidRDefault="00B7059B" w:rsidP="00B7059B">
      <w:pPr>
        <w:jc w:val="both"/>
        <w:rPr>
          <w:sz w:val="22"/>
          <w:szCs w:val="22"/>
        </w:rPr>
      </w:pPr>
      <w:r w:rsidRPr="00B7059B">
        <w:rPr>
          <w:sz w:val="22"/>
          <w:szCs w:val="22"/>
        </w:rPr>
        <w:t>...</w:t>
      </w:r>
    </w:p>
    <w:p w14:paraId="6B44A144" w14:textId="0138949D" w:rsidR="00B7059B" w:rsidRDefault="00B7059B" w:rsidP="00B7059B">
      <w:pPr>
        <w:jc w:val="both"/>
        <w:rPr>
          <w:sz w:val="22"/>
          <w:szCs w:val="22"/>
        </w:rPr>
      </w:pPr>
      <w:proofErr w:type="spellStart"/>
      <w:r w:rsidRPr="00B7059B">
        <w:rPr>
          <w:sz w:val="22"/>
          <w:szCs w:val="22"/>
        </w:rPr>
        <w:t>wartosc_atryb_numerycznego</w:t>
      </w:r>
      <w:proofErr w:type="spellEnd"/>
      <w:r w:rsidRPr="00B7059B">
        <w:rPr>
          <w:sz w:val="22"/>
          <w:szCs w:val="22"/>
        </w:rPr>
        <w:t>,</w:t>
      </w:r>
      <w:r>
        <w:rPr>
          <w:sz w:val="22"/>
          <w:szCs w:val="22"/>
        </w:rPr>
        <w:t xml:space="preserve"> </w:t>
      </w:r>
      <w:r w:rsidRPr="00B7059B">
        <w:rPr>
          <w:sz w:val="22"/>
          <w:szCs w:val="22"/>
        </w:rPr>
        <w:t>„</w:t>
      </w:r>
      <w:proofErr w:type="spellStart"/>
      <w:r w:rsidRPr="00B7059B">
        <w:rPr>
          <w:sz w:val="22"/>
          <w:szCs w:val="22"/>
        </w:rPr>
        <w:t>wartosc_atryb_nominalnego</w:t>
      </w:r>
      <w:proofErr w:type="spellEnd"/>
      <w:r w:rsidRPr="00B7059B">
        <w:rPr>
          <w:sz w:val="22"/>
          <w:szCs w:val="22"/>
        </w:rPr>
        <w:t>”,</w:t>
      </w:r>
      <w:r>
        <w:rPr>
          <w:sz w:val="22"/>
          <w:szCs w:val="22"/>
        </w:rPr>
        <w:t xml:space="preserve"> </w:t>
      </w:r>
      <w:r w:rsidRPr="00B7059B">
        <w:rPr>
          <w:sz w:val="22"/>
          <w:szCs w:val="22"/>
        </w:rPr>
        <w:t>..., „</w:t>
      </w:r>
      <w:proofErr w:type="spellStart"/>
      <w:r w:rsidRPr="00B7059B">
        <w:rPr>
          <w:sz w:val="22"/>
          <w:szCs w:val="22"/>
        </w:rPr>
        <w:t>wartosc_atryb_decyzyjnego</w:t>
      </w:r>
      <w:proofErr w:type="spellEnd"/>
      <w:r w:rsidRPr="00B7059B">
        <w:rPr>
          <w:sz w:val="22"/>
          <w:szCs w:val="22"/>
        </w:rPr>
        <w:t>”</w:t>
      </w:r>
    </w:p>
    <w:p w14:paraId="5381DC09" w14:textId="3FB48283" w:rsidR="00DB487E" w:rsidRPr="00B7059B" w:rsidRDefault="00DB487E" w:rsidP="00DB487E">
      <w:pPr>
        <w:jc w:val="both"/>
        <w:rPr>
          <w:sz w:val="22"/>
          <w:szCs w:val="22"/>
        </w:rPr>
      </w:pPr>
      <w:r w:rsidRPr="00FF07DB">
        <w:rPr>
          <w:b/>
          <w:bCs/>
          <w:sz w:val="22"/>
          <w:szCs w:val="22"/>
        </w:rPr>
        <w:t>Krok 2.</w:t>
      </w:r>
      <w:r w:rsidRPr="00FF07DB">
        <w:rPr>
          <w:sz w:val="22"/>
          <w:szCs w:val="22"/>
        </w:rPr>
        <w:tab/>
      </w:r>
      <w:r w:rsidRPr="00B7059B">
        <w:rPr>
          <w:sz w:val="22"/>
          <w:szCs w:val="22"/>
        </w:rPr>
        <w:t xml:space="preserve">Przekształć zbiór danych do formatu pliku wejściowego ARFF (ang. </w:t>
      </w:r>
      <w:proofErr w:type="spellStart"/>
      <w:r w:rsidRPr="00B7059B">
        <w:rPr>
          <w:sz w:val="22"/>
          <w:szCs w:val="22"/>
        </w:rPr>
        <w:t>Attribute-Relation</w:t>
      </w:r>
      <w:proofErr w:type="spellEnd"/>
      <w:r w:rsidRPr="00B7059B">
        <w:rPr>
          <w:sz w:val="22"/>
          <w:szCs w:val="22"/>
        </w:rPr>
        <w:t xml:space="preserve"> File Format)</w:t>
      </w:r>
      <w:r>
        <w:rPr>
          <w:sz w:val="22"/>
          <w:szCs w:val="22"/>
        </w:rPr>
        <w:t xml:space="preserve"> - </w:t>
      </w:r>
      <w:r w:rsidRPr="00FF07DB">
        <w:rPr>
          <w:sz w:val="22"/>
          <w:szCs w:val="22"/>
        </w:rPr>
        <w:t xml:space="preserve">w programie Weka moduł Explorer, wybierz zakładkę </w:t>
      </w:r>
      <w:proofErr w:type="spellStart"/>
      <w:r w:rsidRPr="00FF07DB">
        <w:rPr>
          <w:sz w:val="22"/>
          <w:szCs w:val="22"/>
        </w:rPr>
        <w:t>Preprocess</w:t>
      </w:r>
      <w:proofErr w:type="spellEnd"/>
      <w:r w:rsidRPr="00FF07DB">
        <w:rPr>
          <w:sz w:val="22"/>
          <w:szCs w:val="22"/>
        </w:rPr>
        <w:t xml:space="preserve"> i wczytaj zbiór danych (plik </w:t>
      </w:r>
      <w:proofErr w:type="spellStart"/>
      <w:r>
        <w:rPr>
          <w:sz w:val="22"/>
          <w:szCs w:val="22"/>
        </w:rPr>
        <w:t>csv</w:t>
      </w:r>
      <w:proofErr w:type="spellEnd"/>
      <w:r w:rsidRPr="00FF07DB">
        <w:rPr>
          <w:sz w:val="22"/>
          <w:szCs w:val="22"/>
        </w:rPr>
        <w:t>)</w:t>
      </w:r>
      <w:r>
        <w:rPr>
          <w:sz w:val="22"/>
          <w:szCs w:val="22"/>
        </w:rPr>
        <w:t>. Następnie zapisz go jako plik ARFF.</w:t>
      </w:r>
    </w:p>
    <w:p w14:paraId="69013ABC" w14:textId="77777777" w:rsidR="00301B27" w:rsidRPr="001E3223" w:rsidRDefault="00301B27" w:rsidP="00CA7834">
      <w:pPr>
        <w:spacing w:line="300" w:lineRule="exact"/>
        <w:jc w:val="both"/>
        <w:rPr>
          <w:sz w:val="22"/>
          <w:szCs w:val="22"/>
        </w:rPr>
      </w:pPr>
    </w:p>
    <w:p w14:paraId="6F372B51" w14:textId="6F9A8726" w:rsidR="00805361" w:rsidRPr="00187CF6" w:rsidRDefault="00301B27" w:rsidP="00805361">
      <w:pPr>
        <w:rPr>
          <w:b/>
        </w:rPr>
      </w:pPr>
      <w:r w:rsidRPr="00187CF6">
        <w:rPr>
          <w:b/>
        </w:rPr>
        <w:t>Zadanie 3</w:t>
      </w:r>
      <w:r w:rsidR="00805361" w:rsidRPr="00187CF6">
        <w:rPr>
          <w:b/>
        </w:rPr>
        <w:t xml:space="preserve">. </w:t>
      </w:r>
      <w:r w:rsidR="00C42E0E" w:rsidRPr="00C42E0E">
        <w:rPr>
          <w:b/>
        </w:rPr>
        <w:t>Badania</w:t>
      </w:r>
      <w:r w:rsidR="00C42E0E">
        <w:rPr>
          <w:b/>
        </w:rPr>
        <w:t xml:space="preserve"> </w:t>
      </w:r>
      <w:r w:rsidR="00C42E0E" w:rsidRPr="00C42E0E">
        <w:rPr>
          <w:b/>
        </w:rPr>
        <w:t>– poszukiwanie najlepszego modelu klasyfikacyjnego</w:t>
      </w:r>
    </w:p>
    <w:p w14:paraId="5E33F145" w14:textId="77777777" w:rsidR="00FF07DB" w:rsidRPr="00FF07DB" w:rsidRDefault="00FF07DB" w:rsidP="00FF07DB">
      <w:pPr>
        <w:jc w:val="both"/>
        <w:rPr>
          <w:sz w:val="22"/>
          <w:szCs w:val="22"/>
        </w:rPr>
      </w:pPr>
      <w:r w:rsidRPr="00FF07DB">
        <w:rPr>
          <w:sz w:val="22"/>
          <w:szCs w:val="22"/>
        </w:rPr>
        <w:t xml:space="preserve">Wykonaj następujące kroki: </w:t>
      </w:r>
    </w:p>
    <w:p w14:paraId="09BBCAA6" w14:textId="2E714FFC" w:rsidR="00FF07DB" w:rsidRPr="00FF07DB" w:rsidRDefault="00FF07DB" w:rsidP="00FF07DB">
      <w:pPr>
        <w:jc w:val="both"/>
        <w:rPr>
          <w:sz w:val="22"/>
          <w:szCs w:val="22"/>
        </w:rPr>
      </w:pPr>
      <w:r w:rsidRPr="00FF07DB">
        <w:rPr>
          <w:b/>
          <w:bCs/>
          <w:sz w:val="22"/>
          <w:szCs w:val="22"/>
        </w:rPr>
        <w:t>Krok 1.</w:t>
      </w:r>
      <w:r w:rsidRPr="00FF07DB">
        <w:rPr>
          <w:sz w:val="22"/>
          <w:szCs w:val="22"/>
        </w:rPr>
        <w:tab/>
        <w:t xml:space="preserve">Uruchom w programie Weka moduł Explorer, wybierz zakładkę </w:t>
      </w:r>
      <w:proofErr w:type="spellStart"/>
      <w:r w:rsidRPr="00FF07DB">
        <w:rPr>
          <w:sz w:val="22"/>
          <w:szCs w:val="22"/>
        </w:rPr>
        <w:t>Preprocess</w:t>
      </w:r>
      <w:proofErr w:type="spellEnd"/>
      <w:r w:rsidRPr="00FF07DB">
        <w:rPr>
          <w:sz w:val="22"/>
          <w:szCs w:val="22"/>
        </w:rPr>
        <w:t xml:space="preserve"> i wczytaj zbiór danych (plik ARFF). Przejrzyj statystyki i wykresy dla poszczególnych atrybutów (</w:t>
      </w:r>
      <w:r w:rsidRPr="00B66B6A">
        <w:rPr>
          <w:b/>
          <w:bCs/>
          <w:i/>
          <w:iCs/>
          <w:sz w:val="22"/>
          <w:szCs w:val="22"/>
        </w:rPr>
        <w:t xml:space="preserve">dołącz je do </w:t>
      </w:r>
      <w:r w:rsidR="00B66B6A" w:rsidRPr="00B66B6A">
        <w:rPr>
          <w:b/>
          <w:bCs/>
          <w:i/>
          <w:iCs/>
          <w:sz w:val="22"/>
          <w:szCs w:val="22"/>
        </w:rPr>
        <w:t xml:space="preserve">sprawozdania </w:t>
      </w:r>
      <w:r w:rsidRPr="00B66B6A">
        <w:rPr>
          <w:b/>
          <w:bCs/>
          <w:i/>
          <w:iCs/>
          <w:sz w:val="22"/>
          <w:szCs w:val="22"/>
        </w:rPr>
        <w:t>do charakterystyki problemu badawczego</w:t>
      </w:r>
      <w:r w:rsidRPr="00FF07DB">
        <w:rPr>
          <w:sz w:val="22"/>
          <w:szCs w:val="22"/>
        </w:rPr>
        <w:t xml:space="preserve">). </w:t>
      </w:r>
    </w:p>
    <w:p w14:paraId="0459E8F9" w14:textId="767F5784" w:rsidR="00FF07DB" w:rsidRPr="00FF07DB" w:rsidRDefault="00FF07DB" w:rsidP="00FF07DB">
      <w:pPr>
        <w:jc w:val="both"/>
        <w:rPr>
          <w:sz w:val="22"/>
          <w:szCs w:val="22"/>
        </w:rPr>
      </w:pPr>
      <w:r w:rsidRPr="00FF07DB">
        <w:rPr>
          <w:b/>
          <w:bCs/>
          <w:sz w:val="22"/>
          <w:szCs w:val="22"/>
        </w:rPr>
        <w:t>Krok 2.</w:t>
      </w:r>
      <w:r w:rsidRPr="00FF07DB">
        <w:rPr>
          <w:sz w:val="22"/>
          <w:szCs w:val="22"/>
        </w:rPr>
        <w:tab/>
        <w:t xml:space="preserve">Przejdź do zakładki </w:t>
      </w:r>
      <w:proofErr w:type="spellStart"/>
      <w:r w:rsidRPr="00FF07DB">
        <w:rPr>
          <w:sz w:val="22"/>
          <w:szCs w:val="22"/>
        </w:rPr>
        <w:t>Classify</w:t>
      </w:r>
      <w:proofErr w:type="spellEnd"/>
      <w:r w:rsidRPr="00FF07DB">
        <w:rPr>
          <w:sz w:val="22"/>
          <w:szCs w:val="22"/>
        </w:rPr>
        <w:t xml:space="preserve"> i upewnij się, że z listy rozwijalnej (pod sekcją Test </w:t>
      </w:r>
      <w:proofErr w:type="spellStart"/>
      <w:r w:rsidRPr="00FF07DB">
        <w:rPr>
          <w:sz w:val="22"/>
          <w:szCs w:val="22"/>
        </w:rPr>
        <w:t>options</w:t>
      </w:r>
      <w:proofErr w:type="spellEnd"/>
      <w:r w:rsidRPr="00FF07DB">
        <w:rPr>
          <w:sz w:val="22"/>
          <w:szCs w:val="22"/>
        </w:rPr>
        <w:t xml:space="preserve">) wybrany jest atrybut decyzyjny.  </w:t>
      </w:r>
    </w:p>
    <w:p w14:paraId="084B4172" w14:textId="77777777" w:rsidR="00FF07DB" w:rsidRPr="00FF07DB" w:rsidRDefault="00FF07DB" w:rsidP="00FF07DB">
      <w:pPr>
        <w:jc w:val="both"/>
        <w:rPr>
          <w:sz w:val="22"/>
          <w:szCs w:val="22"/>
        </w:rPr>
      </w:pPr>
      <w:r w:rsidRPr="00FF07DB">
        <w:rPr>
          <w:b/>
          <w:bCs/>
          <w:sz w:val="22"/>
          <w:szCs w:val="22"/>
        </w:rPr>
        <w:t>Krok 3.</w:t>
      </w:r>
      <w:r w:rsidRPr="00FF07DB">
        <w:rPr>
          <w:b/>
          <w:bCs/>
          <w:sz w:val="22"/>
          <w:szCs w:val="22"/>
        </w:rPr>
        <w:tab/>
      </w:r>
      <w:r w:rsidRPr="00FF07DB">
        <w:rPr>
          <w:sz w:val="22"/>
          <w:szCs w:val="22"/>
        </w:rPr>
        <w:t xml:space="preserve">Wykonaj trzy eksperymenty wybierając kolejno w sekcji Test </w:t>
      </w:r>
      <w:proofErr w:type="spellStart"/>
      <w:r w:rsidRPr="00FF07DB">
        <w:rPr>
          <w:sz w:val="22"/>
          <w:szCs w:val="22"/>
        </w:rPr>
        <w:t>options</w:t>
      </w:r>
      <w:proofErr w:type="spellEnd"/>
      <w:r w:rsidRPr="00FF07DB">
        <w:rPr>
          <w:sz w:val="22"/>
          <w:szCs w:val="22"/>
        </w:rPr>
        <w:t xml:space="preserve">: 1) </w:t>
      </w:r>
      <w:proofErr w:type="spellStart"/>
      <w:r w:rsidRPr="00FF07DB">
        <w:rPr>
          <w:sz w:val="22"/>
          <w:szCs w:val="22"/>
        </w:rPr>
        <w:t>Use</w:t>
      </w:r>
      <w:proofErr w:type="spellEnd"/>
      <w:r w:rsidRPr="00FF07DB">
        <w:rPr>
          <w:sz w:val="22"/>
          <w:szCs w:val="22"/>
        </w:rPr>
        <w:t xml:space="preserve"> </w:t>
      </w:r>
      <w:proofErr w:type="spellStart"/>
      <w:r w:rsidRPr="00FF07DB">
        <w:rPr>
          <w:sz w:val="22"/>
          <w:szCs w:val="22"/>
        </w:rPr>
        <w:t>training</w:t>
      </w:r>
      <w:proofErr w:type="spellEnd"/>
      <w:r w:rsidRPr="00FF07DB">
        <w:rPr>
          <w:sz w:val="22"/>
          <w:szCs w:val="22"/>
        </w:rPr>
        <w:t xml:space="preserve"> set, 2) Cross-</w:t>
      </w:r>
      <w:proofErr w:type="spellStart"/>
      <w:r w:rsidRPr="00FF07DB">
        <w:rPr>
          <w:sz w:val="22"/>
          <w:szCs w:val="22"/>
        </w:rPr>
        <w:t>validation</w:t>
      </w:r>
      <w:proofErr w:type="spellEnd"/>
      <w:r w:rsidRPr="00FF07DB">
        <w:rPr>
          <w:sz w:val="22"/>
          <w:szCs w:val="22"/>
        </w:rPr>
        <w:t xml:space="preserve"> (</w:t>
      </w:r>
      <w:proofErr w:type="spellStart"/>
      <w:r w:rsidRPr="00FF07DB">
        <w:rPr>
          <w:sz w:val="22"/>
          <w:szCs w:val="22"/>
        </w:rPr>
        <w:t>Folds</w:t>
      </w:r>
      <w:proofErr w:type="spellEnd"/>
      <w:r w:rsidRPr="00FF07DB">
        <w:rPr>
          <w:sz w:val="22"/>
          <w:szCs w:val="22"/>
        </w:rPr>
        <w:t xml:space="preserve"> 10), 3) </w:t>
      </w:r>
      <w:proofErr w:type="spellStart"/>
      <w:r w:rsidRPr="00FF07DB">
        <w:rPr>
          <w:sz w:val="22"/>
          <w:szCs w:val="22"/>
        </w:rPr>
        <w:t>Percentage</w:t>
      </w:r>
      <w:proofErr w:type="spellEnd"/>
      <w:r w:rsidRPr="00FF07DB">
        <w:rPr>
          <w:sz w:val="22"/>
          <w:szCs w:val="22"/>
        </w:rPr>
        <w:t xml:space="preserve"> </w:t>
      </w:r>
      <w:proofErr w:type="spellStart"/>
      <w:r w:rsidRPr="00FF07DB">
        <w:rPr>
          <w:sz w:val="22"/>
          <w:szCs w:val="22"/>
        </w:rPr>
        <w:t>split</w:t>
      </w:r>
      <w:proofErr w:type="spellEnd"/>
      <w:r w:rsidRPr="00FF07DB">
        <w:rPr>
          <w:sz w:val="22"/>
          <w:szCs w:val="22"/>
        </w:rPr>
        <w:t xml:space="preserve"> (% 80) dla metod klasyfikacyjnych (wyniki zamieść w sprawozdaniu): </w:t>
      </w:r>
    </w:p>
    <w:p w14:paraId="4A1A739A" w14:textId="77777777" w:rsidR="00FF07DB" w:rsidRPr="00FF07DB" w:rsidRDefault="00FF07DB" w:rsidP="00FF07DB">
      <w:pPr>
        <w:jc w:val="both"/>
        <w:rPr>
          <w:sz w:val="22"/>
          <w:szCs w:val="22"/>
        </w:rPr>
      </w:pPr>
      <w:r w:rsidRPr="00FF07DB">
        <w:rPr>
          <w:sz w:val="22"/>
          <w:szCs w:val="22"/>
        </w:rPr>
        <w:t>•</w:t>
      </w:r>
      <w:r w:rsidRPr="00FF07DB">
        <w:rPr>
          <w:sz w:val="22"/>
          <w:szCs w:val="22"/>
        </w:rPr>
        <w:tab/>
      </w:r>
      <w:proofErr w:type="spellStart"/>
      <w:r w:rsidRPr="00FF07DB">
        <w:rPr>
          <w:sz w:val="22"/>
          <w:szCs w:val="22"/>
        </w:rPr>
        <w:t>Naive</w:t>
      </w:r>
      <w:proofErr w:type="spellEnd"/>
      <w:r w:rsidRPr="00FF07DB">
        <w:rPr>
          <w:sz w:val="22"/>
          <w:szCs w:val="22"/>
        </w:rPr>
        <w:t xml:space="preserve"> Bayes – prosty klasyfikator probabilistyczny; naiwne klasyfikatory </w:t>
      </w:r>
      <w:proofErr w:type="spellStart"/>
      <w:r w:rsidRPr="00FF07DB">
        <w:rPr>
          <w:sz w:val="22"/>
          <w:szCs w:val="22"/>
        </w:rPr>
        <w:t>bayesowskie</w:t>
      </w:r>
      <w:proofErr w:type="spellEnd"/>
      <w:r w:rsidRPr="00FF07DB">
        <w:rPr>
          <w:sz w:val="22"/>
          <w:szCs w:val="22"/>
        </w:rPr>
        <w:t xml:space="preserve"> są oparte na założeniu o wzajemnej niezależności zmiennych niezależnych (atrybutów warunkowych),</w:t>
      </w:r>
    </w:p>
    <w:p w14:paraId="73D1B5D5" w14:textId="77777777" w:rsidR="00FF07DB" w:rsidRPr="00FF07DB" w:rsidRDefault="00FF07DB" w:rsidP="00FF07DB">
      <w:pPr>
        <w:jc w:val="both"/>
        <w:rPr>
          <w:sz w:val="22"/>
          <w:szCs w:val="22"/>
        </w:rPr>
      </w:pPr>
      <w:r w:rsidRPr="00FF07DB">
        <w:rPr>
          <w:sz w:val="22"/>
          <w:szCs w:val="22"/>
        </w:rPr>
        <w:t>•</w:t>
      </w:r>
      <w:r w:rsidRPr="00FF07DB">
        <w:rPr>
          <w:sz w:val="22"/>
          <w:szCs w:val="22"/>
        </w:rPr>
        <w:tab/>
      </w:r>
      <w:proofErr w:type="spellStart"/>
      <w:r w:rsidRPr="00FF07DB">
        <w:rPr>
          <w:sz w:val="22"/>
          <w:szCs w:val="22"/>
        </w:rPr>
        <w:t>MultilayerPerceptron</w:t>
      </w:r>
      <w:proofErr w:type="spellEnd"/>
      <w:r w:rsidRPr="00FF07DB">
        <w:rPr>
          <w:sz w:val="22"/>
          <w:szCs w:val="22"/>
        </w:rPr>
        <w:t xml:space="preserve"> – wykorzystuje wsteczną propagację do wytrenowania wielowarstwowej sieci </w:t>
      </w:r>
      <w:proofErr w:type="spellStart"/>
      <w:r w:rsidRPr="00FF07DB">
        <w:rPr>
          <w:sz w:val="22"/>
          <w:szCs w:val="22"/>
        </w:rPr>
        <w:t>perceptronowej</w:t>
      </w:r>
      <w:proofErr w:type="spellEnd"/>
      <w:r w:rsidRPr="00FF07DB">
        <w:rPr>
          <w:sz w:val="22"/>
          <w:szCs w:val="22"/>
        </w:rPr>
        <w:t>, służącej do klasyfikowania obiektów,</w:t>
      </w:r>
    </w:p>
    <w:p w14:paraId="4F3992E1" w14:textId="77777777" w:rsidR="00FF07DB" w:rsidRPr="00FF07DB" w:rsidRDefault="00FF07DB" w:rsidP="00FF07DB">
      <w:pPr>
        <w:jc w:val="both"/>
        <w:rPr>
          <w:sz w:val="22"/>
          <w:szCs w:val="22"/>
        </w:rPr>
      </w:pPr>
      <w:r w:rsidRPr="00FF07DB">
        <w:rPr>
          <w:sz w:val="22"/>
          <w:szCs w:val="22"/>
        </w:rPr>
        <w:t>•</w:t>
      </w:r>
      <w:r w:rsidRPr="00FF07DB">
        <w:rPr>
          <w:sz w:val="22"/>
          <w:szCs w:val="22"/>
        </w:rPr>
        <w:tab/>
        <w:t>SMO (</w:t>
      </w:r>
      <w:proofErr w:type="spellStart"/>
      <w:r w:rsidRPr="00FF07DB">
        <w:rPr>
          <w:sz w:val="22"/>
          <w:szCs w:val="22"/>
        </w:rPr>
        <w:t>Sequential</w:t>
      </w:r>
      <w:proofErr w:type="spellEnd"/>
      <w:r w:rsidRPr="00FF07DB">
        <w:rPr>
          <w:sz w:val="22"/>
          <w:szCs w:val="22"/>
        </w:rPr>
        <w:t xml:space="preserve"> </w:t>
      </w:r>
      <w:proofErr w:type="spellStart"/>
      <w:r w:rsidRPr="00FF07DB">
        <w:rPr>
          <w:sz w:val="22"/>
          <w:szCs w:val="22"/>
        </w:rPr>
        <w:t>Minimal</w:t>
      </w:r>
      <w:proofErr w:type="spellEnd"/>
      <w:r w:rsidRPr="00FF07DB">
        <w:rPr>
          <w:sz w:val="22"/>
          <w:szCs w:val="22"/>
        </w:rPr>
        <w:t xml:space="preserve"> </w:t>
      </w:r>
      <w:proofErr w:type="spellStart"/>
      <w:proofErr w:type="gramStart"/>
      <w:r w:rsidRPr="00FF07DB">
        <w:rPr>
          <w:sz w:val="22"/>
          <w:szCs w:val="22"/>
        </w:rPr>
        <w:t>Optimization</w:t>
      </w:r>
      <w:proofErr w:type="spellEnd"/>
      <w:r w:rsidRPr="00FF07DB">
        <w:rPr>
          <w:sz w:val="22"/>
          <w:szCs w:val="22"/>
        </w:rPr>
        <w:t>)–</w:t>
      </w:r>
      <w:proofErr w:type="gramEnd"/>
      <w:r w:rsidRPr="00FF07DB">
        <w:rPr>
          <w:sz w:val="22"/>
          <w:szCs w:val="22"/>
        </w:rPr>
        <w:t xml:space="preserve"> implementuje algorytm minimalnej optymalizacji sekwencyjnej Johna </w:t>
      </w:r>
      <w:proofErr w:type="spellStart"/>
      <w:r w:rsidRPr="00FF07DB">
        <w:rPr>
          <w:sz w:val="22"/>
          <w:szCs w:val="22"/>
        </w:rPr>
        <w:t>Platta</w:t>
      </w:r>
      <w:proofErr w:type="spellEnd"/>
      <w:r w:rsidRPr="00FF07DB">
        <w:rPr>
          <w:sz w:val="22"/>
          <w:szCs w:val="22"/>
        </w:rPr>
        <w:t xml:space="preserve"> do uczenia klasyfikatora opartego na wektorze wspierającym,</w:t>
      </w:r>
    </w:p>
    <w:p w14:paraId="6EC4AE28" w14:textId="77777777" w:rsidR="00FF07DB" w:rsidRPr="00FF07DB" w:rsidRDefault="00FF07DB" w:rsidP="00FF07DB">
      <w:pPr>
        <w:jc w:val="both"/>
        <w:rPr>
          <w:sz w:val="22"/>
          <w:szCs w:val="22"/>
        </w:rPr>
      </w:pPr>
      <w:r w:rsidRPr="00FF07DB">
        <w:rPr>
          <w:sz w:val="22"/>
          <w:szCs w:val="22"/>
        </w:rPr>
        <w:t>•</w:t>
      </w:r>
      <w:r w:rsidRPr="00FF07DB">
        <w:rPr>
          <w:sz w:val="22"/>
          <w:szCs w:val="22"/>
        </w:rPr>
        <w:tab/>
        <w:t>J48 – generuje przycięte lub nieprzycięte drzewa decyzyjnego algorytmem C4.5.</w:t>
      </w:r>
    </w:p>
    <w:p w14:paraId="0A5A2E5E" w14:textId="77777777" w:rsidR="00FF07DB" w:rsidRPr="00FF07DB" w:rsidRDefault="00FF07DB" w:rsidP="00FF07DB">
      <w:pPr>
        <w:jc w:val="both"/>
        <w:rPr>
          <w:sz w:val="22"/>
          <w:szCs w:val="22"/>
        </w:rPr>
      </w:pPr>
      <w:r w:rsidRPr="00FF07DB">
        <w:rPr>
          <w:sz w:val="22"/>
          <w:szCs w:val="22"/>
        </w:rPr>
        <w:lastRenderedPageBreak/>
        <w:t>•</w:t>
      </w:r>
      <w:r w:rsidRPr="00FF07DB">
        <w:rPr>
          <w:sz w:val="22"/>
          <w:szCs w:val="22"/>
        </w:rPr>
        <w:tab/>
      </w:r>
      <w:proofErr w:type="spellStart"/>
      <w:r w:rsidRPr="00FF07DB">
        <w:rPr>
          <w:sz w:val="22"/>
          <w:szCs w:val="22"/>
        </w:rPr>
        <w:t>RandomForest</w:t>
      </w:r>
      <w:proofErr w:type="spellEnd"/>
      <w:r w:rsidRPr="00FF07DB">
        <w:rPr>
          <w:sz w:val="22"/>
          <w:szCs w:val="22"/>
        </w:rPr>
        <w:t xml:space="preserve"> – metoda zespołowa uczenia maszynowego dla klasyfikacji, regresji i innych zadań, która polega na konstruowaniu wielu drzew decyzyjnych w czasie uczenia i generowaniu klasy, która jest dominantą klas.</w:t>
      </w:r>
    </w:p>
    <w:p w14:paraId="35539440" w14:textId="102AA7A0" w:rsidR="007D7755" w:rsidRPr="00B66B6A" w:rsidRDefault="007D7755" w:rsidP="00FF07DB">
      <w:pPr>
        <w:jc w:val="both"/>
        <w:rPr>
          <w:b/>
          <w:bCs/>
          <w:i/>
          <w:iCs/>
          <w:sz w:val="22"/>
          <w:szCs w:val="22"/>
        </w:rPr>
      </w:pPr>
      <w:r w:rsidRPr="00B66B6A">
        <w:rPr>
          <w:b/>
          <w:bCs/>
          <w:i/>
          <w:iCs/>
          <w:sz w:val="22"/>
          <w:szCs w:val="22"/>
        </w:rPr>
        <w:t>Dla każdego eksperymentu przedstaw osobną tabelę z wynikami klasyfikacji. W każdej tabeli przedstaw dla każdego z klasyfikatorów: wartości % poprawnie i niepoprawnie sklasyfikowanych przypadków, statystykę Kappa, średni bezwzględny błąd, macierz konfuzji.</w:t>
      </w:r>
      <w:r w:rsidR="00FC2891">
        <w:rPr>
          <w:b/>
          <w:bCs/>
          <w:i/>
          <w:iCs/>
          <w:sz w:val="22"/>
          <w:szCs w:val="22"/>
        </w:rPr>
        <w:t xml:space="preserve"> </w:t>
      </w:r>
      <w:r w:rsidR="00FC2891" w:rsidRPr="00B66B6A">
        <w:rPr>
          <w:b/>
          <w:bCs/>
          <w:i/>
          <w:iCs/>
          <w:sz w:val="22"/>
          <w:szCs w:val="22"/>
        </w:rPr>
        <w:t xml:space="preserve">Wyjaśnij znaczenie </w:t>
      </w:r>
      <w:r w:rsidR="00FC2891">
        <w:rPr>
          <w:b/>
          <w:bCs/>
          <w:i/>
          <w:iCs/>
          <w:sz w:val="22"/>
          <w:szCs w:val="22"/>
        </w:rPr>
        <w:t xml:space="preserve">tych </w:t>
      </w:r>
      <w:r w:rsidR="00FC2891" w:rsidRPr="00B66B6A">
        <w:rPr>
          <w:b/>
          <w:bCs/>
          <w:i/>
          <w:iCs/>
          <w:sz w:val="22"/>
          <w:szCs w:val="22"/>
        </w:rPr>
        <w:t>wskaźników.</w:t>
      </w:r>
    </w:p>
    <w:p w14:paraId="2ACC7C9F" w14:textId="7F95C010" w:rsidR="008D4837" w:rsidRPr="00B66B6A" w:rsidRDefault="007D7755" w:rsidP="00FF07DB">
      <w:pPr>
        <w:jc w:val="both"/>
        <w:rPr>
          <w:b/>
          <w:bCs/>
          <w:i/>
          <w:iCs/>
          <w:sz w:val="22"/>
          <w:szCs w:val="22"/>
        </w:rPr>
      </w:pPr>
      <w:r w:rsidRPr="00B66B6A">
        <w:rPr>
          <w:b/>
          <w:bCs/>
          <w:i/>
          <w:iCs/>
          <w:sz w:val="22"/>
          <w:szCs w:val="22"/>
        </w:rPr>
        <w:t>Z</w:t>
      </w:r>
      <w:r w:rsidR="00FF07DB" w:rsidRPr="00B66B6A">
        <w:rPr>
          <w:b/>
          <w:bCs/>
          <w:i/>
          <w:iCs/>
          <w:sz w:val="22"/>
          <w:szCs w:val="22"/>
        </w:rPr>
        <w:t>estaw wskaźniki MCC</w:t>
      </w:r>
      <w:r w:rsidR="00B66B6A" w:rsidRPr="00B66B6A">
        <w:rPr>
          <w:b/>
          <w:bCs/>
          <w:i/>
          <w:iCs/>
          <w:sz w:val="22"/>
          <w:szCs w:val="22"/>
        </w:rPr>
        <w:t xml:space="preserve"> (ang. </w:t>
      </w:r>
      <w:proofErr w:type="spellStart"/>
      <w:r w:rsidR="00B66B6A" w:rsidRPr="00B66B6A">
        <w:rPr>
          <w:b/>
          <w:bCs/>
          <w:i/>
          <w:iCs/>
          <w:sz w:val="22"/>
          <w:szCs w:val="22"/>
        </w:rPr>
        <w:t>Matthews</w:t>
      </w:r>
      <w:proofErr w:type="spellEnd"/>
      <w:r w:rsidR="00B66B6A" w:rsidRPr="00B66B6A">
        <w:rPr>
          <w:b/>
          <w:bCs/>
          <w:i/>
          <w:iCs/>
          <w:sz w:val="22"/>
          <w:szCs w:val="22"/>
        </w:rPr>
        <w:t xml:space="preserve"> </w:t>
      </w:r>
      <w:proofErr w:type="spellStart"/>
      <w:r w:rsidR="00B66B6A" w:rsidRPr="00B66B6A">
        <w:rPr>
          <w:b/>
          <w:bCs/>
          <w:i/>
          <w:iCs/>
          <w:sz w:val="22"/>
          <w:szCs w:val="22"/>
        </w:rPr>
        <w:t>correlation</w:t>
      </w:r>
      <w:proofErr w:type="spellEnd"/>
      <w:r w:rsidR="00B66B6A" w:rsidRPr="00B66B6A">
        <w:rPr>
          <w:b/>
          <w:bCs/>
          <w:i/>
          <w:iCs/>
          <w:sz w:val="22"/>
          <w:szCs w:val="22"/>
        </w:rPr>
        <w:t xml:space="preserve"> </w:t>
      </w:r>
      <w:proofErr w:type="spellStart"/>
      <w:r w:rsidR="00B66B6A" w:rsidRPr="00B66B6A">
        <w:rPr>
          <w:b/>
          <w:bCs/>
          <w:i/>
          <w:iCs/>
          <w:sz w:val="22"/>
          <w:szCs w:val="22"/>
        </w:rPr>
        <w:t>coefficient</w:t>
      </w:r>
      <w:proofErr w:type="spellEnd"/>
      <w:r w:rsidR="00B66B6A" w:rsidRPr="00B66B6A">
        <w:rPr>
          <w:b/>
          <w:bCs/>
          <w:i/>
          <w:iCs/>
          <w:sz w:val="22"/>
          <w:szCs w:val="22"/>
        </w:rPr>
        <w:t>)</w:t>
      </w:r>
      <w:r w:rsidR="00FF07DB" w:rsidRPr="00B66B6A">
        <w:rPr>
          <w:b/>
          <w:bCs/>
          <w:i/>
          <w:iCs/>
          <w:sz w:val="22"/>
          <w:szCs w:val="22"/>
        </w:rPr>
        <w:t xml:space="preserve"> i ROC </w:t>
      </w:r>
      <w:proofErr w:type="spellStart"/>
      <w:r w:rsidR="00FF07DB" w:rsidRPr="00B66B6A">
        <w:rPr>
          <w:b/>
          <w:bCs/>
          <w:i/>
          <w:iCs/>
          <w:sz w:val="22"/>
          <w:szCs w:val="22"/>
        </w:rPr>
        <w:t>Area</w:t>
      </w:r>
      <w:proofErr w:type="spellEnd"/>
      <w:r w:rsidR="00FF07DB" w:rsidRPr="00B66B6A">
        <w:rPr>
          <w:b/>
          <w:bCs/>
          <w:i/>
          <w:iCs/>
          <w:sz w:val="22"/>
          <w:szCs w:val="22"/>
        </w:rPr>
        <w:t xml:space="preserve"> </w:t>
      </w:r>
      <w:r w:rsidR="00B66B6A" w:rsidRPr="00B66B6A">
        <w:rPr>
          <w:b/>
          <w:bCs/>
          <w:i/>
          <w:iCs/>
          <w:sz w:val="22"/>
          <w:szCs w:val="22"/>
        </w:rPr>
        <w:t xml:space="preserve">(ang. </w:t>
      </w:r>
      <w:proofErr w:type="spellStart"/>
      <w:r w:rsidR="00B66B6A" w:rsidRPr="00B66B6A">
        <w:rPr>
          <w:b/>
          <w:bCs/>
          <w:i/>
          <w:iCs/>
          <w:sz w:val="22"/>
          <w:szCs w:val="22"/>
        </w:rPr>
        <w:t>Receiver</w:t>
      </w:r>
      <w:proofErr w:type="spellEnd"/>
      <w:r w:rsidR="00B66B6A" w:rsidRPr="00B66B6A">
        <w:rPr>
          <w:b/>
          <w:bCs/>
          <w:i/>
          <w:iCs/>
          <w:sz w:val="22"/>
          <w:szCs w:val="22"/>
        </w:rPr>
        <w:t xml:space="preserve"> Operating </w:t>
      </w:r>
      <w:proofErr w:type="spellStart"/>
      <w:r w:rsidR="00B66B6A" w:rsidRPr="00B66B6A">
        <w:rPr>
          <w:b/>
          <w:bCs/>
          <w:i/>
          <w:iCs/>
          <w:sz w:val="22"/>
          <w:szCs w:val="22"/>
        </w:rPr>
        <w:t>Characteristic</w:t>
      </w:r>
      <w:proofErr w:type="spellEnd"/>
      <w:r w:rsidR="00B66B6A" w:rsidRPr="00B66B6A">
        <w:rPr>
          <w:b/>
          <w:bCs/>
          <w:i/>
          <w:iCs/>
          <w:sz w:val="22"/>
          <w:szCs w:val="22"/>
        </w:rPr>
        <w:t xml:space="preserve">) </w:t>
      </w:r>
      <w:r w:rsidR="00FF07DB" w:rsidRPr="00B66B6A">
        <w:rPr>
          <w:b/>
          <w:bCs/>
          <w:i/>
          <w:iCs/>
          <w:sz w:val="22"/>
          <w:szCs w:val="22"/>
        </w:rPr>
        <w:t>w jednej tabeli dla wszystkich klasyfikatorów uzyskanych w ramach: 2) Cross-</w:t>
      </w:r>
      <w:proofErr w:type="spellStart"/>
      <w:r w:rsidR="00FF07DB" w:rsidRPr="00B66B6A">
        <w:rPr>
          <w:b/>
          <w:bCs/>
          <w:i/>
          <w:iCs/>
          <w:sz w:val="22"/>
          <w:szCs w:val="22"/>
        </w:rPr>
        <w:t>validation</w:t>
      </w:r>
      <w:proofErr w:type="spellEnd"/>
      <w:r w:rsidR="00FF07DB" w:rsidRPr="00B66B6A">
        <w:rPr>
          <w:b/>
          <w:bCs/>
          <w:i/>
          <w:iCs/>
          <w:sz w:val="22"/>
          <w:szCs w:val="22"/>
        </w:rPr>
        <w:t xml:space="preserve"> (</w:t>
      </w:r>
      <w:proofErr w:type="spellStart"/>
      <w:r w:rsidR="00FF07DB" w:rsidRPr="00B66B6A">
        <w:rPr>
          <w:b/>
          <w:bCs/>
          <w:i/>
          <w:iCs/>
          <w:sz w:val="22"/>
          <w:szCs w:val="22"/>
        </w:rPr>
        <w:t>Folds</w:t>
      </w:r>
      <w:proofErr w:type="spellEnd"/>
      <w:r w:rsidR="00FF07DB" w:rsidRPr="00B66B6A">
        <w:rPr>
          <w:b/>
          <w:bCs/>
          <w:i/>
          <w:iCs/>
          <w:sz w:val="22"/>
          <w:szCs w:val="22"/>
        </w:rPr>
        <w:t xml:space="preserve"> 10), 3) </w:t>
      </w:r>
      <w:proofErr w:type="spellStart"/>
      <w:r w:rsidR="00FF07DB" w:rsidRPr="00B66B6A">
        <w:rPr>
          <w:b/>
          <w:bCs/>
          <w:i/>
          <w:iCs/>
          <w:sz w:val="22"/>
          <w:szCs w:val="22"/>
        </w:rPr>
        <w:t>Percentage</w:t>
      </w:r>
      <w:proofErr w:type="spellEnd"/>
      <w:r w:rsidR="00FF07DB" w:rsidRPr="00B66B6A">
        <w:rPr>
          <w:b/>
          <w:bCs/>
          <w:i/>
          <w:iCs/>
          <w:sz w:val="22"/>
          <w:szCs w:val="22"/>
        </w:rPr>
        <w:t xml:space="preserve"> </w:t>
      </w:r>
      <w:proofErr w:type="spellStart"/>
      <w:r w:rsidR="00FF07DB" w:rsidRPr="00B66B6A">
        <w:rPr>
          <w:b/>
          <w:bCs/>
          <w:i/>
          <w:iCs/>
          <w:sz w:val="22"/>
          <w:szCs w:val="22"/>
        </w:rPr>
        <w:t>split</w:t>
      </w:r>
      <w:proofErr w:type="spellEnd"/>
      <w:r w:rsidR="00FF07DB" w:rsidRPr="00B66B6A">
        <w:rPr>
          <w:b/>
          <w:bCs/>
          <w:i/>
          <w:iCs/>
          <w:sz w:val="22"/>
          <w:szCs w:val="22"/>
        </w:rPr>
        <w:t xml:space="preserve"> (% 80).</w:t>
      </w:r>
    </w:p>
    <w:p w14:paraId="340BF9FA" w14:textId="4D4D6D92" w:rsidR="00B66B6A" w:rsidRPr="00B66B6A" w:rsidRDefault="00B66B6A" w:rsidP="00FF07DB">
      <w:pPr>
        <w:jc w:val="both"/>
        <w:rPr>
          <w:b/>
          <w:bCs/>
          <w:i/>
          <w:iCs/>
          <w:sz w:val="22"/>
          <w:szCs w:val="22"/>
        </w:rPr>
      </w:pPr>
      <w:r w:rsidRPr="00B66B6A">
        <w:rPr>
          <w:b/>
          <w:bCs/>
          <w:i/>
          <w:iCs/>
          <w:sz w:val="22"/>
          <w:szCs w:val="22"/>
        </w:rPr>
        <w:t xml:space="preserve">Wyjaśnij znaczenie wskaźników MCC i ROC </w:t>
      </w:r>
      <w:proofErr w:type="spellStart"/>
      <w:r w:rsidRPr="00B66B6A">
        <w:rPr>
          <w:b/>
          <w:bCs/>
          <w:i/>
          <w:iCs/>
          <w:sz w:val="22"/>
          <w:szCs w:val="22"/>
        </w:rPr>
        <w:t>Area</w:t>
      </w:r>
      <w:proofErr w:type="spellEnd"/>
      <w:r w:rsidRPr="00B66B6A">
        <w:rPr>
          <w:b/>
          <w:bCs/>
          <w:i/>
          <w:iCs/>
          <w:sz w:val="22"/>
          <w:szCs w:val="22"/>
        </w:rPr>
        <w:t>.</w:t>
      </w:r>
    </w:p>
    <w:p w14:paraId="73BD8FE2" w14:textId="77777777" w:rsidR="00B66B6A" w:rsidRDefault="00B66B6A" w:rsidP="00FF07DB">
      <w:pPr>
        <w:jc w:val="both"/>
        <w:rPr>
          <w:sz w:val="22"/>
          <w:szCs w:val="22"/>
        </w:rPr>
      </w:pPr>
    </w:p>
    <w:p w14:paraId="0372F7A4" w14:textId="77777777" w:rsidR="003456AD" w:rsidRDefault="003456AD" w:rsidP="008D4837">
      <w:pPr>
        <w:jc w:val="both"/>
        <w:rPr>
          <w:sz w:val="22"/>
          <w:szCs w:val="22"/>
        </w:rPr>
      </w:pPr>
    </w:p>
    <w:p w14:paraId="23A87D95" w14:textId="461800C6" w:rsidR="003456AD" w:rsidRPr="00187CF6" w:rsidRDefault="00E9217A" w:rsidP="003456AD">
      <w:pPr>
        <w:rPr>
          <w:b/>
        </w:rPr>
      </w:pPr>
      <w:r>
        <w:rPr>
          <w:b/>
        </w:rPr>
        <w:t>Dodatkowe informacje:</w:t>
      </w:r>
    </w:p>
    <w:p w14:paraId="17027312" w14:textId="77777777" w:rsidR="009860CF" w:rsidRPr="009860CF" w:rsidRDefault="009860CF" w:rsidP="009860CF">
      <w:pPr>
        <w:jc w:val="both"/>
        <w:rPr>
          <w:sz w:val="22"/>
          <w:szCs w:val="22"/>
        </w:rPr>
      </w:pPr>
      <w:r w:rsidRPr="009860CF">
        <w:rPr>
          <w:sz w:val="22"/>
          <w:szCs w:val="22"/>
        </w:rPr>
        <w:t>Ocena jakości klasyfikacji:</w:t>
      </w:r>
    </w:p>
    <w:p w14:paraId="5405376E" w14:textId="0D254DD5" w:rsidR="009860CF" w:rsidRDefault="009860CF" w:rsidP="009860CF">
      <w:pPr>
        <w:jc w:val="both"/>
        <w:rPr>
          <w:sz w:val="22"/>
          <w:szCs w:val="22"/>
        </w:rPr>
      </w:pPr>
      <w:hyperlink r:id="rId8" w:history="1">
        <w:r w:rsidRPr="0022527F">
          <w:rPr>
            <w:rStyle w:val="Hipercze"/>
            <w:sz w:val="22"/>
            <w:szCs w:val="22"/>
          </w:rPr>
          <w:t>https://mathspace.pl/matematyka/confusion-matrix-macierz-bledu-tablica-pomylek-czyli-ocena-jakosci-klasyfikacji-czesc-1/</w:t>
        </w:r>
      </w:hyperlink>
    </w:p>
    <w:p w14:paraId="672C5226" w14:textId="1CAB5D63" w:rsidR="009860CF" w:rsidRDefault="009860CF" w:rsidP="009860CF">
      <w:pPr>
        <w:jc w:val="both"/>
        <w:rPr>
          <w:sz w:val="22"/>
          <w:szCs w:val="22"/>
        </w:rPr>
      </w:pPr>
      <w:hyperlink r:id="rId9" w:history="1">
        <w:r w:rsidRPr="0022527F">
          <w:rPr>
            <w:rStyle w:val="Hipercze"/>
            <w:sz w:val="22"/>
            <w:szCs w:val="22"/>
          </w:rPr>
          <w:t>https://mathspace.pl/matematyka/ocena-jakosci-klasyfikacji-czesc-2/</w:t>
        </w:r>
      </w:hyperlink>
    </w:p>
    <w:p w14:paraId="2A5857D1" w14:textId="2F06795E" w:rsidR="009860CF" w:rsidRDefault="009860CF" w:rsidP="009860CF">
      <w:pPr>
        <w:jc w:val="both"/>
        <w:rPr>
          <w:sz w:val="22"/>
          <w:szCs w:val="22"/>
        </w:rPr>
      </w:pPr>
      <w:hyperlink r:id="rId10" w:history="1">
        <w:r w:rsidRPr="0022527F">
          <w:rPr>
            <w:rStyle w:val="Hipercze"/>
            <w:sz w:val="22"/>
            <w:szCs w:val="22"/>
          </w:rPr>
          <w:t>https://mathspace.pl/matematyka/receiver-operating-characteristic-krzywa-roc-czyli-ocena-jakosci-klasyfikacji-czesc-7/</w:t>
        </w:r>
      </w:hyperlink>
    </w:p>
    <w:p w14:paraId="11E67507" w14:textId="6F95BD0A" w:rsidR="003456AD" w:rsidRDefault="009860CF" w:rsidP="009860CF">
      <w:pPr>
        <w:jc w:val="both"/>
        <w:rPr>
          <w:sz w:val="22"/>
          <w:szCs w:val="22"/>
        </w:rPr>
      </w:pPr>
      <w:hyperlink r:id="rId11" w:history="1">
        <w:r w:rsidRPr="0022527F">
          <w:rPr>
            <w:rStyle w:val="Hipercze"/>
            <w:sz w:val="22"/>
            <w:szCs w:val="22"/>
          </w:rPr>
          <w:t>https://bmcgenomics.biomedcentral.com/articles/10.1186/s12864-019-6413-7</w:t>
        </w:r>
      </w:hyperlink>
    </w:p>
    <w:p w14:paraId="31B08C94" w14:textId="47D061F8" w:rsidR="009860CF" w:rsidRPr="006536AD" w:rsidRDefault="009860CF" w:rsidP="009860CF">
      <w:pPr>
        <w:jc w:val="both"/>
        <w:rPr>
          <w:sz w:val="22"/>
          <w:szCs w:val="22"/>
        </w:rPr>
      </w:pPr>
    </w:p>
    <w:p w14:paraId="5CF0F9B5" w14:textId="7FCF1E75" w:rsidR="003456AD" w:rsidRPr="006536AD" w:rsidRDefault="003456AD" w:rsidP="008D4837">
      <w:pPr>
        <w:jc w:val="both"/>
        <w:rPr>
          <w:sz w:val="22"/>
          <w:szCs w:val="22"/>
        </w:rPr>
      </w:pPr>
    </w:p>
    <w:sectPr w:rsidR="003456AD" w:rsidRPr="006536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2078"/>
    <w:multiLevelType w:val="hybridMultilevel"/>
    <w:tmpl w:val="92A2EF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A9A3DB8"/>
    <w:multiLevelType w:val="hybridMultilevel"/>
    <w:tmpl w:val="EB409BB4"/>
    <w:lvl w:ilvl="0" w:tplc="BDFE2E8A">
      <w:start w:val="1"/>
      <w:numFmt w:val="bullet"/>
      <w:lvlText w:val=""/>
      <w:lvlJc w:val="left"/>
      <w:pPr>
        <w:tabs>
          <w:tab w:val="num" w:pos="720"/>
        </w:tabs>
        <w:ind w:left="720" w:hanging="360"/>
      </w:pPr>
      <w:rPr>
        <w:rFonts w:ascii="Symbol" w:hAnsi="Symbol" w:hint="default"/>
      </w:rPr>
    </w:lvl>
    <w:lvl w:ilvl="1" w:tplc="EAEE55AA" w:tentative="1">
      <w:start w:val="1"/>
      <w:numFmt w:val="bullet"/>
      <w:lvlText w:val=""/>
      <w:lvlJc w:val="left"/>
      <w:pPr>
        <w:tabs>
          <w:tab w:val="num" w:pos="1440"/>
        </w:tabs>
        <w:ind w:left="1440" w:hanging="360"/>
      </w:pPr>
      <w:rPr>
        <w:rFonts w:ascii="Symbol" w:hAnsi="Symbol" w:hint="default"/>
      </w:rPr>
    </w:lvl>
    <w:lvl w:ilvl="2" w:tplc="C7EE97C6" w:tentative="1">
      <w:start w:val="1"/>
      <w:numFmt w:val="bullet"/>
      <w:lvlText w:val=""/>
      <w:lvlJc w:val="left"/>
      <w:pPr>
        <w:tabs>
          <w:tab w:val="num" w:pos="2160"/>
        </w:tabs>
        <w:ind w:left="2160" w:hanging="360"/>
      </w:pPr>
      <w:rPr>
        <w:rFonts w:ascii="Symbol" w:hAnsi="Symbol" w:hint="default"/>
      </w:rPr>
    </w:lvl>
    <w:lvl w:ilvl="3" w:tplc="EDF0AFE2" w:tentative="1">
      <w:start w:val="1"/>
      <w:numFmt w:val="bullet"/>
      <w:lvlText w:val=""/>
      <w:lvlJc w:val="left"/>
      <w:pPr>
        <w:tabs>
          <w:tab w:val="num" w:pos="2880"/>
        </w:tabs>
        <w:ind w:left="2880" w:hanging="360"/>
      </w:pPr>
      <w:rPr>
        <w:rFonts w:ascii="Symbol" w:hAnsi="Symbol" w:hint="default"/>
      </w:rPr>
    </w:lvl>
    <w:lvl w:ilvl="4" w:tplc="079E82EC" w:tentative="1">
      <w:start w:val="1"/>
      <w:numFmt w:val="bullet"/>
      <w:lvlText w:val=""/>
      <w:lvlJc w:val="left"/>
      <w:pPr>
        <w:tabs>
          <w:tab w:val="num" w:pos="3600"/>
        </w:tabs>
        <w:ind w:left="3600" w:hanging="360"/>
      </w:pPr>
      <w:rPr>
        <w:rFonts w:ascii="Symbol" w:hAnsi="Symbol" w:hint="default"/>
      </w:rPr>
    </w:lvl>
    <w:lvl w:ilvl="5" w:tplc="25B05480" w:tentative="1">
      <w:start w:val="1"/>
      <w:numFmt w:val="bullet"/>
      <w:lvlText w:val=""/>
      <w:lvlJc w:val="left"/>
      <w:pPr>
        <w:tabs>
          <w:tab w:val="num" w:pos="4320"/>
        </w:tabs>
        <w:ind w:left="4320" w:hanging="360"/>
      </w:pPr>
      <w:rPr>
        <w:rFonts w:ascii="Symbol" w:hAnsi="Symbol" w:hint="default"/>
      </w:rPr>
    </w:lvl>
    <w:lvl w:ilvl="6" w:tplc="4C8E6614" w:tentative="1">
      <w:start w:val="1"/>
      <w:numFmt w:val="bullet"/>
      <w:lvlText w:val=""/>
      <w:lvlJc w:val="left"/>
      <w:pPr>
        <w:tabs>
          <w:tab w:val="num" w:pos="5040"/>
        </w:tabs>
        <w:ind w:left="5040" w:hanging="360"/>
      </w:pPr>
      <w:rPr>
        <w:rFonts w:ascii="Symbol" w:hAnsi="Symbol" w:hint="default"/>
      </w:rPr>
    </w:lvl>
    <w:lvl w:ilvl="7" w:tplc="6A84AC28" w:tentative="1">
      <w:start w:val="1"/>
      <w:numFmt w:val="bullet"/>
      <w:lvlText w:val=""/>
      <w:lvlJc w:val="left"/>
      <w:pPr>
        <w:tabs>
          <w:tab w:val="num" w:pos="5760"/>
        </w:tabs>
        <w:ind w:left="5760" w:hanging="360"/>
      </w:pPr>
      <w:rPr>
        <w:rFonts w:ascii="Symbol" w:hAnsi="Symbol" w:hint="default"/>
      </w:rPr>
    </w:lvl>
    <w:lvl w:ilvl="8" w:tplc="1CAAF3F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B9E44CB"/>
    <w:multiLevelType w:val="hybridMultilevel"/>
    <w:tmpl w:val="D13A39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0702183"/>
    <w:multiLevelType w:val="hybridMultilevel"/>
    <w:tmpl w:val="99C8209E"/>
    <w:lvl w:ilvl="0" w:tplc="04150017">
      <w:start w:val="1"/>
      <w:numFmt w:val="lowerLetter"/>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5ED0FA7"/>
    <w:multiLevelType w:val="hybridMultilevel"/>
    <w:tmpl w:val="5874C7F2"/>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40413011"/>
    <w:multiLevelType w:val="hybridMultilevel"/>
    <w:tmpl w:val="0D2E08D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497B37C1"/>
    <w:multiLevelType w:val="hybridMultilevel"/>
    <w:tmpl w:val="6FACB11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2FC5557"/>
    <w:multiLevelType w:val="hybridMultilevel"/>
    <w:tmpl w:val="608AEC24"/>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7900A7D"/>
    <w:multiLevelType w:val="hybridMultilevel"/>
    <w:tmpl w:val="F866F778"/>
    <w:lvl w:ilvl="0" w:tplc="3CC473D8">
      <w:start w:val="1"/>
      <w:numFmt w:val="bullet"/>
      <w:lvlText w:val=""/>
      <w:lvlJc w:val="left"/>
      <w:pPr>
        <w:tabs>
          <w:tab w:val="num" w:pos="720"/>
        </w:tabs>
        <w:ind w:left="720" w:hanging="360"/>
      </w:pPr>
      <w:rPr>
        <w:rFonts w:ascii="Symbol" w:hAnsi="Symbol" w:hint="default"/>
      </w:rPr>
    </w:lvl>
    <w:lvl w:ilvl="1" w:tplc="7FA2C76E">
      <w:numFmt w:val="bullet"/>
      <w:lvlText w:val=""/>
      <w:lvlJc w:val="left"/>
      <w:pPr>
        <w:tabs>
          <w:tab w:val="num" w:pos="1440"/>
        </w:tabs>
        <w:ind w:left="1440" w:hanging="360"/>
      </w:pPr>
      <w:rPr>
        <w:rFonts w:ascii="Symbol" w:hAnsi="Symbol" w:hint="default"/>
      </w:rPr>
    </w:lvl>
    <w:lvl w:ilvl="2" w:tplc="7C0E8582" w:tentative="1">
      <w:start w:val="1"/>
      <w:numFmt w:val="bullet"/>
      <w:lvlText w:val=""/>
      <w:lvlJc w:val="left"/>
      <w:pPr>
        <w:tabs>
          <w:tab w:val="num" w:pos="2160"/>
        </w:tabs>
        <w:ind w:left="2160" w:hanging="360"/>
      </w:pPr>
      <w:rPr>
        <w:rFonts w:ascii="Symbol" w:hAnsi="Symbol" w:hint="default"/>
      </w:rPr>
    </w:lvl>
    <w:lvl w:ilvl="3" w:tplc="74020D8A" w:tentative="1">
      <w:start w:val="1"/>
      <w:numFmt w:val="bullet"/>
      <w:lvlText w:val=""/>
      <w:lvlJc w:val="left"/>
      <w:pPr>
        <w:tabs>
          <w:tab w:val="num" w:pos="2880"/>
        </w:tabs>
        <w:ind w:left="2880" w:hanging="360"/>
      </w:pPr>
      <w:rPr>
        <w:rFonts w:ascii="Symbol" w:hAnsi="Symbol" w:hint="default"/>
      </w:rPr>
    </w:lvl>
    <w:lvl w:ilvl="4" w:tplc="E79A8404" w:tentative="1">
      <w:start w:val="1"/>
      <w:numFmt w:val="bullet"/>
      <w:lvlText w:val=""/>
      <w:lvlJc w:val="left"/>
      <w:pPr>
        <w:tabs>
          <w:tab w:val="num" w:pos="3600"/>
        </w:tabs>
        <w:ind w:left="3600" w:hanging="360"/>
      </w:pPr>
      <w:rPr>
        <w:rFonts w:ascii="Symbol" w:hAnsi="Symbol" w:hint="default"/>
      </w:rPr>
    </w:lvl>
    <w:lvl w:ilvl="5" w:tplc="33B614D2" w:tentative="1">
      <w:start w:val="1"/>
      <w:numFmt w:val="bullet"/>
      <w:lvlText w:val=""/>
      <w:lvlJc w:val="left"/>
      <w:pPr>
        <w:tabs>
          <w:tab w:val="num" w:pos="4320"/>
        </w:tabs>
        <w:ind w:left="4320" w:hanging="360"/>
      </w:pPr>
      <w:rPr>
        <w:rFonts w:ascii="Symbol" w:hAnsi="Symbol" w:hint="default"/>
      </w:rPr>
    </w:lvl>
    <w:lvl w:ilvl="6" w:tplc="31EA6BAA" w:tentative="1">
      <w:start w:val="1"/>
      <w:numFmt w:val="bullet"/>
      <w:lvlText w:val=""/>
      <w:lvlJc w:val="left"/>
      <w:pPr>
        <w:tabs>
          <w:tab w:val="num" w:pos="5040"/>
        </w:tabs>
        <w:ind w:left="5040" w:hanging="360"/>
      </w:pPr>
      <w:rPr>
        <w:rFonts w:ascii="Symbol" w:hAnsi="Symbol" w:hint="default"/>
      </w:rPr>
    </w:lvl>
    <w:lvl w:ilvl="7" w:tplc="F4865FA6" w:tentative="1">
      <w:start w:val="1"/>
      <w:numFmt w:val="bullet"/>
      <w:lvlText w:val=""/>
      <w:lvlJc w:val="left"/>
      <w:pPr>
        <w:tabs>
          <w:tab w:val="num" w:pos="5760"/>
        </w:tabs>
        <w:ind w:left="5760" w:hanging="360"/>
      </w:pPr>
      <w:rPr>
        <w:rFonts w:ascii="Symbol" w:hAnsi="Symbol" w:hint="default"/>
      </w:rPr>
    </w:lvl>
    <w:lvl w:ilvl="8" w:tplc="F536AC3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CF573A3"/>
    <w:multiLevelType w:val="hybridMultilevel"/>
    <w:tmpl w:val="08E0E8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AC43A1B"/>
    <w:multiLevelType w:val="hybridMultilevel"/>
    <w:tmpl w:val="99C8209E"/>
    <w:lvl w:ilvl="0" w:tplc="04150017">
      <w:start w:val="1"/>
      <w:numFmt w:val="lowerLetter"/>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D510A7D"/>
    <w:multiLevelType w:val="hybridMultilevel"/>
    <w:tmpl w:val="CC34A5C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00F42E3"/>
    <w:multiLevelType w:val="hybridMultilevel"/>
    <w:tmpl w:val="88A4A086"/>
    <w:lvl w:ilvl="0" w:tplc="9D9E201C">
      <w:start w:val="1"/>
      <w:numFmt w:val="bullet"/>
      <w:lvlText w:val=""/>
      <w:lvlJc w:val="left"/>
      <w:pPr>
        <w:tabs>
          <w:tab w:val="num" w:pos="720"/>
        </w:tabs>
        <w:ind w:left="720" w:hanging="360"/>
      </w:pPr>
      <w:rPr>
        <w:rFonts w:ascii="Symbol" w:hAnsi="Symbol" w:hint="default"/>
      </w:rPr>
    </w:lvl>
    <w:lvl w:ilvl="1" w:tplc="13CE3990" w:tentative="1">
      <w:start w:val="1"/>
      <w:numFmt w:val="bullet"/>
      <w:lvlText w:val=""/>
      <w:lvlJc w:val="left"/>
      <w:pPr>
        <w:tabs>
          <w:tab w:val="num" w:pos="1440"/>
        </w:tabs>
        <w:ind w:left="1440" w:hanging="360"/>
      </w:pPr>
      <w:rPr>
        <w:rFonts w:ascii="Symbol" w:hAnsi="Symbol" w:hint="default"/>
      </w:rPr>
    </w:lvl>
    <w:lvl w:ilvl="2" w:tplc="D834CC90" w:tentative="1">
      <w:start w:val="1"/>
      <w:numFmt w:val="bullet"/>
      <w:lvlText w:val=""/>
      <w:lvlJc w:val="left"/>
      <w:pPr>
        <w:tabs>
          <w:tab w:val="num" w:pos="2160"/>
        </w:tabs>
        <w:ind w:left="2160" w:hanging="360"/>
      </w:pPr>
      <w:rPr>
        <w:rFonts w:ascii="Symbol" w:hAnsi="Symbol" w:hint="default"/>
      </w:rPr>
    </w:lvl>
    <w:lvl w:ilvl="3" w:tplc="36AA8460" w:tentative="1">
      <w:start w:val="1"/>
      <w:numFmt w:val="bullet"/>
      <w:lvlText w:val=""/>
      <w:lvlJc w:val="left"/>
      <w:pPr>
        <w:tabs>
          <w:tab w:val="num" w:pos="2880"/>
        </w:tabs>
        <w:ind w:left="2880" w:hanging="360"/>
      </w:pPr>
      <w:rPr>
        <w:rFonts w:ascii="Symbol" w:hAnsi="Symbol" w:hint="default"/>
      </w:rPr>
    </w:lvl>
    <w:lvl w:ilvl="4" w:tplc="D6D098FC" w:tentative="1">
      <w:start w:val="1"/>
      <w:numFmt w:val="bullet"/>
      <w:lvlText w:val=""/>
      <w:lvlJc w:val="left"/>
      <w:pPr>
        <w:tabs>
          <w:tab w:val="num" w:pos="3600"/>
        </w:tabs>
        <w:ind w:left="3600" w:hanging="360"/>
      </w:pPr>
      <w:rPr>
        <w:rFonts w:ascii="Symbol" w:hAnsi="Symbol" w:hint="default"/>
      </w:rPr>
    </w:lvl>
    <w:lvl w:ilvl="5" w:tplc="91B083F2" w:tentative="1">
      <w:start w:val="1"/>
      <w:numFmt w:val="bullet"/>
      <w:lvlText w:val=""/>
      <w:lvlJc w:val="left"/>
      <w:pPr>
        <w:tabs>
          <w:tab w:val="num" w:pos="4320"/>
        </w:tabs>
        <w:ind w:left="4320" w:hanging="360"/>
      </w:pPr>
      <w:rPr>
        <w:rFonts w:ascii="Symbol" w:hAnsi="Symbol" w:hint="default"/>
      </w:rPr>
    </w:lvl>
    <w:lvl w:ilvl="6" w:tplc="5D24872E" w:tentative="1">
      <w:start w:val="1"/>
      <w:numFmt w:val="bullet"/>
      <w:lvlText w:val=""/>
      <w:lvlJc w:val="left"/>
      <w:pPr>
        <w:tabs>
          <w:tab w:val="num" w:pos="5040"/>
        </w:tabs>
        <w:ind w:left="5040" w:hanging="360"/>
      </w:pPr>
      <w:rPr>
        <w:rFonts w:ascii="Symbol" w:hAnsi="Symbol" w:hint="default"/>
      </w:rPr>
    </w:lvl>
    <w:lvl w:ilvl="7" w:tplc="70C4AC4E" w:tentative="1">
      <w:start w:val="1"/>
      <w:numFmt w:val="bullet"/>
      <w:lvlText w:val=""/>
      <w:lvlJc w:val="left"/>
      <w:pPr>
        <w:tabs>
          <w:tab w:val="num" w:pos="5760"/>
        </w:tabs>
        <w:ind w:left="5760" w:hanging="360"/>
      </w:pPr>
      <w:rPr>
        <w:rFonts w:ascii="Symbol" w:hAnsi="Symbol" w:hint="default"/>
      </w:rPr>
    </w:lvl>
    <w:lvl w:ilvl="8" w:tplc="B69274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75191236"/>
    <w:multiLevelType w:val="hybridMultilevel"/>
    <w:tmpl w:val="88FA56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961570024">
    <w:abstractNumId w:val="0"/>
  </w:num>
  <w:num w:numId="2" w16cid:durableId="2136285900">
    <w:abstractNumId w:val="11"/>
  </w:num>
  <w:num w:numId="3" w16cid:durableId="128329669">
    <w:abstractNumId w:val="12"/>
  </w:num>
  <w:num w:numId="4" w16cid:durableId="1385369448">
    <w:abstractNumId w:val="8"/>
  </w:num>
  <w:num w:numId="5" w16cid:durableId="1922981973">
    <w:abstractNumId w:val="1"/>
  </w:num>
  <w:num w:numId="6" w16cid:durableId="1330866612">
    <w:abstractNumId w:val="13"/>
  </w:num>
  <w:num w:numId="7" w16cid:durableId="72507685">
    <w:abstractNumId w:val="3"/>
  </w:num>
  <w:num w:numId="8" w16cid:durableId="763916579">
    <w:abstractNumId w:val="6"/>
  </w:num>
  <w:num w:numId="9" w16cid:durableId="159807475">
    <w:abstractNumId w:val="10"/>
  </w:num>
  <w:num w:numId="10" w16cid:durableId="1033699536">
    <w:abstractNumId w:val="4"/>
  </w:num>
  <w:num w:numId="11" w16cid:durableId="1302156649">
    <w:abstractNumId w:val="5"/>
  </w:num>
  <w:num w:numId="12" w16cid:durableId="597492048">
    <w:abstractNumId w:val="2"/>
  </w:num>
  <w:num w:numId="13" w16cid:durableId="1634099159">
    <w:abstractNumId w:val="7"/>
  </w:num>
  <w:num w:numId="14" w16cid:durableId="1924337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259A"/>
    <w:rsid w:val="000024D0"/>
    <w:rsid w:val="00004344"/>
    <w:rsid w:val="00016D27"/>
    <w:rsid w:val="00030FDC"/>
    <w:rsid w:val="00044F38"/>
    <w:rsid w:val="0005118A"/>
    <w:rsid w:val="00053DDA"/>
    <w:rsid w:val="000B192F"/>
    <w:rsid w:val="000E0550"/>
    <w:rsid w:val="000F0580"/>
    <w:rsid w:val="00101A7C"/>
    <w:rsid w:val="00105786"/>
    <w:rsid w:val="00112024"/>
    <w:rsid w:val="00121E6F"/>
    <w:rsid w:val="00127066"/>
    <w:rsid w:val="001612BC"/>
    <w:rsid w:val="00164841"/>
    <w:rsid w:val="00176925"/>
    <w:rsid w:val="00187CF6"/>
    <w:rsid w:val="001B3520"/>
    <w:rsid w:val="001B3730"/>
    <w:rsid w:val="001B6936"/>
    <w:rsid w:val="001E07BC"/>
    <w:rsid w:val="001E3223"/>
    <w:rsid w:val="001E5715"/>
    <w:rsid w:val="0020493E"/>
    <w:rsid w:val="00206908"/>
    <w:rsid w:val="002152D8"/>
    <w:rsid w:val="002401C3"/>
    <w:rsid w:val="00244F40"/>
    <w:rsid w:val="002D24A1"/>
    <w:rsid w:val="00301B27"/>
    <w:rsid w:val="003251FD"/>
    <w:rsid w:val="003456AD"/>
    <w:rsid w:val="00353987"/>
    <w:rsid w:val="003800AB"/>
    <w:rsid w:val="00392FDE"/>
    <w:rsid w:val="003968C1"/>
    <w:rsid w:val="003B68CE"/>
    <w:rsid w:val="003C6E6E"/>
    <w:rsid w:val="003F71F2"/>
    <w:rsid w:val="00457CBB"/>
    <w:rsid w:val="0046702C"/>
    <w:rsid w:val="004D3CAF"/>
    <w:rsid w:val="004F7FA6"/>
    <w:rsid w:val="00506AF5"/>
    <w:rsid w:val="0055581C"/>
    <w:rsid w:val="0056716C"/>
    <w:rsid w:val="0061662C"/>
    <w:rsid w:val="00647F9A"/>
    <w:rsid w:val="0065133D"/>
    <w:rsid w:val="00654140"/>
    <w:rsid w:val="00674D17"/>
    <w:rsid w:val="00681AC5"/>
    <w:rsid w:val="006874C9"/>
    <w:rsid w:val="006D04B9"/>
    <w:rsid w:val="006D4C9C"/>
    <w:rsid w:val="007467BF"/>
    <w:rsid w:val="00757084"/>
    <w:rsid w:val="007B52D7"/>
    <w:rsid w:val="007B5C8A"/>
    <w:rsid w:val="007C2654"/>
    <w:rsid w:val="007D55A5"/>
    <w:rsid w:val="007D7755"/>
    <w:rsid w:val="007D7793"/>
    <w:rsid w:val="00805361"/>
    <w:rsid w:val="00822166"/>
    <w:rsid w:val="00822C4E"/>
    <w:rsid w:val="00847174"/>
    <w:rsid w:val="008D4837"/>
    <w:rsid w:val="008D6A3F"/>
    <w:rsid w:val="008E1A19"/>
    <w:rsid w:val="00900F64"/>
    <w:rsid w:val="00925672"/>
    <w:rsid w:val="00956BB8"/>
    <w:rsid w:val="009666D7"/>
    <w:rsid w:val="00973AE8"/>
    <w:rsid w:val="00984CB9"/>
    <w:rsid w:val="009860CF"/>
    <w:rsid w:val="0099027A"/>
    <w:rsid w:val="009B3B07"/>
    <w:rsid w:val="009B43B8"/>
    <w:rsid w:val="009C1B59"/>
    <w:rsid w:val="00A159E5"/>
    <w:rsid w:val="00A22B07"/>
    <w:rsid w:val="00A23675"/>
    <w:rsid w:val="00A31794"/>
    <w:rsid w:val="00A43920"/>
    <w:rsid w:val="00A6189A"/>
    <w:rsid w:val="00AB4146"/>
    <w:rsid w:val="00AC0CD5"/>
    <w:rsid w:val="00B01946"/>
    <w:rsid w:val="00B03216"/>
    <w:rsid w:val="00B12744"/>
    <w:rsid w:val="00B323AD"/>
    <w:rsid w:val="00B45672"/>
    <w:rsid w:val="00B62EA6"/>
    <w:rsid w:val="00B66B6A"/>
    <w:rsid w:val="00B7059B"/>
    <w:rsid w:val="00B70E62"/>
    <w:rsid w:val="00B72AD2"/>
    <w:rsid w:val="00B8471C"/>
    <w:rsid w:val="00B93194"/>
    <w:rsid w:val="00B97A87"/>
    <w:rsid w:val="00BA3ADC"/>
    <w:rsid w:val="00BA6C94"/>
    <w:rsid w:val="00BD171D"/>
    <w:rsid w:val="00C24CEE"/>
    <w:rsid w:val="00C42E0E"/>
    <w:rsid w:val="00C77056"/>
    <w:rsid w:val="00C932B5"/>
    <w:rsid w:val="00CA7834"/>
    <w:rsid w:val="00D13E63"/>
    <w:rsid w:val="00D4485C"/>
    <w:rsid w:val="00D6438E"/>
    <w:rsid w:val="00D76474"/>
    <w:rsid w:val="00D84E36"/>
    <w:rsid w:val="00DA1044"/>
    <w:rsid w:val="00DB487E"/>
    <w:rsid w:val="00DD259A"/>
    <w:rsid w:val="00DE3D01"/>
    <w:rsid w:val="00E650D6"/>
    <w:rsid w:val="00E9217A"/>
    <w:rsid w:val="00EA0C3D"/>
    <w:rsid w:val="00EC42B2"/>
    <w:rsid w:val="00EE2D58"/>
    <w:rsid w:val="00F039EB"/>
    <w:rsid w:val="00F761C1"/>
    <w:rsid w:val="00F919AA"/>
    <w:rsid w:val="00FC2891"/>
    <w:rsid w:val="00FF07DB"/>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775D"/>
  <w15:docId w15:val="{C5CEE7D5-1758-4B49-9A49-DDF80754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2891"/>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A159E5"/>
    <w:pPr>
      <w:ind w:left="720"/>
      <w:contextualSpacing/>
    </w:pPr>
  </w:style>
  <w:style w:type="character" w:styleId="Hipercze">
    <w:name w:val="Hyperlink"/>
    <w:basedOn w:val="Domylnaczcionkaakapitu"/>
    <w:uiPriority w:val="99"/>
    <w:unhideWhenUsed/>
    <w:rsid w:val="00B03216"/>
    <w:rPr>
      <w:color w:val="0000FF" w:themeColor="hyperlink"/>
      <w:u w:val="single"/>
    </w:rPr>
  </w:style>
  <w:style w:type="paragraph" w:styleId="Tekstdymka">
    <w:name w:val="Balloon Text"/>
    <w:basedOn w:val="Normalny"/>
    <w:link w:val="TekstdymkaZnak"/>
    <w:uiPriority w:val="99"/>
    <w:semiHidden/>
    <w:unhideWhenUsed/>
    <w:rsid w:val="00244F40"/>
    <w:rPr>
      <w:rFonts w:ascii="Tahoma" w:hAnsi="Tahoma" w:cs="Tahoma"/>
      <w:sz w:val="16"/>
      <w:szCs w:val="16"/>
    </w:rPr>
  </w:style>
  <w:style w:type="character" w:customStyle="1" w:styleId="TekstdymkaZnak">
    <w:name w:val="Tekst dymka Znak"/>
    <w:basedOn w:val="Domylnaczcionkaakapitu"/>
    <w:link w:val="Tekstdymka"/>
    <w:uiPriority w:val="99"/>
    <w:semiHidden/>
    <w:rsid w:val="00244F40"/>
    <w:rPr>
      <w:rFonts w:ascii="Tahoma" w:eastAsia="Times New Roman" w:hAnsi="Tahoma" w:cs="Tahoma"/>
      <w:sz w:val="16"/>
      <w:szCs w:val="16"/>
      <w:lang w:eastAsia="pl-PL"/>
    </w:rPr>
  </w:style>
  <w:style w:type="paragraph" w:styleId="NormalnyWeb">
    <w:name w:val="Normal (Web)"/>
    <w:basedOn w:val="Normalny"/>
    <w:uiPriority w:val="99"/>
    <w:unhideWhenUsed/>
    <w:rsid w:val="00244F40"/>
    <w:pPr>
      <w:spacing w:before="100" w:beforeAutospacing="1" w:after="100" w:afterAutospacing="1"/>
    </w:pPr>
  </w:style>
  <w:style w:type="character" w:styleId="Nierozpoznanawzmianka">
    <w:name w:val="Unresolved Mention"/>
    <w:basedOn w:val="Domylnaczcionkaakapitu"/>
    <w:uiPriority w:val="99"/>
    <w:semiHidden/>
    <w:unhideWhenUsed/>
    <w:rsid w:val="0099027A"/>
    <w:rPr>
      <w:color w:val="605E5C"/>
      <w:shd w:val="clear" w:color="auto" w:fill="E1DFDD"/>
    </w:rPr>
  </w:style>
  <w:style w:type="character" w:styleId="UyteHipercze">
    <w:name w:val="FollowedHyperlink"/>
    <w:basedOn w:val="Domylnaczcionkaakapitu"/>
    <w:uiPriority w:val="99"/>
    <w:semiHidden/>
    <w:unhideWhenUsed/>
    <w:rsid w:val="009860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7481">
      <w:bodyDiv w:val="1"/>
      <w:marLeft w:val="0"/>
      <w:marRight w:val="0"/>
      <w:marTop w:val="0"/>
      <w:marBottom w:val="0"/>
      <w:divBdr>
        <w:top w:val="none" w:sz="0" w:space="0" w:color="auto"/>
        <w:left w:val="none" w:sz="0" w:space="0" w:color="auto"/>
        <w:bottom w:val="none" w:sz="0" w:space="0" w:color="auto"/>
        <w:right w:val="none" w:sz="0" w:space="0" w:color="auto"/>
      </w:divBdr>
      <w:divsChild>
        <w:div w:id="612395239">
          <w:marLeft w:val="432"/>
          <w:marRight w:val="0"/>
          <w:marTop w:val="96"/>
          <w:marBottom w:val="0"/>
          <w:divBdr>
            <w:top w:val="none" w:sz="0" w:space="0" w:color="auto"/>
            <w:left w:val="none" w:sz="0" w:space="0" w:color="auto"/>
            <w:bottom w:val="none" w:sz="0" w:space="0" w:color="auto"/>
            <w:right w:val="none" w:sz="0" w:space="0" w:color="auto"/>
          </w:divBdr>
        </w:div>
        <w:div w:id="739908058">
          <w:marLeft w:val="432"/>
          <w:marRight w:val="0"/>
          <w:marTop w:val="96"/>
          <w:marBottom w:val="0"/>
          <w:divBdr>
            <w:top w:val="none" w:sz="0" w:space="0" w:color="auto"/>
            <w:left w:val="none" w:sz="0" w:space="0" w:color="auto"/>
            <w:bottom w:val="none" w:sz="0" w:space="0" w:color="auto"/>
            <w:right w:val="none" w:sz="0" w:space="0" w:color="auto"/>
          </w:divBdr>
        </w:div>
        <w:div w:id="262342379">
          <w:marLeft w:val="432"/>
          <w:marRight w:val="0"/>
          <w:marTop w:val="96"/>
          <w:marBottom w:val="0"/>
          <w:divBdr>
            <w:top w:val="none" w:sz="0" w:space="0" w:color="auto"/>
            <w:left w:val="none" w:sz="0" w:space="0" w:color="auto"/>
            <w:bottom w:val="none" w:sz="0" w:space="0" w:color="auto"/>
            <w:right w:val="none" w:sz="0" w:space="0" w:color="auto"/>
          </w:divBdr>
        </w:div>
        <w:div w:id="925265367">
          <w:marLeft w:val="432"/>
          <w:marRight w:val="0"/>
          <w:marTop w:val="96"/>
          <w:marBottom w:val="0"/>
          <w:divBdr>
            <w:top w:val="none" w:sz="0" w:space="0" w:color="auto"/>
            <w:left w:val="none" w:sz="0" w:space="0" w:color="auto"/>
            <w:bottom w:val="none" w:sz="0" w:space="0" w:color="auto"/>
            <w:right w:val="none" w:sz="0" w:space="0" w:color="auto"/>
          </w:divBdr>
        </w:div>
      </w:divsChild>
    </w:div>
    <w:div w:id="103505088">
      <w:bodyDiv w:val="1"/>
      <w:marLeft w:val="0"/>
      <w:marRight w:val="0"/>
      <w:marTop w:val="0"/>
      <w:marBottom w:val="0"/>
      <w:divBdr>
        <w:top w:val="none" w:sz="0" w:space="0" w:color="auto"/>
        <w:left w:val="none" w:sz="0" w:space="0" w:color="auto"/>
        <w:bottom w:val="none" w:sz="0" w:space="0" w:color="auto"/>
        <w:right w:val="none" w:sz="0" w:space="0" w:color="auto"/>
      </w:divBdr>
      <w:divsChild>
        <w:div w:id="1736583032">
          <w:marLeft w:val="432"/>
          <w:marRight w:val="0"/>
          <w:marTop w:val="96"/>
          <w:marBottom w:val="0"/>
          <w:divBdr>
            <w:top w:val="none" w:sz="0" w:space="0" w:color="auto"/>
            <w:left w:val="none" w:sz="0" w:space="0" w:color="auto"/>
            <w:bottom w:val="none" w:sz="0" w:space="0" w:color="auto"/>
            <w:right w:val="none" w:sz="0" w:space="0" w:color="auto"/>
          </w:divBdr>
        </w:div>
        <w:div w:id="616957475">
          <w:marLeft w:val="907"/>
          <w:marRight w:val="0"/>
          <w:marTop w:val="86"/>
          <w:marBottom w:val="0"/>
          <w:divBdr>
            <w:top w:val="none" w:sz="0" w:space="0" w:color="auto"/>
            <w:left w:val="none" w:sz="0" w:space="0" w:color="auto"/>
            <w:bottom w:val="none" w:sz="0" w:space="0" w:color="auto"/>
            <w:right w:val="none" w:sz="0" w:space="0" w:color="auto"/>
          </w:divBdr>
        </w:div>
      </w:divsChild>
    </w:div>
    <w:div w:id="213662961">
      <w:bodyDiv w:val="1"/>
      <w:marLeft w:val="0"/>
      <w:marRight w:val="0"/>
      <w:marTop w:val="0"/>
      <w:marBottom w:val="0"/>
      <w:divBdr>
        <w:top w:val="none" w:sz="0" w:space="0" w:color="auto"/>
        <w:left w:val="none" w:sz="0" w:space="0" w:color="auto"/>
        <w:bottom w:val="none" w:sz="0" w:space="0" w:color="auto"/>
        <w:right w:val="none" w:sz="0" w:space="0" w:color="auto"/>
      </w:divBdr>
      <w:divsChild>
        <w:div w:id="1716462782">
          <w:marLeft w:val="605"/>
          <w:marRight w:val="0"/>
          <w:marTop w:val="96"/>
          <w:marBottom w:val="0"/>
          <w:divBdr>
            <w:top w:val="none" w:sz="0" w:space="0" w:color="auto"/>
            <w:left w:val="none" w:sz="0" w:space="0" w:color="auto"/>
            <w:bottom w:val="none" w:sz="0" w:space="0" w:color="auto"/>
            <w:right w:val="none" w:sz="0" w:space="0" w:color="auto"/>
          </w:divBdr>
        </w:div>
      </w:divsChild>
    </w:div>
    <w:div w:id="1060985096">
      <w:bodyDiv w:val="1"/>
      <w:marLeft w:val="0"/>
      <w:marRight w:val="0"/>
      <w:marTop w:val="0"/>
      <w:marBottom w:val="0"/>
      <w:divBdr>
        <w:top w:val="none" w:sz="0" w:space="0" w:color="auto"/>
        <w:left w:val="none" w:sz="0" w:space="0" w:color="auto"/>
        <w:bottom w:val="none" w:sz="0" w:space="0" w:color="auto"/>
        <w:right w:val="none" w:sz="0" w:space="0" w:color="auto"/>
      </w:divBdr>
    </w:div>
    <w:div w:id="136382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hspace.pl/matematyka/confusion-matrix-macierz-bledu-tablica-pomylek-czyli-ocena-jakosci-klasyfikacji-czesc-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downloads.sourceforge.net/weka/WekaManual-3-8-3.pdf?download"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prdownloads.sourceforge.net/weka/weka-3-8-6-azul-zulu-windows.exe" TargetMode="External"/><Relationship Id="rId11" Type="http://schemas.openxmlformats.org/officeDocument/2006/relationships/hyperlink" Target="https://bmcgenomics.biomedcentral.com/articles/10.1186/s12864-019-6413-7" TargetMode="External"/><Relationship Id="rId5" Type="http://schemas.openxmlformats.org/officeDocument/2006/relationships/hyperlink" Target="mailto:p.ziemba@pm.szczecin.pl" TargetMode="External"/><Relationship Id="rId15" Type="http://schemas.openxmlformats.org/officeDocument/2006/relationships/customXml" Target="../customXml/item2.xml"/><Relationship Id="rId10" Type="http://schemas.openxmlformats.org/officeDocument/2006/relationships/hyperlink" Target="https://mathspace.pl/matematyka/receiver-operating-characteristic-krzywa-roc-czyli-ocena-jakosci-klasyfikacji-czesc-7/" TargetMode="External"/><Relationship Id="rId4" Type="http://schemas.openxmlformats.org/officeDocument/2006/relationships/webSettings" Target="webSettings.xml"/><Relationship Id="rId9" Type="http://schemas.openxmlformats.org/officeDocument/2006/relationships/hyperlink" Target="https://mathspace.pl/matematyka/ocena-jakosci-klasyfikacji-czesc-2/" TargetMode="External"/><Relationship Id="rId14" Type="http://schemas.openxmlformats.org/officeDocument/2006/relationships/customXml" Target="../customXml/item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1CED6016E9BD419E6440D1161EB45E" ma:contentTypeVersion="3" ma:contentTypeDescription="Utwórz nowy dokument." ma:contentTypeScope="" ma:versionID="fa389da49e9816d554c1cfedd434ad16">
  <xsd:schema xmlns:xsd="http://www.w3.org/2001/XMLSchema" xmlns:xs="http://www.w3.org/2001/XMLSchema" xmlns:p="http://schemas.microsoft.com/office/2006/metadata/properties" xmlns:ns2="35e8cd50-80c0-4671-8a5f-422adf921d13" targetNamespace="http://schemas.microsoft.com/office/2006/metadata/properties" ma:root="true" ma:fieldsID="d7f485b15293dfc09504c600f10461f5" ns2:_="">
    <xsd:import namespace="35e8cd50-80c0-4671-8a5f-422adf921d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e8cd50-80c0-4671-8a5f-422adf921d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CB9627-747C-4965-98BB-36AB921BD124}"/>
</file>

<file path=customXml/itemProps2.xml><?xml version="1.0" encoding="utf-8"?>
<ds:datastoreItem xmlns:ds="http://schemas.openxmlformats.org/officeDocument/2006/customXml" ds:itemID="{A92EEEDF-51F8-40D1-B652-05F16310F73C}"/>
</file>

<file path=customXml/itemProps3.xml><?xml version="1.0" encoding="utf-8"?>
<ds:datastoreItem xmlns:ds="http://schemas.openxmlformats.org/officeDocument/2006/customXml" ds:itemID="{CC0E24B9-60BA-4B49-90EE-57DEA0655FDD}"/>
</file>

<file path=docProps/app.xml><?xml version="1.0" encoding="utf-8"?>
<Properties xmlns="http://schemas.openxmlformats.org/officeDocument/2006/extended-properties" xmlns:vt="http://schemas.openxmlformats.org/officeDocument/2006/docPropsVTypes">
  <Template>Normal.dotm</Template>
  <TotalTime>309</TotalTime>
  <Pages>3</Pages>
  <Words>1246</Words>
  <Characters>7476</Characters>
  <Application>Microsoft Office Word</Application>
  <DocSecurity>0</DocSecurity>
  <Lines>62</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Pakox</dc:creator>
  <cp:lastModifiedBy>Paweł Ziemba N</cp:lastModifiedBy>
  <cp:revision>281</cp:revision>
  <dcterms:created xsi:type="dcterms:W3CDTF">2014-11-01T15:28:00Z</dcterms:created>
  <dcterms:modified xsi:type="dcterms:W3CDTF">2026-03-14T13:59:00Z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0x010100121CED6016E9BD419E6440D1161EB45E</vt:lpwstr>
  </property>
</Properties>
</file>