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0F5573" w14:textId="7F0E21E6" w:rsidR="001C7617" w:rsidRDefault="001C7617" w:rsidP="001C7617">
      <w:pPr>
        <w:pStyle w:val="Ttulo1"/>
      </w:pPr>
      <w:proofErr w:type="spellStart"/>
      <w:r>
        <w:t>Ejercicio</w:t>
      </w:r>
      <w:proofErr w:type="spellEnd"/>
      <w:r>
        <w:t xml:space="preserve"> </w:t>
      </w:r>
      <w:proofErr w:type="spellStart"/>
      <w:r>
        <w:t>clase</w:t>
      </w:r>
      <w:proofErr w:type="spellEnd"/>
    </w:p>
    <w:p w14:paraId="231C7D32" w14:textId="56CBD74C" w:rsidR="00514337" w:rsidRPr="00514337" w:rsidRDefault="00514337" w:rsidP="00514337">
      <w:pPr>
        <w:jc w:val="both"/>
        <w:rPr>
          <w:rFonts w:ascii="Arial" w:hAnsi="Arial" w:cs="Arial"/>
          <w:b/>
          <w:bCs/>
          <w:sz w:val="24"/>
          <w:szCs w:val="24"/>
          <w:u w:val="single"/>
        </w:rPr>
      </w:pPr>
      <w:r w:rsidRPr="00514337">
        <w:rPr>
          <w:rFonts w:ascii="Arial" w:hAnsi="Arial" w:cs="Arial"/>
          <w:b/>
          <w:bCs/>
          <w:sz w:val="24"/>
          <w:szCs w:val="24"/>
          <w:u w:val="single"/>
        </w:rPr>
        <w:t>Mediation Written</w:t>
      </w:r>
    </w:p>
    <w:p w14:paraId="0879B494" w14:textId="33321355" w:rsidR="00975CFF" w:rsidRDefault="00514337" w:rsidP="00514337">
      <w:pPr>
        <w:jc w:val="both"/>
        <w:rPr>
          <w:rFonts w:ascii="Arial" w:hAnsi="Arial" w:cs="Arial"/>
          <w:b/>
          <w:bCs/>
          <w:i/>
          <w:iCs/>
          <w:sz w:val="24"/>
          <w:szCs w:val="24"/>
        </w:rPr>
      </w:pPr>
      <w:r w:rsidRPr="00514337">
        <w:rPr>
          <w:rFonts w:ascii="Arial" w:hAnsi="Arial" w:cs="Arial"/>
          <w:b/>
          <w:bCs/>
          <w:i/>
          <w:iCs/>
          <w:sz w:val="24"/>
          <w:szCs w:val="24"/>
        </w:rPr>
        <w:t xml:space="preserve">Two British friends of yours, who are in their mid-forties, are considering the idea of taking up hiking. You have read this article and want to tell them about it. Write a summary of approximately 125 words of the key ideas in the article using your own words. (10 </w:t>
      </w:r>
      <w:proofErr w:type="gramStart"/>
      <w:r w:rsidRPr="00514337">
        <w:rPr>
          <w:rFonts w:ascii="Arial" w:hAnsi="Arial" w:cs="Arial"/>
          <w:b/>
          <w:bCs/>
          <w:i/>
          <w:iCs/>
          <w:sz w:val="24"/>
          <w:szCs w:val="24"/>
        </w:rPr>
        <w:t>marks )</w:t>
      </w:r>
      <w:proofErr w:type="gramEnd"/>
    </w:p>
    <w:p w14:paraId="22B5CACE" w14:textId="77777777" w:rsidR="00514337" w:rsidRPr="00514337" w:rsidRDefault="00514337" w:rsidP="00514337">
      <w:pPr>
        <w:jc w:val="both"/>
        <w:rPr>
          <w:rFonts w:ascii="Arial" w:hAnsi="Arial" w:cs="Arial"/>
          <w:sz w:val="24"/>
          <w:szCs w:val="24"/>
          <w:u w:val="single"/>
        </w:rPr>
      </w:pPr>
      <w:r w:rsidRPr="00514337">
        <w:rPr>
          <w:rFonts w:ascii="Arial" w:hAnsi="Arial" w:cs="Arial"/>
          <w:sz w:val="24"/>
          <w:szCs w:val="24"/>
          <w:u w:val="single"/>
        </w:rPr>
        <w:t xml:space="preserve">HIKING TIPS FOR BEGINNERS </w:t>
      </w:r>
    </w:p>
    <w:p w14:paraId="034D6EFD" w14:textId="0D9831A9" w:rsidR="00514337" w:rsidRDefault="00514337" w:rsidP="00514337">
      <w:pPr>
        <w:jc w:val="both"/>
        <w:rPr>
          <w:rFonts w:ascii="Arial" w:hAnsi="Arial" w:cs="Arial"/>
          <w:sz w:val="24"/>
          <w:szCs w:val="24"/>
        </w:rPr>
      </w:pPr>
      <w:r w:rsidRPr="00514337">
        <w:rPr>
          <w:rFonts w:ascii="Arial" w:hAnsi="Arial" w:cs="Arial"/>
          <w:sz w:val="24"/>
          <w:szCs w:val="24"/>
        </w:rPr>
        <w:t xml:space="preserve">Most of us need to exercise more and hiking lets you get some fresh air and explore the beauties of nature. But hiking in the great outdoors is a much different experience from a stroll in the park, and a hiking beginner has to prepare thoroughly before setting out. </w:t>
      </w:r>
    </w:p>
    <w:p w14:paraId="56325317" w14:textId="77777777" w:rsidR="00514337" w:rsidRDefault="00514337" w:rsidP="00514337">
      <w:pPr>
        <w:jc w:val="both"/>
        <w:rPr>
          <w:rFonts w:ascii="Arial" w:hAnsi="Arial" w:cs="Arial"/>
          <w:sz w:val="24"/>
          <w:szCs w:val="24"/>
        </w:rPr>
      </w:pPr>
      <w:r w:rsidRPr="00514337">
        <w:rPr>
          <w:rFonts w:ascii="Arial" w:hAnsi="Arial" w:cs="Arial"/>
          <w:sz w:val="24"/>
          <w:szCs w:val="24"/>
        </w:rPr>
        <w:t xml:space="preserve">Here are some crucial tips: </w:t>
      </w:r>
    </w:p>
    <w:p w14:paraId="5FA294AB" w14:textId="77777777" w:rsidR="00514337" w:rsidRDefault="00514337" w:rsidP="00514337">
      <w:pPr>
        <w:jc w:val="both"/>
        <w:rPr>
          <w:rFonts w:ascii="Arial" w:hAnsi="Arial" w:cs="Arial"/>
          <w:sz w:val="24"/>
          <w:szCs w:val="24"/>
        </w:rPr>
      </w:pPr>
      <w:r w:rsidRPr="00514337">
        <w:rPr>
          <w:rFonts w:ascii="Arial" w:hAnsi="Arial" w:cs="Arial"/>
          <w:sz w:val="24"/>
          <w:szCs w:val="24"/>
        </w:rPr>
        <w:t xml:space="preserve">1- Hiking can be harder than it looks, and jogging on a paved sidewalk will not make you accustomed to walking up a steep dirt path or navigating through branches. If you are a beginning hiker, look for beginner’s trails regardless of your physical condition and then work your way up. It is better to start with something too easy than push too hard and risk getting injured. </w:t>
      </w:r>
    </w:p>
    <w:p w14:paraId="40588F4C" w14:textId="77777777" w:rsidR="00514337" w:rsidRDefault="00514337" w:rsidP="00514337">
      <w:pPr>
        <w:jc w:val="both"/>
        <w:rPr>
          <w:rFonts w:ascii="Arial" w:hAnsi="Arial" w:cs="Arial"/>
          <w:sz w:val="24"/>
          <w:szCs w:val="24"/>
        </w:rPr>
      </w:pPr>
      <w:r w:rsidRPr="00514337">
        <w:rPr>
          <w:rFonts w:ascii="Arial" w:hAnsi="Arial" w:cs="Arial"/>
          <w:sz w:val="24"/>
          <w:szCs w:val="24"/>
        </w:rPr>
        <w:t xml:space="preserve">2- Hiking alongside a companion is crucial for a variety of reasons. There is the motivation factor and hiking alongside someone more experienced can teach you a lot. But the most important reason is safety. Travelling in a group will help deter wild animals and ensure that one of you can get help or perform first aid if the other gets injured. </w:t>
      </w:r>
    </w:p>
    <w:p w14:paraId="20E8020D" w14:textId="77777777" w:rsidR="00514337" w:rsidRDefault="00514337" w:rsidP="00514337">
      <w:pPr>
        <w:jc w:val="both"/>
        <w:rPr>
          <w:rFonts w:ascii="Arial" w:hAnsi="Arial" w:cs="Arial"/>
          <w:sz w:val="24"/>
          <w:szCs w:val="24"/>
        </w:rPr>
      </w:pPr>
      <w:r w:rsidRPr="00514337">
        <w:rPr>
          <w:rFonts w:ascii="Arial" w:hAnsi="Arial" w:cs="Arial"/>
          <w:sz w:val="24"/>
          <w:szCs w:val="24"/>
        </w:rPr>
        <w:t xml:space="preserve">3- Always check the forecast at a website the night before you are planning a hike and right before you leave. Learn to check the skies for things like approaching storm clouds. You do not have to necessarily turn back if there is just a light shower, or even a storm, but always prepare in advance. </w:t>
      </w:r>
    </w:p>
    <w:p w14:paraId="3BEA5C77" w14:textId="35E42CD2" w:rsidR="00514337" w:rsidRDefault="00514337" w:rsidP="00514337">
      <w:pPr>
        <w:jc w:val="both"/>
        <w:rPr>
          <w:rFonts w:ascii="Arial" w:hAnsi="Arial" w:cs="Arial"/>
          <w:sz w:val="24"/>
          <w:szCs w:val="24"/>
        </w:rPr>
      </w:pPr>
      <w:r w:rsidRPr="00514337">
        <w:rPr>
          <w:rFonts w:ascii="Arial" w:hAnsi="Arial" w:cs="Arial"/>
          <w:sz w:val="24"/>
          <w:szCs w:val="24"/>
        </w:rPr>
        <w:t xml:space="preserve">4- No matter how much you prepare before a hike, things can go wrong. Satellites and cell phones can sometimes help you get in touch with rescuers, but the most reliable method is to let a friend know in advance that you are hiking and tell them to call the authorities if you are not back by a certain time. </w:t>
      </w:r>
    </w:p>
    <w:p w14:paraId="3B5643AE" w14:textId="5C377C8C" w:rsidR="00514337" w:rsidRDefault="00514337" w:rsidP="00514337">
      <w:pPr>
        <w:jc w:val="both"/>
        <w:rPr>
          <w:rFonts w:ascii="Arial" w:hAnsi="Arial" w:cs="Arial"/>
          <w:sz w:val="18"/>
          <w:szCs w:val="18"/>
        </w:rPr>
      </w:pPr>
      <w:proofErr w:type="spellStart"/>
      <w:r w:rsidRPr="00514337">
        <w:rPr>
          <w:rFonts w:ascii="Arial" w:hAnsi="Arial" w:cs="Arial"/>
          <w:sz w:val="18"/>
          <w:szCs w:val="18"/>
        </w:rPr>
        <w:t>Texto</w:t>
      </w:r>
      <w:proofErr w:type="spellEnd"/>
      <w:r w:rsidRPr="00514337">
        <w:rPr>
          <w:rFonts w:ascii="Arial" w:hAnsi="Arial" w:cs="Arial"/>
          <w:sz w:val="18"/>
          <w:szCs w:val="18"/>
        </w:rPr>
        <w:t xml:space="preserve"> </w:t>
      </w:r>
      <w:proofErr w:type="spellStart"/>
      <w:r w:rsidRPr="00514337">
        <w:rPr>
          <w:rFonts w:ascii="Arial" w:hAnsi="Arial" w:cs="Arial"/>
          <w:sz w:val="18"/>
          <w:szCs w:val="18"/>
        </w:rPr>
        <w:t>reducido</w:t>
      </w:r>
      <w:proofErr w:type="spellEnd"/>
      <w:r w:rsidRPr="00514337">
        <w:rPr>
          <w:rFonts w:ascii="Arial" w:hAnsi="Arial" w:cs="Arial"/>
          <w:sz w:val="18"/>
          <w:szCs w:val="18"/>
        </w:rPr>
        <w:t xml:space="preserve">/Adapted from ©https://www.lifehack.org/ Michael </w:t>
      </w:r>
      <w:proofErr w:type="spellStart"/>
      <w:r w:rsidRPr="00514337">
        <w:rPr>
          <w:rFonts w:ascii="Arial" w:hAnsi="Arial" w:cs="Arial"/>
          <w:sz w:val="18"/>
          <w:szCs w:val="18"/>
        </w:rPr>
        <w:t>Prywes</w:t>
      </w:r>
      <w:proofErr w:type="spellEnd"/>
      <w:r w:rsidRPr="00514337">
        <w:rPr>
          <w:rFonts w:ascii="Arial" w:hAnsi="Arial" w:cs="Arial"/>
          <w:sz w:val="18"/>
          <w:szCs w:val="18"/>
        </w:rPr>
        <w:t>, 2018</w:t>
      </w:r>
    </w:p>
    <w:p w14:paraId="57B1FAC6" w14:textId="61EE57B1" w:rsidR="001C7617" w:rsidRDefault="001C7617" w:rsidP="00514337">
      <w:pPr>
        <w:jc w:val="both"/>
        <w:rPr>
          <w:rFonts w:ascii="Arial" w:hAnsi="Arial" w:cs="Arial"/>
          <w:sz w:val="18"/>
          <w:szCs w:val="18"/>
        </w:rPr>
      </w:pPr>
    </w:p>
    <w:p w14:paraId="5C082CBF" w14:textId="51D23700" w:rsidR="001C7617" w:rsidRDefault="001C7617" w:rsidP="001C7617">
      <w:pPr>
        <w:pStyle w:val="Ttulo1"/>
      </w:pPr>
      <w:r>
        <w:t>My solution</w:t>
      </w:r>
    </w:p>
    <w:p w14:paraId="0894DD29" w14:textId="6EF4926D" w:rsidR="001C7617" w:rsidRDefault="001C7617" w:rsidP="001C7617">
      <w:r>
        <w:t>Hi guys,</w:t>
      </w:r>
    </w:p>
    <w:p w14:paraId="37A243C7" w14:textId="13CAB0BE" w:rsidR="001C7617" w:rsidRDefault="001C7617" w:rsidP="001C7617">
      <w:r>
        <w:t xml:space="preserve">I hope you and your </w:t>
      </w:r>
      <w:proofErr w:type="spellStart"/>
      <w:r>
        <w:t>familes</w:t>
      </w:r>
      <w:proofErr w:type="spellEnd"/>
      <w:r>
        <w:t xml:space="preserve"> are well.</w:t>
      </w:r>
    </w:p>
    <w:p w14:paraId="61EB32C0" w14:textId="7F8AFC64" w:rsidR="001C7617" w:rsidRDefault="001C7617" w:rsidP="001C7617">
      <w:r>
        <w:lastRenderedPageBreak/>
        <w:t>It was good to hear that you want to take up hiking, but I’ve read an article about the topic that could be of your interest.</w:t>
      </w:r>
    </w:p>
    <w:p w14:paraId="2FA4F5AB" w14:textId="4162F1A9" w:rsidR="001C7617" w:rsidRDefault="001C7617" w:rsidP="001C7617">
      <w:r>
        <w:t>First of all, hiking is an outdoor activity where you enjoy nature and you require a previous setup. It is not like a walk through the park, so I will tell you some advices.</w:t>
      </w:r>
    </w:p>
    <w:p w14:paraId="0BDDABDA" w14:textId="0B346010" w:rsidR="001C7617" w:rsidRDefault="001C7617" w:rsidP="001C7617">
      <w:r>
        <w:t>Just to begin, you should start with an easy walkable path. Your bodies have to get used to it.</w:t>
      </w:r>
    </w:p>
    <w:p w14:paraId="7355F3F7" w14:textId="3361F313" w:rsidR="001C7617" w:rsidRDefault="001C7617" w:rsidP="001C7617">
      <w:r>
        <w:t>Secondly, try to do it in groups, so you can avoid dangers and help each other in case of an injury.</w:t>
      </w:r>
    </w:p>
    <w:p w14:paraId="7A49985D" w14:textId="66AFCF26" w:rsidR="001C7617" w:rsidRDefault="001C7617" w:rsidP="001C7617">
      <w:r>
        <w:t>Thirdly, even if it’s not really limiting, take into account the weather.</w:t>
      </w:r>
    </w:p>
    <w:p w14:paraId="01AABF66" w14:textId="4602406D" w:rsidR="001C7617" w:rsidRDefault="001C7617" w:rsidP="001C7617">
      <w:r>
        <w:t>Lastly, stay communicated, having with you your mobile phones and tell someone where are you going and when will you come back.</w:t>
      </w:r>
    </w:p>
    <w:p w14:paraId="5F6E756E" w14:textId="029A0AAF" w:rsidR="001C7617" w:rsidRDefault="001C7617" w:rsidP="001C7617">
      <w:r>
        <w:t>Take care and, please, don’t start too hard.</w:t>
      </w:r>
    </w:p>
    <w:p w14:paraId="1154F079" w14:textId="6A987BF1" w:rsidR="001C7617" w:rsidRDefault="001C7617" w:rsidP="001C7617"/>
    <w:p w14:paraId="76D7B85F" w14:textId="734E910C" w:rsidR="001C7617" w:rsidRDefault="001C7617" w:rsidP="001C7617">
      <w:pPr>
        <w:pStyle w:val="Ttulo1"/>
      </w:pPr>
      <w:proofErr w:type="spellStart"/>
      <w:r>
        <w:t>Corrección</w:t>
      </w:r>
      <w:proofErr w:type="spellEnd"/>
    </w:p>
    <w:p w14:paraId="3A2EE340" w14:textId="77777777" w:rsidR="001C7617" w:rsidRDefault="001C7617" w:rsidP="001C7617">
      <w:pPr>
        <w:pStyle w:val="Ttulo2"/>
        <w:rPr>
          <w:lang w:val="es-ES"/>
        </w:rPr>
      </w:pPr>
      <w:r>
        <w:rPr>
          <w:rFonts w:ascii="Segoe UI Emoji" w:hAnsi="Segoe UI Emoji" w:cs="Segoe UI Emoji"/>
        </w:rPr>
        <w:t>⭐</w:t>
      </w:r>
      <w:r>
        <w:t xml:space="preserve"> Nota </w:t>
      </w:r>
      <w:proofErr w:type="spellStart"/>
      <w:r>
        <w:t>orientativa</w:t>
      </w:r>
      <w:proofErr w:type="spellEnd"/>
    </w:p>
    <w:p w14:paraId="33D0DA87" w14:textId="77777777" w:rsidR="001C7617" w:rsidRDefault="001C7617" w:rsidP="001C7617">
      <w:pPr>
        <w:pStyle w:val="NormalWeb"/>
      </w:pPr>
      <w:r>
        <w:rPr>
          <w:rStyle w:val="Textoennegrita"/>
          <w:rFonts w:eastAsiaTheme="majorEastAsia"/>
        </w:rPr>
        <w:t>Aproximación: 6,5–7 / 10</w:t>
      </w:r>
      <w:r>
        <w:br/>
        <w:t>Cumples la longitud y transmites ideas principales, pero hay varios errores de vocabulario, gramática y registro que restan puntos.</w:t>
      </w:r>
    </w:p>
    <w:p w14:paraId="6E5C436F" w14:textId="77777777" w:rsidR="001C7617" w:rsidRDefault="001C7617" w:rsidP="001C7617">
      <w:r>
        <w:pict w14:anchorId="1A2FE347">
          <v:rect id="_x0000_i1025" style="width:0;height:1.5pt" o:hralign="center" o:hrstd="t" o:hr="t" fillcolor="#a0a0a0" stroked="f"/>
        </w:pict>
      </w:r>
    </w:p>
    <w:p w14:paraId="6493E3B8" w14:textId="77777777" w:rsidR="001C7617" w:rsidRDefault="001C7617" w:rsidP="001C7617">
      <w:pPr>
        <w:pStyle w:val="Ttulo2"/>
      </w:pPr>
      <w:r>
        <w:rPr>
          <w:rFonts w:ascii="Segoe UI Emoji" w:hAnsi="Segoe UI Emoji" w:cs="Segoe UI Emoji"/>
        </w:rPr>
        <w:t>🔧</w:t>
      </w:r>
      <w:r>
        <w:t xml:space="preserve"> </w:t>
      </w:r>
      <w:proofErr w:type="spellStart"/>
      <w:r>
        <w:t>Correcciones</w:t>
      </w:r>
      <w:proofErr w:type="spellEnd"/>
      <w:r>
        <w:t xml:space="preserve"> y </w:t>
      </w:r>
      <w:proofErr w:type="spellStart"/>
      <w:r>
        <w:t>comentarios</w:t>
      </w:r>
      <w:proofErr w:type="spellEnd"/>
    </w:p>
    <w:p w14:paraId="1894075A" w14:textId="77777777" w:rsidR="001C7617" w:rsidRDefault="001C7617" w:rsidP="001C7617">
      <w:pPr>
        <w:pStyle w:val="NormalWeb"/>
        <w:numPr>
          <w:ilvl w:val="0"/>
          <w:numId w:val="1"/>
        </w:numPr>
      </w:pPr>
      <w:proofErr w:type="spellStart"/>
      <w:r>
        <w:rPr>
          <w:rStyle w:val="nfasis"/>
          <w:rFonts w:eastAsiaTheme="majorEastAsia"/>
        </w:rPr>
        <w:t>advices</w:t>
      </w:r>
      <w:proofErr w:type="spellEnd"/>
      <w:r>
        <w:t xml:space="preserve"> </w:t>
      </w:r>
      <w:r>
        <w:rPr>
          <w:rFonts w:ascii="Segoe UI Emoji" w:hAnsi="Segoe UI Emoji" w:cs="Segoe UI Emoji"/>
        </w:rPr>
        <w:t>❌</w:t>
      </w:r>
      <w:r>
        <w:t xml:space="preserve"> → </w:t>
      </w:r>
      <w:proofErr w:type="spellStart"/>
      <w:r>
        <w:rPr>
          <w:rStyle w:val="Textoennegrita"/>
          <w:rFonts w:eastAsiaTheme="majorEastAsia"/>
        </w:rPr>
        <w:t>advice</w:t>
      </w:r>
      <w:proofErr w:type="spellEnd"/>
      <w:r>
        <w:t xml:space="preserve"> (incontable).</w:t>
      </w:r>
    </w:p>
    <w:p w14:paraId="01EAC4B1" w14:textId="77777777" w:rsidR="001C7617" w:rsidRDefault="001C7617" w:rsidP="001C7617">
      <w:pPr>
        <w:pStyle w:val="NormalWeb"/>
        <w:numPr>
          <w:ilvl w:val="0"/>
          <w:numId w:val="1"/>
        </w:numPr>
      </w:pPr>
      <w:proofErr w:type="spellStart"/>
      <w:r>
        <w:rPr>
          <w:rStyle w:val="nfasis"/>
          <w:rFonts w:eastAsiaTheme="majorEastAsia"/>
        </w:rPr>
        <w:t>you</w:t>
      </w:r>
      <w:proofErr w:type="spellEnd"/>
      <w:r>
        <w:rPr>
          <w:rStyle w:val="nfasis"/>
          <w:rFonts w:eastAsiaTheme="majorEastAsia"/>
        </w:rPr>
        <w:t xml:space="preserve"> </w:t>
      </w:r>
      <w:proofErr w:type="spellStart"/>
      <w:r>
        <w:rPr>
          <w:rStyle w:val="nfasis"/>
          <w:rFonts w:eastAsiaTheme="majorEastAsia"/>
        </w:rPr>
        <w:t>require</w:t>
      </w:r>
      <w:proofErr w:type="spellEnd"/>
      <w:r>
        <w:rPr>
          <w:rStyle w:val="nfasis"/>
          <w:rFonts w:eastAsiaTheme="majorEastAsia"/>
        </w:rPr>
        <w:t xml:space="preserve"> a </w:t>
      </w:r>
      <w:proofErr w:type="spellStart"/>
      <w:r>
        <w:rPr>
          <w:rStyle w:val="nfasis"/>
          <w:rFonts w:eastAsiaTheme="majorEastAsia"/>
        </w:rPr>
        <w:t>previous</w:t>
      </w:r>
      <w:proofErr w:type="spellEnd"/>
      <w:r>
        <w:rPr>
          <w:rStyle w:val="nfasis"/>
          <w:rFonts w:eastAsiaTheme="majorEastAsia"/>
        </w:rPr>
        <w:t xml:space="preserve"> </w:t>
      </w:r>
      <w:proofErr w:type="spellStart"/>
      <w:r>
        <w:rPr>
          <w:rStyle w:val="nfasis"/>
          <w:rFonts w:eastAsiaTheme="majorEastAsia"/>
        </w:rPr>
        <w:t>setup</w:t>
      </w:r>
      <w:proofErr w:type="spellEnd"/>
      <w:r>
        <w:t xml:space="preserve"> → suena raro; mejor </w:t>
      </w:r>
      <w:proofErr w:type="spellStart"/>
      <w:r>
        <w:rPr>
          <w:rStyle w:val="Textoennegrita"/>
          <w:rFonts w:eastAsiaTheme="majorEastAsia"/>
        </w:rPr>
        <w:t>you</w:t>
      </w:r>
      <w:proofErr w:type="spellEnd"/>
      <w:r>
        <w:rPr>
          <w:rStyle w:val="Textoennegrita"/>
          <w:rFonts w:eastAsiaTheme="majorEastAsia"/>
        </w:rPr>
        <w:t xml:space="preserve"> </w:t>
      </w:r>
      <w:proofErr w:type="spellStart"/>
      <w:r>
        <w:rPr>
          <w:rStyle w:val="Textoennegrita"/>
          <w:rFonts w:eastAsiaTheme="majorEastAsia"/>
        </w:rPr>
        <w:t>need</w:t>
      </w:r>
      <w:proofErr w:type="spellEnd"/>
      <w:r>
        <w:rPr>
          <w:rStyle w:val="Textoennegrita"/>
          <w:rFonts w:eastAsiaTheme="majorEastAsia"/>
        </w:rPr>
        <w:t xml:space="preserve"> </w:t>
      </w:r>
      <w:proofErr w:type="spellStart"/>
      <w:r>
        <w:rPr>
          <w:rStyle w:val="Textoennegrita"/>
          <w:rFonts w:eastAsiaTheme="majorEastAsia"/>
        </w:rPr>
        <w:t>some</w:t>
      </w:r>
      <w:proofErr w:type="spellEnd"/>
      <w:r>
        <w:rPr>
          <w:rStyle w:val="Textoennegrita"/>
          <w:rFonts w:eastAsiaTheme="majorEastAsia"/>
        </w:rPr>
        <w:t xml:space="preserve"> </w:t>
      </w:r>
      <w:proofErr w:type="spellStart"/>
      <w:r>
        <w:rPr>
          <w:rStyle w:val="Textoennegrita"/>
          <w:rFonts w:eastAsiaTheme="majorEastAsia"/>
        </w:rPr>
        <w:t>preparation</w:t>
      </w:r>
      <w:proofErr w:type="spellEnd"/>
      <w:r>
        <w:t>.</w:t>
      </w:r>
    </w:p>
    <w:p w14:paraId="2688683C" w14:textId="77777777" w:rsidR="001C7617" w:rsidRDefault="001C7617" w:rsidP="001C7617">
      <w:pPr>
        <w:pStyle w:val="NormalWeb"/>
        <w:numPr>
          <w:ilvl w:val="0"/>
          <w:numId w:val="1"/>
        </w:numPr>
      </w:pPr>
      <w:r>
        <w:rPr>
          <w:rStyle w:val="nfasis"/>
          <w:rFonts w:eastAsiaTheme="majorEastAsia"/>
        </w:rPr>
        <w:t xml:space="preserve">I </w:t>
      </w:r>
      <w:proofErr w:type="spellStart"/>
      <w:r>
        <w:rPr>
          <w:rStyle w:val="nfasis"/>
          <w:rFonts w:eastAsiaTheme="majorEastAsia"/>
        </w:rPr>
        <w:t>will</w:t>
      </w:r>
      <w:proofErr w:type="spellEnd"/>
      <w:r>
        <w:rPr>
          <w:rStyle w:val="nfasis"/>
          <w:rFonts w:eastAsiaTheme="majorEastAsia"/>
        </w:rPr>
        <w:t xml:space="preserve"> </w:t>
      </w:r>
      <w:proofErr w:type="spellStart"/>
      <w:r>
        <w:rPr>
          <w:rStyle w:val="nfasis"/>
          <w:rFonts w:eastAsiaTheme="majorEastAsia"/>
        </w:rPr>
        <w:t>tell</w:t>
      </w:r>
      <w:proofErr w:type="spellEnd"/>
      <w:r>
        <w:rPr>
          <w:rStyle w:val="nfasis"/>
          <w:rFonts w:eastAsiaTheme="majorEastAsia"/>
        </w:rPr>
        <w:t xml:space="preserve"> </w:t>
      </w:r>
      <w:proofErr w:type="spellStart"/>
      <w:r>
        <w:rPr>
          <w:rStyle w:val="nfasis"/>
          <w:rFonts w:eastAsiaTheme="majorEastAsia"/>
        </w:rPr>
        <w:t>you</w:t>
      </w:r>
      <w:proofErr w:type="spellEnd"/>
      <w:r>
        <w:rPr>
          <w:rStyle w:val="nfasis"/>
          <w:rFonts w:eastAsiaTheme="majorEastAsia"/>
        </w:rPr>
        <w:t xml:space="preserve"> </w:t>
      </w:r>
      <w:proofErr w:type="spellStart"/>
      <w:r>
        <w:rPr>
          <w:rStyle w:val="nfasis"/>
          <w:rFonts w:eastAsiaTheme="majorEastAsia"/>
        </w:rPr>
        <w:t>some</w:t>
      </w:r>
      <w:proofErr w:type="spellEnd"/>
      <w:r>
        <w:rPr>
          <w:rStyle w:val="nfasis"/>
          <w:rFonts w:eastAsiaTheme="majorEastAsia"/>
        </w:rPr>
        <w:t xml:space="preserve"> </w:t>
      </w:r>
      <w:proofErr w:type="spellStart"/>
      <w:r>
        <w:rPr>
          <w:rStyle w:val="nfasis"/>
          <w:rFonts w:eastAsiaTheme="majorEastAsia"/>
        </w:rPr>
        <w:t>advices</w:t>
      </w:r>
      <w:proofErr w:type="spellEnd"/>
      <w:r>
        <w:t xml:space="preserve"> → </w:t>
      </w:r>
      <w:proofErr w:type="spellStart"/>
      <w:r>
        <w:rPr>
          <w:rStyle w:val="Textoennegrita"/>
          <w:rFonts w:eastAsiaTheme="majorEastAsia"/>
        </w:rPr>
        <w:t>I’ll</w:t>
      </w:r>
      <w:proofErr w:type="spellEnd"/>
      <w:r>
        <w:rPr>
          <w:rStyle w:val="Textoennegrita"/>
          <w:rFonts w:eastAsiaTheme="majorEastAsia"/>
        </w:rPr>
        <w:t xml:space="preserve"> </w:t>
      </w:r>
      <w:proofErr w:type="spellStart"/>
      <w:r>
        <w:rPr>
          <w:rStyle w:val="Textoennegrita"/>
          <w:rFonts w:eastAsiaTheme="majorEastAsia"/>
        </w:rPr>
        <w:t>give</w:t>
      </w:r>
      <w:proofErr w:type="spellEnd"/>
      <w:r>
        <w:rPr>
          <w:rStyle w:val="Textoennegrita"/>
          <w:rFonts w:eastAsiaTheme="majorEastAsia"/>
        </w:rPr>
        <w:t xml:space="preserve"> </w:t>
      </w:r>
      <w:proofErr w:type="spellStart"/>
      <w:r>
        <w:rPr>
          <w:rStyle w:val="Textoennegrita"/>
          <w:rFonts w:eastAsiaTheme="majorEastAsia"/>
        </w:rPr>
        <w:t>you</w:t>
      </w:r>
      <w:proofErr w:type="spellEnd"/>
      <w:r>
        <w:rPr>
          <w:rStyle w:val="Textoennegrita"/>
          <w:rFonts w:eastAsiaTheme="majorEastAsia"/>
        </w:rPr>
        <w:t xml:space="preserve"> </w:t>
      </w:r>
      <w:proofErr w:type="spellStart"/>
      <w:r>
        <w:rPr>
          <w:rStyle w:val="Textoennegrita"/>
          <w:rFonts w:eastAsiaTheme="majorEastAsia"/>
        </w:rPr>
        <w:t>some</w:t>
      </w:r>
      <w:proofErr w:type="spellEnd"/>
      <w:r>
        <w:rPr>
          <w:rStyle w:val="Textoennegrita"/>
          <w:rFonts w:eastAsiaTheme="majorEastAsia"/>
        </w:rPr>
        <w:t xml:space="preserve"> </w:t>
      </w:r>
      <w:proofErr w:type="spellStart"/>
      <w:r>
        <w:rPr>
          <w:rStyle w:val="Textoennegrita"/>
          <w:rFonts w:eastAsiaTheme="majorEastAsia"/>
        </w:rPr>
        <w:t>advice</w:t>
      </w:r>
      <w:proofErr w:type="spellEnd"/>
      <w:r>
        <w:rPr>
          <w:rStyle w:val="Textoennegrita"/>
          <w:rFonts w:eastAsiaTheme="majorEastAsia"/>
        </w:rPr>
        <w:t>/</w:t>
      </w:r>
      <w:proofErr w:type="spellStart"/>
      <w:r>
        <w:rPr>
          <w:rStyle w:val="Textoennegrita"/>
          <w:rFonts w:eastAsiaTheme="majorEastAsia"/>
        </w:rPr>
        <w:t>tips</w:t>
      </w:r>
      <w:proofErr w:type="spellEnd"/>
      <w:r>
        <w:t>.</w:t>
      </w:r>
    </w:p>
    <w:p w14:paraId="5A138689" w14:textId="77777777" w:rsidR="001C7617" w:rsidRDefault="001C7617" w:rsidP="001C7617">
      <w:pPr>
        <w:pStyle w:val="NormalWeb"/>
        <w:numPr>
          <w:ilvl w:val="0"/>
          <w:numId w:val="1"/>
        </w:numPr>
      </w:pPr>
      <w:r>
        <w:rPr>
          <w:rStyle w:val="nfasis"/>
          <w:rFonts w:eastAsiaTheme="majorEastAsia"/>
        </w:rPr>
        <w:t xml:space="preserve">Just </w:t>
      </w:r>
      <w:proofErr w:type="spellStart"/>
      <w:r>
        <w:rPr>
          <w:rStyle w:val="nfasis"/>
          <w:rFonts w:eastAsiaTheme="majorEastAsia"/>
        </w:rPr>
        <w:t>to</w:t>
      </w:r>
      <w:proofErr w:type="spellEnd"/>
      <w:r>
        <w:rPr>
          <w:rStyle w:val="nfasis"/>
          <w:rFonts w:eastAsiaTheme="majorEastAsia"/>
        </w:rPr>
        <w:t xml:space="preserve"> </w:t>
      </w:r>
      <w:proofErr w:type="spellStart"/>
      <w:r>
        <w:rPr>
          <w:rStyle w:val="nfasis"/>
          <w:rFonts w:eastAsiaTheme="majorEastAsia"/>
        </w:rPr>
        <w:t>begin</w:t>
      </w:r>
      <w:proofErr w:type="spellEnd"/>
      <w:r>
        <w:t xml:space="preserve"> → </w:t>
      </w:r>
      <w:proofErr w:type="spellStart"/>
      <w:r>
        <w:rPr>
          <w:rStyle w:val="Textoennegrita"/>
          <w:rFonts w:eastAsiaTheme="majorEastAsia"/>
        </w:rPr>
        <w:t>To</w:t>
      </w:r>
      <w:proofErr w:type="spellEnd"/>
      <w:r>
        <w:rPr>
          <w:rStyle w:val="Textoennegrita"/>
          <w:rFonts w:eastAsiaTheme="majorEastAsia"/>
        </w:rPr>
        <w:t xml:space="preserve"> </w:t>
      </w:r>
      <w:proofErr w:type="spellStart"/>
      <w:r>
        <w:rPr>
          <w:rStyle w:val="Textoennegrita"/>
          <w:rFonts w:eastAsiaTheme="majorEastAsia"/>
        </w:rPr>
        <w:t>begin</w:t>
      </w:r>
      <w:proofErr w:type="spellEnd"/>
      <w:r>
        <w:rPr>
          <w:rStyle w:val="Textoennegrita"/>
          <w:rFonts w:eastAsiaTheme="majorEastAsia"/>
        </w:rPr>
        <w:t xml:space="preserve"> </w:t>
      </w:r>
      <w:proofErr w:type="spellStart"/>
      <w:r>
        <w:rPr>
          <w:rStyle w:val="Textoennegrita"/>
          <w:rFonts w:eastAsiaTheme="majorEastAsia"/>
        </w:rPr>
        <w:t>with</w:t>
      </w:r>
      <w:proofErr w:type="spellEnd"/>
      <w:r>
        <w:t>.</w:t>
      </w:r>
    </w:p>
    <w:p w14:paraId="3A1D2437" w14:textId="77777777" w:rsidR="001C7617" w:rsidRDefault="001C7617" w:rsidP="001C7617">
      <w:pPr>
        <w:pStyle w:val="NormalWeb"/>
        <w:numPr>
          <w:ilvl w:val="0"/>
          <w:numId w:val="1"/>
        </w:numPr>
      </w:pPr>
      <w:proofErr w:type="spellStart"/>
      <w:r>
        <w:rPr>
          <w:rStyle w:val="nfasis"/>
          <w:rFonts w:eastAsiaTheme="majorEastAsia"/>
        </w:rPr>
        <w:t>walkable</w:t>
      </w:r>
      <w:proofErr w:type="spellEnd"/>
      <w:r>
        <w:rPr>
          <w:rStyle w:val="nfasis"/>
          <w:rFonts w:eastAsiaTheme="majorEastAsia"/>
        </w:rPr>
        <w:t xml:space="preserve"> </w:t>
      </w:r>
      <w:proofErr w:type="spellStart"/>
      <w:r>
        <w:rPr>
          <w:rStyle w:val="nfasis"/>
          <w:rFonts w:eastAsiaTheme="majorEastAsia"/>
        </w:rPr>
        <w:t>path</w:t>
      </w:r>
      <w:proofErr w:type="spellEnd"/>
      <w:r>
        <w:t xml:space="preserve"> → </w:t>
      </w:r>
      <w:proofErr w:type="spellStart"/>
      <w:r>
        <w:rPr>
          <w:rStyle w:val="Textoennegrita"/>
          <w:rFonts w:eastAsiaTheme="majorEastAsia"/>
        </w:rPr>
        <w:t>easy</w:t>
      </w:r>
      <w:proofErr w:type="spellEnd"/>
      <w:r>
        <w:rPr>
          <w:rStyle w:val="Textoennegrita"/>
          <w:rFonts w:eastAsiaTheme="majorEastAsia"/>
        </w:rPr>
        <w:t xml:space="preserve"> </w:t>
      </w:r>
      <w:proofErr w:type="spellStart"/>
      <w:r>
        <w:rPr>
          <w:rStyle w:val="Textoennegrita"/>
          <w:rFonts w:eastAsiaTheme="majorEastAsia"/>
        </w:rPr>
        <w:t>trail</w:t>
      </w:r>
      <w:proofErr w:type="spellEnd"/>
      <w:r>
        <w:t>.</w:t>
      </w:r>
    </w:p>
    <w:p w14:paraId="0B0321C8" w14:textId="77777777" w:rsidR="001C7617" w:rsidRDefault="001C7617" w:rsidP="001C7617">
      <w:pPr>
        <w:pStyle w:val="NormalWeb"/>
        <w:numPr>
          <w:ilvl w:val="0"/>
          <w:numId w:val="1"/>
        </w:numPr>
      </w:pPr>
      <w:proofErr w:type="spellStart"/>
      <w:r>
        <w:rPr>
          <w:rStyle w:val="nfasis"/>
          <w:rFonts w:eastAsiaTheme="majorEastAsia"/>
        </w:rPr>
        <w:t>Your</w:t>
      </w:r>
      <w:proofErr w:type="spellEnd"/>
      <w:r>
        <w:rPr>
          <w:rStyle w:val="nfasis"/>
          <w:rFonts w:eastAsiaTheme="majorEastAsia"/>
        </w:rPr>
        <w:t xml:space="preserve"> </w:t>
      </w:r>
      <w:proofErr w:type="spellStart"/>
      <w:r>
        <w:rPr>
          <w:rStyle w:val="nfasis"/>
          <w:rFonts w:eastAsiaTheme="majorEastAsia"/>
        </w:rPr>
        <w:t>bodies</w:t>
      </w:r>
      <w:proofErr w:type="spellEnd"/>
      <w:r>
        <w:rPr>
          <w:rStyle w:val="nfasis"/>
          <w:rFonts w:eastAsiaTheme="majorEastAsia"/>
        </w:rPr>
        <w:t xml:space="preserve"> </w:t>
      </w:r>
      <w:proofErr w:type="spellStart"/>
      <w:r>
        <w:rPr>
          <w:rStyle w:val="nfasis"/>
          <w:rFonts w:eastAsiaTheme="majorEastAsia"/>
        </w:rPr>
        <w:t>have</w:t>
      </w:r>
      <w:proofErr w:type="spellEnd"/>
      <w:r>
        <w:rPr>
          <w:rStyle w:val="nfasis"/>
          <w:rFonts w:eastAsiaTheme="majorEastAsia"/>
        </w:rPr>
        <w:t xml:space="preserve"> </w:t>
      </w:r>
      <w:proofErr w:type="spellStart"/>
      <w:r>
        <w:rPr>
          <w:rStyle w:val="nfasis"/>
          <w:rFonts w:eastAsiaTheme="majorEastAsia"/>
        </w:rPr>
        <w:t>to</w:t>
      </w:r>
      <w:proofErr w:type="spellEnd"/>
      <w:r>
        <w:rPr>
          <w:rStyle w:val="nfasis"/>
          <w:rFonts w:eastAsiaTheme="majorEastAsia"/>
        </w:rPr>
        <w:t xml:space="preserve"> </w:t>
      </w:r>
      <w:proofErr w:type="spellStart"/>
      <w:r>
        <w:rPr>
          <w:rStyle w:val="nfasis"/>
          <w:rFonts w:eastAsiaTheme="majorEastAsia"/>
        </w:rPr>
        <w:t>get</w:t>
      </w:r>
      <w:proofErr w:type="spellEnd"/>
      <w:r>
        <w:rPr>
          <w:rStyle w:val="nfasis"/>
          <w:rFonts w:eastAsiaTheme="majorEastAsia"/>
        </w:rPr>
        <w:t xml:space="preserve"> </w:t>
      </w:r>
      <w:proofErr w:type="spellStart"/>
      <w:r>
        <w:rPr>
          <w:rStyle w:val="nfasis"/>
          <w:rFonts w:eastAsiaTheme="majorEastAsia"/>
        </w:rPr>
        <w:t>used</w:t>
      </w:r>
      <w:proofErr w:type="spellEnd"/>
      <w:r>
        <w:rPr>
          <w:rStyle w:val="nfasis"/>
          <w:rFonts w:eastAsiaTheme="majorEastAsia"/>
        </w:rPr>
        <w:t xml:space="preserve"> </w:t>
      </w:r>
      <w:proofErr w:type="spellStart"/>
      <w:r>
        <w:rPr>
          <w:rStyle w:val="nfasis"/>
          <w:rFonts w:eastAsiaTheme="majorEastAsia"/>
        </w:rPr>
        <w:t>to</w:t>
      </w:r>
      <w:proofErr w:type="spellEnd"/>
      <w:r>
        <w:rPr>
          <w:rStyle w:val="nfasis"/>
          <w:rFonts w:eastAsiaTheme="majorEastAsia"/>
        </w:rPr>
        <w:t xml:space="preserve"> </w:t>
      </w:r>
      <w:proofErr w:type="spellStart"/>
      <w:r>
        <w:rPr>
          <w:rStyle w:val="nfasis"/>
          <w:rFonts w:eastAsiaTheme="majorEastAsia"/>
        </w:rPr>
        <w:t>it</w:t>
      </w:r>
      <w:proofErr w:type="spellEnd"/>
      <w:r>
        <w:t xml:space="preserve"> → </w:t>
      </w:r>
      <w:proofErr w:type="spellStart"/>
      <w:r>
        <w:rPr>
          <w:rStyle w:val="Textoennegrita"/>
          <w:rFonts w:eastAsiaTheme="majorEastAsia"/>
        </w:rPr>
        <w:t>You</w:t>
      </w:r>
      <w:proofErr w:type="spellEnd"/>
      <w:r>
        <w:rPr>
          <w:rStyle w:val="Textoennegrita"/>
          <w:rFonts w:eastAsiaTheme="majorEastAsia"/>
        </w:rPr>
        <w:t xml:space="preserve"> </w:t>
      </w:r>
      <w:proofErr w:type="spellStart"/>
      <w:r>
        <w:rPr>
          <w:rStyle w:val="Textoennegrita"/>
          <w:rFonts w:eastAsiaTheme="majorEastAsia"/>
        </w:rPr>
        <w:t>need</w:t>
      </w:r>
      <w:proofErr w:type="spellEnd"/>
      <w:r>
        <w:rPr>
          <w:rStyle w:val="Textoennegrita"/>
          <w:rFonts w:eastAsiaTheme="majorEastAsia"/>
        </w:rPr>
        <w:t xml:space="preserve"> time </w:t>
      </w:r>
      <w:proofErr w:type="spellStart"/>
      <w:r>
        <w:rPr>
          <w:rStyle w:val="Textoennegrita"/>
          <w:rFonts w:eastAsiaTheme="majorEastAsia"/>
        </w:rPr>
        <w:t>to</w:t>
      </w:r>
      <w:proofErr w:type="spellEnd"/>
      <w:r>
        <w:rPr>
          <w:rStyle w:val="Textoennegrita"/>
          <w:rFonts w:eastAsiaTheme="majorEastAsia"/>
        </w:rPr>
        <w:t xml:space="preserve"> </w:t>
      </w:r>
      <w:proofErr w:type="spellStart"/>
      <w:r>
        <w:rPr>
          <w:rStyle w:val="Textoennegrita"/>
          <w:rFonts w:eastAsiaTheme="majorEastAsia"/>
        </w:rPr>
        <w:t>get</w:t>
      </w:r>
      <w:proofErr w:type="spellEnd"/>
      <w:r>
        <w:rPr>
          <w:rStyle w:val="Textoennegrita"/>
          <w:rFonts w:eastAsiaTheme="majorEastAsia"/>
        </w:rPr>
        <w:t xml:space="preserve"> </w:t>
      </w:r>
      <w:proofErr w:type="spellStart"/>
      <w:r>
        <w:rPr>
          <w:rStyle w:val="Textoennegrita"/>
          <w:rFonts w:eastAsiaTheme="majorEastAsia"/>
        </w:rPr>
        <w:t>used</w:t>
      </w:r>
      <w:proofErr w:type="spellEnd"/>
      <w:r>
        <w:rPr>
          <w:rStyle w:val="Textoennegrita"/>
          <w:rFonts w:eastAsiaTheme="majorEastAsia"/>
        </w:rPr>
        <w:t xml:space="preserve"> </w:t>
      </w:r>
      <w:proofErr w:type="spellStart"/>
      <w:r>
        <w:rPr>
          <w:rStyle w:val="Textoennegrita"/>
          <w:rFonts w:eastAsiaTheme="majorEastAsia"/>
        </w:rPr>
        <w:t>to</w:t>
      </w:r>
      <w:proofErr w:type="spellEnd"/>
      <w:r>
        <w:rPr>
          <w:rStyle w:val="Textoennegrita"/>
          <w:rFonts w:eastAsiaTheme="majorEastAsia"/>
        </w:rPr>
        <w:t xml:space="preserve"> </w:t>
      </w:r>
      <w:proofErr w:type="spellStart"/>
      <w:r>
        <w:rPr>
          <w:rStyle w:val="Textoennegrita"/>
          <w:rFonts w:eastAsiaTheme="majorEastAsia"/>
        </w:rPr>
        <w:t>it</w:t>
      </w:r>
      <w:proofErr w:type="spellEnd"/>
      <w:r>
        <w:t xml:space="preserve"> (más natural).</w:t>
      </w:r>
    </w:p>
    <w:p w14:paraId="1233BA4B" w14:textId="77777777" w:rsidR="001C7617" w:rsidRDefault="001C7617" w:rsidP="001C7617">
      <w:pPr>
        <w:pStyle w:val="NormalWeb"/>
        <w:numPr>
          <w:ilvl w:val="0"/>
          <w:numId w:val="1"/>
        </w:numPr>
      </w:pPr>
      <w:r>
        <w:rPr>
          <w:rStyle w:val="nfasis"/>
          <w:rFonts w:eastAsiaTheme="majorEastAsia"/>
        </w:rPr>
        <w:t xml:space="preserve">try </w:t>
      </w:r>
      <w:proofErr w:type="spellStart"/>
      <w:r>
        <w:rPr>
          <w:rStyle w:val="nfasis"/>
          <w:rFonts w:eastAsiaTheme="majorEastAsia"/>
        </w:rPr>
        <w:t>to</w:t>
      </w:r>
      <w:proofErr w:type="spellEnd"/>
      <w:r>
        <w:rPr>
          <w:rStyle w:val="nfasis"/>
          <w:rFonts w:eastAsiaTheme="majorEastAsia"/>
        </w:rPr>
        <w:t xml:space="preserve"> do </w:t>
      </w:r>
      <w:proofErr w:type="spellStart"/>
      <w:r>
        <w:rPr>
          <w:rStyle w:val="nfasis"/>
          <w:rFonts w:eastAsiaTheme="majorEastAsia"/>
        </w:rPr>
        <w:t>it</w:t>
      </w:r>
      <w:proofErr w:type="spellEnd"/>
      <w:r>
        <w:rPr>
          <w:rStyle w:val="nfasis"/>
          <w:rFonts w:eastAsiaTheme="majorEastAsia"/>
        </w:rPr>
        <w:t xml:space="preserve"> in </w:t>
      </w:r>
      <w:proofErr w:type="spellStart"/>
      <w:r>
        <w:rPr>
          <w:rStyle w:val="nfasis"/>
          <w:rFonts w:eastAsiaTheme="majorEastAsia"/>
        </w:rPr>
        <w:t>groups</w:t>
      </w:r>
      <w:proofErr w:type="spellEnd"/>
      <w:r>
        <w:t xml:space="preserve"> → </w:t>
      </w:r>
      <w:r>
        <w:rPr>
          <w:rStyle w:val="Textoennegrita"/>
          <w:rFonts w:eastAsiaTheme="majorEastAsia"/>
        </w:rPr>
        <w:t xml:space="preserve">try </w:t>
      </w:r>
      <w:proofErr w:type="spellStart"/>
      <w:r>
        <w:rPr>
          <w:rStyle w:val="Textoennegrita"/>
          <w:rFonts w:eastAsiaTheme="majorEastAsia"/>
        </w:rPr>
        <w:t>to</w:t>
      </w:r>
      <w:proofErr w:type="spellEnd"/>
      <w:r>
        <w:rPr>
          <w:rStyle w:val="Textoennegrita"/>
          <w:rFonts w:eastAsiaTheme="majorEastAsia"/>
        </w:rPr>
        <w:t xml:space="preserve"> </w:t>
      </w:r>
      <w:proofErr w:type="spellStart"/>
      <w:r>
        <w:rPr>
          <w:rStyle w:val="Textoennegrita"/>
          <w:rFonts w:eastAsiaTheme="majorEastAsia"/>
        </w:rPr>
        <w:t>go</w:t>
      </w:r>
      <w:proofErr w:type="spellEnd"/>
      <w:r>
        <w:rPr>
          <w:rStyle w:val="Textoennegrita"/>
          <w:rFonts w:eastAsiaTheme="majorEastAsia"/>
        </w:rPr>
        <w:t xml:space="preserve"> </w:t>
      </w:r>
      <w:proofErr w:type="spellStart"/>
      <w:r>
        <w:rPr>
          <w:rStyle w:val="Textoennegrita"/>
          <w:rFonts w:eastAsiaTheme="majorEastAsia"/>
        </w:rPr>
        <w:t>with</w:t>
      </w:r>
      <w:proofErr w:type="spellEnd"/>
      <w:r>
        <w:rPr>
          <w:rStyle w:val="Textoennegrita"/>
          <w:rFonts w:eastAsiaTheme="majorEastAsia"/>
        </w:rPr>
        <w:t xml:space="preserve"> </w:t>
      </w:r>
      <w:proofErr w:type="spellStart"/>
      <w:r>
        <w:rPr>
          <w:rStyle w:val="Textoennegrita"/>
          <w:rFonts w:eastAsiaTheme="majorEastAsia"/>
        </w:rPr>
        <w:t>someone</w:t>
      </w:r>
      <w:proofErr w:type="spellEnd"/>
      <w:r>
        <w:t>.</w:t>
      </w:r>
    </w:p>
    <w:p w14:paraId="657E9168" w14:textId="77777777" w:rsidR="001C7617" w:rsidRDefault="001C7617" w:rsidP="001C7617">
      <w:pPr>
        <w:pStyle w:val="NormalWeb"/>
        <w:numPr>
          <w:ilvl w:val="0"/>
          <w:numId w:val="1"/>
        </w:numPr>
      </w:pPr>
      <w:proofErr w:type="spellStart"/>
      <w:r>
        <w:rPr>
          <w:rStyle w:val="nfasis"/>
          <w:rFonts w:eastAsiaTheme="majorEastAsia"/>
        </w:rPr>
        <w:t>stay</w:t>
      </w:r>
      <w:proofErr w:type="spellEnd"/>
      <w:r>
        <w:rPr>
          <w:rStyle w:val="nfasis"/>
          <w:rFonts w:eastAsiaTheme="majorEastAsia"/>
        </w:rPr>
        <w:t xml:space="preserve"> </w:t>
      </w:r>
      <w:proofErr w:type="spellStart"/>
      <w:r>
        <w:rPr>
          <w:rStyle w:val="nfasis"/>
          <w:rFonts w:eastAsiaTheme="majorEastAsia"/>
        </w:rPr>
        <w:t>communicated</w:t>
      </w:r>
      <w:proofErr w:type="spellEnd"/>
      <w:r>
        <w:t xml:space="preserve"> </w:t>
      </w:r>
      <w:r>
        <w:rPr>
          <w:rFonts w:ascii="Segoe UI Emoji" w:hAnsi="Segoe UI Emoji" w:cs="Segoe UI Emoji"/>
        </w:rPr>
        <w:t>❌</w:t>
      </w:r>
      <w:r>
        <w:t xml:space="preserve"> → </w:t>
      </w:r>
      <w:proofErr w:type="spellStart"/>
      <w:r>
        <w:rPr>
          <w:rStyle w:val="Textoennegrita"/>
          <w:rFonts w:eastAsiaTheme="majorEastAsia"/>
        </w:rPr>
        <w:t>stay</w:t>
      </w:r>
      <w:proofErr w:type="spellEnd"/>
      <w:r>
        <w:rPr>
          <w:rStyle w:val="Textoennegrita"/>
          <w:rFonts w:eastAsiaTheme="majorEastAsia"/>
        </w:rPr>
        <w:t xml:space="preserve"> in </w:t>
      </w:r>
      <w:proofErr w:type="spellStart"/>
      <w:r>
        <w:rPr>
          <w:rStyle w:val="Textoennegrita"/>
          <w:rFonts w:eastAsiaTheme="majorEastAsia"/>
        </w:rPr>
        <w:t>touch</w:t>
      </w:r>
      <w:proofErr w:type="spellEnd"/>
      <w:r>
        <w:t xml:space="preserve"> / </w:t>
      </w:r>
      <w:proofErr w:type="spellStart"/>
      <w:r>
        <w:rPr>
          <w:rStyle w:val="Textoennegrita"/>
          <w:rFonts w:eastAsiaTheme="majorEastAsia"/>
        </w:rPr>
        <w:t>stay</w:t>
      </w:r>
      <w:proofErr w:type="spellEnd"/>
      <w:r>
        <w:rPr>
          <w:rStyle w:val="Textoennegrita"/>
          <w:rFonts w:eastAsiaTheme="majorEastAsia"/>
        </w:rPr>
        <w:t xml:space="preserve"> </w:t>
      </w:r>
      <w:proofErr w:type="spellStart"/>
      <w:r>
        <w:rPr>
          <w:rStyle w:val="Textoennegrita"/>
          <w:rFonts w:eastAsiaTheme="majorEastAsia"/>
        </w:rPr>
        <w:t>connected</w:t>
      </w:r>
      <w:proofErr w:type="spellEnd"/>
      <w:r>
        <w:t>.</w:t>
      </w:r>
    </w:p>
    <w:p w14:paraId="439D2B88" w14:textId="77777777" w:rsidR="001C7617" w:rsidRDefault="001C7617" w:rsidP="001C7617">
      <w:pPr>
        <w:pStyle w:val="NormalWeb"/>
        <w:numPr>
          <w:ilvl w:val="0"/>
          <w:numId w:val="1"/>
        </w:numPr>
      </w:pPr>
      <w:proofErr w:type="spellStart"/>
      <w:r>
        <w:rPr>
          <w:rStyle w:val="nfasis"/>
          <w:rFonts w:eastAsiaTheme="majorEastAsia"/>
        </w:rPr>
        <w:t>tell</w:t>
      </w:r>
      <w:proofErr w:type="spellEnd"/>
      <w:r>
        <w:rPr>
          <w:rStyle w:val="nfasis"/>
          <w:rFonts w:eastAsiaTheme="majorEastAsia"/>
        </w:rPr>
        <w:t xml:space="preserve"> </w:t>
      </w:r>
      <w:proofErr w:type="spellStart"/>
      <w:r>
        <w:rPr>
          <w:rStyle w:val="nfasis"/>
          <w:rFonts w:eastAsiaTheme="majorEastAsia"/>
        </w:rPr>
        <w:t>someone</w:t>
      </w:r>
      <w:proofErr w:type="spellEnd"/>
      <w:r>
        <w:rPr>
          <w:rStyle w:val="nfasis"/>
          <w:rFonts w:eastAsiaTheme="majorEastAsia"/>
        </w:rPr>
        <w:t xml:space="preserve"> </w:t>
      </w:r>
      <w:proofErr w:type="spellStart"/>
      <w:r>
        <w:rPr>
          <w:rStyle w:val="nfasis"/>
          <w:rFonts w:eastAsiaTheme="majorEastAsia"/>
        </w:rPr>
        <w:t>where</w:t>
      </w:r>
      <w:proofErr w:type="spellEnd"/>
      <w:r>
        <w:rPr>
          <w:rStyle w:val="nfasis"/>
          <w:rFonts w:eastAsiaTheme="majorEastAsia"/>
        </w:rPr>
        <w:t xml:space="preserve"> are </w:t>
      </w:r>
      <w:proofErr w:type="spellStart"/>
      <w:r>
        <w:rPr>
          <w:rStyle w:val="nfasis"/>
          <w:rFonts w:eastAsiaTheme="majorEastAsia"/>
        </w:rPr>
        <w:t>you</w:t>
      </w:r>
      <w:proofErr w:type="spellEnd"/>
      <w:r>
        <w:rPr>
          <w:rStyle w:val="nfasis"/>
          <w:rFonts w:eastAsiaTheme="majorEastAsia"/>
        </w:rPr>
        <w:t xml:space="preserve"> </w:t>
      </w:r>
      <w:proofErr w:type="spellStart"/>
      <w:r>
        <w:rPr>
          <w:rStyle w:val="nfasis"/>
          <w:rFonts w:eastAsiaTheme="majorEastAsia"/>
        </w:rPr>
        <w:t>going</w:t>
      </w:r>
      <w:proofErr w:type="spellEnd"/>
      <w:r>
        <w:t xml:space="preserve"> </w:t>
      </w:r>
      <w:r>
        <w:rPr>
          <w:rFonts w:ascii="Segoe UI Emoji" w:hAnsi="Segoe UI Emoji" w:cs="Segoe UI Emoji"/>
        </w:rPr>
        <w:t>❌</w:t>
      </w:r>
      <w:r>
        <w:t xml:space="preserve"> → </w:t>
      </w:r>
      <w:proofErr w:type="spellStart"/>
      <w:r>
        <w:rPr>
          <w:rStyle w:val="Textoennegrita"/>
          <w:rFonts w:eastAsiaTheme="majorEastAsia"/>
        </w:rPr>
        <w:t>tell</w:t>
      </w:r>
      <w:proofErr w:type="spellEnd"/>
      <w:r>
        <w:rPr>
          <w:rStyle w:val="Textoennegrita"/>
          <w:rFonts w:eastAsiaTheme="majorEastAsia"/>
        </w:rPr>
        <w:t xml:space="preserve"> </w:t>
      </w:r>
      <w:proofErr w:type="spellStart"/>
      <w:r>
        <w:rPr>
          <w:rStyle w:val="Textoennegrita"/>
          <w:rFonts w:eastAsiaTheme="majorEastAsia"/>
        </w:rPr>
        <w:t>someone</w:t>
      </w:r>
      <w:proofErr w:type="spellEnd"/>
      <w:r>
        <w:rPr>
          <w:rStyle w:val="Textoennegrita"/>
          <w:rFonts w:eastAsiaTheme="majorEastAsia"/>
        </w:rPr>
        <w:t xml:space="preserve"> </w:t>
      </w:r>
      <w:proofErr w:type="spellStart"/>
      <w:r>
        <w:rPr>
          <w:rStyle w:val="Textoennegrita"/>
          <w:rFonts w:eastAsiaTheme="majorEastAsia"/>
        </w:rPr>
        <w:t>where</w:t>
      </w:r>
      <w:proofErr w:type="spellEnd"/>
      <w:r>
        <w:rPr>
          <w:rStyle w:val="Textoennegrita"/>
          <w:rFonts w:eastAsiaTheme="majorEastAsia"/>
        </w:rPr>
        <w:t xml:space="preserve"> </w:t>
      </w:r>
      <w:proofErr w:type="spellStart"/>
      <w:r>
        <w:rPr>
          <w:rStyle w:val="Textoennegrita"/>
          <w:rFonts w:eastAsiaTheme="majorEastAsia"/>
        </w:rPr>
        <w:t>you</w:t>
      </w:r>
      <w:proofErr w:type="spellEnd"/>
      <w:r>
        <w:rPr>
          <w:rStyle w:val="Textoennegrita"/>
          <w:rFonts w:eastAsiaTheme="majorEastAsia"/>
        </w:rPr>
        <w:t xml:space="preserve"> are </w:t>
      </w:r>
      <w:proofErr w:type="spellStart"/>
      <w:r>
        <w:rPr>
          <w:rStyle w:val="Textoennegrita"/>
          <w:rFonts w:eastAsiaTheme="majorEastAsia"/>
        </w:rPr>
        <w:t>going</w:t>
      </w:r>
      <w:proofErr w:type="spellEnd"/>
      <w:r>
        <w:t>.</w:t>
      </w:r>
    </w:p>
    <w:p w14:paraId="7F9BD7B2" w14:textId="77777777" w:rsidR="001C7617" w:rsidRDefault="001C7617" w:rsidP="001C7617">
      <w:pPr>
        <w:pStyle w:val="NormalWeb"/>
        <w:numPr>
          <w:ilvl w:val="0"/>
          <w:numId w:val="1"/>
        </w:numPr>
      </w:pPr>
      <w:proofErr w:type="spellStart"/>
      <w:r>
        <w:rPr>
          <w:rStyle w:val="nfasis"/>
          <w:rFonts w:eastAsiaTheme="majorEastAsia"/>
        </w:rPr>
        <w:t>don’t</w:t>
      </w:r>
      <w:proofErr w:type="spellEnd"/>
      <w:r>
        <w:rPr>
          <w:rStyle w:val="nfasis"/>
          <w:rFonts w:eastAsiaTheme="majorEastAsia"/>
        </w:rPr>
        <w:t xml:space="preserve"> </w:t>
      </w:r>
      <w:proofErr w:type="spellStart"/>
      <w:r>
        <w:rPr>
          <w:rStyle w:val="nfasis"/>
          <w:rFonts w:eastAsiaTheme="majorEastAsia"/>
        </w:rPr>
        <w:t>start</w:t>
      </w:r>
      <w:proofErr w:type="spellEnd"/>
      <w:r>
        <w:rPr>
          <w:rStyle w:val="nfasis"/>
          <w:rFonts w:eastAsiaTheme="majorEastAsia"/>
        </w:rPr>
        <w:t xml:space="preserve"> </w:t>
      </w:r>
      <w:proofErr w:type="spellStart"/>
      <w:r>
        <w:rPr>
          <w:rStyle w:val="nfasis"/>
          <w:rFonts w:eastAsiaTheme="majorEastAsia"/>
        </w:rPr>
        <w:t>to</w:t>
      </w:r>
      <w:proofErr w:type="spellEnd"/>
      <w:r>
        <w:rPr>
          <w:rStyle w:val="nfasis"/>
          <w:rFonts w:eastAsiaTheme="majorEastAsia"/>
        </w:rPr>
        <w:t xml:space="preserve"> </w:t>
      </w:r>
      <w:proofErr w:type="spellStart"/>
      <w:r>
        <w:rPr>
          <w:rStyle w:val="nfasis"/>
          <w:rFonts w:eastAsiaTheme="majorEastAsia"/>
        </w:rPr>
        <w:t>hard</w:t>
      </w:r>
      <w:proofErr w:type="spellEnd"/>
      <w:r>
        <w:t xml:space="preserve"> </w:t>
      </w:r>
      <w:r>
        <w:rPr>
          <w:rFonts w:ascii="Segoe UI Emoji" w:hAnsi="Segoe UI Emoji" w:cs="Segoe UI Emoji"/>
        </w:rPr>
        <w:t>❌</w:t>
      </w:r>
      <w:r>
        <w:t xml:space="preserve"> → </w:t>
      </w:r>
      <w:proofErr w:type="spellStart"/>
      <w:r>
        <w:rPr>
          <w:rStyle w:val="Textoennegrita"/>
          <w:rFonts w:eastAsiaTheme="majorEastAsia"/>
        </w:rPr>
        <w:t>don’t</w:t>
      </w:r>
      <w:proofErr w:type="spellEnd"/>
      <w:r>
        <w:rPr>
          <w:rStyle w:val="Textoennegrita"/>
          <w:rFonts w:eastAsiaTheme="majorEastAsia"/>
        </w:rPr>
        <w:t xml:space="preserve"> </w:t>
      </w:r>
      <w:proofErr w:type="spellStart"/>
      <w:r>
        <w:rPr>
          <w:rStyle w:val="Textoennegrita"/>
          <w:rFonts w:eastAsiaTheme="majorEastAsia"/>
        </w:rPr>
        <w:t>start</w:t>
      </w:r>
      <w:proofErr w:type="spellEnd"/>
      <w:r>
        <w:rPr>
          <w:rStyle w:val="Textoennegrita"/>
          <w:rFonts w:eastAsiaTheme="majorEastAsia"/>
        </w:rPr>
        <w:t xml:space="preserve"> </w:t>
      </w:r>
      <w:proofErr w:type="spellStart"/>
      <w:r>
        <w:rPr>
          <w:rStyle w:val="Textoennegrita"/>
          <w:rFonts w:eastAsiaTheme="majorEastAsia"/>
        </w:rPr>
        <w:t>too</w:t>
      </w:r>
      <w:proofErr w:type="spellEnd"/>
      <w:r>
        <w:rPr>
          <w:rStyle w:val="Textoennegrita"/>
          <w:rFonts w:eastAsiaTheme="majorEastAsia"/>
        </w:rPr>
        <w:t xml:space="preserve"> </w:t>
      </w:r>
      <w:proofErr w:type="spellStart"/>
      <w:r>
        <w:rPr>
          <w:rStyle w:val="Textoennegrita"/>
          <w:rFonts w:eastAsiaTheme="majorEastAsia"/>
        </w:rPr>
        <w:t>hard</w:t>
      </w:r>
      <w:proofErr w:type="spellEnd"/>
      <w:r>
        <w:t>.</w:t>
      </w:r>
    </w:p>
    <w:p w14:paraId="281F7691" w14:textId="7FBD1419" w:rsidR="001C7617" w:rsidRPr="001C7617" w:rsidRDefault="001C7617" w:rsidP="001C7617">
      <w:r>
        <w:t>Hi guys,</w:t>
      </w:r>
      <w:r>
        <w:br/>
        <w:t xml:space="preserve">I hope you and your </w:t>
      </w:r>
      <w:r>
        <w:rPr>
          <w:rStyle w:val="Textoennegrita"/>
        </w:rPr>
        <w:t>families</w:t>
      </w:r>
      <w:r>
        <w:t xml:space="preserve"> are well.</w:t>
      </w:r>
      <w:r>
        <w:br/>
        <w:t xml:space="preserve">It was good to hear that you want to take up hiking, but I’ve read an article about the topic that could be </w:t>
      </w:r>
      <w:r>
        <w:rPr>
          <w:rStyle w:val="Textoennegrita"/>
        </w:rPr>
        <w:t>of interest to you</w:t>
      </w:r>
      <w:r>
        <w:t>.</w:t>
      </w:r>
      <w:r>
        <w:br/>
        <w:t xml:space="preserve">First of all, hiking is an outdoor activity where you enjoy nature and </w:t>
      </w:r>
      <w:r>
        <w:rPr>
          <w:rStyle w:val="Textoennegrita"/>
        </w:rPr>
        <w:t>you need some preparation</w:t>
      </w:r>
      <w:r>
        <w:t xml:space="preserve">. It is not like a walk through the park, so I </w:t>
      </w:r>
      <w:r>
        <w:rPr>
          <w:rStyle w:val="Textoennegrita"/>
        </w:rPr>
        <w:t>will give you some advice</w:t>
      </w:r>
      <w:r>
        <w:t>.</w:t>
      </w:r>
      <w:r>
        <w:br/>
      </w:r>
      <w:r>
        <w:rPr>
          <w:rStyle w:val="Textoennegrita"/>
        </w:rPr>
        <w:lastRenderedPageBreak/>
        <w:t>To begin with</w:t>
      </w:r>
      <w:r>
        <w:t xml:space="preserve">, you should start with an </w:t>
      </w:r>
      <w:r>
        <w:rPr>
          <w:rStyle w:val="Textoennegrita"/>
        </w:rPr>
        <w:t>easy trail</w:t>
      </w:r>
      <w:r>
        <w:t xml:space="preserve">. You </w:t>
      </w:r>
      <w:r>
        <w:rPr>
          <w:rStyle w:val="Textoennegrita"/>
        </w:rPr>
        <w:t>need time to get used to it</w:t>
      </w:r>
      <w:r>
        <w:t>.</w:t>
      </w:r>
      <w:r>
        <w:br/>
        <w:t xml:space="preserve">Secondly, try to </w:t>
      </w:r>
      <w:r>
        <w:rPr>
          <w:rStyle w:val="Textoennegrita"/>
        </w:rPr>
        <w:t>go in a group</w:t>
      </w:r>
      <w:r>
        <w:t>, so you can avoid dangers and help each other in case of an injury.</w:t>
      </w:r>
      <w:r>
        <w:br/>
        <w:t xml:space="preserve">Thirdly, even if it’s not really limiting, </w:t>
      </w:r>
      <w:r>
        <w:rPr>
          <w:rStyle w:val="Textoennegrita"/>
        </w:rPr>
        <w:t>take the weather into account</w:t>
      </w:r>
      <w:r>
        <w:t>.</w:t>
      </w:r>
      <w:r>
        <w:br/>
        <w:t xml:space="preserve">Lastly, </w:t>
      </w:r>
      <w:r>
        <w:rPr>
          <w:rStyle w:val="Textoennegrita"/>
        </w:rPr>
        <w:t>stay in touch</w:t>
      </w:r>
      <w:r>
        <w:t xml:space="preserve">, bring your mobile phones and tell someone </w:t>
      </w:r>
      <w:r>
        <w:rPr>
          <w:rStyle w:val="Textoennegrita"/>
        </w:rPr>
        <w:t>where you are going</w:t>
      </w:r>
      <w:r>
        <w:t xml:space="preserve"> and </w:t>
      </w:r>
      <w:r>
        <w:rPr>
          <w:rStyle w:val="Textoennegrita"/>
        </w:rPr>
        <w:t>when you will be back</w:t>
      </w:r>
      <w:r>
        <w:t>.</w:t>
      </w:r>
      <w:r>
        <w:br/>
        <w:t xml:space="preserve">Take care and, please, don’t start </w:t>
      </w:r>
      <w:r>
        <w:rPr>
          <w:rStyle w:val="Textoennegrita"/>
        </w:rPr>
        <w:t>too</w:t>
      </w:r>
      <w:r>
        <w:t xml:space="preserve"> hard.</w:t>
      </w:r>
    </w:p>
    <w:sectPr w:rsidR="001C7617" w:rsidRPr="001C761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C001A"/>
    <w:multiLevelType w:val="multilevel"/>
    <w:tmpl w:val="0C96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337"/>
    <w:rsid w:val="000A6E61"/>
    <w:rsid w:val="00186F11"/>
    <w:rsid w:val="001C7617"/>
    <w:rsid w:val="004A5458"/>
    <w:rsid w:val="00514337"/>
    <w:rsid w:val="00975CFF"/>
    <w:rsid w:val="00B256E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B2288"/>
  <w15:chartTrackingRefBased/>
  <w15:docId w15:val="{299FB7A9-99FA-49EF-B40C-EBA53C23D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Ttulo1">
    <w:name w:val="heading 1"/>
    <w:basedOn w:val="Normal"/>
    <w:next w:val="Normal"/>
    <w:link w:val="Ttulo1Car"/>
    <w:uiPriority w:val="9"/>
    <w:qFormat/>
    <w:rsid w:val="005143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143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1433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1433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1433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1433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1433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1433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1433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14337"/>
    <w:rPr>
      <w:rFonts w:asciiTheme="majorHAnsi" w:eastAsiaTheme="majorEastAsia" w:hAnsiTheme="majorHAnsi" w:cstheme="majorBidi"/>
      <w:color w:val="0F4761" w:themeColor="accent1" w:themeShade="BF"/>
      <w:sz w:val="40"/>
      <w:szCs w:val="40"/>
      <w:lang w:val="en-GB"/>
    </w:rPr>
  </w:style>
  <w:style w:type="character" w:customStyle="1" w:styleId="Ttulo2Car">
    <w:name w:val="Título 2 Car"/>
    <w:basedOn w:val="Fuentedeprrafopredeter"/>
    <w:link w:val="Ttulo2"/>
    <w:uiPriority w:val="9"/>
    <w:semiHidden/>
    <w:rsid w:val="00514337"/>
    <w:rPr>
      <w:rFonts w:asciiTheme="majorHAnsi" w:eastAsiaTheme="majorEastAsia" w:hAnsiTheme="majorHAnsi" w:cstheme="majorBidi"/>
      <w:color w:val="0F4761" w:themeColor="accent1" w:themeShade="BF"/>
      <w:sz w:val="32"/>
      <w:szCs w:val="32"/>
      <w:lang w:val="en-GB"/>
    </w:rPr>
  </w:style>
  <w:style w:type="character" w:customStyle="1" w:styleId="Ttulo3Car">
    <w:name w:val="Título 3 Car"/>
    <w:basedOn w:val="Fuentedeprrafopredeter"/>
    <w:link w:val="Ttulo3"/>
    <w:uiPriority w:val="9"/>
    <w:semiHidden/>
    <w:rsid w:val="00514337"/>
    <w:rPr>
      <w:rFonts w:eastAsiaTheme="majorEastAsia" w:cstheme="majorBidi"/>
      <w:color w:val="0F4761" w:themeColor="accent1" w:themeShade="BF"/>
      <w:sz w:val="28"/>
      <w:szCs w:val="28"/>
      <w:lang w:val="en-GB"/>
    </w:rPr>
  </w:style>
  <w:style w:type="character" w:customStyle="1" w:styleId="Ttulo4Car">
    <w:name w:val="Título 4 Car"/>
    <w:basedOn w:val="Fuentedeprrafopredeter"/>
    <w:link w:val="Ttulo4"/>
    <w:uiPriority w:val="9"/>
    <w:semiHidden/>
    <w:rsid w:val="00514337"/>
    <w:rPr>
      <w:rFonts w:eastAsiaTheme="majorEastAsia" w:cstheme="majorBidi"/>
      <w:i/>
      <w:iCs/>
      <w:color w:val="0F4761" w:themeColor="accent1" w:themeShade="BF"/>
      <w:lang w:val="en-GB"/>
    </w:rPr>
  </w:style>
  <w:style w:type="character" w:customStyle="1" w:styleId="Ttulo5Car">
    <w:name w:val="Título 5 Car"/>
    <w:basedOn w:val="Fuentedeprrafopredeter"/>
    <w:link w:val="Ttulo5"/>
    <w:uiPriority w:val="9"/>
    <w:semiHidden/>
    <w:rsid w:val="00514337"/>
    <w:rPr>
      <w:rFonts w:eastAsiaTheme="majorEastAsia" w:cstheme="majorBidi"/>
      <w:color w:val="0F4761" w:themeColor="accent1" w:themeShade="BF"/>
      <w:lang w:val="en-GB"/>
    </w:rPr>
  </w:style>
  <w:style w:type="character" w:customStyle="1" w:styleId="Ttulo6Car">
    <w:name w:val="Título 6 Car"/>
    <w:basedOn w:val="Fuentedeprrafopredeter"/>
    <w:link w:val="Ttulo6"/>
    <w:uiPriority w:val="9"/>
    <w:semiHidden/>
    <w:rsid w:val="00514337"/>
    <w:rPr>
      <w:rFonts w:eastAsiaTheme="majorEastAsia" w:cstheme="majorBidi"/>
      <w:i/>
      <w:iCs/>
      <w:color w:val="595959" w:themeColor="text1" w:themeTint="A6"/>
      <w:lang w:val="en-GB"/>
    </w:rPr>
  </w:style>
  <w:style w:type="character" w:customStyle="1" w:styleId="Ttulo7Car">
    <w:name w:val="Título 7 Car"/>
    <w:basedOn w:val="Fuentedeprrafopredeter"/>
    <w:link w:val="Ttulo7"/>
    <w:uiPriority w:val="9"/>
    <w:semiHidden/>
    <w:rsid w:val="00514337"/>
    <w:rPr>
      <w:rFonts w:eastAsiaTheme="majorEastAsia" w:cstheme="majorBidi"/>
      <w:color w:val="595959" w:themeColor="text1" w:themeTint="A6"/>
      <w:lang w:val="en-GB"/>
    </w:rPr>
  </w:style>
  <w:style w:type="character" w:customStyle="1" w:styleId="Ttulo8Car">
    <w:name w:val="Título 8 Car"/>
    <w:basedOn w:val="Fuentedeprrafopredeter"/>
    <w:link w:val="Ttulo8"/>
    <w:uiPriority w:val="9"/>
    <w:semiHidden/>
    <w:rsid w:val="00514337"/>
    <w:rPr>
      <w:rFonts w:eastAsiaTheme="majorEastAsia" w:cstheme="majorBidi"/>
      <w:i/>
      <w:iCs/>
      <w:color w:val="272727" w:themeColor="text1" w:themeTint="D8"/>
      <w:lang w:val="en-GB"/>
    </w:rPr>
  </w:style>
  <w:style w:type="character" w:customStyle="1" w:styleId="Ttulo9Car">
    <w:name w:val="Título 9 Car"/>
    <w:basedOn w:val="Fuentedeprrafopredeter"/>
    <w:link w:val="Ttulo9"/>
    <w:uiPriority w:val="9"/>
    <w:semiHidden/>
    <w:rsid w:val="00514337"/>
    <w:rPr>
      <w:rFonts w:eastAsiaTheme="majorEastAsia" w:cstheme="majorBidi"/>
      <w:color w:val="272727" w:themeColor="text1" w:themeTint="D8"/>
      <w:lang w:val="en-GB"/>
    </w:rPr>
  </w:style>
  <w:style w:type="paragraph" w:styleId="Ttulo">
    <w:name w:val="Title"/>
    <w:basedOn w:val="Normal"/>
    <w:next w:val="Normal"/>
    <w:link w:val="TtuloCar"/>
    <w:uiPriority w:val="10"/>
    <w:qFormat/>
    <w:rsid w:val="005143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14337"/>
    <w:rPr>
      <w:rFonts w:asciiTheme="majorHAnsi" w:eastAsiaTheme="majorEastAsia" w:hAnsiTheme="majorHAnsi" w:cstheme="majorBidi"/>
      <w:spacing w:val="-10"/>
      <w:kern w:val="28"/>
      <w:sz w:val="56"/>
      <w:szCs w:val="56"/>
      <w:lang w:val="en-GB"/>
    </w:rPr>
  </w:style>
  <w:style w:type="paragraph" w:styleId="Subttulo">
    <w:name w:val="Subtitle"/>
    <w:basedOn w:val="Normal"/>
    <w:next w:val="Normal"/>
    <w:link w:val="SubttuloCar"/>
    <w:uiPriority w:val="11"/>
    <w:qFormat/>
    <w:rsid w:val="0051433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14337"/>
    <w:rPr>
      <w:rFonts w:eastAsiaTheme="majorEastAsia" w:cstheme="majorBidi"/>
      <w:color w:val="595959" w:themeColor="text1" w:themeTint="A6"/>
      <w:spacing w:val="15"/>
      <w:sz w:val="28"/>
      <w:szCs w:val="28"/>
      <w:lang w:val="en-GB"/>
    </w:rPr>
  </w:style>
  <w:style w:type="paragraph" w:styleId="Cita">
    <w:name w:val="Quote"/>
    <w:basedOn w:val="Normal"/>
    <w:next w:val="Normal"/>
    <w:link w:val="CitaCar"/>
    <w:uiPriority w:val="29"/>
    <w:qFormat/>
    <w:rsid w:val="00514337"/>
    <w:pPr>
      <w:spacing w:before="160"/>
      <w:jc w:val="center"/>
    </w:pPr>
    <w:rPr>
      <w:i/>
      <w:iCs/>
      <w:color w:val="404040" w:themeColor="text1" w:themeTint="BF"/>
    </w:rPr>
  </w:style>
  <w:style w:type="character" w:customStyle="1" w:styleId="CitaCar">
    <w:name w:val="Cita Car"/>
    <w:basedOn w:val="Fuentedeprrafopredeter"/>
    <w:link w:val="Cita"/>
    <w:uiPriority w:val="29"/>
    <w:rsid w:val="00514337"/>
    <w:rPr>
      <w:i/>
      <w:iCs/>
      <w:color w:val="404040" w:themeColor="text1" w:themeTint="BF"/>
      <w:lang w:val="en-GB"/>
    </w:rPr>
  </w:style>
  <w:style w:type="paragraph" w:styleId="Prrafodelista">
    <w:name w:val="List Paragraph"/>
    <w:basedOn w:val="Normal"/>
    <w:uiPriority w:val="34"/>
    <w:qFormat/>
    <w:rsid w:val="00514337"/>
    <w:pPr>
      <w:ind w:left="720"/>
      <w:contextualSpacing/>
    </w:pPr>
  </w:style>
  <w:style w:type="character" w:styleId="nfasisintenso">
    <w:name w:val="Intense Emphasis"/>
    <w:basedOn w:val="Fuentedeprrafopredeter"/>
    <w:uiPriority w:val="21"/>
    <w:qFormat/>
    <w:rsid w:val="00514337"/>
    <w:rPr>
      <w:i/>
      <w:iCs/>
      <w:color w:val="0F4761" w:themeColor="accent1" w:themeShade="BF"/>
    </w:rPr>
  </w:style>
  <w:style w:type="paragraph" w:styleId="Citadestacada">
    <w:name w:val="Intense Quote"/>
    <w:basedOn w:val="Normal"/>
    <w:next w:val="Normal"/>
    <w:link w:val="CitadestacadaCar"/>
    <w:uiPriority w:val="30"/>
    <w:qFormat/>
    <w:rsid w:val="005143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14337"/>
    <w:rPr>
      <w:i/>
      <w:iCs/>
      <w:color w:val="0F4761" w:themeColor="accent1" w:themeShade="BF"/>
      <w:lang w:val="en-GB"/>
    </w:rPr>
  </w:style>
  <w:style w:type="character" w:styleId="Referenciaintensa">
    <w:name w:val="Intense Reference"/>
    <w:basedOn w:val="Fuentedeprrafopredeter"/>
    <w:uiPriority w:val="32"/>
    <w:qFormat/>
    <w:rsid w:val="00514337"/>
    <w:rPr>
      <w:b/>
      <w:bCs/>
      <w:smallCaps/>
      <w:color w:val="0F4761" w:themeColor="accent1" w:themeShade="BF"/>
      <w:spacing w:val="5"/>
    </w:rPr>
  </w:style>
  <w:style w:type="paragraph" w:styleId="NormalWeb">
    <w:name w:val="Normal (Web)"/>
    <w:basedOn w:val="Normal"/>
    <w:uiPriority w:val="99"/>
    <w:semiHidden/>
    <w:unhideWhenUsed/>
    <w:rsid w:val="001C7617"/>
    <w:pPr>
      <w:spacing w:before="100" w:beforeAutospacing="1" w:after="100" w:afterAutospacing="1" w:line="240" w:lineRule="auto"/>
    </w:pPr>
    <w:rPr>
      <w:rFonts w:ascii="Times New Roman" w:eastAsia="Times New Roman" w:hAnsi="Times New Roman" w:cs="Times New Roman"/>
      <w:kern w:val="0"/>
      <w:sz w:val="24"/>
      <w:szCs w:val="24"/>
      <w:lang w:val="es-ES" w:eastAsia="es-ES"/>
      <w14:ligatures w14:val="none"/>
    </w:rPr>
  </w:style>
  <w:style w:type="character" w:styleId="Textoennegrita">
    <w:name w:val="Strong"/>
    <w:basedOn w:val="Fuentedeprrafopredeter"/>
    <w:uiPriority w:val="22"/>
    <w:qFormat/>
    <w:rsid w:val="001C7617"/>
    <w:rPr>
      <w:b/>
      <w:bCs/>
    </w:rPr>
  </w:style>
  <w:style w:type="character" w:styleId="nfasis">
    <w:name w:val="Emphasis"/>
    <w:basedOn w:val="Fuentedeprrafopredeter"/>
    <w:uiPriority w:val="20"/>
    <w:qFormat/>
    <w:rsid w:val="001C761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0482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BC7DD7ABB231644A806AAD6DCF20AE9" ma:contentTypeVersion="10" ma:contentTypeDescription="Crear nuevo documento." ma:contentTypeScope="" ma:versionID="770e1a31310b13a268d27286231d9de8">
  <xsd:schema xmlns:xsd="http://www.w3.org/2001/XMLSchema" xmlns:xs="http://www.w3.org/2001/XMLSchema" xmlns:p="http://schemas.microsoft.com/office/2006/metadata/properties" xmlns:ns2="0e4a353c-9074-4843-b95e-cb5edb416a4b" xmlns:ns3="6affe1ac-3796-432a-a658-80ca9de9c5b7" targetNamespace="http://schemas.microsoft.com/office/2006/metadata/properties" ma:root="true" ma:fieldsID="12dd82110d73aab059607bedf92c2bcc" ns2:_="" ns3:_="">
    <xsd:import namespace="0e4a353c-9074-4843-b95e-cb5edb416a4b"/>
    <xsd:import namespace="6affe1ac-3796-432a-a658-80ca9de9c5b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4a353c-9074-4843-b95e-cb5edb416a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2f81fab6-5715-43b2-96f5-83aa1642311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affe1ac-3796-432a-a658-80ca9de9c5b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6cdfebf-3941-42f4-a832-03a17eac4f94}" ma:internalName="TaxCatchAll" ma:showField="CatchAllData" ma:web="6affe1ac-3796-432a-a658-80ca9de9c5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affe1ac-3796-432a-a658-80ca9de9c5b7" xsi:nil="true"/>
    <lcf76f155ced4ddcb4097134ff3c332f xmlns="0e4a353c-9074-4843-b95e-cb5edb416a4b">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2EC9266-D3D2-404D-ADF2-E174C25728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4a353c-9074-4843-b95e-cb5edb416a4b"/>
    <ds:schemaRef ds:uri="6affe1ac-3796-432a-a658-80ca9de9c5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A609714-4C16-43E2-B2EC-FE2DE742D631}">
  <ds:schemaRefs>
    <ds:schemaRef ds:uri="http://schemas.microsoft.com/office/2006/metadata/properties"/>
    <ds:schemaRef ds:uri="http://schemas.microsoft.com/office/infopath/2007/PartnerControls"/>
    <ds:schemaRef ds:uri="6affe1ac-3796-432a-a658-80ca9de9c5b7"/>
    <ds:schemaRef ds:uri="0e4a353c-9074-4843-b95e-cb5edb416a4b"/>
  </ds:schemaRefs>
</ds:datastoreItem>
</file>

<file path=customXml/itemProps3.xml><?xml version="1.0" encoding="utf-8"?>
<ds:datastoreItem xmlns:ds="http://schemas.openxmlformats.org/officeDocument/2006/customXml" ds:itemID="{2D200A41-935F-42D1-B6A6-47F3EAC21E0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472</TotalTime>
  <Pages>1</Pages>
  <Words>671</Words>
  <Characters>3694</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CELIA TERRADILLOS PRIETO</dc:creator>
  <cp:keywords/>
  <dc:description/>
  <cp:lastModifiedBy>usuario</cp:lastModifiedBy>
  <cp:revision>4</cp:revision>
  <dcterms:created xsi:type="dcterms:W3CDTF">2025-01-18T16:17:00Z</dcterms:created>
  <dcterms:modified xsi:type="dcterms:W3CDTF">2025-11-29T02:30:00Z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0x0101007BC7DD7ABB231644A806AAD6DCF20AE9</vt:lpwstr>
  </property>
  <property fmtid="{D5CDD505-2E9C-101B-9397-08002B2CF9AE}" pid="3" name="MediaServiceImageTags">
    <vt:lpwstr/>
  </property>
  <property fmtid="{D5CDD505-2E9C-101B-9397-08002B2CF9AE}" pid="4" name="Order">
    <vt:r8>14900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ies>
</file>