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797C07" w14:textId="77777777" w:rsidR="0015765C" w:rsidRDefault="0015765C" w:rsidP="0015765C">
      <w:pPr>
        <w:pStyle w:val="Ttulo"/>
      </w:pPr>
    </w:p>
    <w:p w14:paraId="095F1B8E" w14:textId="77777777" w:rsidR="0015765C" w:rsidRDefault="0015765C" w:rsidP="0015765C">
      <w:pPr>
        <w:pStyle w:val="Ttulo"/>
      </w:pPr>
    </w:p>
    <w:p w14:paraId="3B472256" w14:textId="77777777" w:rsidR="0015765C" w:rsidRDefault="0015765C" w:rsidP="0015765C">
      <w:pPr>
        <w:pStyle w:val="Ttulo"/>
      </w:pPr>
    </w:p>
    <w:p w14:paraId="3109C236" w14:textId="77777777" w:rsidR="0015765C" w:rsidRDefault="0015765C" w:rsidP="0015765C">
      <w:pPr>
        <w:pStyle w:val="Ttulo"/>
      </w:pPr>
    </w:p>
    <w:p w14:paraId="46C7F6F6" w14:textId="6C638A96" w:rsidR="0015765C" w:rsidRDefault="00755B87" w:rsidP="0015765C">
      <w:pPr>
        <w:pStyle w:val="Ttulo"/>
      </w:pPr>
      <w:r>
        <w:t>GRAMMAR</w:t>
      </w:r>
      <w:r w:rsidR="0015765C">
        <w:t xml:space="preserve"> B2.2</w:t>
      </w:r>
    </w:p>
    <w:p w14:paraId="1DDAA22D" w14:textId="77777777" w:rsidR="0015765C" w:rsidRPr="0015765C" w:rsidRDefault="0015765C" w:rsidP="0015765C"/>
    <w:p w14:paraId="12D21545" w14:textId="5E6C4CCF" w:rsidR="0015765C" w:rsidRDefault="0015765C" w:rsidP="0015765C">
      <w:pPr>
        <w:pStyle w:val="Subttulo"/>
      </w:pPr>
      <w:r>
        <w:t>LUIS HERNANDEZ LOPEZ</w:t>
      </w:r>
    </w:p>
    <w:p w14:paraId="7BCB8E11" w14:textId="4B161F75" w:rsidR="0015765C" w:rsidRDefault="0015765C">
      <w:r>
        <w:br w:type="page"/>
      </w:r>
    </w:p>
    <w:p w14:paraId="01F725EF" w14:textId="1CAC83AD" w:rsidR="00495327" w:rsidRPr="00495327" w:rsidRDefault="00495327">
      <w:pPr>
        <w:pStyle w:val="TDC1"/>
        <w:tabs>
          <w:tab w:val="left" w:pos="440"/>
          <w:tab w:val="right" w:leader="dot" w:pos="10456"/>
        </w:tabs>
        <w:rPr>
          <w:b/>
          <w:bCs/>
        </w:rPr>
      </w:pPr>
      <w:r w:rsidRPr="00495327">
        <w:rPr>
          <w:b/>
          <w:bCs/>
        </w:rPr>
        <w:lastRenderedPageBreak/>
        <w:t>CONTENTS</w:t>
      </w:r>
    </w:p>
    <w:p w14:paraId="09B9656B" w14:textId="2AAEFF83" w:rsidR="00CE4EC2" w:rsidRDefault="00495327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22597422" w:history="1">
        <w:r w:rsidR="00CE4EC2" w:rsidRPr="00782E2F">
          <w:rPr>
            <w:rStyle w:val="Hipervnculo"/>
            <w:noProof/>
          </w:rPr>
          <w:t>1</w:t>
        </w:r>
        <w:r w:rsidR="00CE4EC2">
          <w:rPr>
            <w:rFonts w:eastAsiaTheme="minorEastAsia"/>
            <w:noProof/>
            <w:lang w:eastAsia="es-ES"/>
          </w:rPr>
          <w:tab/>
        </w:r>
        <w:r w:rsidR="00CE4EC2" w:rsidRPr="00782E2F">
          <w:rPr>
            <w:rStyle w:val="Hipervnculo"/>
            <w:noProof/>
          </w:rPr>
          <w:t>Illnesses and injuries</w:t>
        </w:r>
        <w:r w:rsidR="00CE4EC2">
          <w:rPr>
            <w:noProof/>
            <w:webHidden/>
          </w:rPr>
          <w:tab/>
        </w:r>
        <w:r w:rsidR="00CE4EC2">
          <w:rPr>
            <w:noProof/>
            <w:webHidden/>
          </w:rPr>
          <w:fldChar w:fldCharType="begin"/>
        </w:r>
        <w:r w:rsidR="00CE4EC2">
          <w:rPr>
            <w:noProof/>
            <w:webHidden/>
          </w:rPr>
          <w:instrText xml:space="preserve"> PAGEREF _Toc222597422 \h </w:instrText>
        </w:r>
        <w:r w:rsidR="00CE4EC2">
          <w:rPr>
            <w:noProof/>
            <w:webHidden/>
          </w:rPr>
        </w:r>
        <w:r w:rsidR="00CE4EC2">
          <w:rPr>
            <w:noProof/>
            <w:webHidden/>
          </w:rPr>
          <w:fldChar w:fldCharType="separate"/>
        </w:r>
        <w:r w:rsidR="00CE4EC2">
          <w:rPr>
            <w:noProof/>
            <w:webHidden/>
          </w:rPr>
          <w:t>3</w:t>
        </w:r>
        <w:r w:rsidR="00CE4EC2">
          <w:rPr>
            <w:noProof/>
            <w:webHidden/>
          </w:rPr>
          <w:fldChar w:fldCharType="end"/>
        </w:r>
      </w:hyperlink>
    </w:p>
    <w:p w14:paraId="2874785D" w14:textId="69BCE129" w:rsidR="00CE4EC2" w:rsidRDefault="002E786F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597423" w:history="1">
        <w:r w:rsidR="00CE4EC2" w:rsidRPr="00782E2F">
          <w:rPr>
            <w:rStyle w:val="Hipervnculo"/>
            <w:noProof/>
          </w:rPr>
          <w:t>2</w:t>
        </w:r>
        <w:r w:rsidR="00CE4EC2">
          <w:rPr>
            <w:rFonts w:eastAsiaTheme="minorEastAsia"/>
            <w:noProof/>
            <w:lang w:eastAsia="es-ES"/>
          </w:rPr>
          <w:tab/>
        </w:r>
        <w:r w:rsidR="00CE4EC2" w:rsidRPr="00782E2F">
          <w:rPr>
            <w:rStyle w:val="Hipervnculo"/>
            <w:noProof/>
          </w:rPr>
          <w:t>Clothes and fashion</w:t>
        </w:r>
        <w:r w:rsidR="00CE4EC2">
          <w:rPr>
            <w:noProof/>
            <w:webHidden/>
          </w:rPr>
          <w:tab/>
        </w:r>
        <w:r w:rsidR="00CE4EC2">
          <w:rPr>
            <w:noProof/>
            <w:webHidden/>
          </w:rPr>
          <w:fldChar w:fldCharType="begin"/>
        </w:r>
        <w:r w:rsidR="00CE4EC2">
          <w:rPr>
            <w:noProof/>
            <w:webHidden/>
          </w:rPr>
          <w:instrText xml:space="preserve"> PAGEREF _Toc222597423 \h </w:instrText>
        </w:r>
        <w:r w:rsidR="00CE4EC2">
          <w:rPr>
            <w:noProof/>
            <w:webHidden/>
          </w:rPr>
        </w:r>
        <w:r w:rsidR="00CE4EC2">
          <w:rPr>
            <w:noProof/>
            <w:webHidden/>
          </w:rPr>
          <w:fldChar w:fldCharType="separate"/>
        </w:r>
        <w:r w:rsidR="00CE4EC2">
          <w:rPr>
            <w:noProof/>
            <w:webHidden/>
          </w:rPr>
          <w:t>5</w:t>
        </w:r>
        <w:r w:rsidR="00CE4EC2">
          <w:rPr>
            <w:noProof/>
            <w:webHidden/>
          </w:rPr>
          <w:fldChar w:fldCharType="end"/>
        </w:r>
      </w:hyperlink>
    </w:p>
    <w:p w14:paraId="173A4DFF" w14:textId="0F498136" w:rsidR="00CE4EC2" w:rsidRDefault="002E786F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597424" w:history="1">
        <w:r w:rsidR="00CE4EC2" w:rsidRPr="00782E2F">
          <w:rPr>
            <w:rStyle w:val="Hipervnculo"/>
            <w:noProof/>
          </w:rPr>
          <w:t>3</w:t>
        </w:r>
        <w:r w:rsidR="00CE4EC2">
          <w:rPr>
            <w:rFonts w:eastAsiaTheme="minorEastAsia"/>
            <w:noProof/>
            <w:lang w:eastAsia="es-ES"/>
          </w:rPr>
          <w:tab/>
        </w:r>
        <w:r w:rsidR="00CE4EC2" w:rsidRPr="00782E2F">
          <w:rPr>
            <w:rStyle w:val="Hipervnculo"/>
            <w:noProof/>
          </w:rPr>
          <w:t>Air travel</w:t>
        </w:r>
        <w:r w:rsidR="00CE4EC2">
          <w:rPr>
            <w:noProof/>
            <w:webHidden/>
          </w:rPr>
          <w:tab/>
        </w:r>
        <w:r w:rsidR="00CE4EC2">
          <w:rPr>
            <w:noProof/>
            <w:webHidden/>
          </w:rPr>
          <w:fldChar w:fldCharType="begin"/>
        </w:r>
        <w:r w:rsidR="00CE4EC2">
          <w:rPr>
            <w:noProof/>
            <w:webHidden/>
          </w:rPr>
          <w:instrText xml:space="preserve"> PAGEREF _Toc222597424 \h </w:instrText>
        </w:r>
        <w:r w:rsidR="00CE4EC2">
          <w:rPr>
            <w:noProof/>
            <w:webHidden/>
          </w:rPr>
        </w:r>
        <w:r w:rsidR="00CE4EC2">
          <w:rPr>
            <w:noProof/>
            <w:webHidden/>
          </w:rPr>
          <w:fldChar w:fldCharType="separate"/>
        </w:r>
        <w:r w:rsidR="00CE4EC2">
          <w:rPr>
            <w:noProof/>
            <w:webHidden/>
          </w:rPr>
          <w:t>8</w:t>
        </w:r>
        <w:r w:rsidR="00CE4EC2">
          <w:rPr>
            <w:noProof/>
            <w:webHidden/>
          </w:rPr>
          <w:fldChar w:fldCharType="end"/>
        </w:r>
      </w:hyperlink>
    </w:p>
    <w:p w14:paraId="32CEEAAE" w14:textId="4CF25671" w:rsidR="00CE4EC2" w:rsidRDefault="002E786F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597425" w:history="1">
        <w:r w:rsidR="00CE4EC2" w:rsidRPr="00782E2F">
          <w:rPr>
            <w:rStyle w:val="Hipervnculo"/>
            <w:noProof/>
          </w:rPr>
          <w:t>4</w:t>
        </w:r>
        <w:r w:rsidR="00CE4EC2">
          <w:rPr>
            <w:rFonts w:eastAsiaTheme="minorEastAsia"/>
            <w:noProof/>
            <w:lang w:eastAsia="es-ES"/>
          </w:rPr>
          <w:tab/>
        </w:r>
        <w:r w:rsidR="00CE4EC2" w:rsidRPr="00782E2F">
          <w:rPr>
            <w:rStyle w:val="Hipervnculo"/>
            <w:noProof/>
          </w:rPr>
          <w:t>Adverbs and adverbial phrases</w:t>
        </w:r>
        <w:r w:rsidR="00CE4EC2">
          <w:rPr>
            <w:noProof/>
            <w:webHidden/>
          </w:rPr>
          <w:tab/>
        </w:r>
        <w:r w:rsidR="00CE4EC2">
          <w:rPr>
            <w:noProof/>
            <w:webHidden/>
          </w:rPr>
          <w:fldChar w:fldCharType="begin"/>
        </w:r>
        <w:r w:rsidR="00CE4EC2">
          <w:rPr>
            <w:noProof/>
            <w:webHidden/>
          </w:rPr>
          <w:instrText xml:space="preserve"> PAGEREF _Toc222597425 \h </w:instrText>
        </w:r>
        <w:r w:rsidR="00CE4EC2">
          <w:rPr>
            <w:noProof/>
            <w:webHidden/>
          </w:rPr>
        </w:r>
        <w:r w:rsidR="00CE4EC2">
          <w:rPr>
            <w:noProof/>
            <w:webHidden/>
          </w:rPr>
          <w:fldChar w:fldCharType="separate"/>
        </w:r>
        <w:r w:rsidR="00CE4EC2">
          <w:rPr>
            <w:noProof/>
            <w:webHidden/>
          </w:rPr>
          <w:t>10</w:t>
        </w:r>
        <w:r w:rsidR="00CE4EC2">
          <w:rPr>
            <w:noProof/>
            <w:webHidden/>
          </w:rPr>
          <w:fldChar w:fldCharType="end"/>
        </w:r>
      </w:hyperlink>
    </w:p>
    <w:p w14:paraId="470DF425" w14:textId="25C2650D" w:rsidR="00CE4EC2" w:rsidRDefault="002E786F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597426" w:history="1">
        <w:r w:rsidR="00CE4EC2" w:rsidRPr="00782E2F">
          <w:rPr>
            <w:rStyle w:val="Hipervnculo"/>
            <w:noProof/>
          </w:rPr>
          <w:t>5</w:t>
        </w:r>
        <w:r w:rsidR="00CE4EC2">
          <w:rPr>
            <w:rFonts w:eastAsiaTheme="minorEastAsia"/>
            <w:noProof/>
            <w:lang w:eastAsia="es-ES"/>
          </w:rPr>
          <w:tab/>
        </w:r>
        <w:r w:rsidR="00CE4EC2" w:rsidRPr="00782E2F">
          <w:rPr>
            <w:rStyle w:val="Hipervnculo"/>
            <w:noProof/>
          </w:rPr>
          <w:t>Weather</w:t>
        </w:r>
        <w:r w:rsidR="00CE4EC2">
          <w:rPr>
            <w:noProof/>
            <w:webHidden/>
          </w:rPr>
          <w:tab/>
        </w:r>
        <w:r w:rsidR="00CE4EC2">
          <w:rPr>
            <w:noProof/>
            <w:webHidden/>
          </w:rPr>
          <w:fldChar w:fldCharType="begin"/>
        </w:r>
        <w:r w:rsidR="00CE4EC2">
          <w:rPr>
            <w:noProof/>
            <w:webHidden/>
          </w:rPr>
          <w:instrText xml:space="preserve"> PAGEREF _Toc222597426 \h </w:instrText>
        </w:r>
        <w:r w:rsidR="00CE4EC2">
          <w:rPr>
            <w:noProof/>
            <w:webHidden/>
          </w:rPr>
        </w:r>
        <w:r w:rsidR="00CE4EC2">
          <w:rPr>
            <w:noProof/>
            <w:webHidden/>
          </w:rPr>
          <w:fldChar w:fldCharType="separate"/>
        </w:r>
        <w:r w:rsidR="00CE4EC2">
          <w:rPr>
            <w:noProof/>
            <w:webHidden/>
          </w:rPr>
          <w:t>12</w:t>
        </w:r>
        <w:r w:rsidR="00CE4EC2">
          <w:rPr>
            <w:noProof/>
            <w:webHidden/>
          </w:rPr>
          <w:fldChar w:fldCharType="end"/>
        </w:r>
      </w:hyperlink>
    </w:p>
    <w:p w14:paraId="7D5C0E99" w14:textId="785C801A" w:rsidR="00CE4EC2" w:rsidRDefault="002E786F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597427" w:history="1">
        <w:r w:rsidR="00CE4EC2" w:rsidRPr="00782E2F">
          <w:rPr>
            <w:rStyle w:val="Hipervnculo"/>
            <w:noProof/>
          </w:rPr>
          <w:t>6</w:t>
        </w:r>
        <w:r w:rsidR="00CE4EC2">
          <w:rPr>
            <w:rFonts w:eastAsiaTheme="minorEastAsia"/>
            <w:noProof/>
            <w:lang w:eastAsia="es-ES"/>
          </w:rPr>
          <w:tab/>
        </w:r>
        <w:r w:rsidR="00CE4EC2" w:rsidRPr="00782E2F">
          <w:rPr>
            <w:rStyle w:val="Hipervnculo"/>
            <w:noProof/>
          </w:rPr>
          <w:t>Feelings</w:t>
        </w:r>
        <w:r w:rsidR="00CE4EC2">
          <w:rPr>
            <w:noProof/>
            <w:webHidden/>
          </w:rPr>
          <w:tab/>
        </w:r>
        <w:r w:rsidR="00CE4EC2">
          <w:rPr>
            <w:noProof/>
            <w:webHidden/>
          </w:rPr>
          <w:fldChar w:fldCharType="begin"/>
        </w:r>
        <w:r w:rsidR="00CE4EC2">
          <w:rPr>
            <w:noProof/>
            <w:webHidden/>
          </w:rPr>
          <w:instrText xml:space="preserve"> PAGEREF _Toc222597427 \h </w:instrText>
        </w:r>
        <w:r w:rsidR="00CE4EC2">
          <w:rPr>
            <w:noProof/>
            <w:webHidden/>
          </w:rPr>
        </w:r>
        <w:r w:rsidR="00CE4EC2">
          <w:rPr>
            <w:noProof/>
            <w:webHidden/>
          </w:rPr>
          <w:fldChar w:fldCharType="separate"/>
        </w:r>
        <w:r w:rsidR="00CE4EC2">
          <w:rPr>
            <w:noProof/>
            <w:webHidden/>
          </w:rPr>
          <w:t>13</w:t>
        </w:r>
        <w:r w:rsidR="00CE4EC2">
          <w:rPr>
            <w:noProof/>
            <w:webHidden/>
          </w:rPr>
          <w:fldChar w:fldCharType="end"/>
        </w:r>
      </w:hyperlink>
    </w:p>
    <w:p w14:paraId="4FA8F7A5" w14:textId="2BC8B632" w:rsidR="00CE4EC2" w:rsidRDefault="002E786F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597428" w:history="1">
        <w:r w:rsidR="00CE4EC2" w:rsidRPr="00782E2F">
          <w:rPr>
            <w:rStyle w:val="Hipervnculo"/>
            <w:noProof/>
          </w:rPr>
          <w:t>7</w:t>
        </w:r>
        <w:r w:rsidR="00CE4EC2">
          <w:rPr>
            <w:rFonts w:eastAsiaTheme="minorEastAsia"/>
            <w:noProof/>
            <w:lang w:eastAsia="es-ES"/>
          </w:rPr>
          <w:tab/>
        </w:r>
        <w:r w:rsidR="00CE4EC2" w:rsidRPr="00782E2F">
          <w:rPr>
            <w:rStyle w:val="Hipervnculo"/>
            <w:noProof/>
          </w:rPr>
          <w:t>Verbs often confused</w:t>
        </w:r>
        <w:r w:rsidR="00CE4EC2">
          <w:rPr>
            <w:noProof/>
            <w:webHidden/>
          </w:rPr>
          <w:tab/>
        </w:r>
        <w:r w:rsidR="00CE4EC2">
          <w:rPr>
            <w:noProof/>
            <w:webHidden/>
          </w:rPr>
          <w:fldChar w:fldCharType="begin"/>
        </w:r>
        <w:r w:rsidR="00CE4EC2">
          <w:rPr>
            <w:noProof/>
            <w:webHidden/>
          </w:rPr>
          <w:instrText xml:space="preserve"> PAGEREF _Toc222597428 \h </w:instrText>
        </w:r>
        <w:r w:rsidR="00CE4EC2">
          <w:rPr>
            <w:noProof/>
            <w:webHidden/>
          </w:rPr>
        </w:r>
        <w:r w:rsidR="00CE4EC2">
          <w:rPr>
            <w:noProof/>
            <w:webHidden/>
          </w:rPr>
          <w:fldChar w:fldCharType="separate"/>
        </w:r>
        <w:r w:rsidR="00CE4EC2">
          <w:rPr>
            <w:noProof/>
            <w:webHidden/>
          </w:rPr>
          <w:t>14</w:t>
        </w:r>
        <w:r w:rsidR="00CE4EC2">
          <w:rPr>
            <w:noProof/>
            <w:webHidden/>
          </w:rPr>
          <w:fldChar w:fldCharType="end"/>
        </w:r>
      </w:hyperlink>
    </w:p>
    <w:p w14:paraId="20315CB8" w14:textId="54422FAD" w:rsidR="00CE4EC2" w:rsidRDefault="002E786F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597429" w:history="1">
        <w:r w:rsidR="00CE4EC2" w:rsidRPr="00782E2F">
          <w:rPr>
            <w:rStyle w:val="Hipervnculo"/>
            <w:noProof/>
          </w:rPr>
          <w:t>8</w:t>
        </w:r>
        <w:r w:rsidR="00CE4EC2">
          <w:rPr>
            <w:rFonts w:eastAsiaTheme="minorEastAsia"/>
            <w:noProof/>
            <w:lang w:eastAsia="es-ES"/>
          </w:rPr>
          <w:tab/>
        </w:r>
        <w:r w:rsidR="00CE4EC2" w:rsidRPr="00782E2F">
          <w:rPr>
            <w:rStyle w:val="Hipervnculo"/>
            <w:noProof/>
          </w:rPr>
          <w:t>The body</w:t>
        </w:r>
        <w:r w:rsidR="00CE4EC2">
          <w:rPr>
            <w:noProof/>
            <w:webHidden/>
          </w:rPr>
          <w:tab/>
        </w:r>
        <w:r w:rsidR="00CE4EC2">
          <w:rPr>
            <w:noProof/>
            <w:webHidden/>
          </w:rPr>
          <w:fldChar w:fldCharType="begin"/>
        </w:r>
        <w:r w:rsidR="00CE4EC2">
          <w:rPr>
            <w:noProof/>
            <w:webHidden/>
          </w:rPr>
          <w:instrText xml:space="preserve"> PAGEREF _Toc222597429 \h </w:instrText>
        </w:r>
        <w:r w:rsidR="00CE4EC2">
          <w:rPr>
            <w:noProof/>
            <w:webHidden/>
          </w:rPr>
        </w:r>
        <w:r w:rsidR="00CE4EC2">
          <w:rPr>
            <w:noProof/>
            <w:webHidden/>
          </w:rPr>
          <w:fldChar w:fldCharType="separate"/>
        </w:r>
        <w:r w:rsidR="00CE4EC2">
          <w:rPr>
            <w:noProof/>
            <w:webHidden/>
          </w:rPr>
          <w:t>16</w:t>
        </w:r>
        <w:r w:rsidR="00CE4EC2">
          <w:rPr>
            <w:noProof/>
            <w:webHidden/>
          </w:rPr>
          <w:fldChar w:fldCharType="end"/>
        </w:r>
      </w:hyperlink>
    </w:p>
    <w:p w14:paraId="20BEC847" w14:textId="47D53DED" w:rsidR="00CE4EC2" w:rsidRDefault="002E786F">
      <w:pPr>
        <w:pStyle w:val="TDC1"/>
        <w:tabs>
          <w:tab w:val="left" w:pos="440"/>
          <w:tab w:val="right" w:leader="dot" w:pos="8494"/>
        </w:tabs>
        <w:rPr>
          <w:noProof/>
        </w:rPr>
      </w:pPr>
      <w:hyperlink w:anchor="_Toc222597430" w:history="1">
        <w:r w:rsidR="00CE4EC2" w:rsidRPr="00782E2F">
          <w:rPr>
            <w:rStyle w:val="Hipervnculo"/>
            <w:noProof/>
          </w:rPr>
          <w:t>9</w:t>
        </w:r>
        <w:r w:rsidR="00CE4EC2">
          <w:rPr>
            <w:rFonts w:eastAsiaTheme="minorEastAsia"/>
            <w:noProof/>
            <w:lang w:eastAsia="es-ES"/>
          </w:rPr>
          <w:tab/>
        </w:r>
        <w:r w:rsidR="00CE4EC2" w:rsidRPr="00782E2F">
          <w:rPr>
            <w:rStyle w:val="Hipervnculo"/>
            <w:noProof/>
          </w:rPr>
          <w:t>Crime and punishment</w:t>
        </w:r>
        <w:r w:rsidR="00CE4EC2">
          <w:rPr>
            <w:noProof/>
            <w:webHidden/>
          </w:rPr>
          <w:tab/>
        </w:r>
        <w:r w:rsidR="00CE4EC2">
          <w:rPr>
            <w:noProof/>
            <w:webHidden/>
          </w:rPr>
          <w:fldChar w:fldCharType="begin"/>
        </w:r>
        <w:r w:rsidR="00CE4EC2">
          <w:rPr>
            <w:noProof/>
            <w:webHidden/>
          </w:rPr>
          <w:instrText xml:space="preserve"> PAGEREF _Toc222597430 \h </w:instrText>
        </w:r>
        <w:r w:rsidR="00CE4EC2">
          <w:rPr>
            <w:noProof/>
            <w:webHidden/>
          </w:rPr>
        </w:r>
        <w:r w:rsidR="00CE4EC2">
          <w:rPr>
            <w:noProof/>
            <w:webHidden/>
          </w:rPr>
          <w:fldChar w:fldCharType="separate"/>
        </w:r>
        <w:r w:rsidR="00CE4EC2">
          <w:rPr>
            <w:noProof/>
            <w:webHidden/>
          </w:rPr>
          <w:t>19</w:t>
        </w:r>
        <w:r w:rsidR="00CE4EC2">
          <w:rPr>
            <w:noProof/>
            <w:webHidden/>
          </w:rPr>
          <w:fldChar w:fldCharType="end"/>
        </w:r>
      </w:hyperlink>
    </w:p>
    <w:p w14:paraId="5AB58450" w14:textId="00A1DB64" w:rsidR="00755B87" w:rsidRDefault="00755B87">
      <w:r>
        <w:br w:type="page"/>
      </w:r>
    </w:p>
    <w:p w14:paraId="2AC199F5" w14:textId="1DA46C23" w:rsidR="0015765C" w:rsidRDefault="00495327" w:rsidP="00755B87">
      <w:pPr>
        <w:pStyle w:val="Ttulo1"/>
      </w:pPr>
      <w:r>
        <w:lastRenderedPageBreak/>
        <w:fldChar w:fldCharType="end"/>
      </w:r>
      <w:proofErr w:type="spellStart"/>
      <w:r w:rsidR="00755B87">
        <w:t>Gerunds</w:t>
      </w:r>
      <w:proofErr w:type="spellEnd"/>
      <w:r w:rsidR="00755B87">
        <w:t xml:space="preserve"> and infinitives</w:t>
      </w:r>
    </w:p>
    <w:p w14:paraId="7CE30FC6" w14:textId="3EF20246" w:rsidR="00755B87" w:rsidRPr="00755B87" w:rsidRDefault="00755B87" w:rsidP="00755B87">
      <w:pPr>
        <w:pStyle w:val="Ttulo2"/>
      </w:pPr>
      <w:r w:rsidRPr="00755B87">
        <w:t>El Gerundio (-</w:t>
      </w:r>
      <w:proofErr w:type="spellStart"/>
      <w:r w:rsidRPr="00755B87">
        <w:t>ing</w:t>
      </w:r>
      <w:proofErr w:type="spellEnd"/>
      <w:r w:rsidRPr="00755B87">
        <w:t>): El grupo de los</w:t>
      </w:r>
      <w:r>
        <w:t xml:space="preserve"> </w:t>
      </w:r>
      <w:r w:rsidRPr="00755B87">
        <w:t>"sentimientos y hábitos"</w:t>
      </w:r>
    </w:p>
    <w:p w14:paraId="2DE110BF" w14:textId="77777777" w:rsidR="00755B87" w:rsidRPr="00755B87" w:rsidRDefault="00755B87" w:rsidP="00755B87">
      <w:r w:rsidRPr="00755B87">
        <w:t>Se usa el gerundio principalmente con verbos que expresan si algo te gusta, te disgusta o es una acción que ya está en proceso.</w:t>
      </w:r>
    </w:p>
    <w:p w14:paraId="2E4C45EE" w14:textId="77777777" w:rsidR="00755B87" w:rsidRPr="00755B87" w:rsidRDefault="00755B87" w:rsidP="002E786F">
      <w:pPr>
        <w:numPr>
          <w:ilvl w:val="0"/>
          <w:numId w:val="2"/>
        </w:numPr>
      </w:pPr>
      <w:r w:rsidRPr="00755B87">
        <w:rPr>
          <w:b/>
          <w:bCs/>
        </w:rPr>
        <w:t>Sentimientos:</w:t>
      </w:r>
      <w:r w:rsidRPr="00755B87">
        <w:t xml:space="preserve"> </w:t>
      </w:r>
      <w:proofErr w:type="spellStart"/>
      <w:r w:rsidRPr="00755B87">
        <w:rPr>
          <w:i/>
          <w:iCs/>
        </w:rPr>
        <w:t>enjoy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fancy</w:t>
      </w:r>
      <w:proofErr w:type="spellEnd"/>
      <w:r w:rsidRPr="00755B87">
        <w:rPr>
          <w:i/>
          <w:iCs/>
        </w:rPr>
        <w:t>, (</w:t>
      </w:r>
      <w:proofErr w:type="spellStart"/>
      <w:r w:rsidRPr="00755B87">
        <w:rPr>
          <w:i/>
          <w:iCs/>
        </w:rPr>
        <w:t>don't</w:t>
      </w:r>
      <w:proofErr w:type="spellEnd"/>
      <w:r w:rsidRPr="00755B87">
        <w:rPr>
          <w:i/>
          <w:iCs/>
        </w:rPr>
        <w:t xml:space="preserve">) </w:t>
      </w:r>
      <w:proofErr w:type="spellStart"/>
      <w:r w:rsidRPr="00755B87">
        <w:rPr>
          <w:i/>
          <w:iCs/>
        </w:rPr>
        <w:t>mind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can't</w:t>
      </w:r>
      <w:proofErr w:type="spellEnd"/>
      <w:r w:rsidRPr="00755B87">
        <w:rPr>
          <w:i/>
          <w:iCs/>
        </w:rPr>
        <w:t xml:space="preserve"> stand</w:t>
      </w:r>
      <w:r w:rsidRPr="00755B87">
        <w:t>.</w:t>
      </w:r>
    </w:p>
    <w:p w14:paraId="3F238D6F" w14:textId="77777777" w:rsidR="00755B87" w:rsidRPr="00755B87" w:rsidRDefault="00755B87" w:rsidP="002E786F">
      <w:pPr>
        <w:numPr>
          <w:ilvl w:val="0"/>
          <w:numId w:val="2"/>
        </w:numPr>
      </w:pPr>
      <w:r w:rsidRPr="00755B87">
        <w:rPr>
          <w:b/>
          <w:bCs/>
        </w:rPr>
        <w:t>Expresiones clave:</w:t>
      </w:r>
      <w:r w:rsidRPr="00755B87">
        <w:t xml:space="preserve"> </w:t>
      </w:r>
      <w:proofErr w:type="spellStart"/>
      <w:r w:rsidRPr="00755B87">
        <w:rPr>
          <w:i/>
          <w:iCs/>
        </w:rPr>
        <w:t>can't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help</w:t>
      </w:r>
      <w:proofErr w:type="spellEnd"/>
      <w:r w:rsidRPr="00755B87">
        <w:t xml:space="preserve"> (no poder evitar), </w:t>
      </w:r>
      <w:proofErr w:type="spellStart"/>
      <w:r w:rsidRPr="00755B87">
        <w:rPr>
          <w:i/>
          <w:iCs/>
        </w:rPr>
        <w:t>feel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like</w:t>
      </w:r>
      <w:proofErr w:type="spellEnd"/>
      <w:r w:rsidRPr="00755B87">
        <w:t xml:space="preserve"> (apetecer), </w:t>
      </w:r>
      <w:r w:rsidRPr="00755B87">
        <w:rPr>
          <w:i/>
          <w:iCs/>
        </w:rPr>
        <w:t xml:space="preserve">look forward </w:t>
      </w:r>
      <w:proofErr w:type="spellStart"/>
      <w:r w:rsidRPr="00755B87">
        <w:rPr>
          <w:i/>
          <w:iCs/>
        </w:rPr>
        <w:t>to</w:t>
      </w:r>
      <w:proofErr w:type="spellEnd"/>
      <w:r w:rsidRPr="00755B87">
        <w:t xml:space="preserve"> (tener muchas ganas de).</w:t>
      </w:r>
    </w:p>
    <w:p w14:paraId="51F5AA39" w14:textId="77777777" w:rsidR="00755B87" w:rsidRPr="00755B87" w:rsidRDefault="00755B87" w:rsidP="002E786F">
      <w:pPr>
        <w:numPr>
          <w:ilvl w:val="0"/>
          <w:numId w:val="2"/>
        </w:numPr>
      </w:pPr>
      <w:r w:rsidRPr="00755B87">
        <w:rPr>
          <w:b/>
          <w:bCs/>
        </w:rPr>
        <w:t>Frase mágica:</w:t>
      </w:r>
      <w:r w:rsidRPr="00755B87">
        <w:t xml:space="preserve"> </w:t>
      </w:r>
      <w:r w:rsidRPr="00755B87">
        <w:rPr>
          <w:b/>
          <w:bCs/>
        </w:rPr>
        <w:t xml:space="preserve">Todos los </w:t>
      </w:r>
      <w:proofErr w:type="spellStart"/>
      <w:r w:rsidRPr="00755B87">
        <w:rPr>
          <w:b/>
          <w:bCs/>
        </w:rPr>
        <w:t>Phrasal</w:t>
      </w:r>
      <w:proofErr w:type="spellEnd"/>
      <w:r w:rsidRPr="00755B87">
        <w:rPr>
          <w:b/>
          <w:bCs/>
        </w:rPr>
        <w:t xml:space="preserve"> </w:t>
      </w:r>
      <w:proofErr w:type="spellStart"/>
      <w:r w:rsidRPr="00755B87">
        <w:rPr>
          <w:b/>
          <w:bCs/>
        </w:rPr>
        <w:t>Verbs</w:t>
      </w:r>
      <w:proofErr w:type="spellEnd"/>
      <w:r w:rsidRPr="00755B87">
        <w:t xml:space="preserve"> (</w:t>
      </w:r>
      <w:proofErr w:type="spellStart"/>
      <w:r w:rsidRPr="00755B87">
        <w:rPr>
          <w:i/>
          <w:iCs/>
        </w:rPr>
        <w:t>give</w:t>
      </w:r>
      <w:proofErr w:type="spellEnd"/>
      <w:r w:rsidRPr="00755B87">
        <w:rPr>
          <w:i/>
          <w:iCs/>
        </w:rPr>
        <w:t xml:space="preserve"> up, </w:t>
      </w:r>
      <w:proofErr w:type="spellStart"/>
      <w:r w:rsidRPr="00755B87">
        <w:rPr>
          <w:i/>
          <w:iCs/>
        </w:rPr>
        <w:t>carry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on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keep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on</w:t>
      </w:r>
      <w:proofErr w:type="spellEnd"/>
      <w:r w:rsidRPr="00755B87">
        <w:t xml:space="preserve">) van seguidos de </w:t>
      </w:r>
      <w:r w:rsidRPr="00755B87">
        <w:rPr>
          <w:b/>
          <w:bCs/>
        </w:rPr>
        <w:t>-ing</w:t>
      </w:r>
      <w:r w:rsidRPr="00755B87">
        <w:t>.</w:t>
      </w:r>
    </w:p>
    <w:p w14:paraId="589030CF" w14:textId="01739D5D" w:rsidR="00755B87" w:rsidRPr="00755B87" w:rsidRDefault="00755B87" w:rsidP="00755B87">
      <w:pPr>
        <w:pStyle w:val="Ttulo2"/>
      </w:pPr>
      <w:r w:rsidRPr="00755B87">
        <w:t>Infinitivo (</w:t>
      </w:r>
      <w:proofErr w:type="spellStart"/>
      <w:r w:rsidRPr="00755B87">
        <w:t>with</w:t>
      </w:r>
      <w:proofErr w:type="spellEnd"/>
      <w:r w:rsidRPr="00755B87">
        <w:t xml:space="preserve"> "</w:t>
      </w:r>
      <w:proofErr w:type="spellStart"/>
      <w:r w:rsidRPr="00755B87">
        <w:t>to</w:t>
      </w:r>
      <w:proofErr w:type="spellEnd"/>
      <w:r w:rsidRPr="00755B87">
        <w:t>"): El grupo de los "planes y deseos"</w:t>
      </w:r>
    </w:p>
    <w:p w14:paraId="2EAD68D1" w14:textId="77777777" w:rsidR="00755B87" w:rsidRPr="00755B87" w:rsidRDefault="00755B87" w:rsidP="00755B87">
      <w:r w:rsidRPr="00755B87">
        <w:t>Suelen ser verbos que miran hacia el futuro o hacia una intención.</w:t>
      </w:r>
    </w:p>
    <w:p w14:paraId="4D9AD7D1" w14:textId="77777777" w:rsidR="00755B87" w:rsidRPr="00755B87" w:rsidRDefault="00755B87" w:rsidP="002E786F">
      <w:pPr>
        <w:numPr>
          <w:ilvl w:val="0"/>
          <w:numId w:val="3"/>
        </w:numPr>
      </w:pPr>
      <w:r w:rsidRPr="00755B87">
        <w:rPr>
          <w:b/>
          <w:bCs/>
        </w:rPr>
        <w:t>Planes y futuro:</w:t>
      </w:r>
      <w:r w:rsidRPr="00755B87">
        <w:t xml:space="preserve"> </w:t>
      </w:r>
      <w:r w:rsidRPr="00755B87">
        <w:rPr>
          <w:i/>
          <w:iCs/>
        </w:rPr>
        <w:t xml:space="preserve">hope, plan, </w:t>
      </w:r>
      <w:proofErr w:type="spellStart"/>
      <w:r w:rsidRPr="00755B87">
        <w:rPr>
          <w:i/>
          <w:iCs/>
        </w:rPr>
        <w:t>offer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promise</w:t>
      </w:r>
      <w:proofErr w:type="spellEnd"/>
      <w:r w:rsidRPr="00755B87">
        <w:rPr>
          <w:i/>
          <w:iCs/>
        </w:rPr>
        <w:t xml:space="preserve">, decide, </w:t>
      </w:r>
      <w:proofErr w:type="spellStart"/>
      <w:r w:rsidRPr="00755B87">
        <w:rPr>
          <w:i/>
          <w:iCs/>
        </w:rPr>
        <w:t>agree</w:t>
      </w:r>
      <w:proofErr w:type="spellEnd"/>
      <w:r w:rsidRPr="00755B87">
        <w:t>.</w:t>
      </w:r>
    </w:p>
    <w:p w14:paraId="4856481D" w14:textId="77777777" w:rsidR="00755B87" w:rsidRPr="00755B87" w:rsidRDefault="00755B87" w:rsidP="002E786F">
      <w:pPr>
        <w:numPr>
          <w:ilvl w:val="0"/>
          <w:numId w:val="3"/>
        </w:numPr>
      </w:pPr>
      <w:r w:rsidRPr="00755B87">
        <w:rPr>
          <w:b/>
          <w:bCs/>
        </w:rPr>
        <w:t>Necesidad o capacidad:</w:t>
      </w:r>
      <w:r w:rsidRPr="00755B87">
        <w:t xml:space="preserve"> </w:t>
      </w:r>
      <w:proofErr w:type="spellStart"/>
      <w:r w:rsidRPr="00755B87">
        <w:rPr>
          <w:i/>
          <w:iCs/>
        </w:rPr>
        <w:t>want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need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learn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afford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manage</w:t>
      </w:r>
      <w:proofErr w:type="spellEnd"/>
      <w:r w:rsidRPr="00755B87">
        <w:t>.</w:t>
      </w:r>
    </w:p>
    <w:p w14:paraId="31195C8C" w14:textId="77777777" w:rsidR="00755B87" w:rsidRPr="00755B87" w:rsidRDefault="00755B87" w:rsidP="002E786F">
      <w:pPr>
        <w:numPr>
          <w:ilvl w:val="0"/>
          <w:numId w:val="3"/>
        </w:numPr>
      </w:pPr>
      <w:r w:rsidRPr="00755B87">
        <w:rPr>
          <w:b/>
          <w:bCs/>
        </w:rPr>
        <w:t>Estructuras con "</w:t>
      </w:r>
      <w:proofErr w:type="spellStart"/>
      <w:r w:rsidRPr="00755B87">
        <w:rPr>
          <w:b/>
          <w:bCs/>
        </w:rPr>
        <w:t>Would</w:t>
      </w:r>
      <w:proofErr w:type="spellEnd"/>
      <w:r w:rsidRPr="00755B87">
        <w:rPr>
          <w:b/>
          <w:bCs/>
        </w:rPr>
        <w:t>":</w:t>
      </w:r>
      <w:r w:rsidRPr="00755B87">
        <w:t xml:space="preserve"> </w:t>
      </w:r>
      <w:proofErr w:type="spellStart"/>
      <w:r w:rsidRPr="00755B87">
        <w:rPr>
          <w:i/>
          <w:iCs/>
        </w:rPr>
        <w:t>would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like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would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love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would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prefer</w:t>
      </w:r>
      <w:proofErr w:type="spellEnd"/>
      <w:r w:rsidRPr="00755B87">
        <w:t xml:space="preserve"> siempre van con </w:t>
      </w:r>
      <w:proofErr w:type="spellStart"/>
      <w:r w:rsidRPr="00755B87">
        <w:rPr>
          <w:b/>
          <w:bCs/>
        </w:rPr>
        <w:t>to</w:t>
      </w:r>
      <w:proofErr w:type="spellEnd"/>
      <w:r w:rsidRPr="00755B87">
        <w:t>.</w:t>
      </w:r>
    </w:p>
    <w:p w14:paraId="350042CC" w14:textId="2D21365A" w:rsidR="00755B87" w:rsidRPr="00755B87" w:rsidRDefault="00755B87" w:rsidP="00755B87">
      <w:pPr>
        <w:pStyle w:val="Ttulo2"/>
      </w:pPr>
      <w:r w:rsidRPr="00755B87">
        <w:t>Infinitivo (</w:t>
      </w:r>
      <w:proofErr w:type="spellStart"/>
      <w:r w:rsidRPr="00755B87">
        <w:t>without</w:t>
      </w:r>
      <w:proofErr w:type="spellEnd"/>
      <w:r w:rsidRPr="00755B87">
        <w:t xml:space="preserve"> "</w:t>
      </w:r>
      <w:proofErr w:type="spellStart"/>
      <w:r w:rsidRPr="00755B87">
        <w:t>to</w:t>
      </w:r>
      <w:proofErr w:type="spellEnd"/>
      <w:r w:rsidRPr="00755B87">
        <w:t>"): El grupo de los "auxiliares y jefes"</w:t>
      </w:r>
    </w:p>
    <w:p w14:paraId="660F6113" w14:textId="77777777" w:rsidR="00755B87" w:rsidRPr="00755B87" w:rsidRDefault="00755B87" w:rsidP="00755B87">
      <w:r w:rsidRPr="00755B87">
        <w:t>Estos son pocos, así que es más fácil memorizarlos por descarte.</w:t>
      </w:r>
    </w:p>
    <w:p w14:paraId="770C155A" w14:textId="77777777" w:rsidR="00755B87" w:rsidRPr="00755B87" w:rsidRDefault="00755B87" w:rsidP="002E786F">
      <w:pPr>
        <w:numPr>
          <w:ilvl w:val="0"/>
          <w:numId w:val="4"/>
        </w:numPr>
      </w:pPr>
      <w:r w:rsidRPr="00755B87">
        <w:rPr>
          <w:b/>
          <w:bCs/>
        </w:rPr>
        <w:t>Modales:</w:t>
      </w:r>
      <w:r w:rsidRPr="00755B87">
        <w:t xml:space="preserve"> </w:t>
      </w:r>
      <w:r w:rsidRPr="00755B87">
        <w:rPr>
          <w:i/>
          <w:iCs/>
        </w:rPr>
        <w:t xml:space="preserve">can, </w:t>
      </w:r>
      <w:proofErr w:type="spellStart"/>
      <w:r w:rsidRPr="00755B87">
        <w:rPr>
          <w:i/>
          <w:iCs/>
        </w:rPr>
        <w:t>might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must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should</w:t>
      </w:r>
      <w:proofErr w:type="spellEnd"/>
      <w:r w:rsidRPr="00755B87">
        <w:t>.</w:t>
      </w:r>
    </w:p>
    <w:p w14:paraId="259C1CC7" w14:textId="77777777" w:rsidR="00755B87" w:rsidRPr="00755B87" w:rsidRDefault="00755B87" w:rsidP="002E786F">
      <w:pPr>
        <w:numPr>
          <w:ilvl w:val="0"/>
          <w:numId w:val="4"/>
        </w:numPr>
      </w:pPr>
      <w:r w:rsidRPr="00755B87">
        <w:rPr>
          <w:b/>
          <w:bCs/>
        </w:rPr>
        <w:t>Verbos de "mando":</w:t>
      </w:r>
      <w:r w:rsidRPr="00755B87">
        <w:t xml:space="preserve"> </w:t>
      </w:r>
      <w:proofErr w:type="spellStart"/>
      <w:r w:rsidRPr="00755B87">
        <w:rPr>
          <w:i/>
          <w:iCs/>
        </w:rPr>
        <w:t>make</w:t>
      </w:r>
      <w:proofErr w:type="spellEnd"/>
      <w:r w:rsidRPr="00755B87">
        <w:t xml:space="preserve"> (obligar) y </w:t>
      </w:r>
      <w:proofErr w:type="spellStart"/>
      <w:r w:rsidRPr="00755B87">
        <w:rPr>
          <w:i/>
          <w:iCs/>
        </w:rPr>
        <w:t>let</w:t>
      </w:r>
      <w:proofErr w:type="spellEnd"/>
      <w:r w:rsidRPr="00755B87">
        <w:t xml:space="preserve"> (permitir).</w:t>
      </w:r>
    </w:p>
    <w:p w14:paraId="7108B42A" w14:textId="77777777" w:rsidR="00755B87" w:rsidRPr="00755B87" w:rsidRDefault="00755B87" w:rsidP="002E786F">
      <w:pPr>
        <w:numPr>
          <w:ilvl w:val="1"/>
          <w:numId w:val="4"/>
        </w:numPr>
      </w:pPr>
      <w:r w:rsidRPr="00755B87">
        <w:rPr>
          <w:i/>
          <w:iCs/>
        </w:rPr>
        <w:t>Ejemplo: "</w:t>
      </w:r>
      <w:proofErr w:type="spellStart"/>
      <w:r w:rsidRPr="00755B87">
        <w:rPr>
          <w:i/>
          <w:iCs/>
        </w:rPr>
        <w:t>She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let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him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b/>
          <w:bCs/>
          <w:i/>
          <w:iCs/>
        </w:rPr>
        <w:t>borrow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her</w:t>
      </w:r>
      <w:proofErr w:type="spellEnd"/>
      <w:r w:rsidRPr="00755B87">
        <w:rPr>
          <w:i/>
          <w:iCs/>
        </w:rPr>
        <w:t xml:space="preserve"> car"</w:t>
      </w:r>
      <w:r w:rsidRPr="00755B87">
        <w:t>.</w:t>
      </w:r>
    </w:p>
    <w:p w14:paraId="75F4A019" w14:textId="77777777" w:rsidR="00755B87" w:rsidRPr="00755B87" w:rsidRDefault="00755B87" w:rsidP="002E786F">
      <w:pPr>
        <w:numPr>
          <w:ilvl w:val="0"/>
          <w:numId w:val="4"/>
        </w:numPr>
      </w:pPr>
      <w:r w:rsidRPr="00755B87">
        <w:rPr>
          <w:b/>
          <w:bCs/>
        </w:rPr>
        <w:t>Preferencia:</w:t>
      </w:r>
      <w:r w:rsidRPr="00755B87">
        <w:t xml:space="preserve"> </w:t>
      </w:r>
      <w:proofErr w:type="spellStart"/>
      <w:r w:rsidRPr="00755B87">
        <w:rPr>
          <w:i/>
          <w:iCs/>
        </w:rPr>
        <w:t>would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rather</w:t>
      </w:r>
      <w:proofErr w:type="spellEnd"/>
      <w:r w:rsidRPr="00755B87">
        <w:t xml:space="preserve"> (preferiría).</w:t>
      </w:r>
    </w:p>
    <w:p w14:paraId="44AECE33" w14:textId="77777777" w:rsidR="00755B87" w:rsidRPr="00755B87" w:rsidRDefault="00755B87" w:rsidP="00755B87">
      <w:r w:rsidRPr="00755B87">
        <w:pict w14:anchorId="2C9B6118">
          <v:rect id="_x0000_i1039" style="width:0;height:1.5pt" o:hralign="center" o:hrstd="t" o:hr="t" fillcolor="#a0a0a0" stroked="f"/>
        </w:pict>
      </w:r>
    </w:p>
    <w:p w14:paraId="012962C2" w14:textId="6420D243" w:rsidR="00755B87" w:rsidRPr="00755B87" w:rsidRDefault="00755B87" w:rsidP="00755B87">
      <w:pPr>
        <w:pStyle w:val="Ttulo2"/>
      </w:pPr>
      <w:r w:rsidRPr="00755B87">
        <w:lastRenderedPageBreak/>
        <w:t>Los "doble agente" (Lo que suele caer en examen)</w:t>
      </w:r>
    </w:p>
    <w:p w14:paraId="2BBE52FE" w14:textId="77777777" w:rsidR="00755B87" w:rsidRPr="00755B87" w:rsidRDefault="00755B87" w:rsidP="00755B87">
      <w:r w:rsidRPr="00755B87">
        <w:t>Hay verbos que aceptan las dos formas (</w:t>
      </w:r>
      <w:r w:rsidRPr="00755B87">
        <w:rPr>
          <w:b/>
          <w:bCs/>
        </w:rPr>
        <w:t>-</w:t>
      </w:r>
      <w:proofErr w:type="spellStart"/>
      <w:r w:rsidRPr="00755B87">
        <w:rPr>
          <w:b/>
          <w:bCs/>
        </w:rPr>
        <w:t>ing</w:t>
      </w:r>
      <w:proofErr w:type="spellEnd"/>
      <w:r w:rsidRPr="00755B87">
        <w:t xml:space="preserve"> y </w:t>
      </w:r>
      <w:proofErr w:type="spellStart"/>
      <w:r w:rsidRPr="00755B87">
        <w:rPr>
          <w:b/>
          <w:bCs/>
        </w:rPr>
        <w:t>to</w:t>
      </w:r>
      <w:proofErr w:type="spellEnd"/>
      <w:r w:rsidRPr="00755B87">
        <w:t>).</w:t>
      </w:r>
    </w:p>
    <w:p w14:paraId="3F829BB0" w14:textId="77777777" w:rsidR="00755B87" w:rsidRPr="00755B87" w:rsidRDefault="00755B87" w:rsidP="002E786F">
      <w:pPr>
        <w:numPr>
          <w:ilvl w:val="0"/>
          <w:numId w:val="5"/>
        </w:numPr>
      </w:pPr>
      <w:r w:rsidRPr="00755B87">
        <w:rPr>
          <w:b/>
          <w:bCs/>
        </w:rPr>
        <w:t>Sin cambio de significado:</w:t>
      </w:r>
      <w:r w:rsidRPr="00755B87">
        <w:t xml:space="preserve"> </w:t>
      </w:r>
      <w:proofErr w:type="spellStart"/>
      <w:r w:rsidRPr="00755B87">
        <w:rPr>
          <w:i/>
          <w:iCs/>
        </w:rPr>
        <w:t>start</w:t>
      </w:r>
      <w:proofErr w:type="spellEnd"/>
      <w:r w:rsidRPr="00755B87">
        <w:rPr>
          <w:i/>
          <w:iCs/>
        </w:rPr>
        <w:t xml:space="preserve">, </w:t>
      </w:r>
      <w:proofErr w:type="spellStart"/>
      <w:r w:rsidRPr="00755B87">
        <w:rPr>
          <w:i/>
          <w:iCs/>
        </w:rPr>
        <w:t>begin</w:t>
      </w:r>
      <w:proofErr w:type="spellEnd"/>
      <w:r w:rsidRPr="00755B87">
        <w:rPr>
          <w:i/>
          <w:iCs/>
        </w:rPr>
        <w:t>, continue</w:t>
      </w:r>
      <w:r w:rsidRPr="00755B87">
        <w:t>. Puedes decir "</w:t>
      </w:r>
      <w:proofErr w:type="spellStart"/>
      <w:r w:rsidRPr="00755B87">
        <w:t>it</w:t>
      </w:r>
      <w:proofErr w:type="spellEnd"/>
      <w:r w:rsidRPr="00755B87">
        <w:t xml:space="preserve"> </w:t>
      </w:r>
      <w:proofErr w:type="spellStart"/>
      <w:r w:rsidRPr="00755B87">
        <w:t>started</w:t>
      </w:r>
      <w:proofErr w:type="spellEnd"/>
      <w:r w:rsidRPr="00755B87">
        <w:t xml:space="preserve"> </w:t>
      </w:r>
      <w:proofErr w:type="spellStart"/>
      <w:r w:rsidRPr="00755B87">
        <w:t>to</w:t>
      </w:r>
      <w:proofErr w:type="spellEnd"/>
      <w:r w:rsidRPr="00755B87">
        <w:t xml:space="preserve"> rain" o "</w:t>
      </w:r>
      <w:proofErr w:type="spellStart"/>
      <w:r w:rsidRPr="00755B87">
        <w:t>it</w:t>
      </w:r>
      <w:proofErr w:type="spellEnd"/>
      <w:r w:rsidRPr="00755B87">
        <w:t xml:space="preserve"> </w:t>
      </w:r>
      <w:proofErr w:type="spellStart"/>
      <w:r w:rsidRPr="00755B87">
        <w:t>started</w:t>
      </w:r>
      <w:proofErr w:type="spellEnd"/>
      <w:r w:rsidRPr="00755B87">
        <w:t xml:space="preserve"> </w:t>
      </w:r>
      <w:proofErr w:type="spellStart"/>
      <w:r w:rsidRPr="00755B87">
        <w:t>raining</w:t>
      </w:r>
      <w:proofErr w:type="spellEnd"/>
      <w:r w:rsidRPr="00755B87">
        <w:t>" y es lo mismo.</w:t>
      </w:r>
    </w:p>
    <w:p w14:paraId="109B83DF" w14:textId="77777777" w:rsidR="00755B87" w:rsidRPr="00755B87" w:rsidRDefault="00755B87" w:rsidP="002E786F">
      <w:pPr>
        <w:numPr>
          <w:ilvl w:val="0"/>
          <w:numId w:val="5"/>
        </w:numPr>
      </w:pPr>
      <w:r w:rsidRPr="00755B87">
        <w:rPr>
          <w:b/>
          <w:bCs/>
        </w:rPr>
        <w:t>Con matiz (</w:t>
      </w:r>
      <w:proofErr w:type="spellStart"/>
      <w:r w:rsidRPr="00755B87">
        <w:rPr>
          <w:b/>
          <w:bCs/>
        </w:rPr>
        <w:t>Like</w:t>
      </w:r>
      <w:proofErr w:type="spellEnd"/>
      <w:r w:rsidRPr="00755B87">
        <w:rPr>
          <w:b/>
          <w:bCs/>
        </w:rPr>
        <w:t>/Love/</w:t>
      </w:r>
      <w:proofErr w:type="spellStart"/>
      <w:r w:rsidRPr="00755B87">
        <w:rPr>
          <w:b/>
          <w:bCs/>
        </w:rPr>
        <w:t>Hate</w:t>
      </w:r>
      <w:proofErr w:type="spellEnd"/>
      <w:r w:rsidRPr="00755B87">
        <w:rPr>
          <w:b/>
          <w:bCs/>
        </w:rPr>
        <w:t>/</w:t>
      </w:r>
      <w:proofErr w:type="spellStart"/>
      <w:r w:rsidRPr="00755B87">
        <w:rPr>
          <w:b/>
          <w:bCs/>
        </w:rPr>
        <w:t>Prefer</w:t>
      </w:r>
      <w:proofErr w:type="spellEnd"/>
      <w:r w:rsidRPr="00755B87">
        <w:rPr>
          <w:b/>
          <w:bCs/>
        </w:rPr>
        <w:t>):</w:t>
      </w:r>
    </w:p>
    <w:p w14:paraId="391EC466" w14:textId="77777777" w:rsidR="00755B87" w:rsidRPr="00755B87" w:rsidRDefault="00755B87" w:rsidP="002E786F">
      <w:pPr>
        <w:numPr>
          <w:ilvl w:val="1"/>
          <w:numId w:val="5"/>
        </w:numPr>
      </w:pPr>
      <w:r w:rsidRPr="00755B87">
        <w:t xml:space="preserve">Usa </w:t>
      </w:r>
      <w:r w:rsidRPr="00755B87">
        <w:rPr>
          <w:b/>
          <w:bCs/>
        </w:rPr>
        <w:t>-</w:t>
      </w:r>
      <w:proofErr w:type="spellStart"/>
      <w:r w:rsidRPr="00755B87">
        <w:rPr>
          <w:b/>
          <w:bCs/>
        </w:rPr>
        <w:t>ing</w:t>
      </w:r>
      <w:proofErr w:type="spellEnd"/>
      <w:r w:rsidRPr="00755B87">
        <w:t xml:space="preserve"> para hablar en general: </w:t>
      </w:r>
      <w:r w:rsidRPr="00755B87">
        <w:rPr>
          <w:i/>
          <w:iCs/>
        </w:rPr>
        <w:t xml:space="preserve">"I </w:t>
      </w:r>
      <w:proofErr w:type="spellStart"/>
      <w:r w:rsidRPr="00755B87">
        <w:rPr>
          <w:i/>
          <w:iCs/>
        </w:rPr>
        <w:t>like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swimming</w:t>
      </w:r>
      <w:proofErr w:type="spellEnd"/>
      <w:r w:rsidRPr="00755B87">
        <w:rPr>
          <w:i/>
          <w:iCs/>
        </w:rPr>
        <w:t>"</w:t>
      </w:r>
      <w:r w:rsidRPr="00755B87">
        <w:t>.</w:t>
      </w:r>
    </w:p>
    <w:p w14:paraId="6C615458" w14:textId="77777777" w:rsidR="00755B87" w:rsidRPr="00755B87" w:rsidRDefault="00755B87" w:rsidP="002E786F">
      <w:pPr>
        <w:numPr>
          <w:ilvl w:val="1"/>
          <w:numId w:val="5"/>
        </w:numPr>
      </w:pPr>
      <w:r w:rsidRPr="00755B87">
        <w:t xml:space="preserve">Usa </w:t>
      </w:r>
      <w:proofErr w:type="spellStart"/>
      <w:r w:rsidRPr="00755B87">
        <w:rPr>
          <w:b/>
          <w:bCs/>
        </w:rPr>
        <w:t>to</w:t>
      </w:r>
      <w:proofErr w:type="spellEnd"/>
      <w:r w:rsidRPr="00755B87">
        <w:t xml:space="preserve"> para una situación específica: </w:t>
      </w:r>
      <w:r w:rsidRPr="00755B87">
        <w:rPr>
          <w:i/>
          <w:iCs/>
        </w:rPr>
        <w:t xml:space="preserve">"I </w:t>
      </w:r>
      <w:proofErr w:type="spellStart"/>
      <w:r w:rsidRPr="00755B87">
        <w:rPr>
          <w:i/>
          <w:iCs/>
        </w:rPr>
        <w:t>like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to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swim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first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thing</w:t>
      </w:r>
      <w:proofErr w:type="spellEnd"/>
      <w:r w:rsidRPr="00755B87">
        <w:rPr>
          <w:i/>
          <w:iCs/>
        </w:rPr>
        <w:t xml:space="preserve"> in </w:t>
      </w:r>
      <w:proofErr w:type="spellStart"/>
      <w:r w:rsidRPr="00755B87">
        <w:rPr>
          <w:i/>
          <w:iCs/>
        </w:rPr>
        <w:t>the</w:t>
      </w:r>
      <w:proofErr w:type="spellEnd"/>
      <w:r w:rsidRPr="00755B87">
        <w:rPr>
          <w:i/>
          <w:iCs/>
        </w:rPr>
        <w:t xml:space="preserve"> </w:t>
      </w:r>
      <w:proofErr w:type="spellStart"/>
      <w:r w:rsidRPr="00755B87">
        <w:rPr>
          <w:i/>
          <w:iCs/>
        </w:rPr>
        <w:t>morning</w:t>
      </w:r>
      <w:proofErr w:type="spellEnd"/>
      <w:r w:rsidRPr="00755B87">
        <w:rPr>
          <w:i/>
          <w:iCs/>
        </w:rPr>
        <w:t>"</w:t>
      </w:r>
      <w:r w:rsidRPr="00755B87">
        <w:t>.</w:t>
      </w:r>
    </w:p>
    <w:p w14:paraId="6CEDA542" w14:textId="77777777" w:rsidR="00755B87" w:rsidRPr="00755B87" w:rsidRDefault="00755B87" w:rsidP="00755B87">
      <w:r w:rsidRPr="00755B87">
        <w:pict w14:anchorId="5FE8B134">
          <v:rect id="_x0000_i1040" style="width:0;height:1.5pt" o:hralign="center" o:hrstd="t" o:hr="t" fillcolor="#a0a0a0" stroked="f"/>
        </w:pict>
      </w:r>
    </w:p>
    <w:p w14:paraId="73E9C764" w14:textId="77777777" w:rsidR="00755B87" w:rsidRPr="00755B87" w:rsidRDefault="00755B87" w:rsidP="00755B87">
      <w:pPr>
        <w:pStyle w:val="Ttulo2"/>
      </w:pPr>
      <w:r w:rsidRPr="00755B87">
        <w:rPr>
          <w:rFonts w:ascii="Segoe UI Emoji" w:hAnsi="Segoe UI Emoji" w:cs="Segoe UI Emoji"/>
        </w:rPr>
        <w:t>💡</w:t>
      </w:r>
      <w:r w:rsidRPr="00755B87">
        <w:t xml:space="preserve"> Truco de supervivencia para tus apuntes</w:t>
      </w:r>
    </w:p>
    <w:p w14:paraId="6A932F40" w14:textId="77777777" w:rsidR="00755B87" w:rsidRPr="00755B87" w:rsidRDefault="00755B87" w:rsidP="00755B87">
      <w:r w:rsidRPr="00755B87">
        <w:t>Si en el examen te quedas en blanco, piensa en esto:</w:t>
      </w:r>
    </w:p>
    <w:p w14:paraId="2B88A80E" w14:textId="77777777" w:rsidR="00755B87" w:rsidRPr="00755B87" w:rsidRDefault="00755B87" w:rsidP="002E786F">
      <w:pPr>
        <w:numPr>
          <w:ilvl w:val="0"/>
          <w:numId w:val="6"/>
        </w:numPr>
      </w:pPr>
      <w:r w:rsidRPr="00755B87">
        <w:rPr>
          <w:b/>
          <w:bCs/>
        </w:rPr>
        <w:t xml:space="preserve">¿Es un </w:t>
      </w:r>
      <w:proofErr w:type="spellStart"/>
      <w:r w:rsidRPr="00755B87">
        <w:rPr>
          <w:b/>
          <w:bCs/>
        </w:rPr>
        <w:t>Phrasal</w:t>
      </w:r>
      <w:proofErr w:type="spellEnd"/>
      <w:r w:rsidRPr="00755B87">
        <w:rPr>
          <w:b/>
          <w:bCs/>
        </w:rPr>
        <w:t xml:space="preserve"> </w:t>
      </w:r>
      <w:proofErr w:type="spellStart"/>
      <w:r w:rsidRPr="00755B87">
        <w:rPr>
          <w:b/>
          <w:bCs/>
        </w:rPr>
        <w:t>Verb</w:t>
      </w:r>
      <w:proofErr w:type="spellEnd"/>
      <w:r w:rsidRPr="00755B87">
        <w:rPr>
          <w:b/>
          <w:bCs/>
        </w:rPr>
        <w:t>?</w:t>
      </w:r>
      <w:r w:rsidRPr="00755B87">
        <w:t xml:space="preserve"> → Pon </w:t>
      </w:r>
      <w:r w:rsidRPr="00755B87">
        <w:rPr>
          <w:b/>
          <w:bCs/>
        </w:rPr>
        <w:t>-ing</w:t>
      </w:r>
      <w:r w:rsidRPr="00755B87">
        <w:t>.</w:t>
      </w:r>
    </w:p>
    <w:p w14:paraId="34A3F9F4" w14:textId="77777777" w:rsidR="00755B87" w:rsidRPr="00755B87" w:rsidRDefault="00755B87" w:rsidP="002E786F">
      <w:pPr>
        <w:numPr>
          <w:ilvl w:val="0"/>
          <w:numId w:val="6"/>
        </w:numPr>
      </w:pPr>
      <w:r w:rsidRPr="00755B87">
        <w:rPr>
          <w:b/>
          <w:bCs/>
        </w:rPr>
        <w:t>¿Es un verbo modal (</w:t>
      </w:r>
      <w:r w:rsidRPr="00755B87">
        <w:rPr>
          <w:b/>
          <w:bCs/>
          <w:i/>
          <w:iCs/>
        </w:rPr>
        <w:t xml:space="preserve">can, </w:t>
      </w:r>
      <w:proofErr w:type="spellStart"/>
      <w:r w:rsidRPr="00755B87">
        <w:rPr>
          <w:b/>
          <w:bCs/>
          <w:i/>
          <w:iCs/>
        </w:rPr>
        <w:t>should</w:t>
      </w:r>
      <w:proofErr w:type="spellEnd"/>
      <w:r w:rsidRPr="00755B87">
        <w:rPr>
          <w:b/>
          <w:bCs/>
          <w:i/>
          <w:iCs/>
        </w:rPr>
        <w:t>...</w:t>
      </w:r>
      <w:r w:rsidRPr="00755B87">
        <w:rPr>
          <w:b/>
          <w:bCs/>
        </w:rPr>
        <w:t>)?</w:t>
      </w:r>
      <w:r w:rsidRPr="00755B87">
        <w:t xml:space="preserve"> → Pon el </w:t>
      </w:r>
      <w:r w:rsidRPr="00755B87">
        <w:rPr>
          <w:b/>
          <w:bCs/>
        </w:rPr>
        <w:t>infinitivo solo</w:t>
      </w:r>
      <w:r w:rsidRPr="00755B87">
        <w:t>.</w:t>
      </w:r>
    </w:p>
    <w:p w14:paraId="11B8C974" w14:textId="77777777" w:rsidR="00755B87" w:rsidRPr="00755B87" w:rsidRDefault="00755B87" w:rsidP="002E786F">
      <w:pPr>
        <w:numPr>
          <w:ilvl w:val="0"/>
          <w:numId w:val="6"/>
        </w:numPr>
      </w:pPr>
      <w:r w:rsidRPr="00755B87">
        <w:rPr>
          <w:b/>
          <w:bCs/>
        </w:rPr>
        <w:t>¿Es una decisión o algo futuro?</w:t>
      </w:r>
      <w:r w:rsidRPr="00755B87">
        <w:t xml:space="preserve"> → Casi seguro que es </w:t>
      </w:r>
      <w:proofErr w:type="spellStart"/>
      <w:r w:rsidRPr="00755B87">
        <w:rPr>
          <w:b/>
          <w:bCs/>
        </w:rPr>
        <w:t>to</w:t>
      </w:r>
      <w:proofErr w:type="spellEnd"/>
      <w:r w:rsidRPr="00755B87">
        <w:rPr>
          <w:b/>
          <w:bCs/>
        </w:rPr>
        <w:t xml:space="preserve"> + infinitivo</w:t>
      </w:r>
      <w:r w:rsidRPr="00755B87">
        <w:t>.</w:t>
      </w:r>
    </w:p>
    <w:p w14:paraId="45A745AF" w14:textId="77777777" w:rsidR="00755B87" w:rsidRPr="00755B87" w:rsidRDefault="00755B87" w:rsidP="00755B87"/>
    <w:sectPr w:rsidR="00755B87" w:rsidRPr="00755B87" w:rsidSect="006B710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3F86C7" w14:textId="77777777" w:rsidR="002E786F" w:rsidRDefault="002E786F" w:rsidP="000E2199">
      <w:pPr>
        <w:spacing w:after="0" w:line="240" w:lineRule="auto"/>
      </w:pPr>
      <w:r>
        <w:separator/>
      </w:r>
    </w:p>
  </w:endnote>
  <w:endnote w:type="continuationSeparator" w:id="0">
    <w:p w14:paraId="225EF941" w14:textId="77777777" w:rsidR="002E786F" w:rsidRDefault="002E786F" w:rsidP="000E2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6B4BD4" w14:textId="77777777" w:rsidR="002E786F" w:rsidRDefault="002E786F" w:rsidP="000E2199">
      <w:pPr>
        <w:spacing w:after="0" w:line="240" w:lineRule="auto"/>
      </w:pPr>
      <w:r>
        <w:separator/>
      </w:r>
    </w:p>
  </w:footnote>
  <w:footnote w:type="continuationSeparator" w:id="0">
    <w:p w14:paraId="5DCAD664" w14:textId="77777777" w:rsidR="002E786F" w:rsidRDefault="002E786F" w:rsidP="000E2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78468F"/>
    <w:multiLevelType w:val="multilevel"/>
    <w:tmpl w:val="3C562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D24847"/>
    <w:multiLevelType w:val="multilevel"/>
    <w:tmpl w:val="2F78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9D6F38"/>
    <w:multiLevelType w:val="multilevel"/>
    <w:tmpl w:val="004CE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AF5D8F"/>
    <w:multiLevelType w:val="multilevel"/>
    <w:tmpl w:val="0C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65EB4195"/>
    <w:multiLevelType w:val="multilevel"/>
    <w:tmpl w:val="7BA4C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174F66"/>
    <w:multiLevelType w:val="multilevel"/>
    <w:tmpl w:val="83DAE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5"/>
  </w:num>
  <w:num w:numId="6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AE3"/>
    <w:rsid w:val="00030143"/>
    <w:rsid w:val="00070317"/>
    <w:rsid w:val="000A7667"/>
    <w:rsid w:val="000E2199"/>
    <w:rsid w:val="000F30F5"/>
    <w:rsid w:val="0014259C"/>
    <w:rsid w:val="0015765C"/>
    <w:rsid w:val="001B4D3C"/>
    <w:rsid w:val="002566F4"/>
    <w:rsid w:val="002769F0"/>
    <w:rsid w:val="002E4FC8"/>
    <w:rsid w:val="002E786F"/>
    <w:rsid w:val="00323F52"/>
    <w:rsid w:val="0033652E"/>
    <w:rsid w:val="003B5B5E"/>
    <w:rsid w:val="00402F8D"/>
    <w:rsid w:val="00427F53"/>
    <w:rsid w:val="00477421"/>
    <w:rsid w:val="00495327"/>
    <w:rsid w:val="004D202F"/>
    <w:rsid w:val="00546859"/>
    <w:rsid w:val="00552CDE"/>
    <w:rsid w:val="00564B57"/>
    <w:rsid w:val="005E61C5"/>
    <w:rsid w:val="00604A11"/>
    <w:rsid w:val="00627D24"/>
    <w:rsid w:val="006B367E"/>
    <w:rsid w:val="006B7104"/>
    <w:rsid w:val="006F421C"/>
    <w:rsid w:val="00713B80"/>
    <w:rsid w:val="00730332"/>
    <w:rsid w:val="007303BC"/>
    <w:rsid w:val="00755B87"/>
    <w:rsid w:val="00856097"/>
    <w:rsid w:val="008D7C59"/>
    <w:rsid w:val="00927BFB"/>
    <w:rsid w:val="00927CDD"/>
    <w:rsid w:val="00931E97"/>
    <w:rsid w:val="009C12CC"/>
    <w:rsid w:val="00B049F2"/>
    <w:rsid w:val="00B50B4F"/>
    <w:rsid w:val="00C3072F"/>
    <w:rsid w:val="00CB3D38"/>
    <w:rsid w:val="00CE4EC2"/>
    <w:rsid w:val="00DA5B2E"/>
    <w:rsid w:val="00DB519E"/>
    <w:rsid w:val="00E87AA3"/>
    <w:rsid w:val="00EF028A"/>
    <w:rsid w:val="00F02CC1"/>
    <w:rsid w:val="00F148A3"/>
    <w:rsid w:val="00F3100A"/>
    <w:rsid w:val="00F82AE3"/>
    <w:rsid w:val="00FD4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40368"/>
  <w15:chartTrackingRefBased/>
  <w15:docId w15:val="{53EFADE0-8D58-4F49-BF87-7E52636BE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95327"/>
    <w:pPr>
      <w:keepNext/>
      <w:keepLines/>
      <w:numPr>
        <w:numId w:val="1"/>
      </w:numPr>
      <w:spacing w:before="360" w:after="240"/>
      <w:ind w:left="431" w:hanging="431"/>
      <w:outlineLvl w:val="0"/>
    </w:pPr>
    <w:rPr>
      <w:rFonts w:asciiTheme="majorHAnsi" w:eastAsiaTheme="majorEastAsia" w:hAnsiTheme="majorHAnsi" w:cstheme="majorBidi"/>
      <w:b/>
      <w:color w:val="3B3838" w:themeColor="background2" w:themeShade="40"/>
      <w:sz w:val="72"/>
      <w:szCs w:val="32"/>
      <w:u w:val="singl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30143"/>
    <w:pPr>
      <w:keepNext/>
      <w:keepLines/>
      <w:numPr>
        <w:ilvl w:val="1"/>
        <w:numId w:val="1"/>
      </w:numPr>
      <w:spacing w:before="240" w:after="240"/>
      <w:ind w:left="1134" w:hanging="1134"/>
      <w:outlineLvl w:val="1"/>
    </w:pPr>
    <w:rPr>
      <w:rFonts w:asciiTheme="majorHAnsi" w:eastAsiaTheme="majorEastAsia" w:hAnsiTheme="majorHAnsi" w:cstheme="majorBidi"/>
      <w:b/>
      <w:color w:val="171717" w:themeColor="background2" w:themeShade="1A"/>
      <w:sz w:val="4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F421C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32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5765C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5765C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5765C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5765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5765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5765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15765C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576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5765C"/>
    <w:pPr>
      <w:numPr>
        <w:ilvl w:val="1"/>
      </w:numPr>
      <w:jc w:val="center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15765C"/>
    <w:rPr>
      <w:rFonts w:eastAsiaTheme="minorEastAsia"/>
      <w:color w:val="5A5A5A" w:themeColor="text1" w:themeTint="A5"/>
      <w:spacing w:val="15"/>
    </w:rPr>
  </w:style>
  <w:style w:type="character" w:customStyle="1" w:styleId="Ttulo1Car">
    <w:name w:val="Título 1 Car"/>
    <w:basedOn w:val="Fuentedeprrafopredeter"/>
    <w:link w:val="Ttulo1"/>
    <w:uiPriority w:val="9"/>
    <w:rsid w:val="00495327"/>
    <w:rPr>
      <w:rFonts w:asciiTheme="majorHAnsi" w:eastAsiaTheme="majorEastAsia" w:hAnsiTheme="majorHAnsi" w:cstheme="majorBidi"/>
      <w:b/>
      <w:color w:val="3B3838" w:themeColor="background2" w:themeShade="40"/>
      <w:sz w:val="72"/>
      <w:szCs w:val="32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15765C"/>
    <w:pPr>
      <w:outlineLvl w:val="9"/>
    </w:pPr>
    <w:rPr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030143"/>
    <w:rPr>
      <w:rFonts w:asciiTheme="majorHAnsi" w:eastAsiaTheme="majorEastAsia" w:hAnsiTheme="majorHAnsi" w:cstheme="majorBidi"/>
      <w:b/>
      <w:color w:val="171717" w:themeColor="background2" w:themeShade="1A"/>
      <w:sz w:val="40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6F421C"/>
    <w:rPr>
      <w:rFonts w:asciiTheme="majorHAnsi" w:eastAsiaTheme="majorEastAsia" w:hAnsiTheme="majorHAnsi" w:cstheme="majorBidi"/>
      <w:b/>
      <w:color w:val="1F3763" w:themeColor="accent1" w:themeShade="7F"/>
      <w:sz w:val="32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5765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5765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5765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5765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5765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5765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concuadrcula4-nfasis5">
    <w:name w:val="Grid Table 4 Accent 5"/>
    <w:basedOn w:val="Tablanormal"/>
    <w:uiPriority w:val="49"/>
    <w:rsid w:val="0015765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4-nfasis5">
    <w:name w:val="List Table 4 Accent 5"/>
    <w:basedOn w:val="Tablanormal"/>
    <w:uiPriority w:val="49"/>
    <w:rsid w:val="002E4FC8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4-nfasis1">
    <w:name w:val="Grid Table 4 Accent 1"/>
    <w:basedOn w:val="Tablanormal"/>
    <w:uiPriority w:val="49"/>
    <w:rsid w:val="002E4FC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4953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495327"/>
    <w:rPr>
      <w:b/>
      <w:bCs/>
    </w:rPr>
  </w:style>
  <w:style w:type="paragraph" w:styleId="TDC1">
    <w:name w:val="toc 1"/>
    <w:basedOn w:val="Normal"/>
    <w:next w:val="Normal"/>
    <w:autoRedefine/>
    <w:uiPriority w:val="39"/>
    <w:unhideWhenUsed/>
    <w:rsid w:val="0049532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953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495327"/>
    <w:rPr>
      <w:color w:val="0563C1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E2199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E2199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0E2199"/>
    <w:rPr>
      <w:vertAlign w:val="superscript"/>
    </w:rPr>
  </w:style>
  <w:style w:type="character" w:styleId="nfasis">
    <w:name w:val="Emphasis"/>
    <w:basedOn w:val="Fuentedeprrafopredeter"/>
    <w:uiPriority w:val="20"/>
    <w:qFormat/>
    <w:rsid w:val="00CB3D3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0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0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26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248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865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384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1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0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9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4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757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837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4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1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0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0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9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37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8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0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3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428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35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4C09C0-5DC6-4F1F-AFC1-1C5C8A959C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4</Pages>
  <Words>398</Words>
  <Characters>2190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29</cp:revision>
  <dcterms:created xsi:type="dcterms:W3CDTF">2025-11-15T17:03:00Z</dcterms:created>
  <dcterms:modified xsi:type="dcterms:W3CDTF">2026-03-22T18:58:00Z</dcterms:modified>
</cp:coreProperties>
</file>