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E5E44" w14:textId="4B821144" w:rsidR="00A3187F" w:rsidRPr="00585A79" w:rsidRDefault="00A3187F" w:rsidP="00E70BEB">
      <w:pPr>
        <w:pStyle w:val="Title"/>
        <w:spacing w:line="276" w:lineRule="auto"/>
      </w:pPr>
      <w:r w:rsidRPr="00585A79">
        <w:t xml:space="preserve">Written Report – 6.419x </w:t>
      </w:r>
      <w:r w:rsidR="00510551" w:rsidRPr="00585A79">
        <w:t>Module</w:t>
      </w:r>
      <w:r w:rsidR="007B2A84" w:rsidRPr="00585A79">
        <w:t xml:space="preserve"> 1</w:t>
      </w:r>
    </w:p>
    <w:p w14:paraId="5E3B0F10" w14:textId="0085E2D6" w:rsidR="00FF1954" w:rsidRPr="00585A79" w:rsidRDefault="00FF1954" w:rsidP="00E70BEB">
      <w:pPr>
        <w:pStyle w:val="Title"/>
        <w:spacing w:line="276" w:lineRule="auto"/>
      </w:pPr>
      <w:r w:rsidRPr="00585A79">
        <w:t>Review: Statistics, Correlation, Regression, Gradient Descent</w:t>
      </w:r>
    </w:p>
    <w:p w14:paraId="53E35269" w14:textId="21B1F6D4" w:rsidR="004D69D7" w:rsidRPr="004D69D7" w:rsidRDefault="004D69D7" w:rsidP="00E70BEB">
      <w:pPr>
        <w:pStyle w:val="ListParagraph"/>
        <w:spacing w:before="240"/>
        <w:jc w:val="right"/>
        <w:rPr>
          <w:b/>
          <w:shd w:val="clear" w:color="auto" w:fill="FFFFFF"/>
        </w:rPr>
      </w:pPr>
      <w:r w:rsidRPr="004D69D7">
        <w:rPr>
          <w:b/>
          <w:shd w:val="clear" w:color="auto" w:fill="FFFFFF"/>
        </w:rPr>
        <w:t xml:space="preserve">Name: </w:t>
      </w:r>
      <w:r w:rsidR="002C050F">
        <w:rPr>
          <w:shd w:val="clear" w:color="auto" w:fill="FFFFFF"/>
        </w:rPr>
        <w:t>Tien Minh Dam</w:t>
      </w:r>
    </w:p>
    <w:p w14:paraId="07ADFE09" w14:textId="77777777" w:rsidR="004535EC" w:rsidRDefault="00FF1954" w:rsidP="00E70BEB">
      <w:pPr>
        <w:pStyle w:val="Heading1"/>
        <w:jc w:val="both"/>
      </w:pPr>
      <w:r w:rsidRPr="00585A79">
        <w:t>Problem 1.1. The Salk Vaccine Field Trial</w:t>
      </w:r>
    </w:p>
    <w:p w14:paraId="2B11EC03" w14:textId="77777777" w:rsidR="00FF1954" w:rsidRPr="00FF1954" w:rsidRDefault="00FF1954" w:rsidP="00E70BEB">
      <w:pPr>
        <w:spacing w:line="276" w:lineRule="auto"/>
        <w:jc w:val="both"/>
      </w:pPr>
      <w:r w:rsidRPr="00FF1954">
        <w:t>The first polio epidemic hit the United States in 1916. By the 1950s several vaccines against the disease had been discovered. The one developed by Jonas Salk seemed the most promising in laboratory trials. By 1954, the National Foundation for Infantile Paralysis (NFIP) was ready to try the vaccine in the real world.</w:t>
      </w:r>
    </w:p>
    <w:p w14:paraId="05654920" w14:textId="77777777" w:rsidR="00FF1954" w:rsidRPr="00FF1954" w:rsidRDefault="00FF1954" w:rsidP="00E70BEB">
      <w:pPr>
        <w:spacing w:after="240" w:line="276" w:lineRule="auto"/>
        <w:jc w:val="both"/>
      </w:pPr>
      <w:r w:rsidRPr="00FF1954">
        <w:t>They ran a controlled experiment to analyze the effectiveness of the vaccine. The data is shown in the first table below (grade refers to educational stage).</w:t>
      </w:r>
    </w:p>
    <w:tbl>
      <w:tblPr>
        <w:tblStyle w:val="TableGrid"/>
        <w:tblW w:w="7083" w:type="dxa"/>
        <w:jc w:val="center"/>
        <w:tblLook w:val="04A0" w:firstRow="1" w:lastRow="0" w:firstColumn="1" w:lastColumn="0" w:noHBand="0" w:noVBand="1"/>
      </w:tblPr>
      <w:tblGrid>
        <w:gridCol w:w="2547"/>
        <w:gridCol w:w="1705"/>
        <w:gridCol w:w="2831"/>
      </w:tblGrid>
      <w:tr w:rsidR="00585A79" w:rsidRPr="00585A79" w14:paraId="1304B46E" w14:textId="77777777" w:rsidTr="004535EC">
        <w:trPr>
          <w:jc w:val="center"/>
        </w:trPr>
        <w:tc>
          <w:tcPr>
            <w:tcW w:w="7083" w:type="dxa"/>
            <w:gridSpan w:val="3"/>
            <w:hideMark/>
          </w:tcPr>
          <w:p w14:paraId="7678CAB0" w14:textId="77777777" w:rsidR="00585A79" w:rsidRPr="00585A79" w:rsidRDefault="00585A79" w:rsidP="00E70BEB">
            <w:pPr>
              <w:spacing w:line="276" w:lineRule="auto"/>
              <w:jc w:val="both"/>
              <w:rPr>
                <w:rFonts w:eastAsia="Times New Roman"/>
                <w:b/>
                <w:bCs/>
                <w:color w:val="222222"/>
                <w:lang w:val="en-VN" w:eastAsia="en-US"/>
              </w:rPr>
            </w:pPr>
            <w:r w:rsidRPr="00585A79">
              <w:rPr>
                <w:rFonts w:eastAsia="Times New Roman"/>
                <w:b/>
                <w:bCs/>
                <w:color w:val="222222"/>
                <w:lang w:val="en-VN" w:eastAsia="en-US"/>
              </w:rPr>
              <w:t>NFIP Study</w:t>
            </w:r>
          </w:p>
        </w:tc>
      </w:tr>
      <w:tr w:rsidR="00585A79" w:rsidRPr="00585A79" w14:paraId="0AD95591" w14:textId="77777777" w:rsidTr="004535EC">
        <w:trPr>
          <w:jc w:val="center"/>
        </w:trPr>
        <w:tc>
          <w:tcPr>
            <w:tcW w:w="2547" w:type="dxa"/>
            <w:hideMark/>
          </w:tcPr>
          <w:p w14:paraId="368AA86B" w14:textId="77777777" w:rsidR="00585A79" w:rsidRPr="00585A79" w:rsidRDefault="00585A79" w:rsidP="00E70BEB">
            <w:pPr>
              <w:spacing w:line="276" w:lineRule="auto"/>
              <w:jc w:val="both"/>
              <w:rPr>
                <w:rFonts w:eastAsia="Times New Roman"/>
                <w:b/>
                <w:bCs/>
                <w:color w:val="222222"/>
                <w:lang w:val="en-VN" w:eastAsia="en-US"/>
              </w:rPr>
            </w:pPr>
          </w:p>
        </w:tc>
        <w:tc>
          <w:tcPr>
            <w:tcW w:w="1705" w:type="dxa"/>
            <w:hideMark/>
          </w:tcPr>
          <w:p w14:paraId="006BDD27" w14:textId="77777777" w:rsidR="00585A79" w:rsidRPr="00585A79" w:rsidRDefault="00585A79" w:rsidP="00E70BEB">
            <w:pPr>
              <w:spacing w:line="276" w:lineRule="auto"/>
              <w:jc w:val="both"/>
              <w:rPr>
                <w:rFonts w:eastAsia="Times New Roman"/>
                <w:b/>
                <w:bCs/>
                <w:color w:val="222222"/>
                <w:lang w:val="en-VN" w:eastAsia="en-US"/>
              </w:rPr>
            </w:pPr>
            <w:r w:rsidRPr="00585A79">
              <w:rPr>
                <w:rFonts w:eastAsia="Times New Roman"/>
                <w:b/>
                <w:bCs/>
                <w:color w:val="222222"/>
                <w:lang w:val="en-VN" w:eastAsia="en-US"/>
              </w:rPr>
              <w:t>Size</w:t>
            </w:r>
          </w:p>
        </w:tc>
        <w:tc>
          <w:tcPr>
            <w:tcW w:w="2831" w:type="dxa"/>
            <w:hideMark/>
          </w:tcPr>
          <w:p w14:paraId="450FD132" w14:textId="77777777" w:rsidR="00585A79" w:rsidRPr="00585A79" w:rsidRDefault="00585A79" w:rsidP="00E70BEB">
            <w:pPr>
              <w:spacing w:line="276" w:lineRule="auto"/>
              <w:jc w:val="both"/>
              <w:rPr>
                <w:rFonts w:eastAsia="Times New Roman"/>
                <w:b/>
                <w:bCs/>
                <w:color w:val="222222"/>
                <w:lang w:val="en-VN" w:eastAsia="en-US"/>
              </w:rPr>
            </w:pPr>
            <w:r w:rsidRPr="00585A79">
              <w:rPr>
                <w:rFonts w:eastAsia="Times New Roman"/>
                <w:b/>
                <w:bCs/>
                <w:color w:val="222222"/>
                <w:lang w:val="en-VN" w:eastAsia="en-US"/>
              </w:rPr>
              <w:t>Polio rate per 100,000</w:t>
            </w:r>
          </w:p>
        </w:tc>
      </w:tr>
      <w:tr w:rsidR="00585A79" w:rsidRPr="00585A79" w14:paraId="508EE73C" w14:textId="77777777" w:rsidTr="004535EC">
        <w:trPr>
          <w:jc w:val="center"/>
        </w:trPr>
        <w:tc>
          <w:tcPr>
            <w:tcW w:w="2547" w:type="dxa"/>
            <w:hideMark/>
          </w:tcPr>
          <w:p w14:paraId="4EB457EB" w14:textId="6240FCC3" w:rsidR="00585A79" w:rsidRPr="00585A79" w:rsidRDefault="00585A79" w:rsidP="00E70BEB">
            <w:pPr>
              <w:spacing w:line="276" w:lineRule="auto"/>
              <w:jc w:val="both"/>
              <w:rPr>
                <w:rFonts w:eastAsia="Times New Roman"/>
                <w:color w:val="222222"/>
                <w:lang w:val="en-VN" w:eastAsia="en-US"/>
              </w:rPr>
            </w:pPr>
            <w:r w:rsidRPr="00585A79">
              <w:rPr>
                <w:rFonts w:eastAsia="Times New Roman"/>
                <w:color w:val="222222"/>
                <w:lang w:val="en-VN" w:eastAsia="en-US"/>
              </w:rPr>
              <w:t>Grade 2 (vaccine)</w:t>
            </w:r>
          </w:p>
        </w:tc>
        <w:tc>
          <w:tcPr>
            <w:tcW w:w="1705" w:type="dxa"/>
            <w:hideMark/>
          </w:tcPr>
          <w:p w14:paraId="779DADB5" w14:textId="77777777" w:rsidR="00585A79" w:rsidRPr="00585A79" w:rsidRDefault="00585A79" w:rsidP="00E70BEB">
            <w:pPr>
              <w:spacing w:line="276" w:lineRule="auto"/>
              <w:jc w:val="both"/>
              <w:rPr>
                <w:rFonts w:eastAsia="Times New Roman"/>
                <w:color w:val="222222"/>
                <w:lang w:val="en-VN" w:eastAsia="en-US"/>
              </w:rPr>
            </w:pPr>
            <w:r w:rsidRPr="00585A79">
              <w:rPr>
                <w:rFonts w:eastAsia="Times New Roman"/>
                <w:color w:val="222222"/>
                <w:lang w:val="en-VN" w:eastAsia="en-US"/>
              </w:rPr>
              <w:t>225000</w:t>
            </w:r>
          </w:p>
        </w:tc>
        <w:tc>
          <w:tcPr>
            <w:tcW w:w="2831" w:type="dxa"/>
            <w:hideMark/>
          </w:tcPr>
          <w:p w14:paraId="771DE2B3" w14:textId="440A0E9C" w:rsidR="00585A79" w:rsidRPr="00585A79" w:rsidRDefault="00585A79" w:rsidP="00E70BEB">
            <w:pPr>
              <w:spacing w:line="276" w:lineRule="auto"/>
              <w:jc w:val="both"/>
              <w:rPr>
                <w:rFonts w:eastAsia="Times New Roman"/>
                <w:color w:val="222222"/>
                <w:lang w:val="en-VN" w:eastAsia="en-US"/>
              </w:rPr>
            </w:pPr>
            <w:r w:rsidRPr="00585A79">
              <w:rPr>
                <w:rFonts w:eastAsia="Times New Roman"/>
                <w:color w:val="222222"/>
                <w:lang w:val="en-VN" w:eastAsia="en-US"/>
              </w:rPr>
              <w:t>25</w:t>
            </w:r>
          </w:p>
        </w:tc>
      </w:tr>
      <w:tr w:rsidR="00585A79" w:rsidRPr="00585A79" w14:paraId="245FBB8D" w14:textId="77777777" w:rsidTr="004535EC">
        <w:trPr>
          <w:jc w:val="center"/>
        </w:trPr>
        <w:tc>
          <w:tcPr>
            <w:tcW w:w="2547" w:type="dxa"/>
            <w:hideMark/>
          </w:tcPr>
          <w:p w14:paraId="1549CC88" w14:textId="77777777" w:rsidR="00585A79" w:rsidRPr="00585A79" w:rsidRDefault="00585A79" w:rsidP="00E70BEB">
            <w:pPr>
              <w:spacing w:line="276" w:lineRule="auto"/>
              <w:jc w:val="both"/>
              <w:rPr>
                <w:rFonts w:eastAsia="Times New Roman"/>
                <w:color w:val="222222"/>
                <w:lang w:val="en-VN" w:eastAsia="en-US"/>
              </w:rPr>
            </w:pPr>
            <w:r w:rsidRPr="00585A79">
              <w:rPr>
                <w:rFonts w:eastAsia="Times New Roman"/>
                <w:color w:val="222222"/>
                <w:lang w:val="en-VN" w:eastAsia="en-US"/>
              </w:rPr>
              <w:t>Grade 1 and 3 (no vaccine)</w:t>
            </w:r>
          </w:p>
        </w:tc>
        <w:tc>
          <w:tcPr>
            <w:tcW w:w="1705" w:type="dxa"/>
            <w:hideMark/>
          </w:tcPr>
          <w:p w14:paraId="4B3827D1" w14:textId="77777777" w:rsidR="00585A79" w:rsidRPr="00585A79" w:rsidRDefault="00585A79" w:rsidP="00E70BEB">
            <w:pPr>
              <w:spacing w:line="276" w:lineRule="auto"/>
              <w:jc w:val="both"/>
              <w:rPr>
                <w:rFonts w:eastAsia="Times New Roman"/>
                <w:color w:val="222222"/>
                <w:lang w:val="en-VN" w:eastAsia="en-US"/>
              </w:rPr>
            </w:pPr>
            <w:r w:rsidRPr="00585A79">
              <w:rPr>
                <w:rFonts w:eastAsia="Times New Roman"/>
                <w:color w:val="222222"/>
                <w:lang w:val="en-VN" w:eastAsia="en-US"/>
              </w:rPr>
              <w:t>725000</w:t>
            </w:r>
          </w:p>
        </w:tc>
        <w:tc>
          <w:tcPr>
            <w:tcW w:w="2831" w:type="dxa"/>
            <w:hideMark/>
          </w:tcPr>
          <w:p w14:paraId="445C4F6C" w14:textId="214531B1" w:rsidR="00585A79" w:rsidRPr="00585A79" w:rsidRDefault="00585A79" w:rsidP="00E70BEB">
            <w:pPr>
              <w:spacing w:line="276" w:lineRule="auto"/>
              <w:jc w:val="both"/>
              <w:rPr>
                <w:rFonts w:eastAsia="Times New Roman"/>
                <w:color w:val="222222"/>
                <w:lang w:val="en-VN" w:eastAsia="en-US"/>
              </w:rPr>
            </w:pPr>
            <w:r w:rsidRPr="00585A79">
              <w:rPr>
                <w:rFonts w:eastAsia="Times New Roman"/>
                <w:color w:val="222222"/>
                <w:lang w:val="en-VN" w:eastAsia="en-US"/>
              </w:rPr>
              <w:t>54</w:t>
            </w:r>
          </w:p>
        </w:tc>
      </w:tr>
      <w:tr w:rsidR="00585A79" w:rsidRPr="00585A79" w14:paraId="7CA29BA0" w14:textId="77777777" w:rsidTr="004535EC">
        <w:trPr>
          <w:jc w:val="center"/>
        </w:trPr>
        <w:tc>
          <w:tcPr>
            <w:tcW w:w="2547" w:type="dxa"/>
            <w:hideMark/>
          </w:tcPr>
          <w:p w14:paraId="07AAD77C" w14:textId="722DADE3" w:rsidR="00585A79" w:rsidRPr="00585A79" w:rsidRDefault="00585A79" w:rsidP="00E70BEB">
            <w:pPr>
              <w:spacing w:line="276" w:lineRule="auto"/>
              <w:jc w:val="both"/>
              <w:rPr>
                <w:rFonts w:eastAsia="Times New Roman"/>
                <w:color w:val="222222"/>
                <w:lang w:val="en-VN" w:eastAsia="en-US"/>
              </w:rPr>
            </w:pPr>
            <w:r w:rsidRPr="00585A79">
              <w:rPr>
                <w:rFonts w:eastAsia="Times New Roman"/>
                <w:color w:val="222222"/>
                <w:lang w:val="en-VN" w:eastAsia="en-US"/>
              </w:rPr>
              <w:t>Grade 2 (no consent)</w:t>
            </w:r>
          </w:p>
        </w:tc>
        <w:tc>
          <w:tcPr>
            <w:tcW w:w="1705" w:type="dxa"/>
            <w:hideMark/>
          </w:tcPr>
          <w:p w14:paraId="4019598F" w14:textId="77777777" w:rsidR="00585A79" w:rsidRPr="00585A79" w:rsidRDefault="00585A79" w:rsidP="00E70BEB">
            <w:pPr>
              <w:spacing w:line="276" w:lineRule="auto"/>
              <w:jc w:val="both"/>
              <w:rPr>
                <w:rFonts w:eastAsia="Times New Roman"/>
                <w:color w:val="222222"/>
                <w:lang w:val="en-VN" w:eastAsia="en-US"/>
              </w:rPr>
            </w:pPr>
            <w:r w:rsidRPr="00585A79">
              <w:rPr>
                <w:rFonts w:eastAsia="Times New Roman"/>
                <w:color w:val="222222"/>
                <w:lang w:val="en-VN" w:eastAsia="en-US"/>
              </w:rPr>
              <w:t>125000</w:t>
            </w:r>
          </w:p>
        </w:tc>
        <w:tc>
          <w:tcPr>
            <w:tcW w:w="2831" w:type="dxa"/>
            <w:hideMark/>
          </w:tcPr>
          <w:p w14:paraId="278D8E8E" w14:textId="569AE204" w:rsidR="00585A79" w:rsidRPr="00585A79" w:rsidRDefault="00585A79" w:rsidP="00E70BEB">
            <w:pPr>
              <w:spacing w:line="276" w:lineRule="auto"/>
              <w:jc w:val="both"/>
              <w:rPr>
                <w:rFonts w:eastAsia="Times New Roman"/>
                <w:color w:val="222222"/>
                <w:lang w:val="en-VN" w:eastAsia="en-US"/>
              </w:rPr>
            </w:pPr>
            <w:r w:rsidRPr="00585A79">
              <w:rPr>
                <w:rFonts w:eastAsia="Times New Roman"/>
                <w:color w:val="222222"/>
                <w:lang w:val="en-VN" w:eastAsia="en-US"/>
              </w:rPr>
              <w:t>44</w:t>
            </w:r>
          </w:p>
        </w:tc>
      </w:tr>
    </w:tbl>
    <w:p w14:paraId="56D6442E" w14:textId="77777777" w:rsidR="005F3EB5" w:rsidRPr="005F3EB5" w:rsidRDefault="005F3EB5" w:rsidP="00E70BEB">
      <w:pPr>
        <w:spacing w:before="240"/>
        <w:jc w:val="both"/>
      </w:pPr>
      <w:r w:rsidRPr="005F3EB5">
        <w:t>From this table, you interpret that the experiment was run the following way: </w:t>
      </w:r>
    </w:p>
    <w:p w14:paraId="75028EA5" w14:textId="77777777" w:rsidR="005F3EB5" w:rsidRPr="005F3EB5" w:rsidRDefault="005F3EB5" w:rsidP="00E70BEB">
      <w:pPr>
        <w:pStyle w:val="ListParagraph"/>
        <w:numPr>
          <w:ilvl w:val="0"/>
          <w:numId w:val="9"/>
        </w:numPr>
        <w:jc w:val="both"/>
      </w:pPr>
      <w:r w:rsidRPr="005F3EB5">
        <w:t>Vaccines were offered to Grade 2 students, but some Grade 2 students did not consent and opted out of the offered vaccine. </w:t>
      </w:r>
    </w:p>
    <w:p w14:paraId="7E274C65" w14:textId="77777777" w:rsidR="005F3EB5" w:rsidRPr="005F3EB5" w:rsidRDefault="005F3EB5" w:rsidP="00E70BEB">
      <w:pPr>
        <w:pStyle w:val="ListParagraph"/>
        <w:numPr>
          <w:ilvl w:val="0"/>
          <w:numId w:val="9"/>
        </w:numPr>
        <w:jc w:val="both"/>
      </w:pPr>
      <w:r w:rsidRPr="005F3EB5">
        <w:t>Vaccines were not offered to Grade 1 and Grade 3 students. </w:t>
      </w:r>
    </w:p>
    <w:p w14:paraId="44AAB3A8" w14:textId="77777777" w:rsidR="005F3EB5" w:rsidRPr="005F3EB5" w:rsidRDefault="005F3EB5" w:rsidP="00E70BEB">
      <w:pPr>
        <w:spacing w:after="240"/>
        <w:jc w:val="both"/>
      </w:pPr>
      <w:r w:rsidRPr="005F3EB5">
        <w:t>The experiment was later repeated as a randomized controlled double-blind experiment. The data is shown in the second table below.</w:t>
      </w:r>
    </w:p>
    <w:tbl>
      <w:tblPr>
        <w:tblStyle w:val="TableGrid"/>
        <w:tblW w:w="7080" w:type="dxa"/>
        <w:jc w:val="center"/>
        <w:tblLook w:val="04A0" w:firstRow="1" w:lastRow="0" w:firstColumn="1" w:lastColumn="0" w:noHBand="0" w:noVBand="1"/>
      </w:tblPr>
      <w:tblGrid>
        <w:gridCol w:w="2547"/>
        <w:gridCol w:w="1701"/>
        <w:gridCol w:w="2832"/>
      </w:tblGrid>
      <w:tr w:rsidR="005F3EB5" w:rsidRPr="005F3EB5" w14:paraId="00C9B279" w14:textId="77777777" w:rsidTr="004535EC">
        <w:trPr>
          <w:jc w:val="center"/>
        </w:trPr>
        <w:tc>
          <w:tcPr>
            <w:tcW w:w="7080" w:type="dxa"/>
            <w:gridSpan w:val="3"/>
            <w:hideMark/>
          </w:tcPr>
          <w:p w14:paraId="17BB2010" w14:textId="77777777" w:rsidR="005F3EB5" w:rsidRPr="005F3EB5" w:rsidRDefault="005F3EB5" w:rsidP="00E70BEB">
            <w:pPr>
              <w:spacing w:line="276" w:lineRule="auto"/>
              <w:jc w:val="both"/>
              <w:rPr>
                <w:b/>
                <w:bCs/>
                <w:lang w:val="en-VN" w:eastAsia="en-US"/>
              </w:rPr>
            </w:pPr>
            <w:r w:rsidRPr="005F3EB5">
              <w:rPr>
                <w:b/>
                <w:bCs/>
                <w:lang w:val="en-VN" w:eastAsia="en-US"/>
              </w:rPr>
              <w:t>Randomized Controlled Double-Blind Experiment</w:t>
            </w:r>
          </w:p>
        </w:tc>
      </w:tr>
      <w:tr w:rsidR="005F3EB5" w:rsidRPr="005F3EB5" w14:paraId="535C97BF" w14:textId="77777777" w:rsidTr="004535EC">
        <w:trPr>
          <w:jc w:val="center"/>
        </w:trPr>
        <w:tc>
          <w:tcPr>
            <w:tcW w:w="2547" w:type="dxa"/>
            <w:hideMark/>
          </w:tcPr>
          <w:p w14:paraId="54D08953" w14:textId="77777777" w:rsidR="005F3EB5" w:rsidRPr="005F3EB5" w:rsidRDefault="005F3EB5" w:rsidP="00E70BEB">
            <w:pPr>
              <w:spacing w:line="276" w:lineRule="auto"/>
              <w:jc w:val="both"/>
              <w:rPr>
                <w:b/>
                <w:bCs/>
                <w:lang w:val="en-VN" w:eastAsia="en-US"/>
              </w:rPr>
            </w:pPr>
          </w:p>
        </w:tc>
        <w:tc>
          <w:tcPr>
            <w:tcW w:w="1701" w:type="dxa"/>
            <w:hideMark/>
          </w:tcPr>
          <w:p w14:paraId="5F3105ED" w14:textId="77777777" w:rsidR="005F3EB5" w:rsidRPr="005F3EB5" w:rsidRDefault="005F3EB5" w:rsidP="00E70BEB">
            <w:pPr>
              <w:spacing w:line="276" w:lineRule="auto"/>
              <w:jc w:val="both"/>
              <w:rPr>
                <w:b/>
                <w:bCs/>
                <w:lang w:val="en-VN" w:eastAsia="en-US"/>
              </w:rPr>
            </w:pPr>
            <w:r w:rsidRPr="005F3EB5">
              <w:rPr>
                <w:b/>
                <w:bCs/>
                <w:lang w:val="en-VN" w:eastAsia="en-US"/>
              </w:rPr>
              <w:t>Size</w:t>
            </w:r>
          </w:p>
        </w:tc>
        <w:tc>
          <w:tcPr>
            <w:tcW w:w="2832" w:type="dxa"/>
            <w:hideMark/>
          </w:tcPr>
          <w:p w14:paraId="76BD330E" w14:textId="77777777" w:rsidR="005F3EB5" w:rsidRPr="005F3EB5" w:rsidRDefault="005F3EB5" w:rsidP="00E70BEB">
            <w:pPr>
              <w:spacing w:line="276" w:lineRule="auto"/>
              <w:jc w:val="both"/>
              <w:rPr>
                <w:b/>
                <w:bCs/>
                <w:lang w:val="en-VN" w:eastAsia="en-US"/>
              </w:rPr>
            </w:pPr>
            <w:r w:rsidRPr="005F3EB5">
              <w:rPr>
                <w:b/>
                <w:bCs/>
                <w:lang w:val="en-VN" w:eastAsia="en-US"/>
              </w:rPr>
              <w:t>Polio rate per 100,000</w:t>
            </w:r>
          </w:p>
        </w:tc>
      </w:tr>
      <w:tr w:rsidR="005F3EB5" w:rsidRPr="005F3EB5" w14:paraId="215D5940" w14:textId="77777777" w:rsidTr="004535EC">
        <w:trPr>
          <w:jc w:val="center"/>
        </w:trPr>
        <w:tc>
          <w:tcPr>
            <w:tcW w:w="2547" w:type="dxa"/>
            <w:hideMark/>
          </w:tcPr>
          <w:p w14:paraId="22365760" w14:textId="77777777" w:rsidR="005F3EB5" w:rsidRPr="005F3EB5" w:rsidRDefault="005F3EB5" w:rsidP="00E70BEB">
            <w:pPr>
              <w:spacing w:line="276" w:lineRule="auto"/>
              <w:jc w:val="both"/>
              <w:rPr>
                <w:lang w:val="en-VN" w:eastAsia="en-US"/>
              </w:rPr>
            </w:pPr>
            <w:r w:rsidRPr="005F3EB5">
              <w:rPr>
                <w:lang w:val="en-VN" w:eastAsia="en-US"/>
              </w:rPr>
              <w:t>Treatment (vaccine) </w:t>
            </w:r>
          </w:p>
        </w:tc>
        <w:tc>
          <w:tcPr>
            <w:tcW w:w="1701" w:type="dxa"/>
            <w:hideMark/>
          </w:tcPr>
          <w:p w14:paraId="19C2C150" w14:textId="77777777" w:rsidR="005F3EB5" w:rsidRPr="005F3EB5" w:rsidRDefault="005F3EB5" w:rsidP="00E70BEB">
            <w:pPr>
              <w:spacing w:line="276" w:lineRule="auto"/>
              <w:jc w:val="both"/>
              <w:rPr>
                <w:lang w:val="en-VN" w:eastAsia="en-US"/>
              </w:rPr>
            </w:pPr>
            <w:r w:rsidRPr="005F3EB5">
              <w:rPr>
                <w:lang w:val="en-VN" w:eastAsia="en-US"/>
              </w:rPr>
              <w:t>200000</w:t>
            </w:r>
          </w:p>
        </w:tc>
        <w:tc>
          <w:tcPr>
            <w:tcW w:w="2832" w:type="dxa"/>
            <w:hideMark/>
          </w:tcPr>
          <w:p w14:paraId="5F7EDFD2" w14:textId="5897E2DB" w:rsidR="005F3EB5" w:rsidRPr="005F3EB5" w:rsidRDefault="005F3EB5" w:rsidP="00E70BEB">
            <w:pPr>
              <w:spacing w:line="276" w:lineRule="auto"/>
              <w:jc w:val="both"/>
              <w:rPr>
                <w:lang w:val="en-VN" w:eastAsia="en-US"/>
              </w:rPr>
            </w:pPr>
            <w:r w:rsidRPr="005F3EB5">
              <w:rPr>
                <w:lang w:val="en-VN" w:eastAsia="en-US"/>
              </w:rPr>
              <w:t>28</w:t>
            </w:r>
          </w:p>
        </w:tc>
      </w:tr>
      <w:tr w:rsidR="005F3EB5" w:rsidRPr="005F3EB5" w14:paraId="23F55AF0" w14:textId="77777777" w:rsidTr="004535EC">
        <w:trPr>
          <w:jc w:val="center"/>
        </w:trPr>
        <w:tc>
          <w:tcPr>
            <w:tcW w:w="2547" w:type="dxa"/>
            <w:hideMark/>
          </w:tcPr>
          <w:p w14:paraId="1535BD8D" w14:textId="77777777" w:rsidR="005F3EB5" w:rsidRPr="005F3EB5" w:rsidRDefault="005F3EB5" w:rsidP="00E70BEB">
            <w:pPr>
              <w:spacing w:line="276" w:lineRule="auto"/>
              <w:jc w:val="both"/>
              <w:rPr>
                <w:lang w:val="en-VN" w:eastAsia="en-US"/>
              </w:rPr>
            </w:pPr>
            <w:r w:rsidRPr="005F3EB5">
              <w:rPr>
                <w:lang w:val="en-VN" w:eastAsia="en-US"/>
              </w:rPr>
              <w:t>Control (Salt Injection)</w:t>
            </w:r>
          </w:p>
        </w:tc>
        <w:tc>
          <w:tcPr>
            <w:tcW w:w="1701" w:type="dxa"/>
            <w:hideMark/>
          </w:tcPr>
          <w:p w14:paraId="49B580C5" w14:textId="77777777" w:rsidR="005F3EB5" w:rsidRPr="005F3EB5" w:rsidRDefault="005F3EB5" w:rsidP="00E70BEB">
            <w:pPr>
              <w:spacing w:line="276" w:lineRule="auto"/>
              <w:jc w:val="both"/>
              <w:rPr>
                <w:lang w:val="en-VN" w:eastAsia="en-US"/>
              </w:rPr>
            </w:pPr>
            <w:r w:rsidRPr="005F3EB5">
              <w:rPr>
                <w:lang w:val="en-VN" w:eastAsia="en-US"/>
              </w:rPr>
              <w:t>200000</w:t>
            </w:r>
          </w:p>
        </w:tc>
        <w:tc>
          <w:tcPr>
            <w:tcW w:w="2832" w:type="dxa"/>
            <w:hideMark/>
          </w:tcPr>
          <w:p w14:paraId="5319E865" w14:textId="0DEF70D5" w:rsidR="005F3EB5" w:rsidRPr="005F3EB5" w:rsidRDefault="005F3EB5" w:rsidP="00E70BEB">
            <w:pPr>
              <w:spacing w:line="276" w:lineRule="auto"/>
              <w:jc w:val="both"/>
              <w:rPr>
                <w:lang w:eastAsia="en-US"/>
              </w:rPr>
            </w:pPr>
            <w:r w:rsidRPr="005F3EB5">
              <w:rPr>
                <w:lang w:val="en-VN" w:eastAsia="en-US"/>
              </w:rPr>
              <w:t>7</w:t>
            </w:r>
            <w:r>
              <w:rPr>
                <w:lang w:eastAsia="en-US"/>
              </w:rPr>
              <w:t>1</w:t>
            </w:r>
          </w:p>
        </w:tc>
      </w:tr>
      <w:tr w:rsidR="005F3EB5" w:rsidRPr="005F3EB5" w14:paraId="7CFF850E" w14:textId="77777777" w:rsidTr="004535EC">
        <w:trPr>
          <w:jc w:val="center"/>
        </w:trPr>
        <w:tc>
          <w:tcPr>
            <w:tcW w:w="2547" w:type="dxa"/>
            <w:hideMark/>
          </w:tcPr>
          <w:p w14:paraId="16AE606A" w14:textId="77777777" w:rsidR="005F3EB5" w:rsidRPr="005F3EB5" w:rsidRDefault="005F3EB5" w:rsidP="00E70BEB">
            <w:pPr>
              <w:spacing w:line="276" w:lineRule="auto"/>
              <w:jc w:val="both"/>
              <w:rPr>
                <w:lang w:val="en-VN" w:eastAsia="en-US"/>
              </w:rPr>
            </w:pPr>
            <w:r w:rsidRPr="005F3EB5">
              <w:rPr>
                <w:lang w:val="en-VN" w:eastAsia="en-US"/>
              </w:rPr>
              <w:t>No consent </w:t>
            </w:r>
          </w:p>
        </w:tc>
        <w:tc>
          <w:tcPr>
            <w:tcW w:w="1701" w:type="dxa"/>
            <w:hideMark/>
          </w:tcPr>
          <w:p w14:paraId="3AB570F7" w14:textId="77777777" w:rsidR="005F3EB5" w:rsidRPr="005F3EB5" w:rsidRDefault="005F3EB5" w:rsidP="00E70BEB">
            <w:pPr>
              <w:spacing w:line="276" w:lineRule="auto"/>
              <w:jc w:val="both"/>
              <w:rPr>
                <w:lang w:val="en-VN" w:eastAsia="en-US"/>
              </w:rPr>
            </w:pPr>
            <w:r w:rsidRPr="005F3EB5">
              <w:rPr>
                <w:lang w:val="en-VN" w:eastAsia="en-US"/>
              </w:rPr>
              <w:t>350000</w:t>
            </w:r>
          </w:p>
        </w:tc>
        <w:tc>
          <w:tcPr>
            <w:tcW w:w="2832" w:type="dxa"/>
            <w:hideMark/>
          </w:tcPr>
          <w:p w14:paraId="5DBB7EE2" w14:textId="47F95F57" w:rsidR="005F3EB5" w:rsidRPr="005F3EB5" w:rsidRDefault="005F3EB5" w:rsidP="00E70BEB">
            <w:pPr>
              <w:spacing w:line="276" w:lineRule="auto"/>
              <w:jc w:val="both"/>
              <w:rPr>
                <w:lang w:val="en-VN" w:eastAsia="en-US"/>
              </w:rPr>
            </w:pPr>
            <w:r w:rsidRPr="005F3EB5">
              <w:rPr>
                <w:lang w:val="en-VN" w:eastAsia="en-US"/>
              </w:rPr>
              <w:t>46</w:t>
            </w:r>
          </w:p>
        </w:tc>
      </w:tr>
    </w:tbl>
    <w:p w14:paraId="4E5A5B82" w14:textId="77777777" w:rsidR="005F3EB5" w:rsidRDefault="005F3EB5" w:rsidP="00E70BEB">
      <w:pPr>
        <w:spacing w:before="240"/>
        <w:jc w:val="both"/>
      </w:pPr>
      <w:r>
        <w:t>The "No consent" group here means they are people who refused to participate in the whole experiment.</w:t>
      </w:r>
    </w:p>
    <w:p w14:paraId="515F8335" w14:textId="61C06F85" w:rsidR="005F3EB5" w:rsidRDefault="005F3EB5" w:rsidP="00E70BEB">
      <w:pPr>
        <w:jc w:val="both"/>
      </w:pPr>
      <w:r>
        <w:t>In this problem, you will compare these two studies.</w:t>
      </w:r>
    </w:p>
    <w:p w14:paraId="6951277C" w14:textId="193B174D" w:rsidR="005F3EB5" w:rsidRPr="00FF1954" w:rsidRDefault="005F3EB5" w:rsidP="00E70BEB">
      <w:pPr>
        <w:pStyle w:val="Heading2"/>
        <w:jc w:val="both"/>
      </w:pPr>
      <w:r>
        <w:t xml:space="preserve">Question 1. </w:t>
      </w:r>
    </w:p>
    <w:p w14:paraId="51CCAA02" w14:textId="4A751674" w:rsidR="005F3EB5" w:rsidRPr="00312D05" w:rsidRDefault="005F3EB5" w:rsidP="00E70BEB">
      <w:pPr>
        <w:jc w:val="both"/>
        <w:rPr>
          <w:color w:val="002060"/>
        </w:rPr>
      </w:pPr>
      <w:r w:rsidRPr="00312D05">
        <w:rPr>
          <w:color w:val="002060"/>
        </w:rPr>
        <w:t>(</w:t>
      </w:r>
      <w:r w:rsidRPr="00312D05">
        <w:rPr>
          <w:b/>
          <w:bCs/>
          <w:color w:val="002060"/>
        </w:rPr>
        <w:t>2 points</w:t>
      </w:r>
      <w:r w:rsidRPr="00312D05">
        <w:rPr>
          <w:color w:val="002060"/>
        </w:rPr>
        <w:t>) How would you run a randomized controlled double-blind experiment to determine the effectiveness of the vaccine? Write down procedures for the experimenter to follow. (</w:t>
      </w:r>
      <w:r w:rsidRPr="00312D05">
        <w:rPr>
          <w:i/>
          <w:iCs/>
          <w:color w:val="002060"/>
        </w:rPr>
        <w:t>We recommend</w:t>
      </w:r>
      <w:r w:rsidRPr="00312D05">
        <w:rPr>
          <w:rStyle w:val="apple-converted-space"/>
          <w:rFonts w:ascii="Helvetica Neue" w:hAnsi="Helvetica Neue"/>
          <w:i/>
          <w:iCs/>
          <w:color w:val="002060"/>
        </w:rPr>
        <w:t> </w:t>
      </w:r>
      <w:r w:rsidRPr="00312D05">
        <w:rPr>
          <w:i/>
          <w:iCs/>
          <w:color w:val="002060"/>
        </w:rPr>
        <w:t>100 words. Maximum 200 words</w:t>
      </w:r>
      <w:r w:rsidRPr="00312D05">
        <w:rPr>
          <w:color w:val="002060"/>
        </w:rPr>
        <w:t>)</w:t>
      </w:r>
    </w:p>
    <w:p w14:paraId="44EDCEE8" w14:textId="5BD4B5AF" w:rsidR="00312D05" w:rsidRDefault="00312D05" w:rsidP="00E70BEB">
      <w:pPr>
        <w:jc w:val="both"/>
      </w:pPr>
      <w:r>
        <w:t xml:space="preserve">Answer: </w:t>
      </w:r>
    </w:p>
    <w:p w14:paraId="050B6598" w14:textId="77777777" w:rsidR="004535EC" w:rsidRDefault="004535EC" w:rsidP="00E70BEB">
      <w:pPr>
        <w:jc w:val="both"/>
      </w:pPr>
    </w:p>
    <w:p w14:paraId="0364E2C2" w14:textId="77777777" w:rsidR="00312D05" w:rsidRDefault="00312D05" w:rsidP="00E70BEB">
      <w:pPr>
        <w:pStyle w:val="Heading2"/>
        <w:jc w:val="both"/>
      </w:pPr>
      <w:r>
        <w:t>Question 2.</w:t>
      </w:r>
    </w:p>
    <w:p w14:paraId="33A2EC3D" w14:textId="7211CAA7" w:rsidR="005F3EB5" w:rsidRPr="00312D05" w:rsidRDefault="005F3EB5" w:rsidP="00E70BEB">
      <w:pPr>
        <w:jc w:val="both"/>
        <w:rPr>
          <w:rStyle w:val="apple-converted-space"/>
          <w:rFonts w:ascii="Helvetica Neue" w:hAnsi="Helvetica Neue"/>
          <w:color w:val="002060"/>
        </w:rPr>
      </w:pPr>
      <w:r w:rsidRPr="00312D05">
        <w:rPr>
          <w:color w:val="002060"/>
        </w:rPr>
        <w:t>(3 points) For each of the NFIP study, and the Randomized controlled double</w:t>
      </w:r>
      <w:r w:rsidR="00312D05" w:rsidRPr="00312D05">
        <w:rPr>
          <w:color w:val="002060"/>
        </w:rPr>
        <w:t>-</w:t>
      </w:r>
      <w:r w:rsidRPr="00312D05">
        <w:rPr>
          <w:color w:val="002060"/>
        </w:rPr>
        <w:t>blind experiment above, which numbers (or estimates) show the effectiveness of the vaccine? Describe whether the estimates suggest the vaccine is effective.</w:t>
      </w:r>
      <w:r w:rsidR="00312D05" w:rsidRPr="00312D05">
        <w:rPr>
          <w:color w:val="002060"/>
        </w:rPr>
        <w:t xml:space="preserve"> </w:t>
      </w:r>
      <w:r w:rsidRPr="00312D05">
        <w:rPr>
          <w:color w:val="002060"/>
        </w:rPr>
        <w:t>(</w:t>
      </w:r>
      <w:r w:rsidRPr="00312D05">
        <w:rPr>
          <w:i/>
          <w:iCs/>
          <w:color w:val="002060"/>
        </w:rPr>
        <w:t>We recommend</w:t>
      </w:r>
      <w:r w:rsidR="00312D05" w:rsidRPr="00312D05">
        <w:rPr>
          <w:i/>
          <w:iCs/>
          <w:color w:val="002060"/>
        </w:rPr>
        <w:t xml:space="preserve"> </w:t>
      </w:r>
      <w:r w:rsidRPr="00312D05">
        <w:rPr>
          <w:i/>
          <w:iCs/>
          <w:color w:val="002060"/>
        </w:rPr>
        <w:t>100 words. Maximum 200 words</w:t>
      </w:r>
      <w:r w:rsidRPr="00312D05">
        <w:rPr>
          <w:color w:val="002060"/>
        </w:rPr>
        <w:t>)</w:t>
      </w:r>
      <w:r w:rsidRPr="00312D05">
        <w:rPr>
          <w:rStyle w:val="apple-converted-space"/>
          <w:rFonts w:ascii="Helvetica Neue" w:hAnsi="Helvetica Neue"/>
          <w:color w:val="002060"/>
        </w:rPr>
        <w:t> </w:t>
      </w:r>
    </w:p>
    <w:p w14:paraId="1502AD32" w14:textId="76FCB30F" w:rsidR="00312D05" w:rsidRDefault="00312D05" w:rsidP="00E70BEB">
      <w:pPr>
        <w:jc w:val="both"/>
        <w:rPr>
          <w:rStyle w:val="apple-converted-space"/>
        </w:rPr>
      </w:pPr>
      <w:r w:rsidRPr="00312D05">
        <w:rPr>
          <w:rStyle w:val="apple-converted-space"/>
        </w:rPr>
        <w:t>A</w:t>
      </w:r>
      <w:r>
        <w:rPr>
          <w:rStyle w:val="apple-converted-space"/>
        </w:rPr>
        <w:t xml:space="preserve">nswer: </w:t>
      </w:r>
    </w:p>
    <w:p w14:paraId="31BD2F92" w14:textId="770A77EB" w:rsidR="00312D05" w:rsidRPr="00312D05" w:rsidRDefault="00312D05" w:rsidP="00E70BEB">
      <w:pPr>
        <w:pStyle w:val="Heading2"/>
        <w:jc w:val="both"/>
      </w:pPr>
      <w:r>
        <w:t>Question 3.a.</w:t>
      </w:r>
    </w:p>
    <w:p w14:paraId="0C4DAE04" w14:textId="77777777" w:rsidR="005F3EB5" w:rsidRPr="00312D05" w:rsidRDefault="005F3EB5" w:rsidP="00E70BEB">
      <w:pPr>
        <w:jc w:val="both"/>
        <w:rPr>
          <w:color w:val="002060"/>
        </w:rPr>
      </w:pPr>
      <w:r w:rsidRPr="00312D05">
        <w:rPr>
          <w:color w:val="002060"/>
        </w:rPr>
        <w:lastRenderedPageBreak/>
        <w:t>Let us examine how reliable the estimates are for the NFIP study. A train of potentially problematic but quite possible scenarios cross your mind:</w:t>
      </w:r>
      <w:r w:rsidRPr="00312D05">
        <w:rPr>
          <w:rStyle w:val="apple-converted-space"/>
          <w:rFonts w:ascii="Helvetica Neue" w:hAnsi="Helvetica Neue"/>
          <w:color w:val="002060"/>
        </w:rPr>
        <w:t> </w:t>
      </w:r>
    </w:p>
    <w:p w14:paraId="1B19785E" w14:textId="77777777" w:rsidR="005F3EB5" w:rsidRPr="00312D05" w:rsidRDefault="005F3EB5" w:rsidP="00E70BEB">
      <w:pPr>
        <w:jc w:val="both"/>
        <w:rPr>
          <w:color w:val="002060"/>
        </w:rPr>
      </w:pPr>
      <w:r w:rsidRPr="00312D05">
        <w:rPr>
          <w:color w:val="002060"/>
        </w:rPr>
        <w:t>(a) (2 points)</w:t>
      </w:r>
      <w:r w:rsidRPr="00312D05">
        <w:rPr>
          <w:rStyle w:val="apple-converted-space"/>
          <w:rFonts w:ascii="Helvetica Neue" w:hAnsi="Helvetica Neue"/>
          <w:color w:val="002060"/>
        </w:rPr>
        <w:t> </w:t>
      </w:r>
      <w:r w:rsidRPr="00312D05">
        <w:rPr>
          <w:i/>
          <w:iCs/>
          <w:color w:val="002060"/>
        </w:rPr>
        <w:t>Scenario:</w:t>
      </w:r>
      <w:r w:rsidRPr="00312D05">
        <w:rPr>
          <w:rStyle w:val="apple-converted-space"/>
          <w:rFonts w:ascii="Helvetica Neue" w:hAnsi="Helvetica Neue"/>
          <w:color w:val="002060"/>
        </w:rPr>
        <w:t> </w:t>
      </w:r>
      <w:r w:rsidRPr="00312D05">
        <w:rPr>
          <w:color w:val="002060"/>
        </w:rPr>
        <w:t>What if Grade 1 and Grade 3 students are different from Grade 2 students in some ways? For example, what if children of different ages are susceptible to polio in different degrees?</w:t>
      </w:r>
      <w:r w:rsidRPr="00312D05">
        <w:rPr>
          <w:rStyle w:val="apple-converted-space"/>
          <w:rFonts w:ascii="Helvetica Neue" w:hAnsi="Helvetica Neue"/>
          <w:color w:val="002060"/>
        </w:rPr>
        <w:t> </w:t>
      </w:r>
    </w:p>
    <w:p w14:paraId="3B2B685E" w14:textId="77777777" w:rsidR="005F3EB5" w:rsidRPr="00312D05" w:rsidRDefault="005F3EB5" w:rsidP="00E70BEB">
      <w:pPr>
        <w:jc w:val="both"/>
        <w:rPr>
          <w:color w:val="002060"/>
        </w:rPr>
      </w:pPr>
      <w:r w:rsidRPr="00312D05">
        <w:rPr>
          <w:color w:val="002060"/>
        </w:rPr>
        <w:t>Can such a difference influence the result from the NFIP experiment? If so, give an example of how a difference between the groups can influence the result. Describe an experimental design that will prevent this difference between groups from making the estimate not reliable.</w:t>
      </w:r>
    </w:p>
    <w:p w14:paraId="0B4FBD29" w14:textId="612160C3" w:rsidR="005F3EB5" w:rsidRPr="00312D05" w:rsidRDefault="005F3EB5" w:rsidP="00E70BEB">
      <w:pPr>
        <w:jc w:val="both"/>
        <w:rPr>
          <w:rStyle w:val="apple-converted-space"/>
          <w:rFonts w:ascii="Helvetica Neue" w:hAnsi="Helvetica Neue"/>
          <w:color w:val="002060"/>
        </w:rPr>
      </w:pPr>
      <w:r w:rsidRPr="00312D05">
        <w:rPr>
          <w:color w:val="002060"/>
        </w:rPr>
        <w:t>(</w:t>
      </w:r>
      <w:r w:rsidRPr="00312D05">
        <w:rPr>
          <w:i/>
          <w:iCs/>
          <w:color w:val="002060"/>
        </w:rPr>
        <w:t>We recommend</w:t>
      </w:r>
      <w:r w:rsidR="00312D05" w:rsidRPr="00312D05">
        <w:rPr>
          <w:i/>
          <w:iCs/>
          <w:color w:val="002060"/>
        </w:rPr>
        <w:t xml:space="preserve"> </w:t>
      </w:r>
      <w:r w:rsidRPr="00312D05">
        <w:rPr>
          <w:i/>
          <w:iCs/>
          <w:color w:val="002060"/>
        </w:rPr>
        <w:t>100 words. Maximum 200 words</w:t>
      </w:r>
      <w:r w:rsidRPr="00312D05">
        <w:rPr>
          <w:color w:val="002060"/>
        </w:rPr>
        <w:t>)</w:t>
      </w:r>
    </w:p>
    <w:p w14:paraId="7E5E1F92" w14:textId="77777777" w:rsidR="00312D05" w:rsidRDefault="00312D05" w:rsidP="00E70BEB">
      <w:pPr>
        <w:jc w:val="both"/>
        <w:rPr>
          <w:rStyle w:val="apple-converted-space"/>
        </w:rPr>
      </w:pPr>
      <w:r w:rsidRPr="00312D05">
        <w:rPr>
          <w:rStyle w:val="apple-converted-space"/>
        </w:rPr>
        <w:t>A</w:t>
      </w:r>
      <w:r>
        <w:rPr>
          <w:rStyle w:val="apple-converted-space"/>
        </w:rPr>
        <w:t xml:space="preserve">nswer: </w:t>
      </w:r>
    </w:p>
    <w:p w14:paraId="48A5092F" w14:textId="5F95D0A5" w:rsidR="00312D05" w:rsidRPr="00312D05" w:rsidRDefault="00312D05" w:rsidP="00E70BEB">
      <w:pPr>
        <w:pStyle w:val="Heading2"/>
        <w:jc w:val="both"/>
      </w:pPr>
      <w:r>
        <w:t>Question 3.b.</w:t>
      </w:r>
    </w:p>
    <w:p w14:paraId="0D188DA9" w14:textId="25E704E6" w:rsidR="005F3EB5" w:rsidRPr="00312D05" w:rsidRDefault="005F3EB5" w:rsidP="00E70BEB">
      <w:pPr>
        <w:jc w:val="both"/>
        <w:rPr>
          <w:color w:val="002060"/>
        </w:rPr>
      </w:pPr>
      <w:r w:rsidRPr="00312D05">
        <w:rPr>
          <w:color w:val="002060"/>
        </w:rPr>
        <w:t xml:space="preserve">(b) (2 points) Polio is an infectious disease. The NFIP study was not done blind; that is, the children know whether they get the vaccine or not. Could this bias the results? If so, </w:t>
      </w:r>
      <w:r w:rsidR="00312D05" w:rsidRPr="00312D05">
        <w:rPr>
          <w:color w:val="002060"/>
        </w:rPr>
        <w:t>g</w:t>
      </w:r>
      <w:r w:rsidRPr="00312D05">
        <w:rPr>
          <w:color w:val="002060"/>
        </w:rPr>
        <w:t>ive an example of how it could bias the results. Describe an aspect of an experimental design that prevent this kind of bias.</w:t>
      </w:r>
    </w:p>
    <w:p w14:paraId="01FF55FA" w14:textId="3344C1C3" w:rsidR="005F3EB5" w:rsidRPr="00312D05" w:rsidRDefault="005F3EB5" w:rsidP="00E70BEB">
      <w:pPr>
        <w:jc w:val="both"/>
        <w:rPr>
          <w:rStyle w:val="apple-converted-space"/>
          <w:color w:val="002060"/>
        </w:rPr>
      </w:pPr>
      <w:r w:rsidRPr="00312D05">
        <w:rPr>
          <w:color w:val="002060"/>
        </w:rPr>
        <w:t>(</w:t>
      </w:r>
      <w:r w:rsidRPr="00312D05">
        <w:rPr>
          <w:i/>
          <w:iCs/>
          <w:color w:val="002060"/>
        </w:rPr>
        <w:t>We recommend</w:t>
      </w:r>
      <w:r w:rsidR="00312D05" w:rsidRPr="00312D05">
        <w:rPr>
          <w:i/>
          <w:iCs/>
          <w:color w:val="002060"/>
        </w:rPr>
        <w:t xml:space="preserve"> </w:t>
      </w:r>
      <w:r w:rsidRPr="00312D05">
        <w:rPr>
          <w:i/>
          <w:iCs/>
          <w:color w:val="002060"/>
        </w:rPr>
        <w:t>100 words. Maximum 200 words</w:t>
      </w:r>
      <w:r w:rsidRPr="00312D05">
        <w:rPr>
          <w:color w:val="002060"/>
        </w:rPr>
        <w:t>)</w:t>
      </w:r>
      <w:r w:rsidRPr="00312D05">
        <w:rPr>
          <w:rStyle w:val="apple-converted-space"/>
          <w:color w:val="002060"/>
        </w:rPr>
        <w:t> </w:t>
      </w:r>
    </w:p>
    <w:p w14:paraId="6CC1DE1A" w14:textId="77777777" w:rsidR="00312D05" w:rsidRDefault="00312D05" w:rsidP="00E70BEB">
      <w:pPr>
        <w:jc w:val="both"/>
        <w:rPr>
          <w:rStyle w:val="apple-converted-space"/>
        </w:rPr>
      </w:pPr>
      <w:r w:rsidRPr="00312D05">
        <w:rPr>
          <w:rStyle w:val="apple-converted-space"/>
        </w:rPr>
        <w:t>A</w:t>
      </w:r>
      <w:r>
        <w:rPr>
          <w:rStyle w:val="apple-converted-space"/>
        </w:rPr>
        <w:t xml:space="preserve">nswer: </w:t>
      </w:r>
    </w:p>
    <w:p w14:paraId="3225BC9F" w14:textId="2059CB5E" w:rsidR="00312D05" w:rsidRPr="00312D05" w:rsidRDefault="00312D05" w:rsidP="00E70BEB">
      <w:pPr>
        <w:pStyle w:val="Heading2"/>
        <w:jc w:val="both"/>
      </w:pPr>
      <w:r>
        <w:t>Question 3.c.</w:t>
      </w:r>
    </w:p>
    <w:p w14:paraId="3B921988" w14:textId="77777777" w:rsidR="005F3EB5" w:rsidRPr="00312D05" w:rsidRDefault="005F3EB5" w:rsidP="00E70BEB">
      <w:pPr>
        <w:jc w:val="both"/>
        <w:rPr>
          <w:color w:val="002060"/>
        </w:rPr>
      </w:pPr>
      <w:r w:rsidRPr="00312D05">
        <w:rPr>
          <w:color w:val="002060"/>
        </w:rPr>
        <w:t>(c) (2 points) Even if the act of “getting vaccine" does lead to reduced infection, it does not necessarily mean that it is the vaccine itself that leads to this result. Give an example of how this could be the case. Describe an aspect of experimental design that would eliminate biases not due to the vaccine itself.</w:t>
      </w:r>
      <w:r w:rsidRPr="00312D05">
        <w:rPr>
          <w:rStyle w:val="apple-converted-space"/>
          <w:color w:val="002060"/>
        </w:rPr>
        <w:t> </w:t>
      </w:r>
    </w:p>
    <w:p w14:paraId="6EEA5BB6" w14:textId="107FC8C4" w:rsidR="005F3EB5" w:rsidRDefault="005F3EB5" w:rsidP="00E70BEB">
      <w:pPr>
        <w:jc w:val="both"/>
        <w:rPr>
          <w:rStyle w:val="apple-converted-space"/>
          <w:color w:val="002060"/>
        </w:rPr>
      </w:pPr>
      <w:r w:rsidRPr="00312D05">
        <w:rPr>
          <w:color w:val="002060"/>
        </w:rPr>
        <w:t>(</w:t>
      </w:r>
      <w:r w:rsidRPr="00312D05">
        <w:rPr>
          <w:i/>
          <w:iCs/>
          <w:color w:val="002060"/>
        </w:rPr>
        <w:t>We recommend</w:t>
      </w:r>
      <w:r w:rsidR="004535EC" w:rsidRPr="00312D05">
        <w:rPr>
          <w:i/>
          <w:iCs/>
          <w:color w:val="002060"/>
        </w:rPr>
        <w:t xml:space="preserve"> </w:t>
      </w:r>
      <w:r w:rsidRPr="00312D05">
        <w:rPr>
          <w:i/>
          <w:iCs/>
          <w:color w:val="002060"/>
        </w:rPr>
        <w:t>50 words. Maximum 200 words</w:t>
      </w:r>
      <w:r w:rsidRPr="00312D05">
        <w:rPr>
          <w:color w:val="002060"/>
        </w:rPr>
        <w:t>)</w:t>
      </w:r>
      <w:r w:rsidRPr="00312D05">
        <w:rPr>
          <w:rStyle w:val="apple-converted-space"/>
          <w:color w:val="002060"/>
        </w:rPr>
        <w:t> </w:t>
      </w:r>
    </w:p>
    <w:p w14:paraId="72692ADC" w14:textId="77777777" w:rsidR="004535EC" w:rsidRDefault="004535EC" w:rsidP="00E70BEB">
      <w:pPr>
        <w:jc w:val="both"/>
        <w:rPr>
          <w:rStyle w:val="apple-converted-space"/>
        </w:rPr>
      </w:pPr>
      <w:r w:rsidRPr="00312D05">
        <w:rPr>
          <w:rStyle w:val="apple-converted-space"/>
        </w:rPr>
        <w:t>A</w:t>
      </w:r>
      <w:r>
        <w:rPr>
          <w:rStyle w:val="apple-converted-space"/>
        </w:rPr>
        <w:t xml:space="preserve">nswer: </w:t>
      </w:r>
    </w:p>
    <w:p w14:paraId="479E3E8B" w14:textId="77805E03" w:rsidR="004535EC" w:rsidRPr="00312D05" w:rsidRDefault="004535EC" w:rsidP="00E70BEB">
      <w:pPr>
        <w:pStyle w:val="Heading2"/>
        <w:jc w:val="both"/>
      </w:pPr>
      <w:r>
        <w:t xml:space="preserve">Question </w:t>
      </w:r>
      <w:r>
        <w:t>4</w:t>
      </w:r>
      <w:r>
        <w:t>.</w:t>
      </w:r>
    </w:p>
    <w:p w14:paraId="2FCD35C7" w14:textId="77777777" w:rsidR="005F3EB5" w:rsidRPr="004535EC" w:rsidRDefault="005F3EB5" w:rsidP="00E70BEB">
      <w:pPr>
        <w:jc w:val="both"/>
        <w:rPr>
          <w:color w:val="002060"/>
        </w:rPr>
      </w:pPr>
      <w:r w:rsidRPr="004535EC">
        <w:rPr>
          <w:color w:val="002060"/>
        </w:rPr>
        <w:t>(2 points) In both experiments, neither control groups nor the no-consent groups got the vaccine. Yet the no-consent groups had a lower rate of polio compared to the control group. Why could that be?</w:t>
      </w:r>
    </w:p>
    <w:p w14:paraId="6E94D30E" w14:textId="66F0A83B" w:rsidR="005F3EB5" w:rsidRPr="004535EC" w:rsidRDefault="005F3EB5" w:rsidP="00E70BEB">
      <w:pPr>
        <w:jc w:val="both"/>
        <w:rPr>
          <w:rStyle w:val="apple-converted-space"/>
          <w:rFonts w:ascii="Helvetica Neue" w:hAnsi="Helvetica Neue"/>
          <w:i/>
          <w:iCs/>
          <w:color w:val="002060"/>
        </w:rPr>
      </w:pPr>
      <w:r w:rsidRPr="004535EC">
        <w:rPr>
          <w:i/>
          <w:iCs/>
          <w:color w:val="002060"/>
        </w:rPr>
        <w:t>(We recommend</w:t>
      </w:r>
      <w:r w:rsidR="004535EC" w:rsidRPr="004535EC">
        <w:rPr>
          <w:i/>
          <w:iCs/>
          <w:color w:val="002060"/>
        </w:rPr>
        <w:t xml:space="preserve"> </w:t>
      </w:r>
      <w:r w:rsidRPr="004535EC">
        <w:rPr>
          <w:i/>
          <w:iCs/>
          <w:color w:val="002060"/>
        </w:rPr>
        <w:t>50 words. Maximum 200 words)</w:t>
      </w:r>
      <w:r w:rsidRPr="004535EC">
        <w:rPr>
          <w:rStyle w:val="apple-converted-space"/>
          <w:rFonts w:ascii="Helvetica Neue" w:hAnsi="Helvetica Neue"/>
          <w:i/>
          <w:iCs/>
          <w:color w:val="002060"/>
        </w:rPr>
        <w:t> </w:t>
      </w:r>
    </w:p>
    <w:p w14:paraId="1CD247D2" w14:textId="77777777" w:rsidR="004535EC" w:rsidRDefault="004535EC" w:rsidP="00E70BEB">
      <w:pPr>
        <w:jc w:val="both"/>
        <w:rPr>
          <w:rStyle w:val="apple-converted-space"/>
        </w:rPr>
      </w:pPr>
      <w:r w:rsidRPr="00312D05">
        <w:rPr>
          <w:rStyle w:val="apple-converted-space"/>
        </w:rPr>
        <w:t>A</w:t>
      </w:r>
      <w:r>
        <w:rPr>
          <w:rStyle w:val="apple-converted-space"/>
        </w:rPr>
        <w:t xml:space="preserve">nswer: </w:t>
      </w:r>
    </w:p>
    <w:p w14:paraId="753B2FC3" w14:textId="1D60C0D3" w:rsidR="004535EC" w:rsidRPr="004535EC" w:rsidRDefault="004535EC" w:rsidP="00E70BEB">
      <w:pPr>
        <w:pStyle w:val="Heading2"/>
        <w:jc w:val="both"/>
      </w:pPr>
      <w:r>
        <w:t xml:space="preserve">Question </w:t>
      </w:r>
      <w:r>
        <w:t>5</w:t>
      </w:r>
      <w:r>
        <w:t>.</w:t>
      </w:r>
    </w:p>
    <w:p w14:paraId="5E71B007" w14:textId="77777777" w:rsidR="005F3EB5" w:rsidRPr="004535EC" w:rsidRDefault="005F3EB5" w:rsidP="00E70BEB">
      <w:pPr>
        <w:jc w:val="both"/>
        <w:rPr>
          <w:color w:val="002060"/>
        </w:rPr>
      </w:pPr>
      <w:r w:rsidRPr="004535EC">
        <w:rPr>
          <w:color w:val="002060"/>
        </w:rPr>
        <w:t>(3 points) In the randomized controlled trial, the children whose parents refused to participate in the trial got polio at the rate of 46 per 100000, while the children whose parents consented to participate got polio at a slighter higher rate of 49 per 100000 (treatment and control groups taken together). On the basis of these numbers, in the following year, some parents refused to allow their children to participate in the experiment and be exposed to this higher risk of polio. Were their conclusion correct? What would be the consequence if a large group of parents act this way in the next year's trial?</w:t>
      </w:r>
    </w:p>
    <w:p w14:paraId="4A7AE4C5" w14:textId="0E032C13" w:rsidR="005F3EB5" w:rsidRDefault="005F3EB5" w:rsidP="00E70BEB">
      <w:pPr>
        <w:jc w:val="both"/>
        <w:rPr>
          <w:i/>
          <w:iCs/>
          <w:color w:val="002060"/>
        </w:rPr>
      </w:pPr>
      <w:r w:rsidRPr="004535EC">
        <w:rPr>
          <w:i/>
          <w:iCs/>
          <w:color w:val="002060"/>
        </w:rPr>
        <w:t>(We recommend</w:t>
      </w:r>
      <w:r w:rsidR="004535EC" w:rsidRPr="004535EC">
        <w:rPr>
          <w:i/>
          <w:iCs/>
          <w:color w:val="002060"/>
        </w:rPr>
        <w:t xml:space="preserve"> </w:t>
      </w:r>
      <w:r w:rsidRPr="004535EC">
        <w:rPr>
          <w:i/>
          <w:iCs/>
          <w:color w:val="002060"/>
        </w:rPr>
        <w:t>100 words. Maximum 200 words)</w:t>
      </w:r>
    </w:p>
    <w:p w14:paraId="0A59C821" w14:textId="77777777" w:rsidR="00E70BEB" w:rsidRPr="004535EC" w:rsidRDefault="00E70BEB" w:rsidP="00E70BEB">
      <w:pPr>
        <w:jc w:val="both"/>
        <w:rPr>
          <w:i/>
          <w:iCs/>
          <w:color w:val="002060"/>
        </w:rPr>
      </w:pPr>
    </w:p>
    <w:p w14:paraId="6F187928" w14:textId="6343401B" w:rsidR="00E70BEB" w:rsidRDefault="00E70BEB" w:rsidP="00E70BEB">
      <w:pPr>
        <w:pStyle w:val="Heading1"/>
        <w:jc w:val="both"/>
      </w:pPr>
      <w:r w:rsidRPr="00585A79">
        <w:t>Problem 1.</w:t>
      </w:r>
      <w:r>
        <w:t>3</w:t>
      </w:r>
      <w:r w:rsidRPr="00585A79">
        <w:t xml:space="preserve">. </w:t>
      </w:r>
    </w:p>
    <w:p w14:paraId="45048514" w14:textId="77777777" w:rsidR="00E70BEB" w:rsidRPr="00E70BEB" w:rsidRDefault="00E70BEB" w:rsidP="00E70BEB">
      <w:pPr>
        <w:jc w:val="both"/>
      </w:pPr>
      <w:r w:rsidRPr="00E70BEB">
        <w:t>Read the statement by the American Statistical Association about p-values (Wasserstein and Lazar: The ASA's statement on p-values: context, process, and purpose)</w:t>
      </w:r>
      <w:r w:rsidRPr="00E70BEB">
        <w:rPr>
          <w:rStyle w:val="apple-converted-space"/>
          <w:rFonts w:ascii="Helvetica Neue" w:hAnsi="Helvetica Neue"/>
          <w:color w:val="454545"/>
        </w:rPr>
        <w:t> </w:t>
      </w:r>
    </w:p>
    <w:p w14:paraId="59722D2D" w14:textId="77777777" w:rsidR="00E70BEB" w:rsidRPr="00E70BEB" w:rsidRDefault="00E70BEB" w:rsidP="00E70BEB">
      <w:pPr>
        <w:jc w:val="both"/>
      </w:pPr>
      <w:hyperlink r:id="rId8" w:history="1">
        <w:r w:rsidRPr="00E70BEB">
          <w:rPr>
            <w:rStyle w:val="Hyperlink"/>
            <w:color w:val="00688D"/>
          </w:rPr>
          <w:t>Web link.</w:t>
        </w:r>
      </w:hyperlink>
      <w:hyperlink r:id="rId9" w:history="1">
        <w:r w:rsidRPr="00E70BEB">
          <w:rPr>
            <w:rStyle w:val="Hyperlink"/>
            <w:color w:val="00688D"/>
          </w:rPr>
          <w:t>PDF link.</w:t>
        </w:r>
      </w:hyperlink>
    </w:p>
    <w:p w14:paraId="3744A1CC" w14:textId="170430A9" w:rsidR="00E70BEB" w:rsidRPr="00E70BEB" w:rsidRDefault="00E70BEB" w:rsidP="00E70BEB">
      <w:pPr>
        <w:jc w:val="both"/>
        <w:rPr>
          <w:rStyle w:val="apple-converted-space"/>
        </w:rPr>
      </w:pPr>
      <w:r w:rsidRPr="00E70BEB">
        <w:t>(Note that the statement itself appears after the editorial.)</w:t>
      </w:r>
    </w:p>
    <w:p w14:paraId="7675A5E4" w14:textId="1712F424" w:rsidR="00E70BEB" w:rsidRDefault="00E70BEB" w:rsidP="00E70BEB">
      <w:pPr>
        <w:pStyle w:val="Heading2"/>
        <w:jc w:val="both"/>
      </w:pPr>
      <w:r>
        <w:t xml:space="preserve">Question </w:t>
      </w:r>
      <w:r>
        <w:t>(a-1)</w:t>
      </w:r>
      <w:r>
        <w:t>.</w:t>
      </w:r>
    </w:p>
    <w:p w14:paraId="1DE42511" w14:textId="1C26B955" w:rsidR="00585A79" w:rsidRPr="00E70BEB" w:rsidRDefault="00E70BEB" w:rsidP="00E70BEB">
      <w:pPr>
        <w:jc w:val="both"/>
        <w:rPr>
          <w:color w:val="002060"/>
        </w:rPr>
      </w:pPr>
      <w:r>
        <w:rPr>
          <w:color w:val="002060"/>
        </w:rPr>
        <w:t xml:space="preserve">(2 points) </w:t>
      </w:r>
      <w:r w:rsidRPr="00E70BEB">
        <w:rPr>
          <w:color w:val="002060"/>
        </w:rPr>
        <w:t xml:space="preserve">Your colleague on education studies really cares about what can improve the education outcome in early childhood. He thinks the ideal planning should be to include as much variables as possible and regress children's educational outcome on the set. Then we select the variables that are shown to be statistically significant and inform the policy makers. Is this approach likely to produce the intended good policies? </w:t>
      </w:r>
      <w:r w:rsidRPr="00E70BEB">
        <w:rPr>
          <w:i/>
          <w:iCs/>
          <w:color w:val="002060"/>
        </w:rPr>
        <w:t>(We recommend 50 words. Maximum 200 words)</w:t>
      </w:r>
    </w:p>
    <w:p w14:paraId="08944030" w14:textId="77777777" w:rsidR="00E70BEB" w:rsidRDefault="00E70BEB" w:rsidP="00E70BEB">
      <w:pPr>
        <w:jc w:val="both"/>
        <w:rPr>
          <w:rStyle w:val="apple-converted-space"/>
        </w:rPr>
      </w:pPr>
      <w:r w:rsidRPr="00312D05">
        <w:rPr>
          <w:rStyle w:val="apple-converted-space"/>
        </w:rPr>
        <w:lastRenderedPageBreak/>
        <w:t>A</w:t>
      </w:r>
      <w:r>
        <w:rPr>
          <w:rStyle w:val="apple-converted-space"/>
        </w:rPr>
        <w:t xml:space="preserve">nswer: </w:t>
      </w:r>
    </w:p>
    <w:p w14:paraId="68DDB6B2" w14:textId="074224A1" w:rsidR="00E70BEB" w:rsidRDefault="00E70BEB" w:rsidP="00E70BEB">
      <w:pPr>
        <w:pStyle w:val="Heading2"/>
        <w:jc w:val="both"/>
      </w:pPr>
      <w:r>
        <w:t>Question (a-</w:t>
      </w:r>
      <w:r>
        <w:t>2</w:t>
      </w:r>
      <w:r>
        <w:t>).</w:t>
      </w:r>
    </w:p>
    <w:p w14:paraId="528D4161" w14:textId="4AF008CF" w:rsidR="00E70BEB" w:rsidRDefault="00E70BEB" w:rsidP="00E70BEB">
      <w:pPr>
        <w:jc w:val="both"/>
      </w:pPr>
      <w:r w:rsidRPr="00E70BEB">
        <w:rPr>
          <w:color w:val="002060"/>
        </w:rPr>
        <w:t>(3 points)</w:t>
      </w:r>
      <w:r w:rsidRPr="00E70BEB">
        <w:rPr>
          <w:color w:val="002060"/>
        </w:rPr>
        <w:t xml:space="preserve"> </w:t>
      </w:r>
      <w:r w:rsidRPr="00E70BEB">
        <w:rPr>
          <w:color w:val="002060"/>
        </w:rPr>
        <w:t>Your friend hears your point, and think it makes sense. He also hears about that with more data, relations are less likely to be observed just by chance, and inference becomes more accurate. He asks, if he gets more and more data, will the procedure he proposes find the true effects? Hint: You might need to design some experiment. (</w:t>
      </w:r>
      <w:r w:rsidRPr="00E70BEB">
        <w:rPr>
          <w:i/>
          <w:iCs/>
          <w:color w:val="002060"/>
        </w:rPr>
        <w:t>We recommend 250 words. Maximum 350 words</w:t>
      </w:r>
      <w:r w:rsidRPr="00E70BEB">
        <w:rPr>
          <w:color w:val="002060"/>
        </w:rPr>
        <w:t>)</w:t>
      </w:r>
    </w:p>
    <w:p w14:paraId="08827E27" w14:textId="77777777" w:rsidR="00E70BEB" w:rsidRDefault="00E70BEB" w:rsidP="00E70BEB">
      <w:pPr>
        <w:jc w:val="both"/>
        <w:rPr>
          <w:rStyle w:val="apple-converted-space"/>
        </w:rPr>
      </w:pPr>
      <w:r w:rsidRPr="00312D05">
        <w:rPr>
          <w:rStyle w:val="apple-converted-space"/>
        </w:rPr>
        <w:t>A</w:t>
      </w:r>
      <w:r>
        <w:rPr>
          <w:rStyle w:val="apple-converted-space"/>
        </w:rPr>
        <w:t xml:space="preserve">nswer: </w:t>
      </w:r>
    </w:p>
    <w:p w14:paraId="112E583E" w14:textId="10C8DECE" w:rsidR="00E70BEB" w:rsidRDefault="00E70BEB" w:rsidP="00E70BEB">
      <w:pPr>
        <w:pStyle w:val="Heading2"/>
        <w:jc w:val="both"/>
      </w:pPr>
      <w:r>
        <w:t>Question (</w:t>
      </w:r>
      <w:r>
        <w:t>b</w:t>
      </w:r>
      <w:r>
        <w:t>-2).</w:t>
      </w:r>
    </w:p>
    <w:p w14:paraId="165369DC" w14:textId="6406ACDC" w:rsidR="005F318E" w:rsidRPr="00E70BEB" w:rsidRDefault="00E70BEB" w:rsidP="00E70BEB">
      <w:pPr>
        <w:jc w:val="both"/>
        <w:rPr>
          <w:color w:val="002060"/>
          <w:shd w:val="clear" w:color="auto" w:fill="FFFFFF"/>
        </w:rPr>
      </w:pPr>
      <w:r w:rsidRPr="00E70BEB">
        <w:rPr>
          <w:color w:val="002060"/>
        </w:rPr>
        <w:t>(</w:t>
      </w:r>
      <w:r>
        <w:rPr>
          <w:color w:val="002060"/>
        </w:rPr>
        <w:t>2</w:t>
      </w:r>
      <w:r w:rsidRPr="00E70BEB">
        <w:rPr>
          <w:color w:val="002060"/>
        </w:rPr>
        <w:t xml:space="preserve"> points) </w:t>
      </w:r>
      <w:r w:rsidRPr="00E70BEB">
        <w:rPr>
          <w:color w:val="002060"/>
          <w:shd w:val="clear" w:color="auto" w:fill="FFFFFF"/>
        </w:rPr>
        <w:t xml:space="preserve">A neuroscience lab is interested in how consumption of sugar and coco may </w:t>
      </w:r>
      <w:proofErr w:type="gramStart"/>
      <w:r w:rsidRPr="00E70BEB">
        <w:rPr>
          <w:color w:val="002060"/>
          <w:shd w:val="clear" w:color="auto" w:fill="FFFFFF"/>
        </w:rPr>
        <w:t>effect</w:t>
      </w:r>
      <w:proofErr w:type="gramEnd"/>
      <w:r w:rsidRPr="00E70BEB">
        <w:rPr>
          <w:color w:val="002060"/>
          <w:shd w:val="clear" w:color="auto" w:fill="FFFFFF"/>
        </w:rPr>
        <w:t xml:space="preserve"> development of intelligence and brain growth. They collect data on chocolate consumption and number of Nobel prize laureates in each nation, and finds the correlation to be statistically significant. Should they conclude that there exists a relationship between chocolate consumption and intelligence? (</w:t>
      </w:r>
      <w:r w:rsidRPr="00E70BEB">
        <w:rPr>
          <w:i/>
          <w:iCs/>
          <w:color w:val="002060"/>
          <w:shd w:val="clear" w:color="auto" w:fill="FFFFFF"/>
        </w:rPr>
        <w:t>We recommend 100 words. Maximum 200 words</w:t>
      </w:r>
      <w:r w:rsidRPr="00E70BEB">
        <w:rPr>
          <w:color w:val="002060"/>
          <w:shd w:val="clear" w:color="auto" w:fill="FFFFFF"/>
        </w:rPr>
        <w:t>)</w:t>
      </w:r>
    </w:p>
    <w:p w14:paraId="4FB89470" w14:textId="77777777" w:rsidR="00E70BEB" w:rsidRDefault="00E70BEB" w:rsidP="00E70BEB">
      <w:pPr>
        <w:jc w:val="both"/>
        <w:rPr>
          <w:rStyle w:val="apple-converted-space"/>
        </w:rPr>
      </w:pPr>
      <w:r w:rsidRPr="00312D05">
        <w:rPr>
          <w:rStyle w:val="apple-converted-space"/>
        </w:rPr>
        <w:t>A</w:t>
      </w:r>
      <w:r>
        <w:rPr>
          <w:rStyle w:val="apple-converted-space"/>
        </w:rPr>
        <w:t xml:space="preserve">nswer: </w:t>
      </w:r>
    </w:p>
    <w:p w14:paraId="2785B68A" w14:textId="05790183" w:rsidR="00E70BEB" w:rsidRPr="00E70BEB" w:rsidRDefault="00E70BEB" w:rsidP="00E70BEB">
      <w:pPr>
        <w:pStyle w:val="Heading2"/>
        <w:jc w:val="both"/>
      </w:pPr>
      <w:r>
        <w:t>Question (b-</w:t>
      </w:r>
      <w:r>
        <w:t>3</w:t>
      </w:r>
      <w:r>
        <w:t>).</w:t>
      </w:r>
    </w:p>
    <w:p w14:paraId="0AAE7700" w14:textId="55E30A73" w:rsidR="00E70BEB" w:rsidRPr="00E70BEB" w:rsidRDefault="00E70BEB" w:rsidP="00E70BEB">
      <w:pPr>
        <w:jc w:val="both"/>
        <w:rPr>
          <w:color w:val="002060"/>
          <w:shd w:val="clear" w:color="auto" w:fill="FFFFFF"/>
        </w:rPr>
      </w:pPr>
      <w:r w:rsidRPr="00E70BEB">
        <w:rPr>
          <w:color w:val="002060"/>
          <w:shd w:val="clear" w:color="auto" w:fill="FFFFFF"/>
        </w:rPr>
        <w:t xml:space="preserve"> (1 point)</w:t>
      </w:r>
      <w:r w:rsidRPr="00E70BEB">
        <w:rPr>
          <w:color w:val="002060"/>
          <w:shd w:val="clear" w:color="auto" w:fill="FFFFFF"/>
        </w:rPr>
        <w:t xml:space="preserve"> </w:t>
      </w:r>
      <w:r w:rsidRPr="00E70BEB">
        <w:rPr>
          <w:color w:val="002060"/>
          <w:shd w:val="clear" w:color="auto" w:fill="FFFFFF"/>
        </w:rPr>
        <w:t xml:space="preserve">In order to study the relation between chocolate consumption and intelligence, what can they do? </w:t>
      </w:r>
      <w:r w:rsidRPr="00E70BEB">
        <w:rPr>
          <w:i/>
          <w:iCs/>
          <w:color w:val="002060"/>
          <w:shd w:val="clear" w:color="auto" w:fill="FFFFFF"/>
        </w:rPr>
        <w:t>(We recommend 100 words. Maximum 200 words</w:t>
      </w:r>
      <w:r w:rsidRPr="00E70BEB">
        <w:rPr>
          <w:color w:val="002060"/>
          <w:shd w:val="clear" w:color="auto" w:fill="FFFFFF"/>
        </w:rPr>
        <w:t>)</w:t>
      </w:r>
    </w:p>
    <w:p w14:paraId="2EA7D6E1" w14:textId="77777777" w:rsidR="00E70BEB" w:rsidRDefault="00E70BEB" w:rsidP="00E70BEB">
      <w:pPr>
        <w:jc w:val="both"/>
        <w:rPr>
          <w:rStyle w:val="apple-converted-space"/>
        </w:rPr>
      </w:pPr>
      <w:r w:rsidRPr="00312D05">
        <w:rPr>
          <w:rStyle w:val="apple-converted-space"/>
        </w:rPr>
        <w:t>A</w:t>
      </w:r>
      <w:r>
        <w:rPr>
          <w:rStyle w:val="apple-converted-space"/>
        </w:rPr>
        <w:t xml:space="preserve">nswer: </w:t>
      </w:r>
    </w:p>
    <w:p w14:paraId="77EB5246" w14:textId="7CA9304A" w:rsidR="00E70BEB" w:rsidRPr="00E70BEB" w:rsidRDefault="00E70BEB" w:rsidP="00E70BEB">
      <w:pPr>
        <w:pStyle w:val="Heading2"/>
        <w:jc w:val="both"/>
      </w:pPr>
      <w:r>
        <w:t>Question (b-</w:t>
      </w:r>
      <w:r>
        <w:t>4</w:t>
      </w:r>
      <w:r>
        <w:t>).</w:t>
      </w:r>
    </w:p>
    <w:p w14:paraId="6DA6FF51" w14:textId="60AC8ACA" w:rsidR="00E70BEB" w:rsidRPr="00E70BEB" w:rsidRDefault="00E70BEB" w:rsidP="00E70BEB">
      <w:pPr>
        <w:jc w:val="both"/>
        <w:rPr>
          <w:color w:val="002060"/>
          <w:shd w:val="clear" w:color="auto" w:fill="FFFFFF"/>
        </w:rPr>
      </w:pPr>
      <w:r w:rsidRPr="00E70BEB">
        <w:rPr>
          <w:color w:val="002060"/>
          <w:shd w:val="clear" w:color="auto" w:fill="FFFFFF"/>
        </w:rPr>
        <w:t>(3 points)</w:t>
      </w:r>
      <w:r w:rsidRPr="00E70BEB">
        <w:rPr>
          <w:color w:val="002060"/>
          <w:shd w:val="clear" w:color="auto" w:fill="FFFFFF"/>
        </w:rPr>
        <w:t xml:space="preserve"> </w:t>
      </w:r>
      <w:r w:rsidRPr="00E70BEB">
        <w:rPr>
          <w:color w:val="002060"/>
          <w:shd w:val="clear" w:color="auto" w:fill="FFFFFF"/>
        </w:rPr>
        <w:t>The lab runs a randomized experiment on 100 mice, add chocolate in half of the mice's diet and add in another food of the equivalent calories in another half's diet. They find that the difference between the two groups time in solving a maze puzzle has p-value lower than 0.05. Should they conclude that chocolate consumption leads to improved cognitive power in mice? (</w:t>
      </w:r>
      <w:r w:rsidRPr="00E70BEB">
        <w:rPr>
          <w:i/>
          <w:iCs/>
          <w:color w:val="002060"/>
          <w:shd w:val="clear" w:color="auto" w:fill="FFFFFF"/>
        </w:rPr>
        <w:t>We recommend 100 words. Maximum 200 words</w:t>
      </w:r>
      <w:r w:rsidRPr="00E70BEB">
        <w:rPr>
          <w:color w:val="002060"/>
          <w:shd w:val="clear" w:color="auto" w:fill="FFFFFF"/>
        </w:rPr>
        <w:t>)</w:t>
      </w:r>
    </w:p>
    <w:p w14:paraId="061CE458" w14:textId="77777777" w:rsidR="00E70BEB" w:rsidRDefault="00E70BEB" w:rsidP="00E70BEB">
      <w:pPr>
        <w:jc w:val="both"/>
        <w:rPr>
          <w:rStyle w:val="apple-converted-space"/>
        </w:rPr>
      </w:pPr>
      <w:r w:rsidRPr="00312D05">
        <w:rPr>
          <w:rStyle w:val="apple-converted-space"/>
        </w:rPr>
        <w:t>A</w:t>
      </w:r>
      <w:r>
        <w:rPr>
          <w:rStyle w:val="apple-converted-space"/>
        </w:rPr>
        <w:t xml:space="preserve">nswer: </w:t>
      </w:r>
    </w:p>
    <w:p w14:paraId="1D70A9E3" w14:textId="4B08E12C" w:rsidR="00E70BEB" w:rsidRPr="00E70BEB" w:rsidRDefault="00E70BEB" w:rsidP="00E70BEB">
      <w:pPr>
        <w:pStyle w:val="Heading2"/>
        <w:jc w:val="both"/>
      </w:pPr>
      <w:r>
        <w:t>Question (b-</w:t>
      </w:r>
      <w:r>
        <w:t>5</w:t>
      </w:r>
      <w:r>
        <w:t>).</w:t>
      </w:r>
    </w:p>
    <w:p w14:paraId="584D315F" w14:textId="3ACE24A4" w:rsidR="00E70BEB" w:rsidRPr="00E70BEB" w:rsidRDefault="0044071E" w:rsidP="00E70BEB">
      <w:pPr>
        <w:jc w:val="both"/>
        <w:rPr>
          <w:color w:val="002060"/>
          <w:shd w:val="clear" w:color="auto" w:fill="FFFFFF"/>
        </w:rPr>
      </w:pPr>
      <w:r w:rsidRPr="00E70BEB">
        <w:rPr>
          <w:color w:val="002060"/>
          <w:shd w:val="clear" w:color="auto" w:fill="FFFFFF"/>
        </w:rPr>
        <w:t xml:space="preserve">(3 points) </w:t>
      </w:r>
      <w:r w:rsidR="00E70BEB" w:rsidRPr="00E70BEB">
        <w:rPr>
          <w:color w:val="002060"/>
          <w:shd w:val="clear" w:color="auto" w:fill="FFFFFF"/>
        </w:rPr>
        <w:t xml:space="preserve">The lab collects individual level data on 50000 humans on about 100 features including IQ and chocolate consumption. They find that the relation between chocolate consumption and IQ has a p-value higher than 0.05. However, they find that there are some other variables in the data set that has p-value lower than 0.05, namely, their father's income and number of siblings. </w:t>
      </w:r>
      <w:proofErr w:type="gramStart"/>
      <w:r w:rsidR="00E70BEB" w:rsidRPr="00E70BEB">
        <w:rPr>
          <w:color w:val="002060"/>
          <w:shd w:val="clear" w:color="auto" w:fill="FFFFFF"/>
        </w:rPr>
        <w:t>So</w:t>
      </w:r>
      <w:proofErr w:type="gramEnd"/>
      <w:r w:rsidR="00E70BEB" w:rsidRPr="00E70BEB">
        <w:rPr>
          <w:color w:val="002060"/>
          <w:shd w:val="clear" w:color="auto" w:fill="FFFFFF"/>
        </w:rPr>
        <w:t xml:space="preserve"> they decide to not write about chocolate consumption, but rather, report these statistically significant results in their paper, and provide possible explanations.</w:t>
      </w:r>
    </w:p>
    <w:p w14:paraId="246BF197" w14:textId="416FB66C" w:rsidR="00E70BEB" w:rsidRPr="00E70BEB" w:rsidRDefault="00E70BEB" w:rsidP="00E70BEB">
      <w:pPr>
        <w:jc w:val="both"/>
        <w:rPr>
          <w:color w:val="002060"/>
          <w:shd w:val="clear" w:color="auto" w:fill="FFFFFF"/>
        </w:rPr>
      </w:pPr>
      <w:r w:rsidRPr="00E70BEB">
        <w:rPr>
          <w:color w:val="002060"/>
          <w:shd w:val="clear" w:color="auto" w:fill="FFFFFF"/>
        </w:rPr>
        <w:t>Is this approach correct? (</w:t>
      </w:r>
      <w:r w:rsidRPr="00E70BEB">
        <w:rPr>
          <w:i/>
          <w:iCs/>
          <w:color w:val="002060"/>
          <w:shd w:val="clear" w:color="auto" w:fill="FFFFFF"/>
        </w:rPr>
        <w:t>We recommend 50 words. Maximum 150 words</w:t>
      </w:r>
      <w:r w:rsidRPr="00E70BEB">
        <w:rPr>
          <w:color w:val="002060"/>
          <w:shd w:val="clear" w:color="auto" w:fill="FFFFFF"/>
        </w:rPr>
        <w:t>)</w:t>
      </w:r>
    </w:p>
    <w:p w14:paraId="6F2083C7" w14:textId="77777777" w:rsidR="00E70BEB" w:rsidRDefault="00E70BEB" w:rsidP="00E70BEB">
      <w:pPr>
        <w:jc w:val="both"/>
        <w:rPr>
          <w:rStyle w:val="apple-converted-space"/>
        </w:rPr>
      </w:pPr>
      <w:r w:rsidRPr="00312D05">
        <w:rPr>
          <w:rStyle w:val="apple-converted-space"/>
        </w:rPr>
        <w:t>A</w:t>
      </w:r>
      <w:r>
        <w:rPr>
          <w:rStyle w:val="apple-converted-space"/>
        </w:rPr>
        <w:t xml:space="preserve">nswer: </w:t>
      </w:r>
    </w:p>
    <w:p w14:paraId="4D6C55B7" w14:textId="21FCD154" w:rsidR="00E70BEB" w:rsidRPr="00E70BEB" w:rsidRDefault="00E70BEB" w:rsidP="00E70BEB">
      <w:pPr>
        <w:pStyle w:val="Heading2"/>
        <w:jc w:val="both"/>
      </w:pPr>
      <w:r>
        <w:t>Question (</w:t>
      </w:r>
      <w:r>
        <w:t>c</w:t>
      </w:r>
      <w:r>
        <w:t>).</w:t>
      </w:r>
    </w:p>
    <w:p w14:paraId="3881F949" w14:textId="0F667420" w:rsidR="00E70BEB" w:rsidRPr="0044071E" w:rsidRDefault="00E70BEB" w:rsidP="00E70BEB">
      <w:pPr>
        <w:jc w:val="both"/>
        <w:rPr>
          <w:color w:val="002060"/>
          <w:shd w:val="clear" w:color="auto" w:fill="FFFFFF"/>
        </w:rPr>
      </w:pPr>
      <w:r w:rsidRPr="0044071E">
        <w:rPr>
          <w:color w:val="002060"/>
          <w:shd w:val="clear" w:color="auto" w:fill="FFFFFF"/>
        </w:rPr>
        <w:t>(3 points)</w:t>
      </w:r>
      <w:r w:rsidR="0044071E" w:rsidRPr="0044071E">
        <w:rPr>
          <w:color w:val="002060"/>
          <w:shd w:val="clear" w:color="auto" w:fill="FFFFFF"/>
        </w:rPr>
        <w:t xml:space="preserve"> </w:t>
      </w:r>
      <w:r w:rsidRPr="0044071E">
        <w:rPr>
          <w:color w:val="002060"/>
          <w:shd w:val="clear" w:color="auto" w:fill="FFFFFF"/>
        </w:rPr>
        <w:t>A lab just finishes a randomized controlled trial on 10000 participants for a new drug, and find a treatment effect with p-value smaller than 0.05. After a journalist interviewed the lab, he wrote a news article titled "New trial shows strong effect of drug X on curing disease Y." Is this title appropriate? What about "New drug proves over 95% success rate of drug X on curing disease Y"? (</w:t>
      </w:r>
      <w:r w:rsidRPr="0044071E">
        <w:rPr>
          <w:i/>
          <w:iCs/>
          <w:color w:val="002060"/>
          <w:shd w:val="clear" w:color="auto" w:fill="FFFFFF"/>
        </w:rPr>
        <w:t>We recommend 50 words. Maximum 150 words</w:t>
      </w:r>
      <w:r w:rsidRPr="0044071E">
        <w:rPr>
          <w:color w:val="002060"/>
          <w:shd w:val="clear" w:color="auto" w:fill="FFFFFF"/>
        </w:rPr>
        <w:t>)</w:t>
      </w:r>
    </w:p>
    <w:p w14:paraId="4660398F" w14:textId="77777777" w:rsidR="0044071E" w:rsidRDefault="0044071E" w:rsidP="0044071E">
      <w:pPr>
        <w:jc w:val="both"/>
        <w:rPr>
          <w:rStyle w:val="apple-converted-space"/>
        </w:rPr>
      </w:pPr>
      <w:r w:rsidRPr="00312D05">
        <w:rPr>
          <w:rStyle w:val="apple-converted-space"/>
        </w:rPr>
        <w:t>A</w:t>
      </w:r>
      <w:r>
        <w:rPr>
          <w:rStyle w:val="apple-converted-space"/>
        </w:rPr>
        <w:t xml:space="preserve">nswer: </w:t>
      </w:r>
    </w:p>
    <w:p w14:paraId="748D0A92" w14:textId="3E7A4582" w:rsidR="0044071E" w:rsidRPr="00E70BEB" w:rsidRDefault="0044071E" w:rsidP="0044071E">
      <w:pPr>
        <w:pStyle w:val="Heading2"/>
        <w:jc w:val="both"/>
      </w:pPr>
      <w:r>
        <w:t>Question (</w:t>
      </w:r>
      <w:r>
        <w:t>d</w:t>
      </w:r>
      <w:r>
        <w:t>).</w:t>
      </w:r>
    </w:p>
    <w:p w14:paraId="638FF3FD" w14:textId="10A92937" w:rsidR="00E70BEB" w:rsidRPr="0044071E" w:rsidRDefault="00E70BEB" w:rsidP="00E70BEB">
      <w:pPr>
        <w:jc w:val="both"/>
        <w:rPr>
          <w:color w:val="002060"/>
          <w:shd w:val="clear" w:color="auto" w:fill="FFFFFF"/>
        </w:rPr>
      </w:pPr>
      <w:r w:rsidRPr="0044071E">
        <w:rPr>
          <w:color w:val="002060"/>
          <w:shd w:val="clear" w:color="auto" w:fill="FFFFFF"/>
        </w:rPr>
        <w:t>(1 point)</w:t>
      </w:r>
      <w:r w:rsidR="0044071E" w:rsidRPr="0044071E">
        <w:rPr>
          <w:color w:val="002060"/>
          <w:shd w:val="clear" w:color="auto" w:fill="FFFFFF"/>
        </w:rPr>
        <w:t xml:space="preserve"> </w:t>
      </w:r>
      <w:r w:rsidRPr="0044071E">
        <w:rPr>
          <w:color w:val="002060"/>
          <w:shd w:val="clear" w:color="auto" w:fill="FFFFFF"/>
        </w:rPr>
        <w:t>Your boss wants to decide on company's spending next year. He thinks letting each committee debates and propose the budget is too subjective a process and the company should learn from its past and let the fact talk. He gives you the data on expenditure in different sectors and the company's revenue for the past 25 years. You run a regression of the revenue on the spending on HR sector, and find a large effect, but the effect is not statistically significant. Your boss saw the result and says “Oh, then we shouldn't increase our spending on HR then".</w:t>
      </w:r>
    </w:p>
    <w:p w14:paraId="249017DD" w14:textId="1DF9BBDF" w:rsidR="00E70BEB" w:rsidRPr="0044071E" w:rsidRDefault="00E70BEB" w:rsidP="00E70BEB">
      <w:pPr>
        <w:jc w:val="both"/>
        <w:rPr>
          <w:color w:val="002060"/>
          <w:shd w:val="clear" w:color="auto" w:fill="FFFFFF"/>
        </w:rPr>
      </w:pPr>
      <w:r w:rsidRPr="0044071E">
        <w:rPr>
          <w:color w:val="002060"/>
          <w:shd w:val="clear" w:color="auto" w:fill="FFFFFF"/>
        </w:rPr>
        <w:t xml:space="preserve">Is his </w:t>
      </w:r>
      <w:proofErr w:type="gramStart"/>
      <w:r w:rsidRPr="0044071E">
        <w:rPr>
          <w:color w:val="002060"/>
          <w:shd w:val="clear" w:color="auto" w:fill="FFFFFF"/>
        </w:rPr>
        <w:t>reasoning</w:t>
      </w:r>
      <w:proofErr w:type="gramEnd"/>
      <w:r w:rsidRPr="0044071E">
        <w:rPr>
          <w:color w:val="002060"/>
          <w:shd w:val="clear" w:color="auto" w:fill="FFFFFF"/>
        </w:rPr>
        <w:t xml:space="preserve"> right? (</w:t>
      </w:r>
      <w:r w:rsidRPr="0044071E">
        <w:rPr>
          <w:i/>
          <w:iCs/>
          <w:color w:val="002060"/>
          <w:shd w:val="clear" w:color="auto" w:fill="FFFFFF"/>
        </w:rPr>
        <w:t>We recommend 50 words. Maximum 150 words</w:t>
      </w:r>
      <w:r w:rsidRPr="0044071E">
        <w:rPr>
          <w:color w:val="002060"/>
          <w:shd w:val="clear" w:color="auto" w:fill="FFFFFF"/>
        </w:rPr>
        <w:t>)</w:t>
      </w:r>
    </w:p>
    <w:p w14:paraId="7A571210" w14:textId="77777777" w:rsidR="0044071E" w:rsidRDefault="0044071E" w:rsidP="0044071E">
      <w:pPr>
        <w:jc w:val="both"/>
        <w:rPr>
          <w:rStyle w:val="apple-converted-space"/>
        </w:rPr>
      </w:pPr>
      <w:r w:rsidRPr="00312D05">
        <w:rPr>
          <w:rStyle w:val="apple-converted-space"/>
        </w:rPr>
        <w:t>A</w:t>
      </w:r>
      <w:r>
        <w:rPr>
          <w:rStyle w:val="apple-converted-space"/>
        </w:rPr>
        <w:t xml:space="preserve">nswer: </w:t>
      </w:r>
    </w:p>
    <w:p w14:paraId="46F042CA" w14:textId="1169130C" w:rsidR="00E70BEB" w:rsidRPr="0044071E" w:rsidRDefault="0044071E" w:rsidP="0044071E">
      <w:pPr>
        <w:pStyle w:val="Heading2"/>
        <w:jc w:val="both"/>
      </w:pPr>
      <w:r>
        <w:t>Question (</w:t>
      </w:r>
      <w:r>
        <w:t>e</w:t>
      </w:r>
      <w:r>
        <w:t>).</w:t>
      </w:r>
    </w:p>
    <w:p w14:paraId="7F8F7006" w14:textId="118DD39E" w:rsidR="00E70BEB" w:rsidRPr="0044071E" w:rsidRDefault="00E70BEB" w:rsidP="00E70BEB">
      <w:pPr>
        <w:jc w:val="both"/>
        <w:rPr>
          <w:color w:val="002060"/>
          <w:shd w:val="clear" w:color="auto" w:fill="FFFFFF"/>
        </w:rPr>
      </w:pPr>
      <w:r w:rsidRPr="0044071E">
        <w:rPr>
          <w:color w:val="002060"/>
          <w:shd w:val="clear" w:color="auto" w:fill="FFFFFF"/>
        </w:rPr>
        <w:lastRenderedPageBreak/>
        <w:t>(1 point)</w:t>
      </w:r>
      <w:r w:rsidR="0044071E" w:rsidRPr="0044071E">
        <w:rPr>
          <w:color w:val="002060"/>
          <w:shd w:val="clear" w:color="auto" w:fill="FFFFFF"/>
        </w:rPr>
        <w:t xml:space="preserve"> </w:t>
      </w:r>
      <w:r w:rsidRPr="0044071E">
        <w:rPr>
          <w:color w:val="002060"/>
          <w:shd w:val="clear" w:color="auto" w:fill="FFFFFF"/>
        </w:rPr>
        <w:t>Even if a test is shown as significant by replication of the same experiment, we still cannot make a scientific claim.</w:t>
      </w:r>
      <w:r w:rsidR="0044071E" w:rsidRPr="0044071E">
        <w:rPr>
          <w:color w:val="002060"/>
          <w:shd w:val="clear" w:color="auto" w:fill="FFFFFF"/>
        </w:rPr>
        <w:t xml:space="preserve"> </w:t>
      </w:r>
      <w:r w:rsidRPr="0044071E">
        <w:rPr>
          <w:color w:val="002060"/>
          <w:shd w:val="clear" w:color="auto" w:fill="FFFFFF"/>
        </w:rPr>
        <w:t>True or False? (</w:t>
      </w:r>
      <w:r w:rsidRPr="0044071E">
        <w:rPr>
          <w:i/>
          <w:iCs/>
          <w:color w:val="002060"/>
          <w:shd w:val="clear" w:color="auto" w:fill="FFFFFF"/>
        </w:rPr>
        <w:t>We recommend 50 words. Maximum 150 words</w:t>
      </w:r>
      <w:r w:rsidRPr="0044071E">
        <w:rPr>
          <w:color w:val="002060"/>
          <w:shd w:val="clear" w:color="auto" w:fill="FFFFFF"/>
        </w:rPr>
        <w:t>)</w:t>
      </w:r>
    </w:p>
    <w:p w14:paraId="70E5E196" w14:textId="77777777" w:rsidR="0044071E" w:rsidRDefault="0044071E" w:rsidP="0044071E">
      <w:pPr>
        <w:jc w:val="both"/>
        <w:rPr>
          <w:rStyle w:val="apple-converted-space"/>
        </w:rPr>
      </w:pPr>
      <w:r w:rsidRPr="00312D05">
        <w:rPr>
          <w:rStyle w:val="apple-converted-space"/>
        </w:rPr>
        <w:t>A</w:t>
      </w:r>
      <w:r>
        <w:rPr>
          <w:rStyle w:val="apple-converted-space"/>
        </w:rPr>
        <w:t xml:space="preserve">nswer: </w:t>
      </w:r>
    </w:p>
    <w:p w14:paraId="58593B7E" w14:textId="1F8ABCCB" w:rsidR="00E70BEB" w:rsidRPr="0044071E" w:rsidRDefault="0044071E" w:rsidP="0044071E">
      <w:pPr>
        <w:pStyle w:val="Heading2"/>
        <w:jc w:val="both"/>
      </w:pPr>
      <w:r>
        <w:t>Question (</w:t>
      </w:r>
      <w:r>
        <w:t>f).</w:t>
      </w:r>
    </w:p>
    <w:p w14:paraId="724C358D" w14:textId="583120A4" w:rsidR="00E70BEB" w:rsidRPr="0044071E" w:rsidRDefault="0044071E" w:rsidP="00E70BEB">
      <w:pPr>
        <w:jc w:val="both"/>
        <w:rPr>
          <w:color w:val="002060"/>
          <w:shd w:val="clear" w:color="auto" w:fill="FFFFFF"/>
        </w:rPr>
      </w:pPr>
      <w:r w:rsidRPr="0044071E">
        <w:rPr>
          <w:color w:val="002060"/>
          <w:shd w:val="clear" w:color="auto" w:fill="FFFFFF"/>
        </w:rPr>
        <w:t xml:space="preserve">(2 points) </w:t>
      </w:r>
      <w:r w:rsidR="00E70BEB" w:rsidRPr="0044071E">
        <w:rPr>
          <w:color w:val="002060"/>
          <w:shd w:val="clear" w:color="auto" w:fill="FFFFFF"/>
        </w:rPr>
        <w:t xml:space="preserve">Your lab mate is writing up his paper. He says if he reports all the tests and hypothesis he has done, the results will be too long, so he wants to report only the </w:t>
      </w:r>
      <w:proofErr w:type="gramStart"/>
      <w:r w:rsidR="00E70BEB" w:rsidRPr="0044071E">
        <w:rPr>
          <w:color w:val="002060"/>
          <w:shd w:val="clear" w:color="auto" w:fill="FFFFFF"/>
        </w:rPr>
        <w:t>statistical</w:t>
      </w:r>
      <w:proofErr w:type="gramEnd"/>
      <w:r w:rsidR="00E70BEB" w:rsidRPr="0044071E">
        <w:rPr>
          <w:color w:val="002060"/>
          <w:shd w:val="clear" w:color="auto" w:fill="FFFFFF"/>
        </w:rPr>
        <w:t xml:space="preserve"> significant ones.</w:t>
      </w:r>
    </w:p>
    <w:p w14:paraId="0F634F2F" w14:textId="62F2EC48" w:rsidR="00E70BEB" w:rsidRPr="0044071E" w:rsidRDefault="00E70BEB" w:rsidP="00E70BEB">
      <w:pPr>
        <w:jc w:val="both"/>
        <w:rPr>
          <w:color w:val="002060"/>
          <w:shd w:val="clear" w:color="auto" w:fill="FFFFFF"/>
        </w:rPr>
      </w:pPr>
      <w:r w:rsidRPr="0044071E">
        <w:rPr>
          <w:color w:val="002060"/>
          <w:shd w:val="clear" w:color="auto" w:fill="FFFFFF"/>
        </w:rPr>
        <w:t xml:space="preserve">Is </w:t>
      </w:r>
      <w:proofErr w:type="gramStart"/>
      <w:r w:rsidRPr="0044071E">
        <w:rPr>
          <w:color w:val="002060"/>
          <w:shd w:val="clear" w:color="auto" w:fill="FFFFFF"/>
        </w:rPr>
        <w:t>this</w:t>
      </w:r>
      <w:proofErr w:type="gramEnd"/>
      <w:r w:rsidRPr="0044071E">
        <w:rPr>
          <w:color w:val="002060"/>
          <w:shd w:val="clear" w:color="auto" w:fill="FFFFFF"/>
        </w:rPr>
        <w:t xml:space="preserve"> OK? If not, why? (</w:t>
      </w:r>
      <w:r w:rsidRPr="0044071E">
        <w:rPr>
          <w:i/>
          <w:iCs/>
          <w:color w:val="002060"/>
          <w:shd w:val="clear" w:color="auto" w:fill="FFFFFF"/>
        </w:rPr>
        <w:t>We recommend 100 words. Maximum 200 words</w:t>
      </w:r>
      <w:r w:rsidRPr="0044071E">
        <w:rPr>
          <w:color w:val="002060"/>
          <w:shd w:val="clear" w:color="auto" w:fill="FFFFFF"/>
        </w:rPr>
        <w:t>)</w:t>
      </w:r>
    </w:p>
    <w:p w14:paraId="4F373F43" w14:textId="77777777" w:rsidR="0044071E" w:rsidRDefault="0044071E" w:rsidP="0044071E">
      <w:pPr>
        <w:jc w:val="both"/>
        <w:rPr>
          <w:rStyle w:val="apple-converted-space"/>
        </w:rPr>
      </w:pPr>
      <w:r w:rsidRPr="00312D05">
        <w:rPr>
          <w:rStyle w:val="apple-converted-space"/>
        </w:rPr>
        <w:t>A</w:t>
      </w:r>
      <w:r>
        <w:rPr>
          <w:rStyle w:val="apple-converted-space"/>
        </w:rPr>
        <w:t xml:space="preserve">nswer: </w:t>
      </w:r>
    </w:p>
    <w:p w14:paraId="1582D3B2" w14:textId="37D0F9BC" w:rsidR="0044071E" w:rsidRPr="0044071E" w:rsidRDefault="0044071E" w:rsidP="0044071E">
      <w:pPr>
        <w:pStyle w:val="Heading2"/>
        <w:jc w:val="both"/>
      </w:pPr>
      <w:r>
        <w:t>Question (</w:t>
      </w:r>
      <w:r>
        <w:t>g</w:t>
      </w:r>
      <w:r>
        <w:t>).</w:t>
      </w:r>
    </w:p>
    <w:p w14:paraId="2C9B6813" w14:textId="0889B8C1" w:rsidR="00E70BEB" w:rsidRPr="0044071E" w:rsidRDefault="00E70BEB" w:rsidP="00E70BEB">
      <w:pPr>
        <w:jc w:val="both"/>
        <w:rPr>
          <w:color w:val="002060"/>
          <w:shd w:val="clear" w:color="auto" w:fill="FFFFFF"/>
        </w:rPr>
      </w:pPr>
      <w:r w:rsidRPr="0044071E">
        <w:rPr>
          <w:color w:val="002060"/>
          <w:shd w:val="clear" w:color="auto" w:fill="FFFFFF"/>
        </w:rPr>
        <w:t>(2 points)</w:t>
      </w:r>
      <w:r w:rsidR="0044071E" w:rsidRPr="0044071E">
        <w:rPr>
          <w:color w:val="002060"/>
          <w:shd w:val="clear" w:color="auto" w:fill="FFFFFF"/>
        </w:rPr>
        <w:t xml:space="preserve"> </w:t>
      </w:r>
      <w:r w:rsidRPr="0044071E">
        <w:rPr>
          <w:color w:val="002060"/>
          <w:shd w:val="clear" w:color="auto" w:fill="FFFFFF"/>
        </w:rPr>
        <w:t>If I see a significant p-values, it could be the case that the null hypothesis is consistent with truth, but my statistical model does not match reality.</w:t>
      </w:r>
    </w:p>
    <w:p w14:paraId="43909D89" w14:textId="546ACBB4" w:rsidR="00B618E4" w:rsidRPr="0044071E" w:rsidRDefault="00E70BEB" w:rsidP="00E70BEB">
      <w:pPr>
        <w:jc w:val="both"/>
        <w:rPr>
          <w:color w:val="002060"/>
          <w:shd w:val="clear" w:color="auto" w:fill="FFFFFF"/>
        </w:rPr>
      </w:pPr>
      <w:r w:rsidRPr="0044071E">
        <w:rPr>
          <w:color w:val="002060"/>
          <w:shd w:val="clear" w:color="auto" w:fill="FFFFFF"/>
        </w:rPr>
        <w:t>True or False? (</w:t>
      </w:r>
      <w:r w:rsidRPr="0044071E">
        <w:rPr>
          <w:i/>
          <w:iCs/>
          <w:color w:val="002060"/>
          <w:shd w:val="clear" w:color="auto" w:fill="FFFFFF"/>
        </w:rPr>
        <w:t>We recommend 100 words. Maximum 200 words</w:t>
      </w:r>
      <w:r w:rsidRPr="0044071E">
        <w:rPr>
          <w:color w:val="002060"/>
          <w:shd w:val="clear" w:color="auto" w:fill="FFFFFF"/>
        </w:rPr>
        <w:t>)</w:t>
      </w:r>
    </w:p>
    <w:p w14:paraId="6BEF3FAD" w14:textId="780D624A" w:rsidR="0044071E" w:rsidRDefault="0044071E" w:rsidP="0044071E">
      <w:pPr>
        <w:pStyle w:val="Heading1"/>
        <w:spacing w:before="240"/>
        <w:jc w:val="both"/>
      </w:pPr>
      <w:r w:rsidRPr="00585A79">
        <w:t>Problem 1.</w:t>
      </w:r>
      <w:r>
        <w:t>5</w:t>
      </w:r>
      <w:r w:rsidRPr="00585A79">
        <w:t xml:space="preserve">. </w:t>
      </w:r>
    </w:p>
    <w:p w14:paraId="48728203" w14:textId="77777777" w:rsidR="0044071E" w:rsidRPr="0044071E" w:rsidRDefault="0044071E" w:rsidP="0044071E">
      <w:pPr>
        <w:jc w:val="both"/>
        <w:rPr>
          <w:shd w:val="clear" w:color="auto" w:fill="FFFFFF"/>
        </w:rPr>
      </w:pPr>
      <w:r w:rsidRPr="0044071E">
        <w:rPr>
          <w:shd w:val="clear" w:color="auto" w:fill="FFFFFF"/>
        </w:rPr>
        <w:t>Read the paper by Ioannidis on why most published research findings are false (</w:t>
      </w:r>
      <w:proofErr w:type="spellStart"/>
      <w:r w:rsidRPr="0044071E">
        <w:rPr>
          <w:shd w:val="clear" w:color="auto" w:fill="FFFFFF"/>
        </w:rPr>
        <w:t>PLoS</w:t>
      </w:r>
      <w:proofErr w:type="spellEnd"/>
      <w:r w:rsidRPr="0044071E">
        <w:rPr>
          <w:shd w:val="clear" w:color="auto" w:fill="FFFFFF"/>
        </w:rPr>
        <w:t xml:space="preserve"> Medicine, 2005). By answering the questions below you will summarize the paper in your own words.</w:t>
      </w:r>
    </w:p>
    <w:p w14:paraId="5D1DB566" w14:textId="77777777" w:rsidR="0044071E" w:rsidRPr="0044071E" w:rsidRDefault="0044071E" w:rsidP="0044071E">
      <w:pPr>
        <w:jc w:val="both"/>
      </w:pPr>
      <w:hyperlink r:id="rId10" w:history="1">
        <w:r w:rsidRPr="0044071E">
          <w:rPr>
            <w:rStyle w:val="Hyperlink"/>
            <w:color w:val="00688D"/>
          </w:rPr>
          <w:t>Web link (PDF also available).</w:t>
        </w:r>
      </w:hyperlink>
    </w:p>
    <w:p w14:paraId="0145852A" w14:textId="5B300ADD" w:rsidR="003901BF" w:rsidRDefault="0044071E" w:rsidP="0044071E">
      <w:pPr>
        <w:jc w:val="both"/>
        <w:rPr>
          <w:shd w:val="clear" w:color="auto" w:fill="FFFFFF"/>
        </w:rPr>
      </w:pPr>
      <w:r w:rsidRPr="0044071E">
        <w:rPr>
          <w:shd w:val="clear" w:color="auto" w:fill="FFFFFF"/>
        </w:rPr>
        <w:t>In the following, we reproduce the computations going into Table 1, Table 2 and Table 3 step by step.</w:t>
      </w:r>
    </w:p>
    <w:p w14:paraId="6AD632BC" w14:textId="77777777" w:rsidR="0044071E" w:rsidRPr="0044071E" w:rsidRDefault="0044071E" w:rsidP="0044071E">
      <w:pPr>
        <w:spacing w:after="340" w:line="384" w:lineRule="atLeast"/>
        <w:rPr>
          <w:rFonts w:ascii="Helvetica Neue" w:eastAsia="Times New Roman" w:hAnsi="Helvetica Neue"/>
          <w:color w:val="454545"/>
          <w:lang w:val="en-VN" w:eastAsia="en-US"/>
        </w:rPr>
      </w:pPr>
      <w:r w:rsidRPr="0044071E">
        <w:rPr>
          <w:rFonts w:ascii="Helvetica Neue" w:eastAsia="Times New Roman" w:hAnsi="Helvetica Neue"/>
          <w:b/>
          <w:bCs/>
          <w:color w:val="454545"/>
          <w:lang w:val="en-VN" w:eastAsia="en-US"/>
        </w:rPr>
        <w:t>Discussion (7)</w:t>
      </w:r>
    </w:p>
    <w:p w14:paraId="3665566D" w14:textId="77777777" w:rsidR="0044071E" w:rsidRPr="0044071E" w:rsidRDefault="0044071E" w:rsidP="0044071E">
      <w:pPr>
        <w:spacing w:before="300" w:after="340" w:line="384" w:lineRule="atLeast"/>
        <w:rPr>
          <w:rFonts w:ascii="Helvetica Neue" w:eastAsia="Times New Roman" w:hAnsi="Helvetica Neue"/>
          <w:color w:val="454545"/>
          <w:lang w:val="en-VN" w:eastAsia="en-US"/>
        </w:rPr>
      </w:pPr>
      <w:r w:rsidRPr="0044071E">
        <w:rPr>
          <w:rFonts w:ascii="Helvetica Neue" w:eastAsia="Times New Roman" w:hAnsi="Helvetica Neue"/>
          <w:color w:val="454545"/>
          <w:lang w:val="en-VN" w:eastAsia="en-US"/>
        </w:rPr>
        <w:t>We wish to show that that bias in a scientific field may lead to even smaller probabilities of the research findings being true. We define bias as claiming a result is true regardless of the statistical results. Let </w:t>
      </w:r>
      <w:r w:rsidRPr="0044071E">
        <w:rPr>
          <w:rFonts w:ascii="inherit" w:eastAsia="Times New Roman" w:hAnsi="inherit"/>
          <w:color w:val="454545"/>
          <w:lang w:val="en-VN" w:eastAsia="en-US"/>
        </w:rPr>
        <w:t>u</w:t>
      </w:r>
      <w:r w:rsidRPr="0044071E">
        <w:rPr>
          <w:rFonts w:ascii="Helvetica Neue" w:eastAsia="Times New Roman" w:hAnsi="Helvetica Neue"/>
          <w:color w:val="454545"/>
          <w:lang w:val="en-VN" w:eastAsia="en-US"/>
        </w:rPr>
        <w:t> be the proportion of probed relations that are presented as existing because of bias (e.g., systematic bias in how research is conducted in the field may lead to a certain fraction of the conducted studies to find relations regardless of the ground truth). </w:t>
      </w:r>
    </w:p>
    <w:p w14:paraId="68B15E73" w14:textId="77777777" w:rsidR="0044071E" w:rsidRPr="0044071E" w:rsidRDefault="0044071E" w:rsidP="0044071E">
      <w:pPr>
        <w:spacing w:before="300" w:after="340" w:line="384" w:lineRule="atLeast"/>
        <w:rPr>
          <w:rFonts w:ascii="Helvetica Neue" w:eastAsia="Times New Roman" w:hAnsi="Helvetica Neue"/>
          <w:color w:val="454545"/>
          <w:lang w:val="en-VN" w:eastAsia="en-US"/>
        </w:rPr>
      </w:pPr>
      <w:r w:rsidRPr="0044071E">
        <w:rPr>
          <w:rFonts w:ascii="Helvetica Neue" w:eastAsia="Times New Roman" w:hAnsi="Helvetica Neue"/>
          <w:color w:val="454545"/>
          <w:lang w:val="en-VN" w:eastAsia="en-US"/>
        </w:rPr>
        <w:t>Therefore, we can express PPV in terms of </w:t>
      </w:r>
      <w:r w:rsidRPr="0044071E">
        <w:rPr>
          <w:rFonts w:ascii="inherit" w:eastAsia="Times New Roman" w:hAnsi="inherit"/>
          <w:color w:val="454545"/>
          <w:lang w:val="en-VN" w:eastAsia="en-US"/>
        </w:rPr>
        <w:t>\alpha , \beta , R, u</w:t>
      </w:r>
      <w:r w:rsidRPr="0044071E">
        <w:rPr>
          <w:rFonts w:ascii="Helvetica Neue" w:eastAsia="Times New Roman" w:hAnsi="Helvetica Neue"/>
          <w:color w:val="454545"/>
          <w:lang w:val="en-VN" w:eastAsia="en-US"/>
        </w:rPr>
        <w:t> as follows: </w:t>
      </w:r>
    </w:p>
    <w:tbl>
      <w:tblPr>
        <w:tblW w:w="5000" w:type="pct"/>
        <w:tblCellMar>
          <w:top w:w="140" w:type="dxa"/>
          <w:left w:w="140" w:type="dxa"/>
          <w:bottom w:w="140" w:type="dxa"/>
          <w:right w:w="140" w:type="dxa"/>
        </w:tblCellMar>
        <w:tblLook w:val="04A0" w:firstRow="1" w:lastRow="0" w:firstColumn="1" w:lastColumn="0" w:noHBand="0" w:noVBand="1"/>
      </w:tblPr>
      <w:tblGrid>
        <w:gridCol w:w="2016"/>
        <w:gridCol w:w="306"/>
        <w:gridCol w:w="4003"/>
        <w:gridCol w:w="2016"/>
        <w:gridCol w:w="1019"/>
      </w:tblGrid>
      <w:tr w:rsidR="0044071E" w:rsidRPr="0044071E" w14:paraId="0457E980" w14:textId="77777777" w:rsidTr="0044071E">
        <w:tc>
          <w:tcPr>
            <w:tcW w:w="3529" w:type="dxa"/>
            <w:tcBorders>
              <w:top w:val="nil"/>
              <w:left w:val="nil"/>
              <w:bottom w:val="nil"/>
              <w:right w:val="nil"/>
            </w:tcBorders>
            <w:tcMar>
              <w:top w:w="150" w:type="dxa"/>
              <w:left w:w="150" w:type="dxa"/>
              <w:bottom w:w="150" w:type="dxa"/>
              <w:right w:w="150" w:type="dxa"/>
            </w:tcMar>
            <w:hideMark/>
          </w:tcPr>
          <w:p w14:paraId="77814D39" w14:textId="77777777" w:rsidR="0044071E" w:rsidRPr="0044071E" w:rsidRDefault="0044071E" w:rsidP="0044071E">
            <w:pPr>
              <w:spacing w:line="240" w:lineRule="auto"/>
              <w:rPr>
                <w:rFonts w:ascii="Helvetica Neue" w:eastAsia="Times New Roman" w:hAnsi="Helvetica Neue"/>
                <w:color w:val="454545"/>
                <w:lang w:val="en-VN" w:eastAsia="en-US"/>
              </w:rPr>
            </w:pPr>
          </w:p>
        </w:tc>
        <w:tc>
          <w:tcPr>
            <w:tcW w:w="0" w:type="auto"/>
            <w:tcBorders>
              <w:top w:val="nil"/>
              <w:left w:val="nil"/>
              <w:bottom w:val="nil"/>
              <w:right w:val="nil"/>
            </w:tcBorders>
            <w:tcMar>
              <w:top w:w="150" w:type="dxa"/>
              <w:left w:w="150" w:type="dxa"/>
              <w:bottom w:w="150" w:type="dxa"/>
              <w:right w:w="150" w:type="dxa"/>
            </w:tcMar>
            <w:vAlign w:val="center"/>
            <w:hideMark/>
          </w:tcPr>
          <w:p w14:paraId="367C6FAE" w14:textId="77777777" w:rsidR="0044071E" w:rsidRPr="0044071E" w:rsidRDefault="0044071E" w:rsidP="0044071E">
            <w:pPr>
              <w:spacing w:before="300" w:after="300" w:line="336" w:lineRule="atLeast"/>
              <w:rPr>
                <w:rFonts w:eastAsia="Times New Roman"/>
                <w:lang w:val="en-VN" w:eastAsia="en-US"/>
              </w:rPr>
            </w:pPr>
          </w:p>
        </w:tc>
        <w:tc>
          <w:tcPr>
            <w:tcW w:w="0" w:type="auto"/>
            <w:tcBorders>
              <w:top w:val="nil"/>
              <w:left w:val="nil"/>
              <w:bottom w:val="nil"/>
              <w:right w:val="nil"/>
            </w:tcBorders>
            <w:tcMar>
              <w:top w:w="150" w:type="dxa"/>
              <w:left w:w="150" w:type="dxa"/>
              <w:bottom w:w="150" w:type="dxa"/>
              <w:right w:w="150" w:type="dxa"/>
            </w:tcMar>
            <w:vAlign w:val="center"/>
            <w:hideMark/>
          </w:tcPr>
          <w:p w14:paraId="5ED5364F" w14:textId="77777777" w:rsidR="0044071E" w:rsidRPr="0044071E" w:rsidRDefault="0044071E" w:rsidP="0044071E">
            <w:pPr>
              <w:spacing w:before="300" w:after="300" w:line="336" w:lineRule="atLeast"/>
              <w:rPr>
                <w:rFonts w:eastAsia="Times New Roman"/>
                <w:sz w:val="21"/>
                <w:szCs w:val="21"/>
                <w:lang w:val="en-VN" w:eastAsia="en-US"/>
              </w:rPr>
            </w:pPr>
            <w:r w:rsidRPr="0044071E">
              <w:rPr>
                <w:rFonts w:ascii="inherit" w:eastAsia="Times New Roman" w:hAnsi="inherit"/>
                <w:sz w:val="21"/>
                <w:szCs w:val="21"/>
                <w:lang w:val="en-VN" w:eastAsia="en-US"/>
              </w:rPr>
              <w:t>\displaystyle \text {PPV}</w:t>
            </w:r>
          </w:p>
        </w:tc>
        <w:tc>
          <w:tcPr>
            <w:tcW w:w="3529" w:type="dxa"/>
            <w:tcBorders>
              <w:top w:val="nil"/>
              <w:left w:val="nil"/>
              <w:bottom w:val="nil"/>
              <w:right w:val="nil"/>
            </w:tcBorders>
            <w:tcMar>
              <w:top w:w="150" w:type="dxa"/>
              <w:left w:w="150" w:type="dxa"/>
              <w:bottom w:w="150" w:type="dxa"/>
              <w:right w:w="150" w:type="dxa"/>
            </w:tcMar>
            <w:hideMark/>
          </w:tcPr>
          <w:p w14:paraId="34915535" w14:textId="77777777" w:rsidR="0044071E" w:rsidRPr="0044071E" w:rsidRDefault="0044071E" w:rsidP="0044071E">
            <w:pPr>
              <w:spacing w:before="300" w:after="300" w:line="336" w:lineRule="atLeast"/>
              <w:rPr>
                <w:rFonts w:eastAsia="Times New Roman"/>
                <w:sz w:val="21"/>
                <w:szCs w:val="21"/>
                <w:lang w:val="en-VN" w:eastAsia="en-US"/>
              </w:rPr>
            </w:pPr>
          </w:p>
        </w:tc>
        <w:tc>
          <w:tcPr>
            <w:tcW w:w="1650" w:type="dxa"/>
            <w:tcBorders>
              <w:top w:val="nil"/>
              <w:left w:val="nil"/>
              <w:bottom w:val="nil"/>
              <w:right w:val="nil"/>
            </w:tcBorders>
            <w:tcMar>
              <w:top w:w="150" w:type="dxa"/>
              <w:left w:w="150" w:type="dxa"/>
              <w:bottom w:w="150" w:type="dxa"/>
              <w:right w:w="150" w:type="dxa"/>
            </w:tcMar>
            <w:hideMark/>
          </w:tcPr>
          <w:p w14:paraId="467EAA4B" w14:textId="77777777" w:rsidR="0044071E" w:rsidRPr="0044071E" w:rsidRDefault="0044071E" w:rsidP="0044071E">
            <w:pPr>
              <w:spacing w:before="300" w:after="300" w:line="336" w:lineRule="atLeast"/>
              <w:rPr>
                <w:rFonts w:eastAsia="Times New Roman"/>
                <w:lang w:val="en-VN" w:eastAsia="en-US"/>
              </w:rPr>
            </w:pPr>
          </w:p>
        </w:tc>
      </w:tr>
      <w:tr w:rsidR="0044071E" w:rsidRPr="0044071E" w14:paraId="13F77D4C" w14:textId="77777777" w:rsidTr="0044071E">
        <w:tc>
          <w:tcPr>
            <w:tcW w:w="3529" w:type="dxa"/>
            <w:tcBorders>
              <w:top w:val="nil"/>
              <w:left w:val="nil"/>
              <w:bottom w:val="nil"/>
              <w:right w:val="nil"/>
            </w:tcBorders>
            <w:tcMar>
              <w:top w:w="150" w:type="dxa"/>
              <w:left w:w="150" w:type="dxa"/>
              <w:bottom w:w="150" w:type="dxa"/>
              <w:right w:w="150" w:type="dxa"/>
            </w:tcMar>
            <w:hideMark/>
          </w:tcPr>
          <w:p w14:paraId="3BA57658" w14:textId="77777777" w:rsidR="0044071E" w:rsidRPr="0044071E" w:rsidRDefault="0044071E" w:rsidP="0044071E">
            <w:pPr>
              <w:spacing w:before="300" w:after="300" w:line="336" w:lineRule="atLeast"/>
              <w:rPr>
                <w:rFonts w:eastAsia="Times New Roman"/>
                <w:lang w:val="en-VN" w:eastAsia="en-US"/>
              </w:rPr>
            </w:pPr>
          </w:p>
        </w:tc>
        <w:tc>
          <w:tcPr>
            <w:tcW w:w="0" w:type="auto"/>
            <w:tcBorders>
              <w:top w:val="nil"/>
              <w:left w:val="nil"/>
              <w:bottom w:val="nil"/>
              <w:right w:val="nil"/>
            </w:tcBorders>
            <w:tcMar>
              <w:top w:w="150" w:type="dxa"/>
              <w:left w:w="150" w:type="dxa"/>
              <w:bottom w:w="150" w:type="dxa"/>
              <w:right w:w="150" w:type="dxa"/>
            </w:tcMar>
            <w:vAlign w:val="center"/>
            <w:hideMark/>
          </w:tcPr>
          <w:p w14:paraId="55B9D334" w14:textId="77777777" w:rsidR="0044071E" w:rsidRPr="0044071E" w:rsidRDefault="0044071E" w:rsidP="0044071E">
            <w:pPr>
              <w:spacing w:before="300" w:after="300" w:line="336" w:lineRule="atLeast"/>
              <w:rPr>
                <w:rFonts w:eastAsia="Times New Roman"/>
                <w:lang w:val="en-VN" w:eastAsia="en-US"/>
              </w:rPr>
            </w:pPr>
          </w:p>
        </w:tc>
        <w:tc>
          <w:tcPr>
            <w:tcW w:w="0" w:type="auto"/>
            <w:tcBorders>
              <w:top w:val="nil"/>
              <w:left w:val="nil"/>
              <w:bottom w:val="nil"/>
              <w:right w:val="nil"/>
            </w:tcBorders>
            <w:tcMar>
              <w:top w:w="150" w:type="dxa"/>
              <w:left w:w="150" w:type="dxa"/>
              <w:bottom w:w="150" w:type="dxa"/>
              <w:right w:w="150" w:type="dxa"/>
            </w:tcMar>
            <w:vAlign w:val="center"/>
            <w:hideMark/>
          </w:tcPr>
          <w:p w14:paraId="54E8456F" w14:textId="77777777" w:rsidR="0044071E" w:rsidRPr="0044071E" w:rsidRDefault="0044071E" w:rsidP="0044071E">
            <w:pPr>
              <w:spacing w:before="300" w:after="300" w:line="336" w:lineRule="atLeast"/>
              <w:rPr>
                <w:rFonts w:eastAsia="Times New Roman"/>
                <w:sz w:val="21"/>
                <w:szCs w:val="21"/>
                <w:lang w:val="en-VN" w:eastAsia="en-US"/>
              </w:rPr>
            </w:pPr>
            <w:r w:rsidRPr="0044071E">
              <w:rPr>
                <w:rFonts w:ascii="inherit" w:eastAsia="Times New Roman" w:hAnsi="inherit"/>
                <w:sz w:val="21"/>
                <w:szCs w:val="21"/>
                <w:lang w:val="en-VN" w:eastAsia="en-US"/>
              </w:rPr>
              <w:t>\displaystyle = \frac{\mathbf{P}(\textrm{relation exists, and claim relation})}{\mathbf{P}(\textrm{claim relation})}</w:t>
            </w:r>
          </w:p>
        </w:tc>
        <w:tc>
          <w:tcPr>
            <w:tcW w:w="3529" w:type="dxa"/>
            <w:tcBorders>
              <w:top w:val="nil"/>
              <w:left w:val="nil"/>
              <w:bottom w:val="nil"/>
              <w:right w:val="nil"/>
            </w:tcBorders>
            <w:tcMar>
              <w:top w:w="150" w:type="dxa"/>
              <w:left w:w="150" w:type="dxa"/>
              <w:bottom w:w="150" w:type="dxa"/>
              <w:right w:w="150" w:type="dxa"/>
            </w:tcMar>
            <w:hideMark/>
          </w:tcPr>
          <w:p w14:paraId="6DBCA177" w14:textId="77777777" w:rsidR="0044071E" w:rsidRPr="0044071E" w:rsidRDefault="0044071E" w:rsidP="0044071E">
            <w:pPr>
              <w:spacing w:before="300" w:after="300" w:line="336" w:lineRule="atLeast"/>
              <w:rPr>
                <w:rFonts w:eastAsia="Times New Roman"/>
                <w:sz w:val="21"/>
                <w:szCs w:val="21"/>
                <w:lang w:val="en-VN" w:eastAsia="en-US"/>
              </w:rPr>
            </w:pPr>
          </w:p>
        </w:tc>
        <w:tc>
          <w:tcPr>
            <w:tcW w:w="1650" w:type="dxa"/>
            <w:tcBorders>
              <w:top w:val="nil"/>
              <w:left w:val="nil"/>
              <w:bottom w:val="nil"/>
              <w:right w:val="nil"/>
            </w:tcBorders>
            <w:tcMar>
              <w:top w:w="150" w:type="dxa"/>
              <w:left w:w="150" w:type="dxa"/>
              <w:bottom w:w="150" w:type="dxa"/>
              <w:right w:w="150" w:type="dxa"/>
            </w:tcMar>
            <w:hideMark/>
          </w:tcPr>
          <w:p w14:paraId="788B52E1" w14:textId="77777777" w:rsidR="0044071E" w:rsidRPr="0044071E" w:rsidRDefault="0044071E" w:rsidP="0044071E">
            <w:pPr>
              <w:spacing w:before="300" w:after="300" w:line="336" w:lineRule="atLeast"/>
              <w:rPr>
                <w:rFonts w:eastAsia="Times New Roman"/>
                <w:lang w:val="en-VN" w:eastAsia="en-US"/>
              </w:rPr>
            </w:pPr>
          </w:p>
        </w:tc>
      </w:tr>
      <w:tr w:rsidR="0044071E" w:rsidRPr="0044071E" w14:paraId="4027421C" w14:textId="77777777" w:rsidTr="0044071E">
        <w:tc>
          <w:tcPr>
            <w:tcW w:w="3529" w:type="dxa"/>
            <w:tcBorders>
              <w:top w:val="nil"/>
              <w:left w:val="nil"/>
              <w:bottom w:val="nil"/>
              <w:right w:val="nil"/>
            </w:tcBorders>
            <w:tcMar>
              <w:top w:w="150" w:type="dxa"/>
              <w:left w:w="150" w:type="dxa"/>
              <w:bottom w:w="150" w:type="dxa"/>
              <w:right w:w="150" w:type="dxa"/>
            </w:tcMar>
            <w:hideMark/>
          </w:tcPr>
          <w:p w14:paraId="188E9452" w14:textId="77777777" w:rsidR="0044071E" w:rsidRPr="0044071E" w:rsidRDefault="0044071E" w:rsidP="0044071E">
            <w:pPr>
              <w:spacing w:before="300" w:after="300" w:line="336" w:lineRule="atLeast"/>
              <w:rPr>
                <w:rFonts w:eastAsia="Times New Roman"/>
                <w:lang w:val="en-VN" w:eastAsia="en-US"/>
              </w:rPr>
            </w:pPr>
          </w:p>
        </w:tc>
        <w:tc>
          <w:tcPr>
            <w:tcW w:w="0" w:type="auto"/>
            <w:tcBorders>
              <w:top w:val="nil"/>
              <w:left w:val="nil"/>
              <w:bottom w:val="nil"/>
              <w:right w:val="nil"/>
            </w:tcBorders>
            <w:tcMar>
              <w:top w:w="150" w:type="dxa"/>
              <w:left w:w="150" w:type="dxa"/>
              <w:bottom w:w="150" w:type="dxa"/>
              <w:right w:w="150" w:type="dxa"/>
            </w:tcMar>
            <w:vAlign w:val="center"/>
            <w:hideMark/>
          </w:tcPr>
          <w:p w14:paraId="30DCBABF" w14:textId="77777777" w:rsidR="0044071E" w:rsidRPr="0044071E" w:rsidRDefault="0044071E" w:rsidP="0044071E">
            <w:pPr>
              <w:spacing w:before="300" w:after="300" w:line="336" w:lineRule="atLeast"/>
              <w:rPr>
                <w:rFonts w:eastAsia="Times New Roman"/>
                <w:lang w:val="en-VN" w:eastAsia="en-US"/>
              </w:rPr>
            </w:pPr>
          </w:p>
        </w:tc>
        <w:tc>
          <w:tcPr>
            <w:tcW w:w="0" w:type="auto"/>
            <w:tcBorders>
              <w:top w:val="nil"/>
              <w:left w:val="nil"/>
              <w:bottom w:val="nil"/>
              <w:right w:val="nil"/>
            </w:tcBorders>
            <w:tcMar>
              <w:top w:w="150" w:type="dxa"/>
              <w:left w:w="150" w:type="dxa"/>
              <w:bottom w:w="150" w:type="dxa"/>
              <w:right w:w="150" w:type="dxa"/>
            </w:tcMar>
            <w:vAlign w:val="center"/>
            <w:hideMark/>
          </w:tcPr>
          <w:p w14:paraId="1EF50AA1" w14:textId="77777777" w:rsidR="0044071E" w:rsidRPr="0044071E" w:rsidRDefault="0044071E" w:rsidP="0044071E">
            <w:pPr>
              <w:spacing w:before="300" w:after="300" w:line="336" w:lineRule="atLeast"/>
              <w:rPr>
                <w:rFonts w:eastAsia="Times New Roman"/>
                <w:sz w:val="21"/>
                <w:szCs w:val="21"/>
                <w:lang w:val="en-VN" w:eastAsia="en-US"/>
              </w:rPr>
            </w:pPr>
            <w:r w:rsidRPr="0044071E">
              <w:rPr>
                <w:rFonts w:ascii="inherit" w:eastAsia="Times New Roman" w:hAnsi="inherit"/>
                <w:sz w:val="21"/>
                <w:szCs w:val="21"/>
                <w:lang w:val="en-VN" w:eastAsia="en-US"/>
              </w:rPr>
              <w:t>\displaystyle = \frac{\mathbf{P}(\textrm{biased issue }, \textrm{ relation exists }, \textrm{ claim relation})+\mathbf{P}(\textrm{unbiased issue }, \textrm{ relation exists }, \textrm{ claim relation})}{\mathbf{P}(\textrm{biased report})+\mathbf{P}(\textrm{unbiased issue, relation exists, significant}) + \mathbf{P}(\textrm{unbiased issue, no relation, significant})}</w:t>
            </w:r>
          </w:p>
        </w:tc>
        <w:tc>
          <w:tcPr>
            <w:tcW w:w="3529" w:type="dxa"/>
            <w:tcBorders>
              <w:top w:val="nil"/>
              <w:left w:val="nil"/>
              <w:bottom w:val="nil"/>
              <w:right w:val="nil"/>
            </w:tcBorders>
            <w:tcMar>
              <w:top w:w="150" w:type="dxa"/>
              <w:left w:w="150" w:type="dxa"/>
              <w:bottom w:w="150" w:type="dxa"/>
              <w:right w:w="150" w:type="dxa"/>
            </w:tcMar>
            <w:hideMark/>
          </w:tcPr>
          <w:p w14:paraId="39A582C7" w14:textId="77777777" w:rsidR="0044071E" w:rsidRPr="0044071E" w:rsidRDefault="0044071E" w:rsidP="0044071E">
            <w:pPr>
              <w:spacing w:before="300" w:after="300" w:line="336" w:lineRule="atLeast"/>
              <w:rPr>
                <w:rFonts w:eastAsia="Times New Roman"/>
                <w:sz w:val="21"/>
                <w:szCs w:val="21"/>
                <w:lang w:val="en-VN" w:eastAsia="en-US"/>
              </w:rPr>
            </w:pPr>
          </w:p>
        </w:tc>
        <w:tc>
          <w:tcPr>
            <w:tcW w:w="1650" w:type="dxa"/>
            <w:tcBorders>
              <w:top w:val="nil"/>
              <w:left w:val="nil"/>
              <w:bottom w:val="nil"/>
              <w:right w:val="nil"/>
            </w:tcBorders>
            <w:tcMar>
              <w:top w:w="150" w:type="dxa"/>
              <w:left w:w="150" w:type="dxa"/>
              <w:bottom w:w="150" w:type="dxa"/>
              <w:right w:w="150" w:type="dxa"/>
            </w:tcMar>
            <w:hideMark/>
          </w:tcPr>
          <w:p w14:paraId="1D96E04A" w14:textId="77777777" w:rsidR="0044071E" w:rsidRPr="0044071E" w:rsidRDefault="0044071E" w:rsidP="0044071E">
            <w:pPr>
              <w:spacing w:before="300" w:after="300" w:line="336" w:lineRule="atLeast"/>
              <w:rPr>
                <w:rFonts w:eastAsia="Times New Roman"/>
                <w:lang w:val="en-VN" w:eastAsia="en-US"/>
              </w:rPr>
            </w:pPr>
          </w:p>
        </w:tc>
      </w:tr>
      <w:tr w:rsidR="0044071E" w:rsidRPr="0044071E" w14:paraId="7C8EDC31" w14:textId="77777777" w:rsidTr="0044071E">
        <w:tc>
          <w:tcPr>
            <w:tcW w:w="3529" w:type="dxa"/>
            <w:tcBorders>
              <w:top w:val="nil"/>
              <w:left w:val="nil"/>
              <w:bottom w:val="nil"/>
              <w:right w:val="nil"/>
            </w:tcBorders>
            <w:tcMar>
              <w:top w:w="150" w:type="dxa"/>
              <w:left w:w="150" w:type="dxa"/>
              <w:bottom w:w="150" w:type="dxa"/>
              <w:right w:w="150" w:type="dxa"/>
            </w:tcMar>
            <w:hideMark/>
          </w:tcPr>
          <w:p w14:paraId="3D201419" w14:textId="77777777" w:rsidR="0044071E" w:rsidRPr="0044071E" w:rsidRDefault="0044071E" w:rsidP="0044071E">
            <w:pPr>
              <w:spacing w:before="300" w:after="300" w:line="336" w:lineRule="atLeast"/>
              <w:rPr>
                <w:rFonts w:eastAsia="Times New Roman"/>
                <w:lang w:val="en-VN" w:eastAsia="en-US"/>
              </w:rPr>
            </w:pPr>
          </w:p>
        </w:tc>
        <w:tc>
          <w:tcPr>
            <w:tcW w:w="0" w:type="auto"/>
            <w:tcBorders>
              <w:top w:val="nil"/>
              <w:left w:val="nil"/>
              <w:bottom w:val="nil"/>
              <w:right w:val="nil"/>
            </w:tcBorders>
            <w:tcMar>
              <w:top w:w="150" w:type="dxa"/>
              <w:left w:w="150" w:type="dxa"/>
              <w:bottom w:w="150" w:type="dxa"/>
              <w:right w:w="150" w:type="dxa"/>
            </w:tcMar>
            <w:vAlign w:val="center"/>
            <w:hideMark/>
          </w:tcPr>
          <w:p w14:paraId="12AFDA74" w14:textId="77777777" w:rsidR="0044071E" w:rsidRPr="0044071E" w:rsidRDefault="0044071E" w:rsidP="0044071E">
            <w:pPr>
              <w:spacing w:before="300" w:after="300" w:line="336" w:lineRule="atLeast"/>
              <w:rPr>
                <w:rFonts w:eastAsia="Times New Roman"/>
                <w:lang w:val="en-VN" w:eastAsia="en-US"/>
              </w:rPr>
            </w:pPr>
          </w:p>
        </w:tc>
        <w:tc>
          <w:tcPr>
            <w:tcW w:w="0" w:type="auto"/>
            <w:tcBorders>
              <w:top w:val="nil"/>
              <w:left w:val="nil"/>
              <w:bottom w:val="nil"/>
              <w:right w:val="nil"/>
            </w:tcBorders>
            <w:tcMar>
              <w:top w:w="150" w:type="dxa"/>
              <w:left w:w="150" w:type="dxa"/>
              <w:bottom w:w="150" w:type="dxa"/>
              <w:right w:w="150" w:type="dxa"/>
            </w:tcMar>
            <w:vAlign w:val="center"/>
            <w:hideMark/>
          </w:tcPr>
          <w:p w14:paraId="7F5C3FAC" w14:textId="77777777" w:rsidR="0044071E" w:rsidRPr="0044071E" w:rsidRDefault="0044071E" w:rsidP="0044071E">
            <w:pPr>
              <w:spacing w:before="300" w:after="300" w:line="336" w:lineRule="atLeast"/>
              <w:rPr>
                <w:rFonts w:eastAsia="Times New Roman"/>
                <w:sz w:val="21"/>
                <w:szCs w:val="21"/>
                <w:lang w:val="en-VN" w:eastAsia="en-US"/>
              </w:rPr>
            </w:pPr>
            <w:r w:rsidRPr="0044071E">
              <w:rPr>
                <w:rFonts w:ascii="inherit" w:eastAsia="Times New Roman" w:hAnsi="inherit"/>
                <w:sz w:val="21"/>
                <w:szCs w:val="21"/>
                <w:lang w:val="en-VN" w:eastAsia="en-US"/>
              </w:rPr>
              <w:t>\displaystyle = \frac{\mathbf{P}(\textrm{biased issue }, \textrm{ relation exists}) + \mathbf{P}(\textrm{unbiased issue}, \textrm{ relation exists }) \mathbf{P}(\textrm{claim relation } | \textrm{ relation exists})}{\mathbf{P}(\textrm{biased report}) + \mathbf{P}(\textrm{claim relation } | \textrm{ relation exists})\mathbf{P}(\textrm{unbiased issue, relation exists}) + \mathbf{P}(\textrm{claim relation } | \textrm{ no relation})\mathbf{P}(\textrm{unbiased issue, no relation})}</w:t>
            </w:r>
          </w:p>
        </w:tc>
        <w:tc>
          <w:tcPr>
            <w:tcW w:w="3529" w:type="dxa"/>
            <w:tcBorders>
              <w:top w:val="nil"/>
              <w:left w:val="nil"/>
              <w:bottom w:val="nil"/>
              <w:right w:val="nil"/>
            </w:tcBorders>
            <w:tcMar>
              <w:top w:w="150" w:type="dxa"/>
              <w:left w:w="150" w:type="dxa"/>
              <w:bottom w:w="150" w:type="dxa"/>
              <w:right w:w="150" w:type="dxa"/>
            </w:tcMar>
            <w:hideMark/>
          </w:tcPr>
          <w:p w14:paraId="110397C8" w14:textId="77777777" w:rsidR="0044071E" w:rsidRPr="0044071E" w:rsidRDefault="0044071E" w:rsidP="0044071E">
            <w:pPr>
              <w:spacing w:before="300" w:after="300" w:line="336" w:lineRule="atLeast"/>
              <w:rPr>
                <w:rFonts w:eastAsia="Times New Roman"/>
                <w:sz w:val="21"/>
                <w:szCs w:val="21"/>
                <w:lang w:val="en-VN" w:eastAsia="en-US"/>
              </w:rPr>
            </w:pPr>
          </w:p>
        </w:tc>
        <w:tc>
          <w:tcPr>
            <w:tcW w:w="1650" w:type="dxa"/>
            <w:tcBorders>
              <w:top w:val="nil"/>
              <w:left w:val="nil"/>
              <w:bottom w:val="nil"/>
              <w:right w:val="nil"/>
            </w:tcBorders>
            <w:tcMar>
              <w:top w:w="150" w:type="dxa"/>
              <w:left w:w="150" w:type="dxa"/>
              <w:bottom w:w="150" w:type="dxa"/>
              <w:right w:w="150" w:type="dxa"/>
            </w:tcMar>
            <w:hideMark/>
          </w:tcPr>
          <w:p w14:paraId="51E29584" w14:textId="77777777" w:rsidR="0044071E" w:rsidRPr="0044071E" w:rsidRDefault="0044071E" w:rsidP="0044071E">
            <w:pPr>
              <w:spacing w:before="300" w:after="300" w:line="336" w:lineRule="atLeast"/>
              <w:rPr>
                <w:rFonts w:eastAsia="Times New Roman"/>
                <w:lang w:val="en-VN" w:eastAsia="en-US"/>
              </w:rPr>
            </w:pPr>
          </w:p>
        </w:tc>
      </w:tr>
      <w:tr w:rsidR="0044071E" w:rsidRPr="0044071E" w14:paraId="4E9B49CD" w14:textId="77777777" w:rsidTr="0044071E">
        <w:tc>
          <w:tcPr>
            <w:tcW w:w="3529" w:type="dxa"/>
            <w:tcBorders>
              <w:top w:val="nil"/>
              <w:left w:val="nil"/>
              <w:bottom w:val="nil"/>
              <w:right w:val="nil"/>
            </w:tcBorders>
            <w:tcMar>
              <w:top w:w="150" w:type="dxa"/>
              <w:left w:w="150" w:type="dxa"/>
              <w:bottom w:w="150" w:type="dxa"/>
              <w:right w:w="150" w:type="dxa"/>
            </w:tcMar>
            <w:hideMark/>
          </w:tcPr>
          <w:p w14:paraId="0FA22B94" w14:textId="77777777" w:rsidR="0044071E" w:rsidRPr="0044071E" w:rsidRDefault="0044071E" w:rsidP="0044071E">
            <w:pPr>
              <w:spacing w:before="300" w:after="300" w:line="336" w:lineRule="atLeast"/>
              <w:rPr>
                <w:rFonts w:eastAsia="Times New Roman"/>
                <w:lang w:val="en-VN" w:eastAsia="en-US"/>
              </w:rPr>
            </w:pPr>
          </w:p>
        </w:tc>
        <w:tc>
          <w:tcPr>
            <w:tcW w:w="0" w:type="auto"/>
            <w:tcBorders>
              <w:top w:val="nil"/>
              <w:left w:val="nil"/>
              <w:bottom w:val="nil"/>
              <w:right w:val="nil"/>
            </w:tcBorders>
            <w:tcMar>
              <w:top w:w="150" w:type="dxa"/>
              <w:left w:w="150" w:type="dxa"/>
              <w:bottom w:w="150" w:type="dxa"/>
              <w:right w:w="150" w:type="dxa"/>
            </w:tcMar>
            <w:vAlign w:val="center"/>
            <w:hideMark/>
          </w:tcPr>
          <w:p w14:paraId="5B6E9645" w14:textId="77777777" w:rsidR="0044071E" w:rsidRPr="0044071E" w:rsidRDefault="0044071E" w:rsidP="0044071E">
            <w:pPr>
              <w:spacing w:before="300" w:after="300" w:line="336" w:lineRule="atLeast"/>
              <w:rPr>
                <w:rFonts w:eastAsia="Times New Roman"/>
                <w:lang w:val="en-VN" w:eastAsia="en-US"/>
              </w:rPr>
            </w:pPr>
          </w:p>
        </w:tc>
        <w:tc>
          <w:tcPr>
            <w:tcW w:w="0" w:type="auto"/>
            <w:tcBorders>
              <w:top w:val="nil"/>
              <w:left w:val="nil"/>
              <w:bottom w:val="nil"/>
              <w:right w:val="nil"/>
            </w:tcBorders>
            <w:tcMar>
              <w:top w:w="150" w:type="dxa"/>
              <w:left w:w="150" w:type="dxa"/>
              <w:bottom w:w="150" w:type="dxa"/>
              <w:right w:w="150" w:type="dxa"/>
            </w:tcMar>
            <w:vAlign w:val="center"/>
            <w:hideMark/>
          </w:tcPr>
          <w:p w14:paraId="3C87B62D" w14:textId="77777777" w:rsidR="0044071E" w:rsidRPr="0044071E" w:rsidRDefault="0044071E" w:rsidP="0044071E">
            <w:pPr>
              <w:spacing w:before="300" w:after="300" w:line="336" w:lineRule="atLeast"/>
              <w:rPr>
                <w:rFonts w:eastAsia="Times New Roman"/>
                <w:sz w:val="21"/>
                <w:szCs w:val="21"/>
                <w:lang w:val="en-VN" w:eastAsia="en-US"/>
              </w:rPr>
            </w:pPr>
            <w:r w:rsidRPr="0044071E">
              <w:rPr>
                <w:rFonts w:ascii="inherit" w:eastAsia="Times New Roman" w:hAnsi="inherit"/>
                <w:sz w:val="21"/>
                <w:szCs w:val="21"/>
                <w:lang w:val="en-VN" w:eastAsia="en-US"/>
              </w:rPr>
              <w:t>\displaystyle =\frac{u R/(1+R) +(1-u)(1-\beta )R/(1+R)}{u+(1-u)(1-\beta )R/(1+R)+\alpha (1-u)/(1+R)}</w:t>
            </w:r>
          </w:p>
        </w:tc>
        <w:tc>
          <w:tcPr>
            <w:tcW w:w="3529" w:type="dxa"/>
            <w:tcBorders>
              <w:top w:val="nil"/>
              <w:left w:val="nil"/>
              <w:bottom w:val="nil"/>
              <w:right w:val="nil"/>
            </w:tcBorders>
            <w:tcMar>
              <w:top w:w="150" w:type="dxa"/>
              <w:left w:w="150" w:type="dxa"/>
              <w:bottom w:w="150" w:type="dxa"/>
              <w:right w:w="150" w:type="dxa"/>
            </w:tcMar>
            <w:hideMark/>
          </w:tcPr>
          <w:p w14:paraId="3D649F69" w14:textId="77777777" w:rsidR="0044071E" w:rsidRPr="0044071E" w:rsidRDefault="0044071E" w:rsidP="0044071E">
            <w:pPr>
              <w:spacing w:before="300" w:after="300" w:line="336" w:lineRule="atLeast"/>
              <w:rPr>
                <w:rFonts w:eastAsia="Times New Roman"/>
                <w:sz w:val="21"/>
                <w:szCs w:val="21"/>
                <w:lang w:val="en-VN" w:eastAsia="en-US"/>
              </w:rPr>
            </w:pPr>
          </w:p>
        </w:tc>
        <w:tc>
          <w:tcPr>
            <w:tcW w:w="1650" w:type="dxa"/>
            <w:tcBorders>
              <w:top w:val="nil"/>
              <w:left w:val="nil"/>
              <w:bottom w:val="nil"/>
              <w:right w:val="nil"/>
            </w:tcBorders>
            <w:tcMar>
              <w:top w:w="150" w:type="dxa"/>
              <w:left w:w="150" w:type="dxa"/>
              <w:bottom w:w="150" w:type="dxa"/>
              <w:right w:w="150" w:type="dxa"/>
            </w:tcMar>
            <w:hideMark/>
          </w:tcPr>
          <w:p w14:paraId="5844486C" w14:textId="77777777" w:rsidR="0044071E" w:rsidRPr="0044071E" w:rsidRDefault="0044071E" w:rsidP="0044071E">
            <w:pPr>
              <w:spacing w:before="300" w:after="300" w:line="336" w:lineRule="atLeast"/>
              <w:rPr>
                <w:rFonts w:eastAsia="Times New Roman"/>
                <w:lang w:val="en-VN" w:eastAsia="en-US"/>
              </w:rPr>
            </w:pPr>
          </w:p>
        </w:tc>
      </w:tr>
      <w:tr w:rsidR="0044071E" w:rsidRPr="0044071E" w14:paraId="3C78F613" w14:textId="77777777" w:rsidTr="0044071E">
        <w:tc>
          <w:tcPr>
            <w:tcW w:w="3529" w:type="dxa"/>
            <w:tcBorders>
              <w:top w:val="nil"/>
              <w:left w:val="nil"/>
              <w:bottom w:val="nil"/>
              <w:right w:val="nil"/>
            </w:tcBorders>
            <w:tcMar>
              <w:top w:w="150" w:type="dxa"/>
              <w:left w:w="150" w:type="dxa"/>
              <w:bottom w:w="150" w:type="dxa"/>
              <w:right w:w="150" w:type="dxa"/>
            </w:tcMar>
            <w:hideMark/>
          </w:tcPr>
          <w:p w14:paraId="366B0CE6" w14:textId="77777777" w:rsidR="0044071E" w:rsidRPr="0044071E" w:rsidRDefault="0044071E" w:rsidP="0044071E">
            <w:pPr>
              <w:spacing w:before="300" w:after="300" w:line="336" w:lineRule="atLeast"/>
              <w:rPr>
                <w:rFonts w:eastAsia="Times New Roman"/>
                <w:lang w:val="en-VN" w:eastAsia="en-US"/>
              </w:rPr>
            </w:pPr>
          </w:p>
        </w:tc>
        <w:tc>
          <w:tcPr>
            <w:tcW w:w="0" w:type="auto"/>
            <w:tcBorders>
              <w:top w:val="nil"/>
              <w:left w:val="nil"/>
              <w:bottom w:val="nil"/>
              <w:right w:val="nil"/>
            </w:tcBorders>
            <w:tcMar>
              <w:top w:w="150" w:type="dxa"/>
              <w:left w:w="150" w:type="dxa"/>
              <w:bottom w:w="150" w:type="dxa"/>
              <w:right w:w="150" w:type="dxa"/>
            </w:tcMar>
            <w:vAlign w:val="center"/>
            <w:hideMark/>
          </w:tcPr>
          <w:p w14:paraId="43DA9BB6" w14:textId="77777777" w:rsidR="0044071E" w:rsidRPr="0044071E" w:rsidRDefault="0044071E" w:rsidP="0044071E">
            <w:pPr>
              <w:spacing w:before="300" w:after="300" w:line="336" w:lineRule="atLeast"/>
              <w:rPr>
                <w:rFonts w:eastAsia="Times New Roman"/>
                <w:lang w:val="en-VN" w:eastAsia="en-US"/>
              </w:rPr>
            </w:pPr>
          </w:p>
        </w:tc>
        <w:tc>
          <w:tcPr>
            <w:tcW w:w="0" w:type="auto"/>
            <w:tcBorders>
              <w:top w:val="nil"/>
              <w:left w:val="nil"/>
              <w:bottom w:val="nil"/>
              <w:right w:val="nil"/>
            </w:tcBorders>
            <w:tcMar>
              <w:top w:w="150" w:type="dxa"/>
              <w:left w:w="150" w:type="dxa"/>
              <w:bottom w:w="150" w:type="dxa"/>
              <w:right w:w="150" w:type="dxa"/>
            </w:tcMar>
            <w:vAlign w:val="center"/>
            <w:hideMark/>
          </w:tcPr>
          <w:p w14:paraId="34946BE3" w14:textId="77777777" w:rsidR="0044071E" w:rsidRPr="0044071E" w:rsidRDefault="0044071E" w:rsidP="0044071E">
            <w:pPr>
              <w:spacing w:before="300" w:after="300" w:line="336" w:lineRule="atLeast"/>
              <w:rPr>
                <w:rFonts w:eastAsia="Times New Roman"/>
                <w:sz w:val="21"/>
                <w:szCs w:val="21"/>
                <w:lang w:val="en-VN" w:eastAsia="en-US"/>
              </w:rPr>
            </w:pPr>
            <w:r w:rsidRPr="0044071E">
              <w:rPr>
                <w:rFonts w:ascii="inherit" w:eastAsia="Times New Roman" w:hAnsi="inherit"/>
                <w:sz w:val="21"/>
                <w:szCs w:val="21"/>
                <w:lang w:val="en-VN" w:eastAsia="en-US"/>
              </w:rPr>
              <w:t>\displaystyle =\frac{uR+(1-u)R(1-\beta )}{u(1+R)+(1-u)R(1-\beta )+(1-u)\alpha }</w:t>
            </w:r>
          </w:p>
        </w:tc>
        <w:tc>
          <w:tcPr>
            <w:tcW w:w="3529" w:type="dxa"/>
            <w:tcBorders>
              <w:top w:val="nil"/>
              <w:left w:val="nil"/>
              <w:bottom w:val="nil"/>
              <w:right w:val="nil"/>
            </w:tcBorders>
            <w:tcMar>
              <w:top w:w="150" w:type="dxa"/>
              <w:left w:w="150" w:type="dxa"/>
              <w:bottom w:w="150" w:type="dxa"/>
              <w:right w:w="150" w:type="dxa"/>
            </w:tcMar>
            <w:hideMark/>
          </w:tcPr>
          <w:p w14:paraId="3CFBA3FB" w14:textId="77777777" w:rsidR="0044071E" w:rsidRPr="0044071E" w:rsidRDefault="0044071E" w:rsidP="0044071E">
            <w:pPr>
              <w:spacing w:before="300" w:after="300" w:line="336" w:lineRule="atLeast"/>
              <w:rPr>
                <w:rFonts w:eastAsia="Times New Roman"/>
                <w:sz w:val="21"/>
                <w:szCs w:val="21"/>
                <w:lang w:val="en-VN" w:eastAsia="en-US"/>
              </w:rPr>
            </w:pPr>
          </w:p>
        </w:tc>
        <w:tc>
          <w:tcPr>
            <w:tcW w:w="1650" w:type="dxa"/>
            <w:tcBorders>
              <w:top w:val="nil"/>
              <w:left w:val="nil"/>
              <w:bottom w:val="nil"/>
              <w:right w:val="nil"/>
            </w:tcBorders>
            <w:tcMar>
              <w:top w:w="150" w:type="dxa"/>
              <w:left w:w="150" w:type="dxa"/>
              <w:bottom w:w="150" w:type="dxa"/>
              <w:right w:w="150" w:type="dxa"/>
            </w:tcMar>
            <w:hideMark/>
          </w:tcPr>
          <w:p w14:paraId="1CCE96B9" w14:textId="77777777" w:rsidR="0044071E" w:rsidRPr="0044071E" w:rsidRDefault="0044071E" w:rsidP="0044071E">
            <w:pPr>
              <w:spacing w:before="300" w:after="300" w:line="336" w:lineRule="atLeast"/>
              <w:rPr>
                <w:rFonts w:eastAsia="Times New Roman"/>
                <w:lang w:val="en-VN" w:eastAsia="en-US"/>
              </w:rPr>
            </w:pPr>
          </w:p>
        </w:tc>
      </w:tr>
    </w:tbl>
    <w:p w14:paraId="0784F998" w14:textId="77777777" w:rsidR="0044071E" w:rsidRPr="0044071E" w:rsidRDefault="0044071E" w:rsidP="0044071E">
      <w:pPr>
        <w:spacing w:after="340" w:line="384" w:lineRule="atLeast"/>
        <w:rPr>
          <w:rFonts w:ascii="Helvetica Neue" w:eastAsia="Times New Roman" w:hAnsi="Helvetica Neue"/>
          <w:color w:val="454545"/>
          <w:lang w:val="en-VN" w:eastAsia="en-US"/>
        </w:rPr>
      </w:pPr>
      <w:r w:rsidRPr="0044071E">
        <w:rPr>
          <w:rFonts w:ascii="Helvetica Neue" w:eastAsia="Times New Roman" w:hAnsi="Helvetica Neue"/>
          <w:b/>
          <w:bCs/>
          <w:color w:val="454545"/>
          <w:lang w:val="en-VN" w:eastAsia="en-US"/>
        </w:rPr>
        <w:t>(8). (3 points)</w:t>
      </w:r>
    </w:p>
    <w:p w14:paraId="1367E2A9" w14:textId="77777777" w:rsidR="0044071E" w:rsidRPr="0044071E" w:rsidRDefault="0044071E" w:rsidP="0044071E">
      <w:pPr>
        <w:spacing w:before="300" w:after="340" w:line="384" w:lineRule="atLeast"/>
        <w:rPr>
          <w:rFonts w:ascii="Helvetica Neue" w:eastAsia="Times New Roman" w:hAnsi="Helvetica Neue"/>
          <w:color w:val="454545"/>
          <w:lang w:val="en-VN" w:eastAsia="en-US"/>
        </w:rPr>
      </w:pPr>
      <w:r w:rsidRPr="0044071E">
        <w:rPr>
          <w:rFonts w:ascii="inherit" w:eastAsia="Times New Roman" w:hAnsi="inherit"/>
          <w:b/>
          <w:bCs/>
          <w:color w:val="FF7F00"/>
          <w:lang w:val="en-VN" w:eastAsia="en-US"/>
        </w:rPr>
        <w:t>(Include your answer to this question in your written report. We recommend \sim 50 words. Maximum 100 words. Include equations if necessary.)</w:t>
      </w:r>
    </w:p>
    <w:p w14:paraId="136F27D7" w14:textId="77777777" w:rsidR="0044071E" w:rsidRPr="0044071E" w:rsidRDefault="0044071E" w:rsidP="0044071E">
      <w:pPr>
        <w:spacing w:before="300" w:after="340" w:line="384" w:lineRule="atLeast"/>
        <w:rPr>
          <w:rFonts w:ascii="Helvetica Neue" w:eastAsia="Times New Roman" w:hAnsi="Helvetica Neue"/>
          <w:color w:val="454545"/>
          <w:lang w:val="en-VN" w:eastAsia="en-US"/>
        </w:rPr>
      </w:pPr>
      <w:r w:rsidRPr="0044071E">
        <w:rPr>
          <w:rFonts w:ascii="Helvetica Neue" w:eastAsia="Times New Roman" w:hAnsi="Helvetica Neue"/>
          <w:color w:val="454545"/>
          <w:lang w:val="en-VN" w:eastAsia="en-US"/>
        </w:rPr>
        <w:t>Show that the extent of repeated independent testing by different teams can reduce the probability of the research being true. </w:t>
      </w:r>
    </w:p>
    <w:p w14:paraId="2A5830A8" w14:textId="77777777" w:rsidR="0044071E" w:rsidRPr="0044071E" w:rsidRDefault="0044071E" w:rsidP="0044071E">
      <w:pPr>
        <w:spacing w:before="300" w:after="340" w:line="384" w:lineRule="atLeast"/>
        <w:rPr>
          <w:rFonts w:ascii="Helvetica Neue" w:eastAsia="Times New Roman" w:hAnsi="Helvetica Neue"/>
          <w:color w:val="454545"/>
          <w:lang w:val="en-VN" w:eastAsia="en-US"/>
        </w:rPr>
      </w:pPr>
      <w:r w:rsidRPr="0044071E">
        <w:rPr>
          <w:rFonts w:ascii="Helvetica Neue" w:eastAsia="Times New Roman" w:hAnsi="Helvetica Neue"/>
          <w:color w:val="454545"/>
          <w:lang w:val="en-VN" w:eastAsia="en-US"/>
        </w:rPr>
        <w:t>Start by writing the PPV as </w:t>
      </w:r>
    </w:p>
    <w:tbl>
      <w:tblPr>
        <w:tblW w:w="5000" w:type="pct"/>
        <w:jc w:val="center"/>
        <w:tblCellMar>
          <w:top w:w="140" w:type="dxa"/>
          <w:left w:w="140" w:type="dxa"/>
          <w:bottom w:w="140" w:type="dxa"/>
          <w:right w:w="140" w:type="dxa"/>
        </w:tblCellMar>
        <w:tblLook w:val="04A0" w:firstRow="1" w:lastRow="0" w:firstColumn="1" w:lastColumn="0" w:noHBand="0" w:noVBand="1"/>
      </w:tblPr>
      <w:tblGrid>
        <w:gridCol w:w="1689"/>
        <w:gridCol w:w="1477"/>
        <w:gridCol w:w="3631"/>
        <w:gridCol w:w="1688"/>
        <w:gridCol w:w="875"/>
      </w:tblGrid>
      <w:tr w:rsidR="0044071E" w:rsidRPr="0044071E" w14:paraId="2864828D" w14:textId="77777777" w:rsidTr="0044071E">
        <w:trPr>
          <w:jc w:val="center"/>
        </w:trPr>
        <w:tc>
          <w:tcPr>
            <w:tcW w:w="3236" w:type="dxa"/>
            <w:tcBorders>
              <w:top w:val="nil"/>
              <w:left w:val="nil"/>
              <w:bottom w:val="nil"/>
              <w:right w:val="nil"/>
            </w:tcBorders>
            <w:tcMar>
              <w:top w:w="150" w:type="dxa"/>
              <w:left w:w="150" w:type="dxa"/>
              <w:bottom w:w="150" w:type="dxa"/>
              <w:right w:w="150" w:type="dxa"/>
            </w:tcMar>
            <w:hideMark/>
          </w:tcPr>
          <w:p w14:paraId="144F76CC" w14:textId="77777777" w:rsidR="0044071E" w:rsidRPr="0044071E" w:rsidRDefault="0044071E" w:rsidP="0044071E">
            <w:pPr>
              <w:spacing w:line="240" w:lineRule="auto"/>
              <w:rPr>
                <w:rFonts w:ascii="Helvetica Neue" w:eastAsia="Times New Roman" w:hAnsi="Helvetica Neue"/>
                <w:color w:val="454545"/>
                <w:lang w:val="en-VN" w:eastAsia="en-US"/>
              </w:rPr>
            </w:pPr>
          </w:p>
        </w:tc>
        <w:tc>
          <w:tcPr>
            <w:tcW w:w="0" w:type="auto"/>
            <w:tcBorders>
              <w:top w:val="nil"/>
              <w:left w:val="nil"/>
              <w:bottom w:val="nil"/>
              <w:right w:val="nil"/>
            </w:tcBorders>
            <w:tcMar>
              <w:top w:w="150" w:type="dxa"/>
              <w:left w:w="150" w:type="dxa"/>
              <w:bottom w:w="150" w:type="dxa"/>
              <w:right w:w="150" w:type="dxa"/>
            </w:tcMar>
            <w:vAlign w:val="center"/>
            <w:hideMark/>
          </w:tcPr>
          <w:p w14:paraId="478D3AD0" w14:textId="77777777" w:rsidR="0044071E" w:rsidRPr="0044071E" w:rsidRDefault="0044071E" w:rsidP="0044071E">
            <w:pPr>
              <w:spacing w:before="300" w:after="300" w:line="336" w:lineRule="atLeast"/>
              <w:jc w:val="right"/>
              <w:rPr>
                <w:rFonts w:eastAsia="Times New Roman"/>
                <w:sz w:val="21"/>
                <w:szCs w:val="21"/>
                <w:lang w:val="en-VN" w:eastAsia="en-US"/>
              </w:rPr>
            </w:pPr>
            <w:r w:rsidRPr="0044071E">
              <w:rPr>
                <w:rFonts w:ascii="inherit" w:eastAsia="Times New Roman" w:hAnsi="inherit"/>
                <w:sz w:val="21"/>
                <w:szCs w:val="21"/>
                <w:lang w:val="en-VN" w:eastAsia="en-US"/>
              </w:rPr>
              <w:t>\displaystyle \text {PPV}</w:t>
            </w:r>
          </w:p>
        </w:tc>
        <w:tc>
          <w:tcPr>
            <w:tcW w:w="0" w:type="auto"/>
            <w:tcBorders>
              <w:top w:val="nil"/>
              <w:left w:val="nil"/>
              <w:bottom w:val="nil"/>
              <w:right w:val="nil"/>
            </w:tcBorders>
            <w:tcMar>
              <w:top w:w="150" w:type="dxa"/>
              <w:left w:w="150" w:type="dxa"/>
              <w:bottom w:w="150" w:type="dxa"/>
              <w:right w:w="150" w:type="dxa"/>
            </w:tcMar>
            <w:vAlign w:val="center"/>
            <w:hideMark/>
          </w:tcPr>
          <w:p w14:paraId="10161B14" w14:textId="77777777" w:rsidR="0044071E" w:rsidRPr="0044071E" w:rsidRDefault="0044071E" w:rsidP="0044071E">
            <w:pPr>
              <w:spacing w:before="300" w:after="300" w:line="336" w:lineRule="atLeast"/>
              <w:rPr>
                <w:rFonts w:eastAsia="Times New Roman"/>
                <w:sz w:val="21"/>
                <w:szCs w:val="21"/>
                <w:lang w:val="en-VN" w:eastAsia="en-US"/>
              </w:rPr>
            </w:pPr>
            <w:r w:rsidRPr="0044071E">
              <w:rPr>
                <w:rFonts w:ascii="inherit" w:eastAsia="Times New Roman" w:hAnsi="inherit"/>
                <w:sz w:val="21"/>
                <w:szCs w:val="21"/>
                <w:lang w:val="en-VN" w:eastAsia="en-US"/>
              </w:rPr>
              <w:t>\displaystyle = \frac{\mathbf{P}(\textrm{relation exists, at least one of the n repetitions finds significant})}{\mathbf{P}(\textrm{at least one of the n repetitions finds significant})}</w:t>
            </w:r>
          </w:p>
        </w:tc>
        <w:tc>
          <w:tcPr>
            <w:tcW w:w="3236" w:type="dxa"/>
            <w:tcBorders>
              <w:top w:val="nil"/>
              <w:left w:val="nil"/>
              <w:bottom w:val="nil"/>
              <w:right w:val="nil"/>
            </w:tcBorders>
            <w:tcMar>
              <w:top w:w="150" w:type="dxa"/>
              <w:left w:w="150" w:type="dxa"/>
              <w:bottom w:w="150" w:type="dxa"/>
              <w:right w:w="150" w:type="dxa"/>
            </w:tcMar>
            <w:hideMark/>
          </w:tcPr>
          <w:p w14:paraId="3B1975C1" w14:textId="77777777" w:rsidR="0044071E" w:rsidRPr="0044071E" w:rsidRDefault="0044071E" w:rsidP="0044071E">
            <w:pPr>
              <w:spacing w:before="300" w:after="300" w:line="336" w:lineRule="atLeast"/>
              <w:rPr>
                <w:rFonts w:eastAsia="Times New Roman"/>
                <w:sz w:val="21"/>
                <w:szCs w:val="21"/>
                <w:lang w:val="en-VN" w:eastAsia="en-US"/>
              </w:rPr>
            </w:pPr>
          </w:p>
        </w:tc>
        <w:tc>
          <w:tcPr>
            <w:tcW w:w="1513" w:type="dxa"/>
            <w:tcBorders>
              <w:top w:val="nil"/>
              <w:left w:val="nil"/>
              <w:bottom w:val="nil"/>
              <w:right w:val="nil"/>
            </w:tcBorders>
            <w:tcMar>
              <w:top w:w="150" w:type="dxa"/>
              <w:left w:w="150" w:type="dxa"/>
              <w:bottom w:w="150" w:type="dxa"/>
              <w:right w:w="150" w:type="dxa"/>
            </w:tcMar>
            <w:hideMark/>
          </w:tcPr>
          <w:p w14:paraId="5AC73C63" w14:textId="77777777" w:rsidR="0044071E" w:rsidRPr="0044071E" w:rsidRDefault="0044071E" w:rsidP="0044071E">
            <w:pPr>
              <w:spacing w:before="300" w:after="300" w:line="336" w:lineRule="atLeast"/>
              <w:rPr>
                <w:rFonts w:eastAsia="Times New Roman"/>
                <w:lang w:val="en-VN" w:eastAsia="en-US"/>
              </w:rPr>
            </w:pPr>
          </w:p>
        </w:tc>
      </w:tr>
    </w:tbl>
    <w:p w14:paraId="32F113DF" w14:textId="77777777" w:rsidR="0044071E" w:rsidRPr="0044071E" w:rsidRDefault="0044071E" w:rsidP="0044071E">
      <w:pPr>
        <w:spacing w:after="340" w:line="384" w:lineRule="atLeast"/>
        <w:rPr>
          <w:rFonts w:ascii="Helvetica Neue" w:eastAsia="Times New Roman" w:hAnsi="Helvetica Neue"/>
          <w:color w:val="454545"/>
          <w:lang w:val="en-VN" w:eastAsia="en-US"/>
        </w:rPr>
      </w:pPr>
      <w:r w:rsidRPr="0044071E">
        <w:rPr>
          <w:rFonts w:ascii="Helvetica Neue" w:eastAsia="Times New Roman" w:hAnsi="Helvetica Neue"/>
          <w:color w:val="454545"/>
          <w:lang w:val="en-VN" w:eastAsia="en-US"/>
        </w:rPr>
        <w:t>(Note that this does not include a bias term and you will not need one to answer this question.) </w:t>
      </w:r>
    </w:p>
    <w:p w14:paraId="659411C6" w14:textId="77777777" w:rsidR="0044071E" w:rsidRPr="0044071E" w:rsidRDefault="0044071E" w:rsidP="0044071E">
      <w:pPr>
        <w:spacing w:after="340" w:line="384" w:lineRule="atLeast"/>
        <w:rPr>
          <w:rFonts w:ascii="Helvetica Neue" w:eastAsia="Times New Roman" w:hAnsi="Helvetica Neue"/>
          <w:color w:val="454545"/>
          <w:lang w:val="en-VN" w:eastAsia="en-US"/>
        </w:rPr>
      </w:pPr>
      <w:r w:rsidRPr="0044071E">
        <w:rPr>
          <w:rFonts w:ascii="Helvetica Neue" w:eastAsia="Times New Roman" w:hAnsi="Helvetica Neue"/>
          <w:b/>
          <w:bCs/>
          <w:color w:val="454545"/>
          <w:lang w:val="en-VN" w:eastAsia="en-US"/>
        </w:rPr>
        <w:t>(9). (2 points)</w:t>
      </w:r>
    </w:p>
    <w:p w14:paraId="7C7AC8DF" w14:textId="77777777" w:rsidR="0044071E" w:rsidRPr="0044071E" w:rsidRDefault="0044071E" w:rsidP="0044071E">
      <w:pPr>
        <w:spacing w:before="300" w:after="340" w:line="384" w:lineRule="atLeast"/>
        <w:rPr>
          <w:rFonts w:ascii="Helvetica Neue" w:eastAsia="Times New Roman" w:hAnsi="Helvetica Neue"/>
          <w:color w:val="454545"/>
          <w:lang w:val="en-VN" w:eastAsia="en-US"/>
        </w:rPr>
      </w:pPr>
      <w:r w:rsidRPr="0044071E">
        <w:rPr>
          <w:rFonts w:ascii="inherit" w:eastAsia="Times New Roman" w:hAnsi="inherit"/>
          <w:b/>
          <w:bCs/>
          <w:color w:val="FF7F00"/>
          <w:lang w:val="en-VN" w:eastAsia="en-US"/>
        </w:rPr>
        <w:lastRenderedPageBreak/>
        <w:t>Include your answer to this part in your written report.(We recommend \sim 50 words. Maximum 100 words. Include equations if necessary.)</w:t>
      </w:r>
    </w:p>
    <w:p w14:paraId="0D78FB17" w14:textId="77777777" w:rsidR="0044071E" w:rsidRPr="0044071E" w:rsidRDefault="0044071E" w:rsidP="0044071E">
      <w:pPr>
        <w:spacing w:before="300" w:after="340" w:line="384" w:lineRule="atLeast"/>
        <w:rPr>
          <w:rFonts w:ascii="Helvetica Neue" w:eastAsia="Times New Roman" w:hAnsi="Helvetica Neue"/>
          <w:color w:val="454545"/>
          <w:lang w:val="en-VN" w:eastAsia="en-US"/>
        </w:rPr>
      </w:pPr>
      <w:r w:rsidRPr="0044071E">
        <w:rPr>
          <w:rFonts w:ascii="Helvetica Neue" w:eastAsia="Times New Roman" w:hAnsi="Helvetica Neue"/>
          <w:color w:val="454545"/>
          <w:lang w:val="en-VN" w:eastAsia="en-US"/>
        </w:rPr>
        <w:t>What would make bias or increasing teams testing the same hypothesis not decrease PPV? (Assuming </w:t>
      </w:r>
      <w:r w:rsidRPr="0044071E">
        <w:rPr>
          <w:rFonts w:ascii="inherit" w:eastAsia="Times New Roman" w:hAnsi="inherit"/>
          <w:color w:val="454545"/>
          <w:lang w:val="en-VN" w:eastAsia="en-US"/>
        </w:rPr>
        <w:t>\alpha =0.05</w:t>
      </w:r>
      <w:r w:rsidRPr="0044071E">
        <w:rPr>
          <w:rFonts w:ascii="Helvetica Neue" w:eastAsia="Times New Roman" w:hAnsi="Helvetica Neue"/>
          <w:color w:val="454545"/>
          <w:lang w:val="en-VN" w:eastAsia="en-US"/>
        </w:rPr>
        <w:t>.) (</w:t>
      </w:r>
      <w:r w:rsidRPr="0044071E">
        <w:rPr>
          <w:rFonts w:ascii="Helvetica Neue" w:eastAsia="Times New Roman" w:hAnsi="Helvetica Neue"/>
          <w:i/>
          <w:iCs/>
          <w:color w:val="454545"/>
          <w:lang w:val="en-VN" w:eastAsia="en-US"/>
        </w:rPr>
        <w:t>Hint: Please treat the two issues separately.</w:t>
      </w:r>
      <w:r w:rsidRPr="0044071E">
        <w:rPr>
          <w:rFonts w:ascii="Helvetica Neue" w:eastAsia="Times New Roman" w:hAnsi="Helvetica Neue"/>
          <w:color w:val="454545"/>
          <w:lang w:val="en-VN" w:eastAsia="en-US"/>
        </w:rPr>
        <w:t>) </w:t>
      </w:r>
    </w:p>
    <w:p w14:paraId="7545605E" w14:textId="77777777" w:rsidR="0044071E" w:rsidRPr="0044071E" w:rsidRDefault="0044071E" w:rsidP="0044071E">
      <w:pPr>
        <w:spacing w:after="340" w:line="384" w:lineRule="atLeast"/>
        <w:rPr>
          <w:rFonts w:ascii="Helvetica Neue" w:eastAsia="Times New Roman" w:hAnsi="Helvetica Neue"/>
          <w:color w:val="454545"/>
          <w:lang w:val="en-VN" w:eastAsia="en-US"/>
        </w:rPr>
      </w:pPr>
      <w:r w:rsidRPr="0044071E">
        <w:rPr>
          <w:rFonts w:ascii="Helvetica Neue" w:eastAsia="Times New Roman" w:hAnsi="Helvetica Neue"/>
          <w:b/>
          <w:bCs/>
          <w:color w:val="454545"/>
          <w:lang w:val="en-VN" w:eastAsia="en-US"/>
        </w:rPr>
        <w:t>(10). (5 points)</w:t>
      </w:r>
    </w:p>
    <w:p w14:paraId="018EED24" w14:textId="77777777" w:rsidR="0044071E" w:rsidRPr="0044071E" w:rsidRDefault="0044071E" w:rsidP="0044071E">
      <w:pPr>
        <w:spacing w:before="300" w:after="340" w:line="384" w:lineRule="atLeast"/>
        <w:rPr>
          <w:rFonts w:ascii="Helvetica Neue" w:eastAsia="Times New Roman" w:hAnsi="Helvetica Neue"/>
          <w:color w:val="454545"/>
          <w:lang w:val="en-VN" w:eastAsia="en-US"/>
        </w:rPr>
      </w:pPr>
      <w:r w:rsidRPr="0044071E">
        <w:rPr>
          <w:rFonts w:ascii="inherit" w:eastAsia="Times New Roman" w:hAnsi="inherit"/>
          <w:b/>
          <w:bCs/>
          <w:color w:val="FF7F00"/>
          <w:lang w:val="en-VN" w:eastAsia="en-US"/>
        </w:rPr>
        <w:t>Include your answer to this part in your written report. (We recommend \sim 50 words. Maximum 100 words. Include equations if necessary.)</w:t>
      </w:r>
    </w:p>
    <w:p w14:paraId="632C1C46" w14:textId="77777777" w:rsidR="0044071E" w:rsidRPr="0044071E" w:rsidRDefault="0044071E" w:rsidP="0044071E">
      <w:pPr>
        <w:spacing w:before="300" w:after="340" w:line="384" w:lineRule="atLeast"/>
        <w:rPr>
          <w:rFonts w:ascii="Helvetica Neue" w:eastAsia="Times New Roman" w:hAnsi="Helvetica Neue"/>
          <w:color w:val="454545"/>
          <w:lang w:val="en-VN" w:eastAsia="en-US"/>
        </w:rPr>
      </w:pPr>
      <w:r w:rsidRPr="0044071E">
        <w:rPr>
          <w:rFonts w:ascii="Helvetica Neue" w:eastAsia="Times New Roman" w:hAnsi="Helvetica Neue"/>
          <w:color w:val="454545"/>
          <w:lang w:val="en-VN" w:eastAsia="en-US"/>
        </w:rPr>
        <w:t>Read critically and critique! Remember the golden rule of science, replication? For the third table in the paper, if researchers work on the same hypothesis but only one team finds significance, the other teams are likely to think the results is not robust, since it is not replicable. In light of this, how would you model the situation when multiple teams work on the same hypothesis and the scientific community requires unanimous replication? What would be the PPV? (You do not need to include a bias term for this question.) </w:t>
      </w:r>
    </w:p>
    <w:p w14:paraId="2E458AFD" w14:textId="77777777" w:rsidR="0044071E" w:rsidRPr="0044071E" w:rsidRDefault="0044071E" w:rsidP="0044071E">
      <w:pPr>
        <w:spacing w:after="340" w:line="384" w:lineRule="atLeast"/>
        <w:rPr>
          <w:rFonts w:ascii="Helvetica Neue" w:eastAsia="Times New Roman" w:hAnsi="Helvetica Neue"/>
          <w:color w:val="454545"/>
          <w:lang w:val="en-VN" w:eastAsia="en-US"/>
        </w:rPr>
      </w:pPr>
      <w:r w:rsidRPr="0044071E">
        <w:rPr>
          <w:rFonts w:ascii="Helvetica Neue" w:eastAsia="Times New Roman" w:hAnsi="Helvetica Neue"/>
          <w:b/>
          <w:bCs/>
          <w:color w:val="454545"/>
          <w:lang w:val="en-VN" w:eastAsia="en-US"/>
        </w:rPr>
        <w:t>(11). (3 points)</w:t>
      </w:r>
    </w:p>
    <w:p w14:paraId="3CF1DDE2" w14:textId="77777777" w:rsidR="0044071E" w:rsidRPr="0044071E" w:rsidRDefault="0044071E" w:rsidP="0044071E">
      <w:pPr>
        <w:spacing w:before="300" w:after="340" w:line="384" w:lineRule="atLeast"/>
        <w:rPr>
          <w:rFonts w:ascii="Helvetica Neue" w:eastAsia="Times New Roman" w:hAnsi="Helvetica Neue"/>
          <w:color w:val="454545"/>
          <w:lang w:val="en-VN" w:eastAsia="en-US"/>
        </w:rPr>
      </w:pPr>
      <w:r w:rsidRPr="0044071E">
        <w:rPr>
          <w:rFonts w:ascii="inherit" w:eastAsia="Times New Roman" w:hAnsi="inherit"/>
          <w:b/>
          <w:bCs/>
          <w:color w:val="FF7F00"/>
          <w:lang w:val="en-VN" w:eastAsia="en-US"/>
        </w:rPr>
        <w:t>Include your answer to this part in your written report.(We recommend \sim 100 words. Maximum 200 words. Include equations if necessary.)</w:t>
      </w:r>
    </w:p>
    <w:p w14:paraId="25D9F601" w14:textId="77777777" w:rsidR="0044071E" w:rsidRPr="0044071E" w:rsidRDefault="0044071E" w:rsidP="0044071E">
      <w:pPr>
        <w:spacing w:before="300" w:after="340" w:line="384" w:lineRule="atLeast"/>
        <w:rPr>
          <w:rFonts w:ascii="Helvetica Neue" w:eastAsia="Times New Roman" w:hAnsi="Helvetica Neue"/>
          <w:color w:val="454545"/>
          <w:lang w:val="en-VN" w:eastAsia="en-US"/>
        </w:rPr>
      </w:pPr>
      <w:r w:rsidRPr="0044071E">
        <w:rPr>
          <w:rFonts w:ascii="Helvetica Neue" w:eastAsia="Times New Roman" w:hAnsi="Helvetica Neue"/>
          <w:color w:val="454545"/>
          <w:lang w:val="en-VN" w:eastAsia="en-US"/>
        </w:rPr>
        <w:t>Suppose there is no bias and no teams are racing for the same test, so there is no misconduct and poor practices. Will publications still be more likely to be false than true? </w:t>
      </w:r>
    </w:p>
    <w:p w14:paraId="35BF421B" w14:textId="77777777" w:rsidR="0044071E" w:rsidRPr="0044071E" w:rsidRDefault="0044071E" w:rsidP="0044071E">
      <w:pPr>
        <w:spacing w:after="340" w:line="384" w:lineRule="atLeast"/>
        <w:rPr>
          <w:rFonts w:ascii="Helvetica Neue" w:eastAsia="Times New Roman" w:hAnsi="Helvetica Neue"/>
          <w:color w:val="454545"/>
          <w:lang w:val="en-VN" w:eastAsia="en-US"/>
        </w:rPr>
      </w:pPr>
      <w:r w:rsidRPr="0044071E">
        <w:rPr>
          <w:rFonts w:ascii="Helvetica Neue" w:eastAsia="Times New Roman" w:hAnsi="Helvetica Neue"/>
          <w:b/>
          <w:bCs/>
          <w:color w:val="454545"/>
          <w:lang w:val="en-VN" w:eastAsia="en-US"/>
        </w:rPr>
        <w:t>(12). (2 points)</w:t>
      </w:r>
    </w:p>
    <w:p w14:paraId="0557D310" w14:textId="77777777" w:rsidR="0044071E" w:rsidRPr="0044071E" w:rsidRDefault="0044071E" w:rsidP="0044071E">
      <w:pPr>
        <w:spacing w:before="300" w:after="340" w:line="384" w:lineRule="atLeast"/>
        <w:rPr>
          <w:rFonts w:ascii="Helvetica Neue" w:eastAsia="Times New Roman" w:hAnsi="Helvetica Neue"/>
          <w:color w:val="454545"/>
          <w:lang w:val="en-VN" w:eastAsia="en-US"/>
        </w:rPr>
      </w:pPr>
      <w:r w:rsidRPr="0044071E">
        <w:rPr>
          <w:rFonts w:ascii="inherit" w:eastAsia="Times New Roman" w:hAnsi="inherit"/>
          <w:b/>
          <w:bCs/>
          <w:color w:val="FF7F00"/>
          <w:lang w:val="en-VN" w:eastAsia="en-US"/>
        </w:rPr>
        <w:t>Include your answer to this part in your written report.(We recommend \sim 100 words. Maximum 200 words. Include equations if necessary.)</w:t>
      </w:r>
    </w:p>
    <w:p w14:paraId="1548CAB5" w14:textId="77777777" w:rsidR="0044071E" w:rsidRPr="0044071E" w:rsidRDefault="0044071E" w:rsidP="0044071E">
      <w:pPr>
        <w:spacing w:before="300" w:after="340" w:line="384" w:lineRule="atLeast"/>
        <w:rPr>
          <w:rFonts w:ascii="Helvetica Neue" w:eastAsia="Times New Roman" w:hAnsi="Helvetica Neue"/>
          <w:color w:val="454545"/>
          <w:lang w:val="en-VN" w:eastAsia="en-US"/>
        </w:rPr>
      </w:pPr>
      <w:r w:rsidRPr="0044071E">
        <w:rPr>
          <w:rFonts w:ascii="Helvetica Neue" w:eastAsia="Times New Roman" w:hAnsi="Helvetica Neue"/>
          <w:color w:val="454545"/>
          <w:lang w:val="en-VN" w:eastAsia="en-US"/>
        </w:rPr>
        <w:t>In light of this paper, let's theoretically model the problem of concern in Problem 1.3! Suppose people base the decision to making scientific claim on p-values, which parameter does this influence? </w:t>
      </w:r>
      <w:r w:rsidRPr="0044071E">
        <w:rPr>
          <w:rFonts w:ascii="inherit" w:eastAsia="Times New Roman" w:hAnsi="inherit"/>
          <w:color w:val="454545"/>
          <w:lang w:val="en-VN" w:eastAsia="en-US"/>
        </w:rPr>
        <w:t xml:space="preserve">R, \alpha </w:t>
      </w:r>
      <w:r w:rsidRPr="0044071E">
        <w:rPr>
          <w:rFonts w:ascii="inherit" w:eastAsia="Times New Roman" w:hAnsi="inherit"/>
          <w:color w:val="454545"/>
          <w:lang w:val="en-VN" w:eastAsia="en-US"/>
        </w:rPr>
        <w:lastRenderedPageBreak/>
        <w:t>,</w:t>
      </w:r>
      <w:r w:rsidRPr="0044071E">
        <w:rPr>
          <w:rFonts w:ascii="Helvetica Neue" w:eastAsia="Times New Roman" w:hAnsi="Helvetica Neue"/>
          <w:color w:val="454545"/>
          <w:lang w:val="en-VN" w:eastAsia="en-US"/>
        </w:rPr>
        <w:t> or </w:t>
      </w:r>
      <w:r w:rsidRPr="0044071E">
        <w:rPr>
          <w:rFonts w:ascii="inherit" w:eastAsia="Times New Roman" w:hAnsi="inherit"/>
          <w:color w:val="454545"/>
          <w:lang w:val="en-VN" w:eastAsia="en-US"/>
        </w:rPr>
        <w:t>\beta</w:t>
      </w:r>
      <w:r w:rsidRPr="0044071E">
        <w:rPr>
          <w:rFonts w:ascii="Helvetica Neue" w:eastAsia="Times New Roman" w:hAnsi="Helvetica Neue"/>
          <w:color w:val="454545"/>
          <w:lang w:val="en-VN" w:eastAsia="en-US"/>
        </w:rPr>
        <w:t>? Describe the effect on the PPV if scientists probe random relations and just look at p-value as a certificate for making scientific conclusion.</w:t>
      </w:r>
    </w:p>
    <w:p w14:paraId="4DDAAFE1" w14:textId="77777777" w:rsidR="003901BF" w:rsidRDefault="003901BF" w:rsidP="00E70BEB">
      <w:pPr>
        <w:jc w:val="both"/>
        <w:rPr>
          <w:shd w:val="clear" w:color="auto" w:fill="FFFFFF"/>
        </w:rPr>
      </w:pPr>
    </w:p>
    <w:p w14:paraId="09409607" w14:textId="77777777" w:rsidR="003901BF" w:rsidRDefault="003901BF" w:rsidP="00E70BEB">
      <w:pPr>
        <w:jc w:val="both"/>
        <w:rPr>
          <w:shd w:val="clear" w:color="auto" w:fill="FFFFFF"/>
        </w:rPr>
      </w:pPr>
    </w:p>
    <w:p w14:paraId="56C94E6F" w14:textId="77777777" w:rsidR="003901BF" w:rsidRPr="00B618E4" w:rsidRDefault="003901BF" w:rsidP="00E70BEB">
      <w:pPr>
        <w:jc w:val="both"/>
        <w:rPr>
          <w:shd w:val="clear" w:color="auto" w:fill="FFFFFF"/>
        </w:rPr>
      </w:pPr>
    </w:p>
    <w:p w14:paraId="1498C39C" w14:textId="7D9E2E7C" w:rsidR="00EE218E" w:rsidRPr="002C050F" w:rsidRDefault="00EE218E" w:rsidP="00E70BEB">
      <w:pPr>
        <w:pStyle w:val="Heading1"/>
        <w:jc w:val="both"/>
        <w:rPr>
          <w:shd w:val="clear" w:color="auto" w:fill="FFFFFF"/>
        </w:rPr>
      </w:pPr>
      <w:r w:rsidRPr="00EE218E">
        <w:rPr>
          <w:rFonts w:hint="eastAsia"/>
          <w:shd w:val="clear" w:color="auto" w:fill="FFFFFF"/>
        </w:rPr>
        <w:t>Reference</w:t>
      </w:r>
    </w:p>
    <w:p w14:paraId="1D1329EC" w14:textId="0316EAB7" w:rsidR="00B618E4" w:rsidRPr="002C050F" w:rsidRDefault="00B618E4" w:rsidP="00E70BEB">
      <w:pPr>
        <w:jc w:val="both"/>
        <w:rPr>
          <w:shd w:val="clear" w:color="auto" w:fill="FFFFFF"/>
        </w:rPr>
      </w:pPr>
      <w:r w:rsidRPr="002C050F">
        <w:rPr>
          <w:shd w:val="clear" w:color="auto" w:fill="FFFFFF"/>
        </w:rPr>
        <w:t xml:space="preserve">1. </w:t>
      </w:r>
      <w:r w:rsidRPr="00B618E4">
        <w:rPr>
          <w:i/>
          <w:iCs/>
          <w:shd w:val="clear" w:color="auto" w:fill="FFFFFF"/>
        </w:rPr>
        <w:t>Probabilistic Robotics</w:t>
      </w:r>
      <w:r w:rsidRPr="002C050F">
        <w:rPr>
          <w:shd w:val="clear" w:color="auto" w:fill="FFFFFF"/>
        </w:rPr>
        <w:t xml:space="preserve">, S. </w:t>
      </w:r>
      <w:proofErr w:type="spellStart"/>
      <w:r w:rsidRPr="002C050F">
        <w:rPr>
          <w:shd w:val="clear" w:color="auto" w:fill="FFFFFF"/>
        </w:rPr>
        <w:t>Thrun</w:t>
      </w:r>
      <w:proofErr w:type="spellEnd"/>
      <w:r w:rsidRPr="002C050F">
        <w:rPr>
          <w:shd w:val="clear" w:color="auto" w:fill="FFFFFF"/>
        </w:rPr>
        <w:t xml:space="preserve">, W. </w:t>
      </w:r>
      <w:proofErr w:type="spellStart"/>
      <w:r w:rsidRPr="002C050F">
        <w:rPr>
          <w:shd w:val="clear" w:color="auto" w:fill="FFFFFF"/>
        </w:rPr>
        <w:t>Burgard</w:t>
      </w:r>
      <w:proofErr w:type="spellEnd"/>
      <w:r w:rsidRPr="002C050F">
        <w:rPr>
          <w:shd w:val="clear" w:color="auto" w:fill="FFFFFF"/>
        </w:rPr>
        <w:t>, and D. Fox.</w:t>
      </w:r>
    </w:p>
    <w:p w14:paraId="44DF8D87" w14:textId="7A5568A7" w:rsidR="00EE218E" w:rsidRPr="00B618E4" w:rsidRDefault="005F318E" w:rsidP="00E70BEB">
      <w:pPr>
        <w:jc w:val="both"/>
        <w:rPr>
          <w:shd w:val="clear" w:color="auto" w:fill="FFFFFF"/>
        </w:rPr>
      </w:pPr>
      <w:r>
        <w:rPr>
          <w:shd w:val="clear" w:color="auto" w:fill="FFFFFF"/>
        </w:rPr>
        <w:t>2</w:t>
      </w:r>
      <w:r w:rsidR="00B618E4" w:rsidRPr="002C050F">
        <w:rPr>
          <w:shd w:val="clear" w:color="auto" w:fill="FFFFFF"/>
        </w:rPr>
        <w:t>. Various materials and research articles accessed through the internal</w:t>
      </w:r>
      <w:r w:rsidR="00B618E4">
        <w:rPr>
          <w:shd w:val="clear" w:color="auto" w:fill="FFFFFF"/>
        </w:rPr>
        <w:t xml:space="preserve"> </w:t>
      </w:r>
      <w:r w:rsidR="00B618E4" w:rsidRPr="002C050F">
        <w:rPr>
          <w:shd w:val="clear" w:color="auto" w:fill="FFFFFF"/>
        </w:rPr>
        <w:t>database and recent IEEE publications on autonomous systems.</w:t>
      </w:r>
    </w:p>
    <w:sectPr w:rsidR="00EE218E" w:rsidRPr="00B618E4">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EE89F" w14:textId="77777777" w:rsidR="00C027AC" w:rsidRDefault="00C027AC" w:rsidP="00585A79">
      <w:r>
        <w:separator/>
      </w:r>
    </w:p>
    <w:p w14:paraId="275EF47B" w14:textId="77777777" w:rsidR="00C027AC" w:rsidRDefault="00C027AC" w:rsidP="00585A79"/>
    <w:p w14:paraId="00D5C890" w14:textId="77777777" w:rsidR="00C027AC" w:rsidRDefault="00C027AC" w:rsidP="00585A79"/>
    <w:p w14:paraId="247BE06E" w14:textId="77777777" w:rsidR="00C027AC" w:rsidRDefault="00C027AC" w:rsidP="00585A79"/>
  </w:endnote>
  <w:endnote w:type="continuationSeparator" w:id="0">
    <w:p w14:paraId="067F3465" w14:textId="77777777" w:rsidR="00C027AC" w:rsidRDefault="00C027AC" w:rsidP="00585A79">
      <w:r>
        <w:continuationSeparator/>
      </w:r>
    </w:p>
    <w:p w14:paraId="5909BD17" w14:textId="77777777" w:rsidR="00C027AC" w:rsidRDefault="00C027AC" w:rsidP="00585A79"/>
    <w:p w14:paraId="65A7F03F" w14:textId="77777777" w:rsidR="00C027AC" w:rsidRDefault="00C027AC" w:rsidP="00585A79"/>
    <w:p w14:paraId="76B8995E" w14:textId="77777777" w:rsidR="00C027AC" w:rsidRDefault="00C027AC" w:rsidP="00585A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notTrueType/>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3678674"/>
      <w:docPartObj>
        <w:docPartGallery w:val="Page Numbers (Bottom of Page)"/>
        <w:docPartUnique/>
      </w:docPartObj>
    </w:sdtPr>
    <w:sdtContent>
      <w:p w14:paraId="51704BAA" w14:textId="769281C0" w:rsidR="00FF1954" w:rsidRDefault="00FF1954" w:rsidP="00585A79">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3E41D4" w14:textId="77777777" w:rsidR="00FF1954" w:rsidRDefault="00FF1954" w:rsidP="00585A79">
    <w:pPr>
      <w:pStyle w:val="Footer"/>
    </w:pPr>
  </w:p>
  <w:p w14:paraId="4834E217" w14:textId="77777777" w:rsidR="005C7C7C" w:rsidRDefault="005C7C7C" w:rsidP="00585A79"/>
  <w:p w14:paraId="4B747B4D" w14:textId="77777777" w:rsidR="005C7C7C" w:rsidRDefault="005C7C7C" w:rsidP="00585A79"/>
  <w:p w14:paraId="17679FF2" w14:textId="77777777" w:rsidR="005C7C7C" w:rsidRDefault="005C7C7C" w:rsidP="00585A7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6E7BD" w14:textId="77777777" w:rsidR="00585A79" w:rsidRPr="005F3EB5" w:rsidRDefault="00585A79">
    <w:pPr>
      <w:pStyle w:val="Footer"/>
      <w:jc w:val="center"/>
      <w:rPr>
        <w:color w:val="1F3864" w:themeColor="accent5" w:themeShade="80"/>
      </w:rPr>
    </w:pPr>
    <w:r w:rsidRPr="005F3EB5">
      <w:rPr>
        <w:color w:val="1F3864" w:themeColor="accent5" w:themeShade="80"/>
      </w:rPr>
      <w:t xml:space="preserve">Page </w:t>
    </w:r>
    <w:r w:rsidRPr="005F3EB5">
      <w:rPr>
        <w:color w:val="1F3864" w:themeColor="accent5" w:themeShade="80"/>
      </w:rPr>
      <w:fldChar w:fldCharType="begin"/>
    </w:r>
    <w:r w:rsidRPr="005F3EB5">
      <w:rPr>
        <w:color w:val="1F3864" w:themeColor="accent5" w:themeShade="80"/>
      </w:rPr>
      <w:instrText xml:space="preserve"> PAGE  \* Arabic  \* MERGEFORMAT </w:instrText>
    </w:r>
    <w:r w:rsidRPr="005F3EB5">
      <w:rPr>
        <w:color w:val="1F3864" w:themeColor="accent5" w:themeShade="80"/>
      </w:rPr>
      <w:fldChar w:fldCharType="separate"/>
    </w:r>
    <w:r w:rsidRPr="005F3EB5">
      <w:rPr>
        <w:noProof/>
        <w:color w:val="1F3864" w:themeColor="accent5" w:themeShade="80"/>
      </w:rPr>
      <w:t>2</w:t>
    </w:r>
    <w:r w:rsidRPr="005F3EB5">
      <w:rPr>
        <w:color w:val="1F3864" w:themeColor="accent5" w:themeShade="80"/>
      </w:rPr>
      <w:fldChar w:fldCharType="end"/>
    </w:r>
    <w:r w:rsidRPr="005F3EB5">
      <w:rPr>
        <w:color w:val="1F3864" w:themeColor="accent5" w:themeShade="80"/>
      </w:rPr>
      <w:t xml:space="preserve"> of </w:t>
    </w:r>
    <w:r w:rsidRPr="005F3EB5">
      <w:rPr>
        <w:color w:val="1F3864" w:themeColor="accent5" w:themeShade="80"/>
      </w:rPr>
      <w:fldChar w:fldCharType="begin"/>
    </w:r>
    <w:r w:rsidRPr="005F3EB5">
      <w:rPr>
        <w:color w:val="1F3864" w:themeColor="accent5" w:themeShade="80"/>
      </w:rPr>
      <w:instrText xml:space="preserve"> NUMPAGES  \* Arabic  \* MERGEFORMAT </w:instrText>
    </w:r>
    <w:r w:rsidRPr="005F3EB5">
      <w:rPr>
        <w:color w:val="1F3864" w:themeColor="accent5" w:themeShade="80"/>
      </w:rPr>
      <w:fldChar w:fldCharType="separate"/>
    </w:r>
    <w:r w:rsidRPr="005F3EB5">
      <w:rPr>
        <w:noProof/>
        <w:color w:val="1F3864" w:themeColor="accent5" w:themeShade="80"/>
      </w:rPr>
      <w:t>2</w:t>
    </w:r>
    <w:r w:rsidRPr="005F3EB5">
      <w:rPr>
        <w:color w:val="1F3864" w:themeColor="accent5" w:themeShade="80"/>
      </w:rPr>
      <w:fldChar w:fldCharType="end"/>
    </w:r>
  </w:p>
  <w:p w14:paraId="6A0CC62C" w14:textId="77777777" w:rsidR="005C7C7C" w:rsidRDefault="005C7C7C" w:rsidP="00585A79"/>
  <w:p w14:paraId="29ECD809" w14:textId="77777777" w:rsidR="005C7C7C" w:rsidRDefault="005C7C7C" w:rsidP="00585A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1DC3A" w14:textId="77777777" w:rsidR="00C027AC" w:rsidRDefault="00C027AC" w:rsidP="00585A79">
      <w:r>
        <w:separator/>
      </w:r>
    </w:p>
    <w:p w14:paraId="704A569D" w14:textId="77777777" w:rsidR="00C027AC" w:rsidRDefault="00C027AC" w:rsidP="00585A79"/>
    <w:p w14:paraId="6EE9B20E" w14:textId="77777777" w:rsidR="00C027AC" w:rsidRDefault="00C027AC" w:rsidP="00585A79"/>
    <w:p w14:paraId="1660A804" w14:textId="77777777" w:rsidR="00C027AC" w:rsidRDefault="00C027AC" w:rsidP="00585A79"/>
  </w:footnote>
  <w:footnote w:type="continuationSeparator" w:id="0">
    <w:p w14:paraId="3215D3A5" w14:textId="77777777" w:rsidR="00C027AC" w:rsidRDefault="00C027AC" w:rsidP="00585A79">
      <w:r>
        <w:continuationSeparator/>
      </w:r>
    </w:p>
    <w:p w14:paraId="0A653C22" w14:textId="77777777" w:rsidR="00C027AC" w:rsidRDefault="00C027AC" w:rsidP="00585A79"/>
    <w:p w14:paraId="68C09A00" w14:textId="77777777" w:rsidR="00C027AC" w:rsidRDefault="00C027AC" w:rsidP="00585A79"/>
    <w:p w14:paraId="3FE0CDF0" w14:textId="77777777" w:rsidR="00C027AC" w:rsidRDefault="00C027AC" w:rsidP="00585A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E546A" w14:textId="08FA9BE8" w:rsidR="00FF1954" w:rsidRPr="005F3EB5" w:rsidRDefault="00FF1954" w:rsidP="00585A79">
    <w:pPr>
      <w:pStyle w:val="Header"/>
      <w:rPr>
        <w:color w:val="1F3864" w:themeColor="accent5" w:themeShade="80"/>
      </w:rPr>
    </w:pPr>
    <w:r w:rsidRPr="005F3EB5">
      <w:rPr>
        <w:color w:val="1F3864" w:themeColor="accent5" w:themeShade="80"/>
      </w:rPr>
      <w:t>Analysis 1</w:t>
    </w:r>
    <w:r w:rsidRPr="005F3EB5">
      <w:rPr>
        <w:color w:val="1F3864" w:themeColor="accent5" w:themeShade="80"/>
      </w:rPr>
      <w:ptab w:relativeTo="margin" w:alignment="center" w:leader="none"/>
    </w:r>
    <w:r w:rsidRPr="005F3EB5">
      <w:rPr>
        <w:color w:val="1F3864" w:themeColor="accent5" w:themeShade="80"/>
      </w:rPr>
      <w:t>Data Analysis: Statistical Modeling and Computation in Applications</w:t>
    </w:r>
    <w:r w:rsidRPr="005F3EB5">
      <w:rPr>
        <w:color w:val="1F3864" w:themeColor="accent5" w:themeShade="80"/>
      </w:rPr>
      <w:ptab w:relativeTo="margin" w:alignment="right" w:leader="none"/>
    </w:r>
    <w:r w:rsidRPr="005F3EB5">
      <w:rPr>
        <w:color w:val="1F3864" w:themeColor="accent5" w:themeShade="80"/>
      </w:rPr>
      <w:t>Tien Minh Dam</w:t>
    </w:r>
  </w:p>
  <w:p w14:paraId="4D609B9C" w14:textId="77777777" w:rsidR="005C7C7C" w:rsidRPr="00585A79" w:rsidRDefault="005C7C7C" w:rsidP="00585A79">
    <w:pPr>
      <w:rPr>
        <w:color w:val="00B0F0"/>
      </w:rPr>
    </w:pPr>
  </w:p>
  <w:p w14:paraId="522C422E" w14:textId="77777777" w:rsidR="005C7C7C" w:rsidRPr="00585A79" w:rsidRDefault="005C7C7C" w:rsidP="00585A79">
    <w:pPr>
      <w:rPr>
        <w:color w:val="00B0F0"/>
      </w:rPr>
    </w:pPr>
  </w:p>
  <w:p w14:paraId="4D931DD2" w14:textId="77777777" w:rsidR="005C7C7C" w:rsidRDefault="005C7C7C" w:rsidP="00585A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51513"/>
    <w:multiLevelType w:val="hybridMultilevel"/>
    <w:tmpl w:val="92D8107A"/>
    <w:lvl w:ilvl="0" w:tplc="EF844E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A2820"/>
    <w:multiLevelType w:val="multilevel"/>
    <w:tmpl w:val="1BA6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9C6FD3"/>
    <w:multiLevelType w:val="hybridMultilevel"/>
    <w:tmpl w:val="A5CE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D00499"/>
    <w:multiLevelType w:val="hybridMultilevel"/>
    <w:tmpl w:val="74A8C572"/>
    <w:lvl w:ilvl="0" w:tplc="9C3E954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A23F80"/>
    <w:multiLevelType w:val="hybridMultilevel"/>
    <w:tmpl w:val="C45A4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A49BC"/>
    <w:multiLevelType w:val="hybridMultilevel"/>
    <w:tmpl w:val="D1424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5F2392"/>
    <w:multiLevelType w:val="hybridMultilevel"/>
    <w:tmpl w:val="B930021E"/>
    <w:lvl w:ilvl="0" w:tplc="481CD4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BB577C"/>
    <w:multiLevelType w:val="hybridMultilevel"/>
    <w:tmpl w:val="D1EE3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A045F3"/>
    <w:multiLevelType w:val="multilevel"/>
    <w:tmpl w:val="80E2F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473E78"/>
    <w:multiLevelType w:val="hybridMultilevel"/>
    <w:tmpl w:val="82BC0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694556">
    <w:abstractNumId w:val="4"/>
  </w:num>
  <w:num w:numId="2" w16cid:durableId="329985612">
    <w:abstractNumId w:val="3"/>
  </w:num>
  <w:num w:numId="3" w16cid:durableId="507404122">
    <w:abstractNumId w:val="7"/>
  </w:num>
  <w:num w:numId="4" w16cid:durableId="1755128451">
    <w:abstractNumId w:val="5"/>
  </w:num>
  <w:num w:numId="5" w16cid:durableId="974069183">
    <w:abstractNumId w:val="9"/>
  </w:num>
  <w:num w:numId="6" w16cid:durableId="1141387471">
    <w:abstractNumId w:val="6"/>
  </w:num>
  <w:num w:numId="7" w16cid:durableId="1758860485">
    <w:abstractNumId w:val="0"/>
  </w:num>
  <w:num w:numId="8" w16cid:durableId="1486435785">
    <w:abstractNumId w:val="1"/>
  </w:num>
  <w:num w:numId="9" w16cid:durableId="2003846246">
    <w:abstractNumId w:val="2"/>
  </w:num>
  <w:num w:numId="10" w16cid:durableId="864904817">
    <w:abstractNumId w:val="8"/>
    <w:lvlOverride w:ilvl="0">
      <w:startOverride w:val="1"/>
    </w:lvlOverride>
  </w:num>
  <w:num w:numId="11" w16cid:durableId="488601090">
    <w:abstractNumId w:val="8"/>
    <w:lvlOverride w:ilvl="0">
      <w:startOverride w:val="2"/>
    </w:lvlOverride>
  </w:num>
  <w:num w:numId="12" w16cid:durableId="866069280">
    <w:abstractNumId w:val="8"/>
    <w:lvlOverride w:ilvl="0">
      <w:startOverride w:val="3"/>
    </w:lvlOverride>
  </w:num>
  <w:num w:numId="13" w16cid:durableId="752703391">
    <w:abstractNumId w:val="8"/>
    <w:lvlOverride w:ilvl="0">
      <w:startOverride w:val="4"/>
    </w:lvlOverride>
  </w:num>
  <w:num w:numId="14" w16cid:durableId="560602564">
    <w:abstractNumId w:val="8"/>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29"/>
    <w:rsid w:val="00003629"/>
    <w:rsid w:val="00045CAD"/>
    <w:rsid w:val="000773E2"/>
    <w:rsid w:val="0014323C"/>
    <w:rsid w:val="002C050F"/>
    <w:rsid w:val="00312D05"/>
    <w:rsid w:val="00375BAE"/>
    <w:rsid w:val="003901BF"/>
    <w:rsid w:val="003A7BF7"/>
    <w:rsid w:val="003B456D"/>
    <w:rsid w:val="0044071E"/>
    <w:rsid w:val="004535EC"/>
    <w:rsid w:val="00465BA4"/>
    <w:rsid w:val="004A7D0F"/>
    <w:rsid w:val="004D332D"/>
    <w:rsid w:val="004D4D71"/>
    <w:rsid w:val="004D69D7"/>
    <w:rsid w:val="005032FD"/>
    <w:rsid w:val="00510551"/>
    <w:rsid w:val="005348E4"/>
    <w:rsid w:val="00585A79"/>
    <w:rsid w:val="005C7C7C"/>
    <w:rsid w:val="005D238D"/>
    <w:rsid w:val="005F318E"/>
    <w:rsid w:val="005F3EB5"/>
    <w:rsid w:val="006379CF"/>
    <w:rsid w:val="007601EB"/>
    <w:rsid w:val="0079117C"/>
    <w:rsid w:val="007B2A84"/>
    <w:rsid w:val="00861F9C"/>
    <w:rsid w:val="00917125"/>
    <w:rsid w:val="00A3187F"/>
    <w:rsid w:val="00AD3F4D"/>
    <w:rsid w:val="00AF2FB1"/>
    <w:rsid w:val="00B618E4"/>
    <w:rsid w:val="00BB2246"/>
    <w:rsid w:val="00C027AC"/>
    <w:rsid w:val="00C12F8F"/>
    <w:rsid w:val="00DC1943"/>
    <w:rsid w:val="00E70BEB"/>
    <w:rsid w:val="00EE218E"/>
    <w:rsid w:val="00FF1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7BD3F"/>
  <w15:chartTrackingRefBased/>
  <w15:docId w15:val="{D8FB3F72-99AC-489A-90CA-6C9FD8BE1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A79"/>
    <w:pPr>
      <w:spacing w:after="0"/>
    </w:pPr>
    <w:rPr>
      <w:rFonts w:ascii="Times New Roman" w:hAnsi="Times New Roman" w:cs="Times New Roman"/>
      <w:sz w:val="20"/>
      <w:szCs w:val="20"/>
    </w:rPr>
  </w:style>
  <w:style w:type="paragraph" w:styleId="Heading1">
    <w:name w:val="heading 1"/>
    <w:basedOn w:val="Normal"/>
    <w:next w:val="Normal"/>
    <w:link w:val="Heading1Char"/>
    <w:uiPriority w:val="9"/>
    <w:qFormat/>
    <w:rsid w:val="00585A79"/>
    <w:pPr>
      <w:spacing w:line="360" w:lineRule="auto"/>
      <w:outlineLvl w:val="0"/>
    </w:pPr>
    <w:rPr>
      <w:b/>
      <w:bCs/>
      <w:sz w:val="28"/>
      <w:szCs w:val="28"/>
    </w:rPr>
  </w:style>
  <w:style w:type="paragraph" w:styleId="Heading2">
    <w:name w:val="heading 2"/>
    <w:basedOn w:val="Normal"/>
    <w:next w:val="Normal"/>
    <w:link w:val="Heading2Char"/>
    <w:uiPriority w:val="9"/>
    <w:unhideWhenUsed/>
    <w:qFormat/>
    <w:rsid w:val="00585A79"/>
    <w:pPr>
      <w:spacing w:line="360" w:lineRule="auto"/>
      <w:outlineLvl w:val="1"/>
    </w:pPr>
    <w:rPr>
      <w:b/>
      <w:bCs/>
      <w:sz w:val="24"/>
      <w:szCs w:val="24"/>
    </w:rPr>
  </w:style>
  <w:style w:type="paragraph" w:styleId="Heading3">
    <w:name w:val="heading 3"/>
    <w:basedOn w:val="Normal"/>
    <w:next w:val="Normal"/>
    <w:link w:val="Heading3Char"/>
    <w:uiPriority w:val="9"/>
    <w:semiHidden/>
    <w:unhideWhenUsed/>
    <w:qFormat/>
    <w:rsid w:val="00FF1954"/>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A84"/>
    <w:pPr>
      <w:ind w:left="720"/>
      <w:contextualSpacing/>
    </w:pPr>
  </w:style>
  <w:style w:type="character" w:styleId="Hyperlink">
    <w:name w:val="Hyperlink"/>
    <w:basedOn w:val="DefaultParagraphFont"/>
    <w:uiPriority w:val="99"/>
    <w:semiHidden/>
    <w:unhideWhenUsed/>
    <w:rsid w:val="007B2A84"/>
    <w:rPr>
      <w:color w:val="0000FF"/>
      <w:u w:val="single"/>
    </w:rPr>
  </w:style>
  <w:style w:type="paragraph" w:styleId="NormalWeb">
    <w:name w:val="Normal (Web)"/>
    <w:basedOn w:val="Normal"/>
    <w:uiPriority w:val="99"/>
    <w:semiHidden/>
    <w:unhideWhenUsed/>
    <w:rsid w:val="004D69D7"/>
    <w:pPr>
      <w:spacing w:before="100" w:beforeAutospacing="1" w:after="100" w:afterAutospacing="1" w:line="240" w:lineRule="auto"/>
    </w:pPr>
    <w:rPr>
      <w:rFonts w:eastAsia="Times New Roman"/>
      <w:sz w:val="24"/>
      <w:szCs w:val="24"/>
    </w:rPr>
  </w:style>
  <w:style w:type="character" w:styleId="PlaceholderText">
    <w:name w:val="Placeholder Text"/>
    <w:basedOn w:val="DefaultParagraphFont"/>
    <w:uiPriority w:val="99"/>
    <w:semiHidden/>
    <w:rsid w:val="0014323C"/>
    <w:rPr>
      <w:color w:val="808080"/>
    </w:rPr>
  </w:style>
  <w:style w:type="character" w:customStyle="1" w:styleId="serialtitle">
    <w:name w:val="serial_title"/>
    <w:basedOn w:val="DefaultParagraphFont"/>
    <w:rsid w:val="00EE218E"/>
  </w:style>
  <w:style w:type="character" w:customStyle="1" w:styleId="volumeissue">
    <w:name w:val="volume_issue"/>
    <w:basedOn w:val="DefaultParagraphFont"/>
    <w:rsid w:val="00EE218E"/>
  </w:style>
  <w:style w:type="character" w:customStyle="1" w:styleId="pagerange">
    <w:name w:val="page_range"/>
    <w:basedOn w:val="DefaultParagraphFont"/>
    <w:rsid w:val="00EE218E"/>
  </w:style>
  <w:style w:type="paragraph" w:styleId="Footer">
    <w:name w:val="footer"/>
    <w:basedOn w:val="Normal"/>
    <w:link w:val="FooterChar"/>
    <w:uiPriority w:val="99"/>
    <w:unhideWhenUsed/>
    <w:rsid w:val="00FF1954"/>
    <w:pPr>
      <w:tabs>
        <w:tab w:val="center" w:pos="4680"/>
        <w:tab w:val="right" w:pos="9360"/>
      </w:tabs>
      <w:spacing w:line="240" w:lineRule="auto"/>
    </w:pPr>
  </w:style>
  <w:style w:type="character" w:customStyle="1" w:styleId="FooterChar">
    <w:name w:val="Footer Char"/>
    <w:basedOn w:val="DefaultParagraphFont"/>
    <w:link w:val="Footer"/>
    <w:uiPriority w:val="99"/>
    <w:rsid w:val="00FF1954"/>
  </w:style>
  <w:style w:type="character" w:styleId="PageNumber">
    <w:name w:val="page number"/>
    <w:basedOn w:val="DefaultParagraphFont"/>
    <w:uiPriority w:val="99"/>
    <w:semiHidden/>
    <w:unhideWhenUsed/>
    <w:rsid w:val="00FF1954"/>
  </w:style>
  <w:style w:type="paragraph" w:styleId="Header">
    <w:name w:val="header"/>
    <w:basedOn w:val="Normal"/>
    <w:link w:val="HeaderChar"/>
    <w:uiPriority w:val="99"/>
    <w:unhideWhenUsed/>
    <w:rsid w:val="00FF1954"/>
    <w:pPr>
      <w:tabs>
        <w:tab w:val="center" w:pos="4680"/>
        <w:tab w:val="right" w:pos="9360"/>
      </w:tabs>
      <w:spacing w:line="240" w:lineRule="auto"/>
    </w:pPr>
  </w:style>
  <w:style w:type="character" w:customStyle="1" w:styleId="HeaderChar">
    <w:name w:val="Header Char"/>
    <w:basedOn w:val="DefaultParagraphFont"/>
    <w:link w:val="Header"/>
    <w:uiPriority w:val="99"/>
    <w:rsid w:val="00FF1954"/>
  </w:style>
  <w:style w:type="character" w:customStyle="1" w:styleId="Heading1Char">
    <w:name w:val="Heading 1 Char"/>
    <w:basedOn w:val="DefaultParagraphFont"/>
    <w:link w:val="Heading1"/>
    <w:uiPriority w:val="9"/>
    <w:rsid w:val="00585A79"/>
    <w:rPr>
      <w:rFonts w:ascii="Times New Roman" w:hAnsi="Times New Roman" w:cs="Times New Roman"/>
      <w:b/>
      <w:bCs/>
      <w:sz w:val="28"/>
      <w:szCs w:val="28"/>
    </w:rPr>
  </w:style>
  <w:style w:type="character" w:customStyle="1" w:styleId="Heading3Char">
    <w:name w:val="Heading 3 Char"/>
    <w:basedOn w:val="DefaultParagraphFont"/>
    <w:link w:val="Heading3"/>
    <w:uiPriority w:val="9"/>
    <w:semiHidden/>
    <w:rsid w:val="00FF1954"/>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585A79"/>
    <w:rPr>
      <w:rFonts w:ascii="Times New Roman" w:hAnsi="Times New Roman" w:cs="Times New Roman"/>
      <w:b/>
      <w:bCs/>
      <w:sz w:val="24"/>
      <w:szCs w:val="24"/>
    </w:rPr>
  </w:style>
  <w:style w:type="paragraph" w:styleId="Title">
    <w:name w:val="Title"/>
    <w:basedOn w:val="Normal"/>
    <w:next w:val="Normal"/>
    <w:link w:val="TitleChar"/>
    <w:uiPriority w:val="10"/>
    <w:qFormat/>
    <w:rsid w:val="00585A79"/>
    <w:pPr>
      <w:spacing w:before="80" w:after="80" w:line="240" w:lineRule="auto"/>
      <w:jc w:val="center"/>
    </w:pPr>
    <w:rPr>
      <w:b/>
      <w:sz w:val="32"/>
      <w:szCs w:val="32"/>
      <w:shd w:val="clear" w:color="auto" w:fill="FFFFFF"/>
    </w:rPr>
  </w:style>
  <w:style w:type="character" w:customStyle="1" w:styleId="TitleChar">
    <w:name w:val="Title Char"/>
    <w:basedOn w:val="DefaultParagraphFont"/>
    <w:link w:val="Title"/>
    <w:uiPriority w:val="10"/>
    <w:rsid w:val="00585A79"/>
    <w:rPr>
      <w:rFonts w:ascii="Times New Roman" w:hAnsi="Times New Roman" w:cs="Times New Roman"/>
      <w:b/>
      <w:sz w:val="32"/>
      <w:szCs w:val="32"/>
    </w:rPr>
  </w:style>
  <w:style w:type="character" w:customStyle="1" w:styleId="apple-converted-space">
    <w:name w:val="apple-converted-space"/>
    <w:basedOn w:val="DefaultParagraphFont"/>
    <w:rsid w:val="00585A79"/>
  </w:style>
  <w:style w:type="character" w:customStyle="1" w:styleId="mathjaxplainsource">
    <w:name w:val="mathjax_plainsource"/>
    <w:basedOn w:val="DefaultParagraphFont"/>
    <w:rsid w:val="00585A79"/>
  </w:style>
  <w:style w:type="table" w:styleId="TableGrid">
    <w:name w:val="Table Grid"/>
    <w:basedOn w:val="TableNormal"/>
    <w:uiPriority w:val="39"/>
    <w:rsid w:val="00585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99426">
      <w:bodyDiv w:val="1"/>
      <w:marLeft w:val="0"/>
      <w:marRight w:val="0"/>
      <w:marTop w:val="0"/>
      <w:marBottom w:val="0"/>
      <w:divBdr>
        <w:top w:val="none" w:sz="0" w:space="0" w:color="auto"/>
        <w:left w:val="none" w:sz="0" w:space="0" w:color="auto"/>
        <w:bottom w:val="none" w:sz="0" w:space="0" w:color="auto"/>
        <w:right w:val="none" w:sz="0" w:space="0" w:color="auto"/>
      </w:divBdr>
    </w:div>
    <w:div w:id="133303075">
      <w:bodyDiv w:val="1"/>
      <w:marLeft w:val="0"/>
      <w:marRight w:val="0"/>
      <w:marTop w:val="0"/>
      <w:marBottom w:val="0"/>
      <w:divBdr>
        <w:top w:val="none" w:sz="0" w:space="0" w:color="auto"/>
        <w:left w:val="none" w:sz="0" w:space="0" w:color="auto"/>
        <w:bottom w:val="none" w:sz="0" w:space="0" w:color="auto"/>
        <w:right w:val="none" w:sz="0" w:space="0" w:color="auto"/>
      </w:divBdr>
    </w:div>
    <w:div w:id="137889613">
      <w:bodyDiv w:val="1"/>
      <w:marLeft w:val="0"/>
      <w:marRight w:val="0"/>
      <w:marTop w:val="0"/>
      <w:marBottom w:val="0"/>
      <w:divBdr>
        <w:top w:val="none" w:sz="0" w:space="0" w:color="auto"/>
        <w:left w:val="none" w:sz="0" w:space="0" w:color="auto"/>
        <w:bottom w:val="none" w:sz="0" w:space="0" w:color="auto"/>
        <w:right w:val="none" w:sz="0" w:space="0" w:color="auto"/>
      </w:divBdr>
    </w:div>
    <w:div w:id="144396977">
      <w:bodyDiv w:val="1"/>
      <w:marLeft w:val="0"/>
      <w:marRight w:val="0"/>
      <w:marTop w:val="0"/>
      <w:marBottom w:val="0"/>
      <w:divBdr>
        <w:top w:val="none" w:sz="0" w:space="0" w:color="auto"/>
        <w:left w:val="none" w:sz="0" w:space="0" w:color="auto"/>
        <w:bottom w:val="none" w:sz="0" w:space="0" w:color="auto"/>
        <w:right w:val="none" w:sz="0" w:space="0" w:color="auto"/>
      </w:divBdr>
    </w:div>
    <w:div w:id="184293015">
      <w:bodyDiv w:val="1"/>
      <w:marLeft w:val="0"/>
      <w:marRight w:val="0"/>
      <w:marTop w:val="0"/>
      <w:marBottom w:val="0"/>
      <w:divBdr>
        <w:top w:val="none" w:sz="0" w:space="0" w:color="auto"/>
        <w:left w:val="none" w:sz="0" w:space="0" w:color="auto"/>
        <w:bottom w:val="none" w:sz="0" w:space="0" w:color="auto"/>
        <w:right w:val="none" w:sz="0" w:space="0" w:color="auto"/>
      </w:divBdr>
    </w:div>
    <w:div w:id="380253530">
      <w:bodyDiv w:val="1"/>
      <w:marLeft w:val="0"/>
      <w:marRight w:val="0"/>
      <w:marTop w:val="0"/>
      <w:marBottom w:val="0"/>
      <w:divBdr>
        <w:top w:val="none" w:sz="0" w:space="0" w:color="auto"/>
        <w:left w:val="none" w:sz="0" w:space="0" w:color="auto"/>
        <w:bottom w:val="none" w:sz="0" w:space="0" w:color="auto"/>
        <w:right w:val="none" w:sz="0" w:space="0" w:color="auto"/>
      </w:divBdr>
      <w:divsChild>
        <w:div w:id="409888319">
          <w:marLeft w:val="0"/>
          <w:marRight w:val="0"/>
          <w:marTop w:val="0"/>
          <w:marBottom w:val="225"/>
          <w:divBdr>
            <w:top w:val="none" w:sz="0" w:space="0" w:color="auto"/>
            <w:left w:val="none" w:sz="0" w:space="0" w:color="auto"/>
            <w:bottom w:val="single" w:sz="6" w:space="11" w:color="DDDDDD"/>
            <w:right w:val="none" w:sz="0" w:space="0" w:color="auto"/>
          </w:divBdr>
          <w:divsChild>
            <w:div w:id="741610468">
              <w:marLeft w:val="0"/>
              <w:marRight w:val="0"/>
              <w:marTop w:val="0"/>
              <w:marBottom w:val="0"/>
              <w:divBdr>
                <w:top w:val="none" w:sz="0" w:space="0" w:color="auto"/>
                <w:left w:val="none" w:sz="0" w:space="0" w:color="auto"/>
                <w:bottom w:val="none" w:sz="0" w:space="0" w:color="auto"/>
                <w:right w:val="none" w:sz="0" w:space="0" w:color="auto"/>
              </w:divBdr>
            </w:div>
          </w:divsChild>
        </w:div>
        <w:div w:id="452752496">
          <w:marLeft w:val="0"/>
          <w:marRight w:val="0"/>
          <w:marTop w:val="0"/>
          <w:marBottom w:val="225"/>
          <w:divBdr>
            <w:top w:val="none" w:sz="0" w:space="0" w:color="auto"/>
            <w:left w:val="none" w:sz="0" w:space="0" w:color="auto"/>
            <w:bottom w:val="single" w:sz="6" w:space="11" w:color="DDDDDD"/>
            <w:right w:val="none" w:sz="0" w:space="0" w:color="auto"/>
          </w:divBdr>
          <w:divsChild>
            <w:div w:id="855316375">
              <w:marLeft w:val="0"/>
              <w:marRight w:val="0"/>
              <w:marTop w:val="0"/>
              <w:marBottom w:val="0"/>
              <w:divBdr>
                <w:top w:val="none" w:sz="0" w:space="0" w:color="auto"/>
                <w:left w:val="none" w:sz="0" w:space="0" w:color="auto"/>
                <w:bottom w:val="none" w:sz="0" w:space="0" w:color="auto"/>
                <w:right w:val="none" w:sz="0" w:space="0" w:color="auto"/>
              </w:divBdr>
            </w:div>
          </w:divsChild>
        </w:div>
        <w:div w:id="1303657055">
          <w:marLeft w:val="0"/>
          <w:marRight w:val="0"/>
          <w:marTop w:val="0"/>
          <w:marBottom w:val="225"/>
          <w:divBdr>
            <w:top w:val="none" w:sz="0" w:space="0" w:color="auto"/>
            <w:left w:val="none" w:sz="0" w:space="0" w:color="auto"/>
            <w:bottom w:val="single" w:sz="6" w:space="11" w:color="DDDDDD"/>
            <w:right w:val="none" w:sz="0" w:space="0" w:color="auto"/>
          </w:divBdr>
          <w:divsChild>
            <w:div w:id="169292852">
              <w:marLeft w:val="0"/>
              <w:marRight w:val="0"/>
              <w:marTop w:val="0"/>
              <w:marBottom w:val="0"/>
              <w:divBdr>
                <w:top w:val="none" w:sz="0" w:space="0" w:color="auto"/>
                <w:left w:val="none" w:sz="0" w:space="0" w:color="auto"/>
                <w:bottom w:val="none" w:sz="0" w:space="0" w:color="auto"/>
                <w:right w:val="none" w:sz="0" w:space="0" w:color="auto"/>
              </w:divBdr>
            </w:div>
          </w:divsChild>
        </w:div>
        <w:div w:id="652107490">
          <w:marLeft w:val="0"/>
          <w:marRight w:val="0"/>
          <w:marTop w:val="0"/>
          <w:marBottom w:val="225"/>
          <w:divBdr>
            <w:top w:val="none" w:sz="0" w:space="0" w:color="auto"/>
            <w:left w:val="none" w:sz="0" w:space="0" w:color="auto"/>
            <w:bottom w:val="single" w:sz="6" w:space="11" w:color="DDDDDD"/>
            <w:right w:val="none" w:sz="0" w:space="0" w:color="auto"/>
          </w:divBdr>
          <w:divsChild>
            <w:div w:id="1985236605">
              <w:marLeft w:val="0"/>
              <w:marRight w:val="0"/>
              <w:marTop w:val="0"/>
              <w:marBottom w:val="0"/>
              <w:divBdr>
                <w:top w:val="none" w:sz="0" w:space="0" w:color="auto"/>
                <w:left w:val="none" w:sz="0" w:space="0" w:color="auto"/>
                <w:bottom w:val="none" w:sz="0" w:space="0" w:color="auto"/>
                <w:right w:val="none" w:sz="0" w:space="0" w:color="auto"/>
              </w:divBdr>
            </w:div>
          </w:divsChild>
        </w:div>
        <w:div w:id="168984546">
          <w:marLeft w:val="0"/>
          <w:marRight w:val="0"/>
          <w:marTop w:val="0"/>
          <w:marBottom w:val="225"/>
          <w:divBdr>
            <w:top w:val="none" w:sz="0" w:space="0" w:color="auto"/>
            <w:left w:val="none" w:sz="0" w:space="0" w:color="auto"/>
            <w:bottom w:val="single" w:sz="6" w:space="11" w:color="DDDDDD"/>
            <w:right w:val="none" w:sz="0" w:space="0" w:color="auto"/>
          </w:divBdr>
          <w:divsChild>
            <w:div w:id="699821247">
              <w:marLeft w:val="0"/>
              <w:marRight w:val="0"/>
              <w:marTop w:val="0"/>
              <w:marBottom w:val="0"/>
              <w:divBdr>
                <w:top w:val="none" w:sz="0" w:space="0" w:color="auto"/>
                <w:left w:val="none" w:sz="0" w:space="0" w:color="auto"/>
                <w:bottom w:val="none" w:sz="0" w:space="0" w:color="auto"/>
                <w:right w:val="none" w:sz="0" w:space="0" w:color="auto"/>
              </w:divBdr>
            </w:div>
          </w:divsChild>
        </w:div>
        <w:div w:id="451943709">
          <w:marLeft w:val="0"/>
          <w:marRight w:val="0"/>
          <w:marTop w:val="0"/>
          <w:marBottom w:val="225"/>
          <w:divBdr>
            <w:top w:val="none" w:sz="0" w:space="0" w:color="auto"/>
            <w:left w:val="none" w:sz="0" w:space="0" w:color="auto"/>
            <w:bottom w:val="single" w:sz="6" w:space="11" w:color="DDDDDD"/>
            <w:right w:val="none" w:sz="0" w:space="0" w:color="auto"/>
          </w:divBdr>
          <w:divsChild>
            <w:div w:id="972717149">
              <w:marLeft w:val="0"/>
              <w:marRight w:val="0"/>
              <w:marTop w:val="0"/>
              <w:marBottom w:val="0"/>
              <w:divBdr>
                <w:top w:val="none" w:sz="0" w:space="0" w:color="auto"/>
                <w:left w:val="none" w:sz="0" w:space="0" w:color="auto"/>
                <w:bottom w:val="none" w:sz="0" w:space="0" w:color="auto"/>
                <w:right w:val="none" w:sz="0" w:space="0" w:color="auto"/>
              </w:divBdr>
            </w:div>
          </w:divsChild>
        </w:div>
        <w:div w:id="60907348">
          <w:marLeft w:val="0"/>
          <w:marRight w:val="0"/>
          <w:marTop w:val="0"/>
          <w:marBottom w:val="225"/>
          <w:divBdr>
            <w:top w:val="none" w:sz="0" w:space="0" w:color="auto"/>
            <w:left w:val="none" w:sz="0" w:space="0" w:color="auto"/>
            <w:bottom w:val="single" w:sz="6" w:space="11" w:color="DDDDDD"/>
            <w:right w:val="none" w:sz="0" w:space="0" w:color="auto"/>
          </w:divBdr>
          <w:divsChild>
            <w:div w:id="1977025840">
              <w:marLeft w:val="0"/>
              <w:marRight w:val="0"/>
              <w:marTop w:val="0"/>
              <w:marBottom w:val="0"/>
              <w:divBdr>
                <w:top w:val="none" w:sz="0" w:space="0" w:color="auto"/>
                <w:left w:val="none" w:sz="0" w:space="0" w:color="auto"/>
                <w:bottom w:val="none" w:sz="0" w:space="0" w:color="auto"/>
                <w:right w:val="none" w:sz="0" w:space="0" w:color="auto"/>
              </w:divBdr>
            </w:div>
          </w:divsChild>
        </w:div>
        <w:div w:id="879707995">
          <w:marLeft w:val="0"/>
          <w:marRight w:val="0"/>
          <w:marTop w:val="0"/>
          <w:marBottom w:val="225"/>
          <w:divBdr>
            <w:top w:val="none" w:sz="0" w:space="0" w:color="auto"/>
            <w:left w:val="none" w:sz="0" w:space="0" w:color="auto"/>
            <w:bottom w:val="single" w:sz="6" w:space="11" w:color="DDDDDD"/>
            <w:right w:val="none" w:sz="0" w:space="0" w:color="auto"/>
          </w:divBdr>
          <w:divsChild>
            <w:div w:id="8023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6059">
      <w:bodyDiv w:val="1"/>
      <w:marLeft w:val="0"/>
      <w:marRight w:val="0"/>
      <w:marTop w:val="0"/>
      <w:marBottom w:val="0"/>
      <w:divBdr>
        <w:top w:val="none" w:sz="0" w:space="0" w:color="auto"/>
        <w:left w:val="none" w:sz="0" w:space="0" w:color="auto"/>
        <w:bottom w:val="none" w:sz="0" w:space="0" w:color="auto"/>
        <w:right w:val="none" w:sz="0" w:space="0" w:color="auto"/>
      </w:divBdr>
    </w:div>
    <w:div w:id="454837199">
      <w:bodyDiv w:val="1"/>
      <w:marLeft w:val="0"/>
      <w:marRight w:val="0"/>
      <w:marTop w:val="0"/>
      <w:marBottom w:val="0"/>
      <w:divBdr>
        <w:top w:val="none" w:sz="0" w:space="0" w:color="auto"/>
        <w:left w:val="none" w:sz="0" w:space="0" w:color="auto"/>
        <w:bottom w:val="none" w:sz="0" w:space="0" w:color="auto"/>
        <w:right w:val="none" w:sz="0" w:space="0" w:color="auto"/>
      </w:divBdr>
    </w:div>
    <w:div w:id="537471461">
      <w:bodyDiv w:val="1"/>
      <w:marLeft w:val="0"/>
      <w:marRight w:val="0"/>
      <w:marTop w:val="0"/>
      <w:marBottom w:val="0"/>
      <w:divBdr>
        <w:top w:val="none" w:sz="0" w:space="0" w:color="auto"/>
        <w:left w:val="none" w:sz="0" w:space="0" w:color="auto"/>
        <w:bottom w:val="none" w:sz="0" w:space="0" w:color="auto"/>
        <w:right w:val="none" w:sz="0" w:space="0" w:color="auto"/>
      </w:divBdr>
    </w:div>
    <w:div w:id="592514810">
      <w:bodyDiv w:val="1"/>
      <w:marLeft w:val="0"/>
      <w:marRight w:val="0"/>
      <w:marTop w:val="0"/>
      <w:marBottom w:val="0"/>
      <w:divBdr>
        <w:top w:val="none" w:sz="0" w:space="0" w:color="auto"/>
        <w:left w:val="none" w:sz="0" w:space="0" w:color="auto"/>
        <w:bottom w:val="none" w:sz="0" w:space="0" w:color="auto"/>
        <w:right w:val="none" w:sz="0" w:space="0" w:color="auto"/>
      </w:divBdr>
    </w:div>
    <w:div w:id="615867325">
      <w:bodyDiv w:val="1"/>
      <w:marLeft w:val="0"/>
      <w:marRight w:val="0"/>
      <w:marTop w:val="0"/>
      <w:marBottom w:val="0"/>
      <w:divBdr>
        <w:top w:val="none" w:sz="0" w:space="0" w:color="auto"/>
        <w:left w:val="none" w:sz="0" w:space="0" w:color="auto"/>
        <w:bottom w:val="none" w:sz="0" w:space="0" w:color="auto"/>
        <w:right w:val="none" w:sz="0" w:space="0" w:color="auto"/>
      </w:divBdr>
    </w:div>
    <w:div w:id="617447042">
      <w:bodyDiv w:val="1"/>
      <w:marLeft w:val="0"/>
      <w:marRight w:val="0"/>
      <w:marTop w:val="0"/>
      <w:marBottom w:val="0"/>
      <w:divBdr>
        <w:top w:val="none" w:sz="0" w:space="0" w:color="auto"/>
        <w:left w:val="none" w:sz="0" w:space="0" w:color="auto"/>
        <w:bottom w:val="none" w:sz="0" w:space="0" w:color="auto"/>
        <w:right w:val="none" w:sz="0" w:space="0" w:color="auto"/>
      </w:divBdr>
    </w:div>
    <w:div w:id="736976744">
      <w:bodyDiv w:val="1"/>
      <w:marLeft w:val="0"/>
      <w:marRight w:val="0"/>
      <w:marTop w:val="0"/>
      <w:marBottom w:val="0"/>
      <w:divBdr>
        <w:top w:val="none" w:sz="0" w:space="0" w:color="auto"/>
        <w:left w:val="none" w:sz="0" w:space="0" w:color="auto"/>
        <w:bottom w:val="none" w:sz="0" w:space="0" w:color="auto"/>
        <w:right w:val="none" w:sz="0" w:space="0" w:color="auto"/>
      </w:divBdr>
    </w:div>
    <w:div w:id="824316589">
      <w:bodyDiv w:val="1"/>
      <w:marLeft w:val="0"/>
      <w:marRight w:val="0"/>
      <w:marTop w:val="0"/>
      <w:marBottom w:val="0"/>
      <w:divBdr>
        <w:top w:val="none" w:sz="0" w:space="0" w:color="auto"/>
        <w:left w:val="none" w:sz="0" w:space="0" w:color="auto"/>
        <w:bottom w:val="none" w:sz="0" w:space="0" w:color="auto"/>
        <w:right w:val="none" w:sz="0" w:space="0" w:color="auto"/>
      </w:divBdr>
      <w:divsChild>
        <w:div w:id="133916698">
          <w:marLeft w:val="0"/>
          <w:marRight w:val="0"/>
          <w:marTop w:val="0"/>
          <w:marBottom w:val="225"/>
          <w:divBdr>
            <w:top w:val="none" w:sz="0" w:space="0" w:color="auto"/>
            <w:left w:val="none" w:sz="0" w:space="0" w:color="auto"/>
            <w:bottom w:val="single" w:sz="6" w:space="11" w:color="DDDDDD"/>
            <w:right w:val="none" w:sz="0" w:space="0" w:color="auto"/>
          </w:divBdr>
          <w:divsChild>
            <w:div w:id="93863223">
              <w:marLeft w:val="0"/>
              <w:marRight w:val="0"/>
              <w:marTop w:val="0"/>
              <w:marBottom w:val="0"/>
              <w:divBdr>
                <w:top w:val="none" w:sz="0" w:space="0" w:color="auto"/>
                <w:left w:val="none" w:sz="0" w:space="0" w:color="auto"/>
                <w:bottom w:val="none" w:sz="0" w:space="0" w:color="auto"/>
                <w:right w:val="none" w:sz="0" w:space="0" w:color="auto"/>
              </w:divBdr>
            </w:div>
          </w:divsChild>
        </w:div>
        <w:div w:id="461926304">
          <w:marLeft w:val="0"/>
          <w:marRight w:val="0"/>
          <w:marTop w:val="0"/>
          <w:marBottom w:val="225"/>
          <w:divBdr>
            <w:top w:val="none" w:sz="0" w:space="0" w:color="auto"/>
            <w:left w:val="none" w:sz="0" w:space="0" w:color="auto"/>
            <w:bottom w:val="single" w:sz="6" w:space="11" w:color="DDDDDD"/>
            <w:right w:val="none" w:sz="0" w:space="0" w:color="auto"/>
          </w:divBdr>
          <w:divsChild>
            <w:div w:id="2116168998">
              <w:marLeft w:val="0"/>
              <w:marRight w:val="0"/>
              <w:marTop w:val="0"/>
              <w:marBottom w:val="0"/>
              <w:divBdr>
                <w:top w:val="none" w:sz="0" w:space="0" w:color="auto"/>
                <w:left w:val="none" w:sz="0" w:space="0" w:color="auto"/>
                <w:bottom w:val="none" w:sz="0" w:space="0" w:color="auto"/>
                <w:right w:val="none" w:sz="0" w:space="0" w:color="auto"/>
              </w:divBdr>
            </w:div>
          </w:divsChild>
        </w:div>
        <w:div w:id="470246737">
          <w:marLeft w:val="0"/>
          <w:marRight w:val="0"/>
          <w:marTop w:val="0"/>
          <w:marBottom w:val="225"/>
          <w:divBdr>
            <w:top w:val="none" w:sz="0" w:space="0" w:color="auto"/>
            <w:left w:val="none" w:sz="0" w:space="0" w:color="auto"/>
            <w:bottom w:val="single" w:sz="6" w:space="11" w:color="DDDDDD"/>
            <w:right w:val="none" w:sz="0" w:space="0" w:color="auto"/>
          </w:divBdr>
          <w:divsChild>
            <w:div w:id="109477774">
              <w:marLeft w:val="0"/>
              <w:marRight w:val="0"/>
              <w:marTop w:val="0"/>
              <w:marBottom w:val="0"/>
              <w:divBdr>
                <w:top w:val="none" w:sz="0" w:space="0" w:color="auto"/>
                <w:left w:val="none" w:sz="0" w:space="0" w:color="auto"/>
                <w:bottom w:val="none" w:sz="0" w:space="0" w:color="auto"/>
                <w:right w:val="none" w:sz="0" w:space="0" w:color="auto"/>
              </w:divBdr>
            </w:div>
          </w:divsChild>
        </w:div>
        <w:div w:id="1290935569">
          <w:marLeft w:val="0"/>
          <w:marRight w:val="0"/>
          <w:marTop w:val="0"/>
          <w:marBottom w:val="225"/>
          <w:divBdr>
            <w:top w:val="none" w:sz="0" w:space="0" w:color="auto"/>
            <w:left w:val="none" w:sz="0" w:space="0" w:color="auto"/>
            <w:bottom w:val="single" w:sz="6" w:space="11" w:color="DDDDDD"/>
            <w:right w:val="none" w:sz="0" w:space="0" w:color="auto"/>
          </w:divBdr>
          <w:divsChild>
            <w:div w:id="2053842692">
              <w:marLeft w:val="0"/>
              <w:marRight w:val="0"/>
              <w:marTop w:val="0"/>
              <w:marBottom w:val="0"/>
              <w:divBdr>
                <w:top w:val="none" w:sz="0" w:space="0" w:color="auto"/>
                <w:left w:val="none" w:sz="0" w:space="0" w:color="auto"/>
                <w:bottom w:val="none" w:sz="0" w:space="0" w:color="auto"/>
                <w:right w:val="none" w:sz="0" w:space="0" w:color="auto"/>
              </w:divBdr>
            </w:div>
          </w:divsChild>
        </w:div>
        <w:div w:id="1465152319">
          <w:marLeft w:val="0"/>
          <w:marRight w:val="0"/>
          <w:marTop w:val="0"/>
          <w:marBottom w:val="225"/>
          <w:divBdr>
            <w:top w:val="none" w:sz="0" w:space="0" w:color="auto"/>
            <w:left w:val="none" w:sz="0" w:space="0" w:color="auto"/>
            <w:bottom w:val="single" w:sz="6" w:space="11" w:color="DDDDDD"/>
            <w:right w:val="none" w:sz="0" w:space="0" w:color="auto"/>
          </w:divBdr>
          <w:divsChild>
            <w:div w:id="508175765">
              <w:marLeft w:val="0"/>
              <w:marRight w:val="0"/>
              <w:marTop w:val="0"/>
              <w:marBottom w:val="0"/>
              <w:divBdr>
                <w:top w:val="none" w:sz="0" w:space="0" w:color="auto"/>
                <w:left w:val="none" w:sz="0" w:space="0" w:color="auto"/>
                <w:bottom w:val="none" w:sz="0" w:space="0" w:color="auto"/>
                <w:right w:val="none" w:sz="0" w:space="0" w:color="auto"/>
              </w:divBdr>
            </w:div>
          </w:divsChild>
        </w:div>
        <w:div w:id="2091736896">
          <w:marLeft w:val="0"/>
          <w:marRight w:val="0"/>
          <w:marTop w:val="0"/>
          <w:marBottom w:val="225"/>
          <w:divBdr>
            <w:top w:val="none" w:sz="0" w:space="0" w:color="auto"/>
            <w:left w:val="none" w:sz="0" w:space="0" w:color="auto"/>
            <w:bottom w:val="single" w:sz="6" w:space="11" w:color="DDDDDD"/>
            <w:right w:val="none" w:sz="0" w:space="0" w:color="auto"/>
          </w:divBdr>
          <w:divsChild>
            <w:div w:id="18599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7769">
      <w:bodyDiv w:val="1"/>
      <w:marLeft w:val="0"/>
      <w:marRight w:val="0"/>
      <w:marTop w:val="0"/>
      <w:marBottom w:val="0"/>
      <w:divBdr>
        <w:top w:val="none" w:sz="0" w:space="0" w:color="auto"/>
        <w:left w:val="none" w:sz="0" w:space="0" w:color="auto"/>
        <w:bottom w:val="none" w:sz="0" w:space="0" w:color="auto"/>
        <w:right w:val="none" w:sz="0" w:space="0" w:color="auto"/>
      </w:divBdr>
    </w:div>
    <w:div w:id="1251431979">
      <w:bodyDiv w:val="1"/>
      <w:marLeft w:val="0"/>
      <w:marRight w:val="0"/>
      <w:marTop w:val="0"/>
      <w:marBottom w:val="0"/>
      <w:divBdr>
        <w:top w:val="none" w:sz="0" w:space="0" w:color="auto"/>
        <w:left w:val="none" w:sz="0" w:space="0" w:color="auto"/>
        <w:bottom w:val="none" w:sz="0" w:space="0" w:color="auto"/>
        <w:right w:val="none" w:sz="0" w:space="0" w:color="auto"/>
      </w:divBdr>
    </w:div>
    <w:div w:id="1452437369">
      <w:bodyDiv w:val="1"/>
      <w:marLeft w:val="0"/>
      <w:marRight w:val="0"/>
      <w:marTop w:val="0"/>
      <w:marBottom w:val="0"/>
      <w:divBdr>
        <w:top w:val="none" w:sz="0" w:space="0" w:color="auto"/>
        <w:left w:val="none" w:sz="0" w:space="0" w:color="auto"/>
        <w:bottom w:val="none" w:sz="0" w:space="0" w:color="auto"/>
        <w:right w:val="none" w:sz="0" w:space="0" w:color="auto"/>
      </w:divBdr>
    </w:div>
    <w:div w:id="1527870796">
      <w:bodyDiv w:val="1"/>
      <w:marLeft w:val="0"/>
      <w:marRight w:val="0"/>
      <w:marTop w:val="0"/>
      <w:marBottom w:val="0"/>
      <w:divBdr>
        <w:top w:val="none" w:sz="0" w:space="0" w:color="auto"/>
        <w:left w:val="none" w:sz="0" w:space="0" w:color="auto"/>
        <w:bottom w:val="none" w:sz="0" w:space="0" w:color="auto"/>
        <w:right w:val="none" w:sz="0" w:space="0" w:color="auto"/>
      </w:divBdr>
    </w:div>
    <w:div w:id="1630017813">
      <w:bodyDiv w:val="1"/>
      <w:marLeft w:val="0"/>
      <w:marRight w:val="0"/>
      <w:marTop w:val="0"/>
      <w:marBottom w:val="0"/>
      <w:divBdr>
        <w:top w:val="none" w:sz="0" w:space="0" w:color="auto"/>
        <w:left w:val="none" w:sz="0" w:space="0" w:color="auto"/>
        <w:bottom w:val="none" w:sz="0" w:space="0" w:color="auto"/>
        <w:right w:val="none" w:sz="0" w:space="0" w:color="auto"/>
      </w:divBdr>
    </w:div>
    <w:div w:id="1673989986">
      <w:bodyDiv w:val="1"/>
      <w:marLeft w:val="0"/>
      <w:marRight w:val="0"/>
      <w:marTop w:val="0"/>
      <w:marBottom w:val="0"/>
      <w:divBdr>
        <w:top w:val="none" w:sz="0" w:space="0" w:color="auto"/>
        <w:left w:val="none" w:sz="0" w:space="0" w:color="auto"/>
        <w:bottom w:val="none" w:sz="0" w:space="0" w:color="auto"/>
        <w:right w:val="none" w:sz="0" w:space="0" w:color="auto"/>
      </w:divBdr>
    </w:div>
    <w:div w:id="1691956490">
      <w:bodyDiv w:val="1"/>
      <w:marLeft w:val="0"/>
      <w:marRight w:val="0"/>
      <w:marTop w:val="0"/>
      <w:marBottom w:val="0"/>
      <w:divBdr>
        <w:top w:val="none" w:sz="0" w:space="0" w:color="auto"/>
        <w:left w:val="none" w:sz="0" w:space="0" w:color="auto"/>
        <w:bottom w:val="none" w:sz="0" w:space="0" w:color="auto"/>
        <w:right w:val="none" w:sz="0" w:space="0" w:color="auto"/>
      </w:divBdr>
    </w:div>
    <w:div w:id="1841234218">
      <w:bodyDiv w:val="1"/>
      <w:marLeft w:val="0"/>
      <w:marRight w:val="0"/>
      <w:marTop w:val="0"/>
      <w:marBottom w:val="0"/>
      <w:divBdr>
        <w:top w:val="none" w:sz="0" w:space="0" w:color="auto"/>
        <w:left w:val="none" w:sz="0" w:space="0" w:color="auto"/>
        <w:bottom w:val="none" w:sz="0" w:space="0" w:color="auto"/>
        <w:right w:val="none" w:sz="0" w:space="0" w:color="auto"/>
      </w:divBdr>
    </w:div>
    <w:div w:id="1924878481">
      <w:bodyDiv w:val="1"/>
      <w:marLeft w:val="0"/>
      <w:marRight w:val="0"/>
      <w:marTop w:val="0"/>
      <w:marBottom w:val="0"/>
      <w:divBdr>
        <w:top w:val="none" w:sz="0" w:space="0" w:color="auto"/>
        <w:left w:val="none" w:sz="0" w:space="0" w:color="auto"/>
        <w:bottom w:val="none" w:sz="0" w:space="0" w:color="auto"/>
        <w:right w:val="none" w:sz="0" w:space="0" w:color="auto"/>
      </w:divBdr>
    </w:div>
    <w:div w:id="206760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doi/full/10.1080/00031305.2016.1154108"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journals.plos.org/plosmedicine/article?id=10.1371/journal.pmed.0020124" TargetMode="External"/><Relationship Id="rId4" Type="http://schemas.openxmlformats.org/officeDocument/2006/relationships/settings" Target="settings.xml"/><Relationship Id="rId9" Type="http://schemas.openxmlformats.org/officeDocument/2006/relationships/hyperlink" Target="https://www.tandfonline.com/doi/pdf/10.1080/00031305.2016.115410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4CA15-F36C-9946-92CB-EBCBD8ABB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Pages>
  <Words>2127</Words>
  <Characters>12127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silun zhang</dc:creator>
  <cp:keywords/>
  <dc:description/>
  <cp:lastModifiedBy>Macbook</cp:lastModifiedBy>
  <cp:revision>20</cp:revision>
  <cp:lastPrinted>2024-06-02T18:12:00Z</cp:lastPrinted>
  <dcterms:created xsi:type="dcterms:W3CDTF">2021-09-01T15:01:00Z</dcterms:created>
  <dcterms:modified xsi:type="dcterms:W3CDTF">2024-06-03T16:14:00Z</dcterms:modified>
</cp:coreProperties>
</file>