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175" w:rsidRDefault="00595175" w:rsidP="00595175">
      <w:pPr>
        <w:jc w:val="both"/>
        <w:rPr>
          <w:rFonts w:ascii="Times New Roman" w:hAnsi="Times New Roman" w:cs="Times New Roman"/>
          <w:b/>
          <w:sz w:val="28"/>
          <w:szCs w:val="28"/>
        </w:rPr>
      </w:pPr>
      <w:r>
        <w:rPr>
          <w:rFonts w:ascii="Times New Roman" w:hAnsi="Times New Roman" w:cs="Times New Roman"/>
          <w:b/>
          <w:sz w:val="28"/>
          <w:szCs w:val="28"/>
        </w:rPr>
        <w:t>NAME: ADEDIRE EMMANUEL KOLAWOLE</w:t>
      </w:r>
    </w:p>
    <w:p w:rsidR="00595175" w:rsidRDefault="00595175" w:rsidP="00595175">
      <w:pPr>
        <w:jc w:val="both"/>
        <w:rPr>
          <w:rFonts w:ascii="Times New Roman" w:hAnsi="Times New Roman" w:cs="Times New Roman"/>
          <w:b/>
          <w:sz w:val="28"/>
          <w:szCs w:val="28"/>
        </w:rPr>
      </w:pPr>
      <w:r>
        <w:rPr>
          <w:rFonts w:ascii="Times New Roman" w:hAnsi="Times New Roman" w:cs="Times New Roman"/>
          <w:b/>
          <w:sz w:val="28"/>
          <w:szCs w:val="28"/>
        </w:rPr>
        <w:t>CLASS 3</w:t>
      </w:r>
    </w:p>
    <w:p w:rsidR="00595175" w:rsidRDefault="00595175" w:rsidP="00595175">
      <w:pPr>
        <w:jc w:val="both"/>
        <w:rPr>
          <w:rFonts w:ascii="Times New Roman" w:hAnsi="Times New Roman" w:cs="Times New Roman"/>
          <w:b/>
          <w:sz w:val="28"/>
          <w:szCs w:val="28"/>
        </w:rPr>
      </w:pPr>
    </w:p>
    <w:p w:rsidR="00E04DA1" w:rsidRPr="00595175" w:rsidRDefault="0095028E" w:rsidP="00595175">
      <w:pPr>
        <w:ind w:firstLine="720"/>
        <w:jc w:val="both"/>
        <w:rPr>
          <w:rFonts w:ascii="Times New Roman" w:hAnsi="Times New Roman" w:cs="Times New Roman"/>
          <w:sz w:val="28"/>
          <w:szCs w:val="28"/>
        </w:rPr>
      </w:pPr>
      <w:bookmarkStart w:id="0" w:name="_GoBack"/>
      <w:bookmarkEnd w:id="0"/>
      <w:r w:rsidRPr="00595175">
        <w:rPr>
          <w:rFonts w:ascii="Times New Roman" w:hAnsi="Times New Roman" w:cs="Times New Roman"/>
          <w:sz w:val="28"/>
          <w:szCs w:val="28"/>
        </w:rPr>
        <w:t>Bode Augusto article is one of the biggest articles I have read in a while. This article does not only guide us on how we can manage our country and maximize profit but also, it exposes the loop holes that we need to fix.</w:t>
      </w:r>
    </w:p>
    <w:p w:rsidR="0095028E" w:rsidRPr="00595175" w:rsidRDefault="0095028E" w:rsidP="00595175">
      <w:pPr>
        <w:jc w:val="both"/>
        <w:rPr>
          <w:rFonts w:ascii="Times New Roman" w:hAnsi="Times New Roman" w:cs="Times New Roman"/>
          <w:sz w:val="28"/>
          <w:szCs w:val="28"/>
        </w:rPr>
      </w:pPr>
      <w:r w:rsidRPr="00595175">
        <w:rPr>
          <w:rFonts w:ascii="Times New Roman" w:hAnsi="Times New Roman" w:cs="Times New Roman"/>
          <w:sz w:val="28"/>
          <w:szCs w:val="28"/>
        </w:rPr>
        <w:tab/>
        <w:t>According to Bode Augusto article, population is only a strength if it is well educated, healthy, the economy has the capacity to provide them with unemployment and households have enough income to buy goods and services produced by businesses. Of course, we are experiencing uncontrolled population growth, however, with some basic facts provided in this article, population control must enter our political agenda.</w:t>
      </w:r>
    </w:p>
    <w:p w:rsidR="0095028E" w:rsidRPr="00595175" w:rsidRDefault="0095028E" w:rsidP="00595175">
      <w:pPr>
        <w:jc w:val="both"/>
        <w:rPr>
          <w:rFonts w:ascii="Times New Roman" w:hAnsi="Times New Roman" w:cs="Times New Roman"/>
          <w:sz w:val="28"/>
          <w:szCs w:val="28"/>
        </w:rPr>
      </w:pPr>
      <w:r w:rsidRPr="00595175">
        <w:rPr>
          <w:rFonts w:ascii="Times New Roman" w:hAnsi="Times New Roman" w:cs="Times New Roman"/>
          <w:sz w:val="28"/>
          <w:szCs w:val="28"/>
        </w:rPr>
        <w:tab/>
        <w:t xml:space="preserve">Another thing is about the finance of the federal government. We need a government that can do unpopular things which involves population control, costs reduction and also control over infrastructure spending. It is also very important that we focus on improving tax compliance and increasing the rate and base of VAT. Bode Augusto made me to understand </w:t>
      </w:r>
      <w:r w:rsidR="00575D6D" w:rsidRPr="00595175">
        <w:rPr>
          <w:rFonts w:ascii="Times New Roman" w:hAnsi="Times New Roman" w:cs="Times New Roman"/>
          <w:sz w:val="28"/>
          <w:szCs w:val="28"/>
        </w:rPr>
        <w:t>that we need a government can levy and collect taxes from all of us, maintain very sound financial condition and therefore borrow at very low interest rate, and make use of her tax revenues to secure life and property, improve infrastructure and also helps the poor and weak on society to access basic services. It is very important that we fix the finances of the FGN, if we don’t, the FGN will not be able to fulfil the purpose of government as stated above.</w:t>
      </w:r>
    </w:p>
    <w:p w:rsidR="00575D6D" w:rsidRPr="00595175" w:rsidRDefault="00575D6D" w:rsidP="00595175">
      <w:pPr>
        <w:jc w:val="both"/>
        <w:rPr>
          <w:rFonts w:ascii="Times New Roman" w:hAnsi="Times New Roman" w:cs="Times New Roman"/>
          <w:sz w:val="28"/>
          <w:szCs w:val="28"/>
        </w:rPr>
      </w:pPr>
      <w:r w:rsidRPr="00595175">
        <w:rPr>
          <w:rFonts w:ascii="Times New Roman" w:hAnsi="Times New Roman" w:cs="Times New Roman"/>
          <w:sz w:val="28"/>
          <w:szCs w:val="28"/>
        </w:rPr>
        <w:tab/>
        <w:t>Finally, Bode Augusto discussed about government partnering with the private sector, which I agree to. Partnership with private sector, will help the government to focus on spending the remaining percentage of their budget on projects with weak economics but strong social impact. In order to make this partnership work perfectly, government should divide</w:t>
      </w:r>
      <w:r w:rsidR="00595175" w:rsidRPr="00595175">
        <w:rPr>
          <w:rFonts w:ascii="Times New Roman" w:hAnsi="Times New Roman" w:cs="Times New Roman"/>
          <w:sz w:val="28"/>
          <w:szCs w:val="28"/>
        </w:rPr>
        <w:t>d</w:t>
      </w:r>
      <w:r w:rsidRPr="00595175">
        <w:rPr>
          <w:rFonts w:ascii="Times New Roman" w:hAnsi="Times New Roman" w:cs="Times New Roman"/>
          <w:sz w:val="28"/>
          <w:szCs w:val="28"/>
        </w:rPr>
        <w:t xml:space="preserve"> infrastructure projects into both projects with strong economics and strong impact, as well as projects with weak economics </w:t>
      </w:r>
      <w:r w:rsidR="00595175" w:rsidRPr="00595175">
        <w:rPr>
          <w:rFonts w:ascii="Times New Roman" w:hAnsi="Times New Roman" w:cs="Times New Roman"/>
          <w:sz w:val="28"/>
          <w:szCs w:val="28"/>
        </w:rPr>
        <w:t>but strong social impact</w:t>
      </w:r>
      <w:r w:rsidRPr="00595175">
        <w:rPr>
          <w:rFonts w:ascii="Times New Roman" w:hAnsi="Times New Roman" w:cs="Times New Roman"/>
          <w:sz w:val="28"/>
          <w:szCs w:val="28"/>
        </w:rPr>
        <w:t xml:space="preserve"> and allocate a percentage </w:t>
      </w:r>
      <w:r w:rsidR="00595175" w:rsidRPr="00595175">
        <w:rPr>
          <w:rFonts w:ascii="Times New Roman" w:hAnsi="Times New Roman" w:cs="Times New Roman"/>
          <w:sz w:val="28"/>
          <w:szCs w:val="28"/>
        </w:rPr>
        <w:t>of their capital spending to each. The government must also agree with other partners on how each project will be governed and honor these government</w:t>
      </w:r>
    </w:p>
    <w:sectPr w:rsidR="00575D6D" w:rsidRPr="00595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A8A" w:rsidRDefault="00094A8A" w:rsidP="00595175">
      <w:pPr>
        <w:spacing w:after="0" w:line="240" w:lineRule="auto"/>
      </w:pPr>
      <w:r>
        <w:separator/>
      </w:r>
    </w:p>
  </w:endnote>
  <w:endnote w:type="continuationSeparator" w:id="0">
    <w:p w:rsidR="00094A8A" w:rsidRDefault="00094A8A" w:rsidP="0059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A8A" w:rsidRDefault="00094A8A" w:rsidP="00595175">
      <w:pPr>
        <w:spacing w:after="0" w:line="240" w:lineRule="auto"/>
      </w:pPr>
      <w:r>
        <w:separator/>
      </w:r>
    </w:p>
  </w:footnote>
  <w:footnote w:type="continuationSeparator" w:id="0">
    <w:p w:rsidR="00094A8A" w:rsidRDefault="00094A8A" w:rsidP="005951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8E"/>
    <w:rsid w:val="00094A8A"/>
    <w:rsid w:val="00575D6D"/>
    <w:rsid w:val="00595175"/>
    <w:rsid w:val="0095028E"/>
    <w:rsid w:val="00E0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4E7C0-E36F-4967-B612-976749A8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175"/>
  </w:style>
  <w:style w:type="paragraph" w:styleId="Footer">
    <w:name w:val="footer"/>
    <w:basedOn w:val="Normal"/>
    <w:link w:val="FooterChar"/>
    <w:uiPriority w:val="99"/>
    <w:unhideWhenUsed/>
    <w:rsid w:val="0059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2018-08-31T14:12:00Z</dcterms:created>
  <dcterms:modified xsi:type="dcterms:W3CDTF">2018-08-31T14:38:00Z</dcterms:modified>
</cp:coreProperties>
</file>