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2ACC4" w14:textId="77777777" w:rsidR="004346CE" w:rsidRDefault="00000000" w:rsidP="004346CE">
      <w:r>
        <w:pict w14:anchorId="1D3EAD65">
          <v:rect id="_x0000_i1025" style="width:0;height:1.5pt" o:hralign="center" o:hrstd="t" o:hr="t" fillcolor="gray" stroked="f"/>
        </w:pict>
      </w:r>
    </w:p>
    <w:p w14:paraId="3E9A83E4" w14:textId="77777777" w:rsidR="00610903" w:rsidRDefault="00610903" w:rsidP="00610903">
      <w:pPr>
        <w:pStyle w:val="Title"/>
        <w:rPr>
          <w:rStyle w:val="Emphasis"/>
          <w:iCs w:val="0"/>
          <w:sz w:val="40"/>
          <w:szCs w:val="40"/>
          <w:lang w:val="en-US"/>
        </w:rPr>
      </w:pPr>
    </w:p>
    <w:p w14:paraId="48C28D82" w14:textId="77777777" w:rsidR="00610903" w:rsidRDefault="00610903" w:rsidP="00610903">
      <w:pPr>
        <w:pStyle w:val="Title"/>
        <w:rPr>
          <w:rStyle w:val="Emphasis"/>
          <w:iCs w:val="0"/>
          <w:sz w:val="40"/>
          <w:szCs w:val="40"/>
          <w:lang w:val="en-US"/>
        </w:rPr>
      </w:pPr>
    </w:p>
    <w:p w14:paraId="6ABB903C" w14:textId="77777777" w:rsidR="005433D5" w:rsidRDefault="005433D5" w:rsidP="005433D5">
      <w:pPr>
        <w:jc w:val="center"/>
        <w:rPr>
          <w:rStyle w:val="Emphasis"/>
          <w:b/>
          <w:bCs/>
          <w:sz w:val="40"/>
          <w:szCs w:val="40"/>
          <w:lang w:val="en-US"/>
        </w:rPr>
      </w:pPr>
    </w:p>
    <w:p w14:paraId="38995019" w14:textId="77777777" w:rsidR="009668E8" w:rsidRPr="00EF36E7" w:rsidRDefault="009668E8" w:rsidP="005433D5">
      <w:pPr>
        <w:jc w:val="center"/>
        <w:rPr>
          <w:rStyle w:val="Emphasis"/>
          <w:b/>
          <w:bCs/>
          <w:sz w:val="40"/>
          <w:szCs w:val="40"/>
          <w:lang w:val="en-US"/>
        </w:rPr>
      </w:pPr>
    </w:p>
    <w:p w14:paraId="1590D03C" w14:textId="2172F247" w:rsidR="48627637" w:rsidRDefault="48627637" w:rsidP="14368884">
      <w:pPr>
        <w:jc w:val="center"/>
        <w:rPr>
          <w:rStyle w:val="Emphasis"/>
          <w:b/>
          <w:bCs/>
          <w:sz w:val="52"/>
          <w:szCs w:val="52"/>
        </w:rPr>
      </w:pPr>
      <w:r w:rsidRPr="14368884">
        <w:rPr>
          <w:rStyle w:val="Emphasis"/>
          <w:b/>
          <w:bCs/>
          <w:sz w:val="52"/>
          <w:szCs w:val="52"/>
        </w:rPr>
        <w:t>Documentul de specificare a cerin</w:t>
      </w:r>
    </w:p>
    <w:p w14:paraId="367C5FD0"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5C74875A"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7D796AE6" w14:textId="77777777" w:rsidR="00CD1924" w:rsidRPr="00CD1924" w:rsidRDefault="00CD1924" w:rsidP="00CD1924">
      <w:pPr>
        <w:jc w:val="center"/>
        <w:rPr>
          <w:rStyle w:val="Emphasis"/>
          <w:b/>
          <w:sz w:val="36"/>
          <w:szCs w:val="36"/>
          <w:lang w:val="en-IN"/>
        </w:rPr>
      </w:pPr>
    </w:p>
    <w:p w14:paraId="3606E647" w14:textId="5CAD94FB" w:rsidR="00CD1924" w:rsidRDefault="00CD1924" w:rsidP="0F3EDA96">
      <w:pPr>
        <w:jc w:val="center"/>
        <w:rPr>
          <w:b/>
          <w:bCs/>
          <w:sz w:val="36"/>
          <w:szCs w:val="36"/>
          <w:lang w:val="en-IN"/>
        </w:rPr>
      </w:pPr>
      <w:r w:rsidRPr="0F3EDA96">
        <w:rPr>
          <w:b/>
          <w:bCs/>
          <w:sz w:val="36"/>
          <w:szCs w:val="36"/>
        </w:rPr>
        <w:t xml:space="preserve">&lt; </w:t>
      </w:r>
      <w:r w:rsidR="00423360" w:rsidRPr="00423360">
        <w:rPr>
          <w:b/>
          <w:bCs/>
          <w:sz w:val="36"/>
          <w:szCs w:val="36"/>
        </w:rPr>
        <w:t>Implementarea unei masini de scris in alfabetul Braille folosind Arduino</w:t>
      </w:r>
      <w:r w:rsidR="00421C91">
        <w:rPr>
          <w:b/>
          <w:bCs/>
          <w:sz w:val="36"/>
          <w:szCs w:val="36"/>
          <w:lang w:val="en-US"/>
        </w:rPr>
        <w:t xml:space="preserve"> </w:t>
      </w:r>
      <w:r w:rsidRPr="0F3EDA96">
        <w:rPr>
          <w:b/>
          <w:bCs/>
          <w:sz w:val="36"/>
          <w:szCs w:val="36"/>
        </w:rPr>
        <w:t>&gt;</w:t>
      </w:r>
    </w:p>
    <w:p w14:paraId="41BCFAD9" w14:textId="77777777" w:rsidR="00CD1924" w:rsidRPr="00CD1924" w:rsidRDefault="00CD1924" w:rsidP="00CD1924">
      <w:pPr>
        <w:jc w:val="center"/>
        <w:rPr>
          <w:b/>
          <w:sz w:val="36"/>
          <w:szCs w:val="36"/>
          <w:lang w:val="en-IN"/>
        </w:rPr>
      </w:pPr>
    </w:p>
    <w:p w14:paraId="09F0347F" w14:textId="061CF6DE" w:rsidR="00CD1924" w:rsidRPr="00CD1924" w:rsidRDefault="00CD1924" w:rsidP="0F3EDA96">
      <w:pPr>
        <w:jc w:val="center"/>
        <w:rPr>
          <w:b/>
          <w:bCs/>
          <w:sz w:val="36"/>
          <w:szCs w:val="36"/>
        </w:rPr>
      </w:pPr>
      <w:r w:rsidRPr="0F3EDA96">
        <w:rPr>
          <w:b/>
          <w:bCs/>
          <w:sz w:val="36"/>
          <w:szCs w:val="36"/>
        </w:rPr>
        <w:t>&lt;</w:t>
      </w:r>
      <w:r w:rsidR="00544CBD">
        <w:rPr>
          <w:b/>
          <w:bCs/>
          <w:sz w:val="36"/>
          <w:szCs w:val="36"/>
          <w:lang w:val="en-US"/>
        </w:rPr>
        <w:t>16.04.2024</w:t>
      </w:r>
      <w:r w:rsidRPr="0F3EDA96">
        <w:rPr>
          <w:b/>
          <w:bCs/>
          <w:sz w:val="36"/>
          <w:szCs w:val="36"/>
        </w:rPr>
        <w:t>&gt;</w:t>
      </w:r>
    </w:p>
    <w:p w14:paraId="03DC894E" w14:textId="77777777" w:rsidR="00CD1924" w:rsidRPr="00544CBD" w:rsidRDefault="00CD1924" w:rsidP="00544CBD">
      <w:pPr>
        <w:rPr>
          <w:b/>
          <w:sz w:val="36"/>
          <w:szCs w:val="36"/>
          <w:lang w:val="en-US"/>
        </w:rPr>
      </w:pPr>
    </w:p>
    <w:p w14:paraId="3E8C26F0" w14:textId="799EA386" w:rsidR="00CD1924" w:rsidRDefault="00CD1924" w:rsidP="0F3EDA96">
      <w:pPr>
        <w:jc w:val="center"/>
        <w:rPr>
          <w:b/>
          <w:bCs/>
          <w:sz w:val="36"/>
          <w:szCs w:val="36"/>
          <w:lang w:val="en-US"/>
        </w:rPr>
      </w:pPr>
      <w:r w:rsidRPr="0F3EDA96">
        <w:rPr>
          <w:b/>
          <w:bCs/>
          <w:sz w:val="36"/>
          <w:szCs w:val="36"/>
        </w:rPr>
        <w:t>&lt;</w:t>
      </w:r>
      <w:r w:rsidR="00423360" w:rsidRPr="00423360">
        <w:rPr>
          <w:b/>
          <w:bCs/>
          <w:sz w:val="36"/>
          <w:szCs w:val="36"/>
          <w:lang w:val="en-US"/>
        </w:rPr>
        <w:t>Universitatea Tehnică de Construcții București</w:t>
      </w:r>
      <w:r w:rsidRPr="0F3EDA96">
        <w:rPr>
          <w:b/>
          <w:bCs/>
          <w:sz w:val="36"/>
          <w:szCs w:val="36"/>
        </w:rPr>
        <w:t>&gt;</w:t>
      </w:r>
    </w:p>
    <w:p w14:paraId="1FC8B299" w14:textId="77777777" w:rsidR="005433D5" w:rsidRDefault="005433D5" w:rsidP="00BC3DA5">
      <w:pPr>
        <w:rPr>
          <w:rStyle w:val="Emphasis"/>
          <w:lang w:val="en-US"/>
        </w:rPr>
      </w:pPr>
    </w:p>
    <w:p w14:paraId="333DDB02" w14:textId="77777777" w:rsidR="00BC3DA5" w:rsidRPr="00BC3DA5" w:rsidRDefault="00BC3DA5" w:rsidP="00BC3DA5">
      <w:pPr>
        <w:pStyle w:val="ListParagraph"/>
        <w:numPr>
          <w:ilvl w:val="0"/>
          <w:numId w:val="59"/>
        </w:numPr>
        <w:jc w:val="center"/>
        <w:rPr>
          <w:lang w:val="en-US"/>
        </w:rPr>
      </w:pPr>
    </w:p>
    <w:p w14:paraId="3D3818BA" w14:textId="77777777" w:rsidR="00BC3DA5" w:rsidRDefault="00BC3DA5" w:rsidP="00BC3DA5">
      <w:pPr>
        <w:jc w:val="left"/>
        <w:rPr>
          <w:lang w:val="en-US"/>
        </w:rPr>
      </w:pPr>
    </w:p>
    <w:p w14:paraId="68348E66" w14:textId="77777777" w:rsidR="00BC3DA5" w:rsidRDefault="00BC3DA5" w:rsidP="00BC3DA5">
      <w:pPr>
        <w:jc w:val="left"/>
        <w:rPr>
          <w:lang w:val="en-US"/>
        </w:rPr>
      </w:pPr>
    </w:p>
    <w:p w14:paraId="356F8E1E" w14:textId="77777777" w:rsidR="00BC3DA5" w:rsidRDefault="00BC3DA5" w:rsidP="00BC3DA5">
      <w:pPr>
        <w:jc w:val="left"/>
        <w:rPr>
          <w:lang w:val="en-US"/>
        </w:rPr>
      </w:pPr>
    </w:p>
    <w:p w14:paraId="7542A9E8" w14:textId="77777777" w:rsidR="00BC3DA5" w:rsidRPr="00BC3DA5" w:rsidRDefault="00BC3DA5" w:rsidP="00BC3DA5">
      <w:pPr>
        <w:jc w:val="right"/>
        <w:rPr>
          <w:sz w:val="36"/>
          <w:szCs w:val="36"/>
          <w:lang w:val="en-US"/>
        </w:rPr>
      </w:pPr>
      <w:r w:rsidRPr="00BC3DA5">
        <w:rPr>
          <w:sz w:val="36"/>
          <w:szCs w:val="36"/>
          <w:lang w:val="en-US"/>
        </w:rPr>
        <w:t>Student: Ene Teodor-Lucian</w:t>
      </w:r>
    </w:p>
    <w:p w14:paraId="197D2AD1" w14:textId="77777777" w:rsidR="00BC3DA5" w:rsidRPr="00BC3DA5" w:rsidRDefault="00BC3DA5" w:rsidP="00BC3DA5">
      <w:pPr>
        <w:jc w:val="right"/>
        <w:rPr>
          <w:sz w:val="36"/>
          <w:szCs w:val="36"/>
          <w:lang w:val="en-US"/>
        </w:rPr>
      </w:pPr>
      <w:r w:rsidRPr="00BC3DA5">
        <w:rPr>
          <w:sz w:val="36"/>
          <w:szCs w:val="36"/>
          <w:lang w:val="en-US"/>
        </w:rPr>
        <w:t>AIA IV</w:t>
      </w:r>
    </w:p>
    <w:p w14:paraId="44EA263B" w14:textId="71E05170" w:rsidR="00BC3DA5" w:rsidRPr="00BC3DA5" w:rsidRDefault="00BC3DA5" w:rsidP="00BC3DA5">
      <w:pPr>
        <w:jc w:val="right"/>
        <w:rPr>
          <w:sz w:val="36"/>
          <w:szCs w:val="36"/>
          <w:lang w:val="en-US"/>
        </w:rPr>
      </w:pPr>
      <w:r w:rsidRPr="00BC3DA5">
        <w:rPr>
          <w:sz w:val="36"/>
          <w:szCs w:val="36"/>
          <w:lang w:val="en-US"/>
        </w:rPr>
        <w:t>Grupa 1</w:t>
      </w:r>
    </w:p>
    <w:p w14:paraId="7D66BAA2" w14:textId="77777777" w:rsidR="00BC3DA5" w:rsidRDefault="00BC3DA5" w:rsidP="00BC3DA5">
      <w:pPr>
        <w:jc w:val="left"/>
        <w:rPr>
          <w:lang w:val="en-US"/>
        </w:rPr>
      </w:pPr>
    </w:p>
    <w:p w14:paraId="1390BAAA" w14:textId="77777777" w:rsidR="00BC3DA5" w:rsidRDefault="00BC3DA5" w:rsidP="00BC3DA5">
      <w:pPr>
        <w:jc w:val="left"/>
        <w:rPr>
          <w:lang w:val="en-US"/>
        </w:rPr>
      </w:pPr>
    </w:p>
    <w:p w14:paraId="1DDB5AE1" w14:textId="77777777" w:rsidR="00BC3DA5" w:rsidRDefault="00BC3DA5" w:rsidP="00BC3DA5">
      <w:pPr>
        <w:jc w:val="left"/>
        <w:rPr>
          <w:lang w:val="en-US"/>
        </w:rPr>
      </w:pPr>
    </w:p>
    <w:p w14:paraId="67547A97" w14:textId="77777777" w:rsidR="00BC3DA5" w:rsidRDefault="00BC3DA5" w:rsidP="00BC3DA5">
      <w:pPr>
        <w:jc w:val="left"/>
        <w:rPr>
          <w:lang w:val="en-US"/>
        </w:rPr>
      </w:pPr>
    </w:p>
    <w:p w14:paraId="43FF29A3" w14:textId="77777777" w:rsidR="00BC3DA5" w:rsidRDefault="00BC3DA5" w:rsidP="00BC3DA5">
      <w:pPr>
        <w:jc w:val="left"/>
        <w:rPr>
          <w:lang w:val="en-US"/>
        </w:rPr>
      </w:pPr>
    </w:p>
    <w:p w14:paraId="5A7275C2" w14:textId="77777777" w:rsidR="00BC3DA5" w:rsidRDefault="00BC3DA5" w:rsidP="00BC3DA5">
      <w:pPr>
        <w:jc w:val="left"/>
        <w:rPr>
          <w:lang w:val="en-US"/>
        </w:rPr>
      </w:pPr>
    </w:p>
    <w:p w14:paraId="042FB05B" w14:textId="77777777" w:rsidR="00BC3DA5" w:rsidRDefault="00BC3DA5" w:rsidP="00BC3DA5">
      <w:pPr>
        <w:jc w:val="left"/>
        <w:rPr>
          <w:lang w:val="en-US"/>
        </w:rPr>
      </w:pPr>
    </w:p>
    <w:p w14:paraId="2C75B4D2" w14:textId="77777777" w:rsidR="00BC3DA5" w:rsidRDefault="00BC3DA5" w:rsidP="00BC3DA5">
      <w:pPr>
        <w:jc w:val="left"/>
        <w:rPr>
          <w:lang w:val="en-US"/>
        </w:rPr>
      </w:pPr>
    </w:p>
    <w:p w14:paraId="25E2C17A" w14:textId="77777777" w:rsidR="00BC3DA5" w:rsidRDefault="00BC3DA5" w:rsidP="00BC3DA5">
      <w:pPr>
        <w:jc w:val="left"/>
        <w:rPr>
          <w:lang w:val="en-US"/>
        </w:rPr>
      </w:pPr>
    </w:p>
    <w:p w14:paraId="0D455D84" w14:textId="3AA6A3B2" w:rsidR="00E05AAA" w:rsidRPr="00BC3DA5" w:rsidRDefault="000F15EE" w:rsidP="00BC3DA5">
      <w:pPr>
        <w:jc w:val="left"/>
        <w:rPr>
          <w:lang w:val="en-US"/>
        </w:rPr>
      </w:pPr>
      <w:r w:rsidRPr="00BC3DA5">
        <w:rPr>
          <w:lang w:val="en-US"/>
        </w:rPr>
        <w:br w:type="page"/>
      </w:r>
    </w:p>
    <w:p w14:paraId="66E2FC31" w14:textId="2BFBCA99" w:rsidR="000F15EE" w:rsidRDefault="000F15EE">
      <w:pPr>
        <w:pStyle w:val="TOC1"/>
        <w:tabs>
          <w:tab w:val="right" w:leader="dot" w:pos="9345"/>
        </w:tab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56493198" w14:textId="77777777" w:rsidTr="0F3EDA96">
        <w:tc>
          <w:tcPr>
            <w:tcW w:w="9571" w:type="dxa"/>
            <w:shd w:val="clear" w:color="auto" w:fill="333333"/>
          </w:tcPr>
          <w:p w14:paraId="2CF1E0C8" w14:textId="0E282C7A" w:rsidR="000F15EE" w:rsidRPr="00DC134F" w:rsidRDefault="00CD1924" w:rsidP="0F3EDA96">
            <w:pPr>
              <w:tabs>
                <w:tab w:val="left" w:pos="3940"/>
                <w:tab w:val="center" w:pos="4677"/>
              </w:tabs>
              <w:rPr>
                <w:rFonts w:ascii="Arial" w:hAnsi="Arial" w:cs="Arial"/>
                <w:b/>
                <w:bCs/>
                <w:sz w:val="28"/>
                <w:szCs w:val="28"/>
                <w:lang w:val="en-US"/>
              </w:rPr>
            </w:pPr>
            <w:r>
              <w:rPr>
                <w:rFonts w:ascii="Arial" w:hAnsi="Arial" w:cs="Arial"/>
                <w:b/>
                <w:sz w:val="28"/>
                <w:szCs w:val="28"/>
                <w:lang w:val="en-US"/>
              </w:rPr>
              <w:tab/>
            </w:r>
            <w:r w:rsidR="66385625" w:rsidRPr="0F3EDA96">
              <w:rPr>
                <w:rFonts w:ascii="Arial" w:hAnsi="Arial" w:cs="Arial"/>
                <w:b/>
                <w:bCs/>
                <w:sz w:val="28"/>
                <w:szCs w:val="28"/>
                <w:lang w:val="en-US"/>
              </w:rPr>
              <w:t>Cuprins</w:t>
            </w:r>
            <w:r w:rsidRPr="0F3EDA96">
              <w:rPr>
                <w:rFonts w:ascii="Arial" w:hAnsi="Arial" w:cs="Arial"/>
                <w:b/>
                <w:bCs/>
                <w:sz w:val="28"/>
                <w:szCs w:val="28"/>
                <w:lang w:val="en-US"/>
              </w:rPr>
              <w:t xml:space="preserve"> </w:t>
            </w:r>
          </w:p>
        </w:tc>
      </w:tr>
    </w:tbl>
    <w:p w14:paraId="5100855C" w14:textId="77777777" w:rsidR="000F15EE" w:rsidRDefault="000F15EE">
      <w:pPr>
        <w:pStyle w:val="TOC1"/>
        <w:tabs>
          <w:tab w:val="right" w:leader="dot" w:pos="9345"/>
        </w:tabs>
        <w:rPr>
          <w:lang w:val="en-US"/>
        </w:rPr>
      </w:pPr>
    </w:p>
    <w:p w14:paraId="06B43E49" w14:textId="51CB4C23" w:rsidR="00C07E8A" w:rsidRDefault="00C2415E">
      <w:pPr>
        <w:pStyle w:val="TOC1"/>
        <w:tabs>
          <w:tab w:val="left" w:pos="480"/>
          <w:tab w:val="right" w:leader="dot" w:pos="9345"/>
        </w:tabs>
        <w:rPr>
          <w:rFonts w:asciiTheme="minorHAnsi" w:eastAsiaTheme="minorEastAsia" w:hAnsiTheme="minorHAnsi" w:cstheme="minorBidi"/>
          <w:noProof/>
          <w:kern w:val="2"/>
          <w:sz w:val="22"/>
          <w:szCs w:val="22"/>
          <w:lang w:val="en-US" w:eastAsia="en-US"/>
          <w14:ligatures w14:val="standardContextual"/>
        </w:rPr>
      </w:pPr>
      <w:r>
        <w:rPr>
          <w:lang w:val="en-US"/>
        </w:rPr>
        <w:fldChar w:fldCharType="begin"/>
      </w:r>
      <w:r w:rsidR="00C14313">
        <w:rPr>
          <w:lang w:val="en-US"/>
        </w:rPr>
        <w:instrText xml:space="preserve"> TOC \o "1-3" \h \z \u </w:instrText>
      </w:r>
      <w:r>
        <w:rPr>
          <w:lang w:val="en-US"/>
        </w:rPr>
        <w:fldChar w:fldCharType="separate"/>
      </w:r>
      <w:hyperlink w:anchor="_Toc163926117" w:history="1">
        <w:r w:rsidR="00C07E8A" w:rsidRPr="00921A52">
          <w:rPr>
            <w:rStyle w:val="Hyperlink"/>
            <w:noProof/>
          </w:rPr>
          <w:t>1.</w:t>
        </w:r>
        <w:r w:rsidR="00C07E8A">
          <w:rPr>
            <w:rFonts w:asciiTheme="minorHAnsi" w:eastAsiaTheme="minorEastAsia" w:hAnsiTheme="minorHAnsi" w:cstheme="minorBidi"/>
            <w:noProof/>
            <w:kern w:val="2"/>
            <w:sz w:val="22"/>
            <w:szCs w:val="22"/>
            <w:lang w:val="en-US" w:eastAsia="en-US"/>
            <w14:ligatures w14:val="standardContextual"/>
          </w:rPr>
          <w:tab/>
        </w:r>
        <w:r w:rsidR="00C07E8A" w:rsidRPr="00921A52">
          <w:rPr>
            <w:rStyle w:val="Hyperlink"/>
            <w:noProof/>
          </w:rPr>
          <w:t>Introducere</w:t>
        </w:r>
        <w:r w:rsidR="00C07E8A">
          <w:rPr>
            <w:noProof/>
            <w:webHidden/>
          </w:rPr>
          <w:tab/>
        </w:r>
        <w:r w:rsidR="00C07E8A">
          <w:rPr>
            <w:noProof/>
            <w:webHidden/>
          </w:rPr>
          <w:fldChar w:fldCharType="begin"/>
        </w:r>
        <w:r w:rsidR="00C07E8A">
          <w:rPr>
            <w:noProof/>
            <w:webHidden/>
          </w:rPr>
          <w:instrText xml:space="preserve"> PAGEREF _Toc163926117 \h </w:instrText>
        </w:r>
        <w:r w:rsidR="00C07E8A">
          <w:rPr>
            <w:noProof/>
            <w:webHidden/>
          </w:rPr>
        </w:r>
        <w:r w:rsidR="00C07E8A">
          <w:rPr>
            <w:noProof/>
            <w:webHidden/>
          </w:rPr>
          <w:fldChar w:fldCharType="separate"/>
        </w:r>
        <w:r w:rsidR="00C07E8A">
          <w:rPr>
            <w:noProof/>
            <w:webHidden/>
          </w:rPr>
          <w:t>2</w:t>
        </w:r>
        <w:r w:rsidR="00C07E8A">
          <w:rPr>
            <w:noProof/>
            <w:webHidden/>
          </w:rPr>
          <w:fldChar w:fldCharType="end"/>
        </w:r>
      </w:hyperlink>
    </w:p>
    <w:p w14:paraId="4BC635D5" w14:textId="0D895876" w:rsidR="00C07E8A" w:rsidRDefault="00000000">
      <w:pPr>
        <w:pStyle w:val="TOC2"/>
        <w:tabs>
          <w:tab w:val="left" w:pos="660"/>
        </w:tabs>
        <w:rPr>
          <w:rFonts w:asciiTheme="minorHAnsi" w:eastAsiaTheme="minorEastAsia" w:hAnsiTheme="minorHAnsi" w:cstheme="minorBidi"/>
          <w:noProof/>
          <w:kern w:val="2"/>
          <w:sz w:val="22"/>
          <w:szCs w:val="22"/>
          <w:lang w:val="en-US" w:eastAsia="en-US"/>
          <w14:ligatures w14:val="standardContextual"/>
        </w:rPr>
      </w:pPr>
      <w:hyperlink w:anchor="_Toc163926118" w:history="1">
        <w:r w:rsidR="00C07E8A" w:rsidRPr="00921A52">
          <w:rPr>
            <w:rStyle w:val="Hyperlink"/>
            <w:rFonts w:eastAsia="system-ui"/>
            <w:noProof/>
            <w:lang w:val="ro-RO"/>
          </w:rPr>
          <w:t>1.1</w:t>
        </w:r>
        <w:r w:rsidR="00C07E8A">
          <w:rPr>
            <w:rFonts w:asciiTheme="minorHAnsi" w:eastAsiaTheme="minorEastAsia" w:hAnsiTheme="minorHAnsi" w:cstheme="minorBidi"/>
            <w:noProof/>
            <w:kern w:val="2"/>
            <w:sz w:val="22"/>
            <w:szCs w:val="22"/>
            <w:lang w:val="en-US" w:eastAsia="en-US"/>
            <w14:ligatures w14:val="standardContextual"/>
          </w:rPr>
          <w:tab/>
        </w:r>
        <w:r w:rsidR="00C07E8A" w:rsidRPr="00921A52">
          <w:rPr>
            <w:rStyle w:val="Hyperlink"/>
            <w:rFonts w:eastAsia="system-ui"/>
            <w:noProof/>
          </w:rPr>
          <w:t>Scopu</w:t>
        </w:r>
        <w:r w:rsidR="00C07E8A" w:rsidRPr="00921A52">
          <w:rPr>
            <w:rStyle w:val="Hyperlink"/>
            <w:rFonts w:eastAsia="system-ui"/>
            <w:noProof/>
            <w:lang w:val="ro-RO"/>
          </w:rPr>
          <w:t>l</w:t>
        </w:r>
        <w:r w:rsidR="00C07E8A">
          <w:rPr>
            <w:noProof/>
            <w:webHidden/>
          </w:rPr>
          <w:tab/>
        </w:r>
        <w:r w:rsidR="00C07E8A">
          <w:rPr>
            <w:noProof/>
            <w:webHidden/>
          </w:rPr>
          <w:fldChar w:fldCharType="begin"/>
        </w:r>
        <w:r w:rsidR="00C07E8A">
          <w:rPr>
            <w:noProof/>
            <w:webHidden/>
          </w:rPr>
          <w:instrText xml:space="preserve"> PAGEREF _Toc163926118 \h </w:instrText>
        </w:r>
        <w:r w:rsidR="00C07E8A">
          <w:rPr>
            <w:noProof/>
            <w:webHidden/>
          </w:rPr>
        </w:r>
        <w:r w:rsidR="00C07E8A">
          <w:rPr>
            <w:noProof/>
            <w:webHidden/>
          </w:rPr>
          <w:fldChar w:fldCharType="separate"/>
        </w:r>
        <w:r w:rsidR="00C07E8A">
          <w:rPr>
            <w:noProof/>
            <w:webHidden/>
          </w:rPr>
          <w:t>2</w:t>
        </w:r>
        <w:r w:rsidR="00C07E8A">
          <w:rPr>
            <w:noProof/>
            <w:webHidden/>
          </w:rPr>
          <w:fldChar w:fldCharType="end"/>
        </w:r>
      </w:hyperlink>
    </w:p>
    <w:p w14:paraId="0E0C18E1" w14:textId="44B8C8D7" w:rsidR="00C07E8A" w:rsidRDefault="00000000">
      <w:pPr>
        <w:pStyle w:val="TOC2"/>
        <w:tabs>
          <w:tab w:val="left" w:pos="660"/>
        </w:tabs>
        <w:rPr>
          <w:rFonts w:asciiTheme="minorHAnsi" w:eastAsiaTheme="minorEastAsia" w:hAnsiTheme="minorHAnsi" w:cstheme="minorBidi"/>
          <w:noProof/>
          <w:kern w:val="2"/>
          <w:sz w:val="22"/>
          <w:szCs w:val="22"/>
          <w:lang w:val="en-US" w:eastAsia="en-US"/>
          <w14:ligatures w14:val="standardContextual"/>
        </w:rPr>
      </w:pPr>
      <w:hyperlink w:anchor="_Toc163926119" w:history="1">
        <w:r w:rsidR="00C07E8A" w:rsidRPr="00921A52">
          <w:rPr>
            <w:rStyle w:val="Hyperlink"/>
            <w:rFonts w:eastAsia="system-ui"/>
            <w:noProof/>
          </w:rPr>
          <w:t>1.2</w:t>
        </w:r>
        <w:r w:rsidR="00C07E8A">
          <w:rPr>
            <w:rFonts w:asciiTheme="minorHAnsi" w:eastAsiaTheme="minorEastAsia" w:hAnsiTheme="minorHAnsi" w:cstheme="minorBidi"/>
            <w:noProof/>
            <w:kern w:val="2"/>
            <w:sz w:val="22"/>
            <w:szCs w:val="22"/>
            <w:lang w:val="en-US" w:eastAsia="en-US"/>
            <w14:ligatures w14:val="standardContextual"/>
          </w:rPr>
          <w:tab/>
        </w:r>
        <w:r w:rsidR="00C07E8A" w:rsidRPr="00921A52">
          <w:rPr>
            <w:rStyle w:val="Hyperlink"/>
            <w:rFonts w:eastAsia="system-ui"/>
            <w:noProof/>
          </w:rPr>
          <w:t>Audiență țintă</w:t>
        </w:r>
        <w:r w:rsidR="00C07E8A">
          <w:rPr>
            <w:noProof/>
            <w:webHidden/>
          </w:rPr>
          <w:tab/>
        </w:r>
        <w:r w:rsidR="00C07E8A">
          <w:rPr>
            <w:noProof/>
            <w:webHidden/>
          </w:rPr>
          <w:fldChar w:fldCharType="begin"/>
        </w:r>
        <w:r w:rsidR="00C07E8A">
          <w:rPr>
            <w:noProof/>
            <w:webHidden/>
          </w:rPr>
          <w:instrText xml:space="preserve"> PAGEREF _Toc163926119 \h </w:instrText>
        </w:r>
        <w:r w:rsidR="00C07E8A">
          <w:rPr>
            <w:noProof/>
            <w:webHidden/>
          </w:rPr>
        </w:r>
        <w:r w:rsidR="00C07E8A">
          <w:rPr>
            <w:noProof/>
            <w:webHidden/>
          </w:rPr>
          <w:fldChar w:fldCharType="separate"/>
        </w:r>
        <w:r w:rsidR="00C07E8A">
          <w:rPr>
            <w:noProof/>
            <w:webHidden/>
          </w:rPr>
          <w:t>2</w:t>
        </w:r>
        <w:r w:rsidR="00C07E8A">
          <w:rPr>
            <w:noProof/>
            <w:webHidden/>
          </w:rPr>
          <w:fldChar w:fldCharType="end"/>
        </w:r>
      </w:hyperlink>
    </w:p>
    <w:p w14:paraId="012323D1" w14:textId="4B786946" w:rsidR="00C07E8A" w:rsidRDefault="00000000">
      <w:pPr>
        <w:pStyle w:val="TOC2"/>
        <w:tabs>
          <w:tab w:val="left" w:pos="660"/>
        </w:tabs>
        <w:rPr>
          <w:rFonts w:asciiTheme="minorHAnsi" w:eastAsiaTheme="minorEastAsia" w:hAnsiTheme="minorHAnsi" w:cstheme="minorBidi"/>
          <w:noProof/>
          <w:kern w:val="2"/>
          <w:sz w:val="22"/>
          <w:szCs w:val="22"/>
          <w:lang w:val="en-US" w:eastAsia="en-US"/>
          <w14:ligatures w14:val="standardContextual"/>
        </w:rPr>
      </w:pPr>
      <w:hyperlink w:anchor="_Toc163926120" w:history="1">
        <w:r w:rsidR="00C07E8A" w:rsidRPr="00921A52">
          <w:rPr>
            <w:rStyle w:val="Hyperlink"/>
            <w:rFonts w:eastAsia="system-ui"/>
            <w:noProof/>
          </w:rPr>
          <w:t>1.3</w:t>
        </w:r>
        <w:r w:rsidR="00C07E8A">
          <w:rPr>
            <w:rFonts w:asciiTheme="minorHAnsi" w:eastAsiaTheme="minorEastAsia" w:hAnsiTheme="minorHAnsi" w:cstheme="minorBidi"/>
            <w:noProof/>
            <w:kern w:val="2"/>
            <w:sz w:val="22"/>
            <w:szCs w:val="22"/>
            <w:lang w:val="en-US" w:eastAsia="en-US"/>
            <w14:ligatures w14:val="standardContextual"/>
          </w:rPr>
          <w:tab/>
        </w:r>
        <w:r w:rsidR="00C07E8A" w:rsidRPr="00921A52">
          <w:rPr>
            <w:rStyle w:val="Hyperlink"/>
            <w:rFonts w:eastAsia="system-ui"/>
            <w:noProof/>
          </w:rPr>
          <w:t>Sfera de aplicare</w:t>
        </w:r>
        <w:r w:rsidR="00C07E8A">
          <w:rPr>
            <w:noProof/>
            <w:webHidden/>
          </w:rPr>
          <w:tab/>
        </w:r>
        <w:r w:rsidR="00C07E8A">
          <w:rPr>
            <w:noProof/>
            <w:webHidden/>
          </w:rPr>
          <w:fldChar w:fldCharType="begin"/>
        </w:r>
        <w:r w:rsidR="00C07E8A">
          <w:rPr>
            <w:noProof/>
            <w:webHidden/>
          </w:rPr>
          <w:instrText xml:space="preserve"> PAGEREF _Toc163926120 \h </w:instrText>
        </w:r>
        <w:r w:rsidR="00C07E8A">
          <w:rPr>
            <w:noProof/>
            <w:webHidden/>
          </w:rPr>
        </w:r>
        <w:r w:rsidR="00C07E8A">
          <w:rPr>
            <w:noProof/>
            <w:webHidden/>
          </w:rPr>
          <w:fldChar w:fldCharType="separate"/>
        </w:r>
        <w:r w:rsidR="00C07E8A">
          <w:rPr>
            <w:noProof/>
            <w:webHidden/>
          </w:rPr>
          <w:t>3</w:t>
        </w:r>
        <w:r w:rsidR="00C07E8A">
          <w:rPr>
            <w:noProof/>
            <w:webHidden/>
          </w:rPr>
          <w:fldChar w:fldCharType="end"/>
        </w:r>
      </w:hyperlink>
    </w:p>
    <w:p w14:paraId="3C21C59E" w14:textId="449572EA" w:rsidR="00C07E8A" w:rsidRDefault="00000000">
      <w:pPr>
        <w:pStyle w:val="TOC2"/>
        <w:tabs>
          <w:tab w:val="left" w:pos="660"/>
        </w:tabs>
        <w:rPr>
          <w:rFonts w:asciiTheme="minorHAnsi" w:eastAsiaTheme="minorEastAsia" w:hAnsiTheme="minorHAnsi" w:cstheme="minorBidi"/>
          <w:noProof/>
          <w:kern w:val="2"/>
          <w:sz w:val="22"/>
          <w:szCs w:val="22"/>
          <w:lang w:val="en-US" w:eastAsia="en-US"/>
          <w14:ligatures w14:val="standardContextual"/>
        </w:rPr>
      </w:pPr>
      <w:hyperlink w:anchor="_Toc163926121" w:history="1">
        <w:r w:rsidR="00C07E8A" w:rsidRPr="00921A52">
          <w:rPr>
            <w:rStyle w:val="Hyperlink"/>
            <w:rFonts w:eastAsia="system-ui"/>
            <w:noProof/>
          </w:rPr>
          <w:t>1.4</w:t>
        </w:r>
        <w:r w:rsidR="00C07E8A">
          <w:rPr>
            <w:rFonts w:asciiTheme="minorHAnsi" w:eastAsiaTheme="minorEastAsia" w:hAnsiTheme="minorHAnsi" w:cstheme="minorBidi"/>
            <w:noProof/>
            <w:kern w:val="2"/>
            <w:sz w:val="22"/>
            <w:szCs w:val="22"/>
            <w:lang w:val="en-US" w:eastAsia="en-US"/>
            <w14:ligatures w14:val="standardContextual"/>
          </w:rPr>
          <w:tab/>
        </w:r>
        <w:r w:rsidR="00C07E8A" w:rsidRPr="00921A52">
          <w:rPr>
            <w:rStyle w:val="Hyperlink"/>
            <w:rFonts w:eastAsia="system-ui"/>
            <w:noProof/>
          </w:rPr>
          <w:t>Referințe</w:t>
        </w:r>
        <w:r w:rsidR="00C07E8A">
          <w:rPr>
            <w:noProof/>
            <w:webHidden/>
          </w:rPr>
          <w:tab/>
        </w:r>
        <w:r w:rsidR="00C07E8A">
          <w:rPr>
            <w:noProof/>
            <w:webHidden/>
          </w:rPr>
          <w:fldChar w:fldCharType="begin"/>
        </w:r>
        <w:r w:rsidR="00C07E8A">
          <w:rPr>
            <w:noProof/>
            <w:webHidden/>
          </w:rPr>
          <w:instrText xml:space="preserve"> PAGEREF _Toc163926121 \h </w:instrText>
        </w:r>
        <w:r w:rsidR="00C07E8A">
          <w:rPr>
            <w:noProof/>
            <w:webHidden/>
          </w:rPr>
        </w:r>
        <w:r w:rsidR="00C07E8A">
          <w:rPr>
            <w:noProof/>
            <w:webHidden/>
          </w:rPr>
          <w:fldChar w:fldCharType="separate"/>
        </w:r>
        <w:r w:rsidR="00C07E8A">
          <w:rPr>
            <w:noProof/>
            <w:webHidden/>
          </w:rPr>
          <w:t>4</w:t>
        </w:r>
        <w:r w:rsidR="00C07E8A">
          <w:rPr>
            <w:noProof/>
            <w:webHidden/>
          </w:rPr>
          <w:fldChar w:fldCharType="end"/>
        </w:r>
      </w:hyperlink>
    </w:p>
    <w:p w14:paraId="76A71D2E" w14:textId="2AEE6983" w:rsidR="00C07E8A" w:rsidRDefault="00000000">
      <w:pPr>
        <w:pStyle w:val="TOC1"/>
        <w:tabs>
          <w:tab w:val="left" w:pos="480"/>
          <w:tab w:val="right" w:leader="dot" w:pos="9345"/>
        </w:tabs>
        <w:rPr>
          <w:rFonts w:asciiTheme="minorHAnsi" w:eastAsiaTheme="minorEastAsia" w:hAnsiTheme="minorHAnsi" w:cstheme="minorBidi"/>
          <w:noProof/>
          <w:kern w:val="2"/>
          <w:sz w:val="22"/>
          <w:szCs w:val="22"/>
          <w:lang w:val="en-US" w:eastAsia="en-US"/>
          <w14:ligatures w14:val="standardContextual"/>
        </w:rPr>
      </w:pPr>
      <w:hyperlink w:anchor="_Toc163926122" w:history="1">
        <w:r w:rsidR="00C07E8A" w:rsidRPr="00921A52">
          <w:rPr>
            <w:rStyle w:val="Hyperlink"/>
            <w:noProof/>
          </w:rPr>
          <w:t>2</w:t>
        </w:r>
        <w:r w:rsidR="00C07E8A">
          <w:rPr>
            <w:rFonts w:asciiTheme="minorHAnsi" w:eastAsiaTheme="minorEastAsia" w:hAnsiTheme="minorHAnsi" w:cstheme="minorBidi"/>
            <w:noProof/>
            <w:kern w:val="2"/>
            <w:sz w:val="22"/>
            <w:szCs w:val="22"/>
            <w:lang w:val="en-US" w:eastAsia="en-US"/>
            <w14:ligatures w14:val="standardContextual"/>
          </w:rPr>
          <w:tab/>
        </w:r>
        <w:r w:rsidR="00C07E8A" w:rsidRPr="00921A52">
          <w:rPr>
            <w:rStyle w:val="Hyperlink"/>
            <w:noProof/>
          </w:rPr>
          <w:t>Descriere generală</w:t>
        </w:r>
        <w:r w:rsidR="00C07E8A">
          <w:rPr>
            <w:noProof/>
            <w:webHidden/>
          </w:rPr>
          <w:tab/>
        </w:r>
        <w:r w:rsidR="00C07E8A">
          <w:rPr>
            <w:noProof/>
            <w:webHidden/>
          </w:rPr>
          <w:fldChar w:fldCharType="begin"/>
        </w:r>
        <w:r w:rsidR="00C07E8A">
          <w:rPr>
            <w:noProof/>
            <w:webHidden/>
          </w:rPr>
          <w:instrText xml:space="preserve"> PAGEREF _Toc163926122 \h </w:instrText>
        </w:r>
        <w:r w:rsidR="00C07E8A">
          <w:rPr>
            <w:noProof/>
            <w:webHidden/>
          </w:rPr>
        </w:r>
        <w:r w:rsidR="00C07E8A">
          <w:rPr>
            <w:noProof/>
            <w:webHidden/>
          </w:rPr>
          <w:fldChar w:fldCharType="separate"/>
        </w:r>
        <w:r w:rsidR="00C07E8A">
          <w:rPr>
            <w:noProof/>
            <w:webHidden/>
          </w:rPr>
          <w:t>5</w:t>
        </w:r>
        <w:r w:rsidR="00C07E8A">
          <w:rPr>
            <w:noProof/>
            <w:webHidden/>
          </w:rPr>
          <w:fldChar w:fldCharType="end"/>
        </w:r>
      </w:hyperlink>
    </w:p>
    <w:p w14:paraId="041770C4" w14:textId="1DFC3A71" w:rsidR="00C07E8A" w:rsidRDefault="00000000">
      <w:pPr>
        <w:pStyle w:val="TOC2"/>
        <w:tabs>
          <w:tab w:val="left" w:pos="660"/>
        </w:tabs>
        <w:rPr>
          <w:rFonts w:asciiTheme="minorHAnsi" w:eastAsiaTheme="minorEastAsia" w:hAnsiTheme="minorHAnsi" w:cstheme="minorBidi"/>
          <w:noProof/>
          <w:kern w:val="2"/>
          <w:sz w:val="22"/>
          <w:szCs w:val="22"/>
          <w:lang w:val="en-US" w:eastAsia="en-US"/>
          <w14:ligatures w14:val="standardContextual"/>
        </w:rPr>
      </w:pPr>
      <w:hyperlink w:anchor="_Toc163926123" w:history="1">
        <w:r w:rsidR="00C07E8A" w:rsidRPr="00921A52">
          <w:rPr>
            <w:rStyle w:val="Hyperlink"/>
            <w:rFonts w:eastAsia="system-ui"/>
            <w:noProof/>
            <w:lang w:val="en-IN"/>
          </w:rPr>
          <w:t>2.1</w:t>
        </w:r>
        <w:r w:rsidR="00C07E8A">
          <w:rPr>
            <w:rFonts w:asciiTheme="minorHAnsi" w:eastAsiaTheme="minorEastAsia" w:hAnsiTheme="minorHAnsi" w:cstheme="minorBidi"/>
            <w:noProof/>
            <w:kern w:val="2"/>
            <w:sz w:val="22"/>
            <w:szCs w:val="22"/>
            <w:lang w:val="en-US" w:eastAsia="en-US"/>
            <w14:ligatures w14:val="standardContextual"/>
          </w:rPr>
          <w:tab/>
        </w:r>
        <w:r w:rsidR="00C07E8A" w:rsidRPr="00921A52">
          <w:rPr>
            <w:rStyle w:val="Hyperlink"/>
            <w:rFonts w:eastAsia="system-ui"/>
            <w:noProof/>
            <w:lang w:val="en-IN"/>
          </w:rPr>
          <w:t>Perspectiva produsului</w:t>
        </w:r>
        <w:r w:rsidR="00C07E8A">
          <w:rPr>
            <w:noProof/>
            <w:webHidden/>
          </w:rPr>
          <w:tab/>
        </w:r>
        <w:r w:rsidR="00C07E8A">
          <w:rPr>
            <w:noProof/>
            <w:webHidden/>
          </w:rPr>
          <w:fldChar w:fldCharType="begin"/>
        </w:r>
        <w:r w:rsidR="00C07E8A">
          <w:rPr>
            <w:noProof/>
            <w:webHidden/>
          </w:rPr>
          <w:instrText xml:space="preserve"> PAGEREF _Toc163926123 \h </w:instrText>
        </w:r>
        <w:r w:rsidR="00C07E8A">
          <w:rPr>
            <w:noProof/>
            <w:webHidden/>
          </w:rPr>
        </w:r>
        <w:r w:rsidR="00C07E8A">
          <w:rPr>
            <w:noProof/>
            <w:webHidden/>
          </w:rPr>
          <w:fldChar w:fldCharType="separate"/>
        </w:r>
        <w:r w:rsidR="00C07E8A">
          <w:rPr>
            <w:noProof/>
            <w:webHidden/>
          </w:rPr>
          <w:t>5</w:t>
        </w:r>
        <w:r w:rsidR="00C07E8A">
          <w:rPr>
            <w:noProof/>
            <w:webHidden/>
          </w:rPr>
          <w:fldChar w:fldCharType="end"/>
        </w:r>
      </w:hyperlink>
    </w:p>
    <w:p w14:paraId="124DB6D8" w14:textId="4BE8EED8" w:rsidR="00C07E8A" w:rsidRDefault="00000000">
      <w:pPr>
        <w:pStyle w:val="TOC2"/>
        <w:tabs>
          <w:tab w:val="left" w:pos="660"/>
        </w:tabs>
        <w:rPr>
          <w:rFonts w:asciiTheme="minorHAnsi" w:eastAsiaTheme="minorEastAsia" w:hAnsiTheme="minorHAnsi" w:cstheme="minorBidi"/>
          <w:noProof/>
          <w:kern w:val="2"/>
          <w:sz w:val="22"/>
          <w:szCs w:val="22"/>
          <w:lang w:val="en-US" w:eastAsia="en-US"/>
          <w14:ligatures w14:val="standardContextual"/>
        </w:rPr>
      </w:pPr>
      <w:hyperlink w:anchor="_Toc163926124" w:history="1">
        <w:r w:rsidR="00C07E8A" w:rsidRPr="00921A52">
          <w:rPr>
            <w:rStyle w:val="Hyperlink"/>
            <w:rFonts w:eastAsia="system-ui"/>
            <w:noProof/>
            <w:lang w:val="en-IN"/>
          </w:rPr>
          <w:t>2.2</w:t>
        </w:r>
        <w:r w:rsidR="00C07E8A">
          <w:rPr>
            <w:rFonts w:asciiTheme="minorHAnsi" w:eastAsiaTheme="minorEastAsia" w:hAnsiTheme="minorHAnsi" w:cstheme="minorBidi"/>
            <w:noProof/>
            <w:kern w:val="2"/>
            <w:sz w:val="22"/>
            <w:szCs w:val="22"/>
            <w:lang w:val="en-US" w:eastAsia="en-US"/>
            <w14:ligatures w14:val="standardContextual"/>
          </w:rPr>
          <w:tab/>
        </w:r>
        <w:r w:rsidR="00C07E8A" w:rsidRPr="00921A52">
          <w:rPr>
            <w:rStyle w:val="Hyperlink"/>
            <w:rFonts w:eastAsia="system-ui"/>
            <w:noProof/>
            <w:lang w:val="en-IN"/>
          </w:rPr>
          <w:t>Caracteristici ale produsului</w:t>
        </w:r>
        <w:r w:rsidR="00C07E8A">
          <w:rPr>
            <w:noProof/>
            <w:webHidden/>
          </w:rPr>
          <w:tab/>
        </w:r>
        <w:r w:rsidR="00C07E8A">
          <w:rPr>
            <w:noProof/>
            <w:webHidden/>
          </w:rPr>
          <w:fldChar w:fldCharType="begin"/>
        </w:r>
        <w:r w:rsidR="00C07E8A">
          <w:rPr>
            <w:noProof/>
            <w:webHidden/>
          </w:rPr>
          <w:instrText xml:space="preserve"> PAGEREF _Toc163926124 \h </w:instrText>
        </w:r>
        <w:r w:rsidR="00C07E8A">
          <w:rPr>
            <w:noProof/>
            <w:webHidden/>
          </w:rPr>
        </w:r>
        <w:r w:rsidR="00C07E8A">
          <w:rPr>
            <w:noProof/>
            <w:webHidden/>
          </w:rPr>
          <w:fldChar w:fldCharType="separate"/>
        </w:r>
        <w:r w:rsidR="00C07E8A">
          <w:rPr>
            <w:noProof/>
            <w:webHidden/>
          </w:rPr>
          <w:t>5</w:t>
        </w:r>
        <w:r w:rsidR="00C07E8A">
          <w:rPr>
            <w:noProof/>
            <w:webHidden/>
          </w:rPr>
          <w:fldChar w:fldCharType="end"/>
        </w:r>
      </w:hyperlink>
    </w:p>
    <w:p w14:paraId="4A6C3351" w14:textId="2E2BB3B5" w:rsidR="00C07E8A" w:rsidRDefault="00000000">
      <w:pPr>
        <w:pStyle w:val="TOC2"/>
        <w:tabs>
          <w:tab w:val="left" w:pos="660"/>
        </w:tabs>
        <w:rPr>
          <w:rFonts w:asciiTheme="minorHAnsi" w:eastAsiaTheme="minorEastAsia" w:hAnsiTheme="minorHAnsi" w:cstheme="minorBidi"/>
          <w:noProof/>
          <w:kern w:val="2"/>
          <w:sz w:val="22"/>
          <w:szCs w:val="22"/>
          <w:lang w:val="en-US" w:eastAsia="en-US"/>
          <w14:ligatures w14:val="standardContextual"/>
        </w:rPr>
      </w:pPr>
      <w:hyperlink w:anchor="_Toc163926125" w:history="1">
        <w:r w:rsidR="00C07E8A" w:rsidRPr="00921A52">
          <w:rPr>
            <w:rStyle w:val="Hyperlink"/>
            <w:rFonts w:eastAsia="system-ui"/>
            <w:noProof/>
            <w:lang w:val="en-IN"/>
          </w:rPr>
          <w:t>2.3</w:t>
        </w:r>
        <w:r w:rsidR="00C07E8A">
          <w:rPr>
            <w:rFonts w:asciiTheme="minorHAnsi" w:eastAsiaTheme="minorEastAsia" w:hAnsiTheme="minorHAnsi" w:cstheme="minorBidi"/>
            <w:noProof/>
            <w:kern w:val="2"/>
            <w:sz w:val="22"/>
            <w:szCs w:val="22"/>
            <w:lang w:val="en-US" w:eastAsia="en-US"/>
            <w14:ligatures w14:val="standardContextual"/>
          </w:rPr>
          <w:tab/>
        </w:r>
        <w:r w:rsidR="00C07E8A" w:rsidRPr="00921A52">
          <w:rPr>
            <w:rStyle w:val="Hyperlink"/>
            <w:rFonts w:eastAsia="system-ui"/>
            <w:noProof/>
            <w:lang w:val="en-IN"/>
          </w:rPr>
          <w:t>Clase și caracteristici ale utilizatorilor</w:t>
        </w:r>
        <w:r w:rsidR="00C07E8A">
          <w:rPr>
            <w:noProof/>
            <w:webHidden/>
          </w:rPr>
          <w:tab/>
        </w:r>
        <w:r w:rsidR="00C07E8A">
          <w:rPr>
            <w:noProof/>
            <w:webHidden/>
          </w:rPr>
          <w:fldChar w:fldCharType="begin"/>
        </w:r>
        <w:r w:rsidR="00C07E8A">
          <w:rPr>
            <w:noProof/>
            <w:webHidden/>
          </w:rPr>
          <w:instrText xml:space="preserve"> PAGEREF _Toc163926125 \h </w:instrText>
        </w:r>
        <w:r w:rsidR="00C07E8A">
          <w:rPr>
            <w:noProof/>
            <w:webHidden/>
          </w:rPr>
        </w:r>
        <w:r w:rsidR="00C07E8A">
          <w:rPr>
            <w:noProof/>
            <w:webHidden/>
          </w:rPr>
          <w:fldChar w:fldCharType="separate"/>
        </w:r>
        <w:r w:rsidR="00C07E8A">
          <w:rPr>
            <w:noProof/>
            <w:webHidden/>
          </w:rPr>
          <w:t>5</w:t>
        </w:r>
        <w:r w:rsidR="00C07E8A">
          <w:rPr>
            <w:noProof/>
            <w:webHidden/>
          </w:rPr>
          <w:fldChar w:fldCharType="end"/>
        </w:r>
      </w:hyperlink>
    </w:p>
    <w:p w14:paraId="33F982C4" w14:textId="4A7B6626" w:rsidR="00C07E8A" w:rsidRDefault="00000000">
      <w:pPr>
        <w:pStyle w:val="TOC2"/>
        <w:tabs>
          <w:tab w:val="left" w:pos="660"/>
        </w:tabs>
        <w:rPr>
          <w:rFonts w:asciiTheme="minorHAnsi" w:eastAsiaTheme="minorEastAsia" w:hAnsiTheme="minorHAnsi" w:cstheme="minorBidi"/>
          <w:noProof/>
          <w:kern w:val="2"/>
          <w:sz w:val="22"/>
          <w:szCs w:val="22"/>
          <w:lang w:val="en-US" w:eastAsia="en-US"/>
          <w14:ligatures w14:val="standardContextual"/>
        </w:rPr>
      </w:pPr>
      <w:hyperlink w:anchor="_Toc163926126" w:history="1">
        <w:r w:rsidR="00C07E8A" w:rsidRPr="00921A52">
          <w:rPr>
            <w:rStyle w:val="Hyperlink"/>
            <w:rFonts w:eastAsia="system-ui"/>
            <w:noProof/>
            <w:lang w:val="en-IN"/>
          </w:rPr>
          <w:t>2.4</w:t>
        </w:r>
        <w:r w:rsidR="00C07E8A">
          <w:rPr>
            <w:rFonts w:asciiTheme="minorHAnsi" w:eastAsiaTheme="minorEastAsia" w:hAnsiTheme="minorHAnsi" w:cstheme="minorBidi"/>
            <w:noProof/>
            <w:kern w:val="2"/>
            <w:sz w:val="22"/>
            <w:szCs w:val="22"/>
            <w:lang w:val="en-US" w:eastAsia="en-US"/>
            <w14:ligatures w14:val="standardContextual"/>
          </w:rPr>
          <w:tab/>
        </w:r>
        <w:r w:rsidR="00C07E8A" w:rsidRPr="00921A52">
          <w:rPr>
            <w:rStyle w:val="Hyperlink"/>
            <w:rFonts w:eastAsia="system-ui"/>
            <w:noProof/>
            <w:lang w:val="en-IN"/>
          </w:rPr>
          <w:t>Presupuneri și dependențe</w:t>
        </w:r>
        <w:r w:rsidR="00C07E8A">
          <w:rPr>
            <w:noProof/>
            <w:webHidden/>
          </w:rPr>
          <w:tab/>
        </w:r>
        <w:r w:rsidR="00C07E8A">
          <w:rPr>
            <w:noProof/>
            <w:webHidden/>
          </w:rPr>
          <w:fldChar w:fldCharType="begin"/>
        </w:r>
        <w:r w:rsidR="00C07E8A">
          <w:rPr>
            <w:noProof/>
            <w:webHidden/>
          </w:rPr>
          <w:instrText xml:space="preserve"> PAGEREF _Toc163926126 \h </w:instrText>
        </w:r>
        <w:r w:rsidR="00C07E8A">
          <w:rPr>
            <w:noProof/>
            <w:webHidden/>
          </w:rPr>
        </w:r>
        <w:r w:rsidR="00C07E8A">
          <w:rPr>
            <w:noProof/>
            <w:webHidden/>
          </w:rPr>
          <w:fldChar w:fldCharType="separate"/>
        </w:r>
        <w:r w:rsidR="00C07E8A">
          <w:rPr>
            <w:noProof/>
            <w:webHidden/>
          </w:rPr>
          <w:t>6</w:t>
        </w:r>
        <w:r w:rsidR="00C07E8A">
          <w:rPr>
            <w:noProof/>
            <w:webHidden/>
          </w:rPr>
          <w:fldChar w:fldCharType="end"/>
        </w:r>
      </w:hyperlink>
    </w:p>
    <w:p w14:paraId="061A78F7" w14:textId="2971AEF6" w:rsidR="00C07E8A" w:rsidRDefault="00000000">
      <w:pPr>
        <w:pStyle w:val="TOC1"/>
        <w:tabs>
          <w:tab w:val="left" w:pos="480"/>
          <w:tab w:val="right" w:leader="dot" w:pos="9345"/>
        </w:tabs>
        <w:rPr>
          <w:rFonts w:asciiTheme="minorHAnsi" w:eastAsiaTheme="minorEastAsia" w:hAnsiTheme="minorHAnsi" w:cstheme="minorBidi"/>
          <w:noProof/>
          <w:kern w:val="2"/>
          <w:sz w:val="22"/>
          <w:szCs w:val="22"/>
          <w:lang w:val="en-US" w:eastAsia="en-US"/>
          <w14:ligatures w14:val="standardContextual"/>
        </w:rPr>
      </w:pPr>
      <w:hyperlink w:anchor="_Toc163926127" w:history="1">
        <w:r w:rsidR="00C07E8A" w:rsidRPr="00921A52">
          <w:rPr>
            <w:rStyle w:val="Hyperlink"/>
            <w:noProof/>
          </w:rPr>
          <w:t>3</w:t>
        </w:r>
        <w:r w:rsidR="00C07E8A">
          <w:rPr>
            <w:rFonts w:asciiTheme="minorHAnsi" w:eastAsiaTheme="minorEastAsia" w:hAnsiTheme="minorHAnsi" w:cstheme="minorBidi"/>
            <w:noProof/>
            <w:kern w:val="2"/>
            <w:sz w:val="22"/>
            <w:szCs w:val="22"/>
            <w:lang w:val="en-US" w:eastAsia="en-US"/>
            <w14:ligatures w14:val="standardContextual"/>
          </w:rPr>
          <w:tab/>
        </w:r>
        <w:r w:rsidR="00C07E8A" w:rsidRPr="00921A52">
          <w:rPr>
            <w:rStyle w:val="Hyperlink"/>
            <w:noProof/>
          </w:rPr>
          <w:t>Cerințele sistemului</w:t>
        </w:r>
        <w:r w:rsidR="00C07E8A">
          <w:rPr>
            <w:noProof/>
            <w:webHidden/>
          </w:rPr>
          <w:tab/>
        </w:r>
        <w:r w:rsidR="00C07E8A">
          <w:rPr>
            <w:noProof/>
            <w:webHidden/>
          </w:rPr>
          <w:fldChar w:fldCharType="begin"/>
        </w:r>
        <w:r w:rsidR="00C07E8A">
          <w:rPr>
            <w:noProof/>
            <w:webHidden/>
          </w:rPr>
          <w:instrText xml:space="preserve"> PAGEREF _Toc163926127 \h </w:instrText>
        </w:r>
        <w:r w:rsidR="00C07E8A">
          <w:rPr>
            <w:noProof/>
            <w:webHidden/>
          </w:rPr>
        </w:r>
        <w:r w:rsidR="00C07E8A">
          <w:rPr>
            <w:noProof/>
            <w:webHidden/>
          </w:rPr>
          <w:fldChar w:fldCharType="separate"/>
        </w:r>
        <w:r w:rsidR="00C07E8A">
          <w:rPr>
            <w:noProof/>
            <w:webHidden/>
          </w:rPr>
          <w:t>7</w:t>
        </w:r>
        <w:r w:rsidR="00C07E8A">
          <w:rPr>
            <w:noProof/>
            <w:webHidden/>
          </w:rPr>
          <w:fldChar w:fldCharType="end"/>
        </w:r>
      </w:hyperlink>
    </w:p>
    <w:p w14:paraId="409F5474" w14:textId="06207016" w:rsidR="00C07E8A" w:rsidRDefault="00000000">
      <w:pPr>
        <w:pStyle w:val="TOC2"/>
        <w:tabs>
          <w:tab w:val="left" w:pos="660"/>
        </w:tabs>
        <w:rPr>
          <w:rFonts w:asciiTheme="minorHAnsi" w:eastAsiaTheme="minorEastAsia" w:hAnsiTheme="minorHAnsi" w:cstheme="minorBidi"/>
          <w:noProof/>
          <w:kern w:val="2"/>
          <w:sz w:val="22"/>
          <w:szCs w:val="22"/>
          <w:lang w:val="en-US" w:eastAsia="en-US"/>
          <w14:ligatures w14:val="standardContextual"/>
        </w:rPr>
      </w:pPr>
      <w:hyperlink w:anchor="_Toc163926128" w:history="1">
        <w:r w:rsidR="00C07E8A" w:rsidRPr="00921A52">
          <w:rPr>
            <w:rStyle w:val="Hyperlink"/>
            <w:noProof/>
          </w:rPr>
          <w:t>3.1</w:t>
        </w:r>
        <w:r w:rsidR="00C07E8A">
          <w:rPr>
            <w:rFonts w:asciiTheme="minorHAnsi" w:eastAsiaTheme="minorEastAsia" w:hAnsiTheme="minorHAnsi" w:cstheme="minorBidi"/>
            <w:noProof/>
            <w:kern w:val="2"/>
            <w:sz w:val="22"/>
            <w:szCs w:val="22"/>
            <w:lang w:val="en-US" w:eastAsia="en-US"/>
            <w14:ligatures w14:val="standardContextual"/>
          </w:rPr>
          <w:tab/>
        </w:r>
        <w:r w:rsidR="00C07E8A" w:rsidRPr="00921A52">
          <w:rPr>
            <w:rStyle w:val="Hyperlink"/>
            <w:rFonts w:eastAsia="system-ui"/>
            <w:noProof/>
            <w:lang w:val="ro-RO"/>
          </w:rPr>
          <w:t>Printarea prin Serial Monitor</w:t>
        </w:r>
        <w:r w:rsidR="00C07E8A">
          <w:rPr>
            <w:noProof/>
            <w:webHidden/>
          </w:rPr>
          <w:tab/>
        </w:r>
        <w:r w:rsidR="00C07E8A">
          <w:rPr>
            <w:noProof/>
            <w:webHidden/>
          </w:rPr>
          <w:fldChar w:fldCharType="begin"/>
        </w:r>
        <w:r w:rsidR="00C07E8A">
          <w:rPr>
            <w:noProof/>
            <w:webHidden/>
          </w:rPr>
          <w:instrText xml:space="preserve"> PAGEREF _Toc163926128 \h </w:instrText>
        </w:r>
        <w:r w:rsidR="00C07E8A">
          <w:rPr>
            <w:noProof/>
            <w:webHidden/>
          </w:rPr>
        </w:r>
        <w:r w:rsidR="00C07E8A">
          <w:rPr>
            <w:noProof/>
            <w:webHidden/>
          </w:rPr>
          <w:fldChar w:fldCharType="separate"/>
        </w:r>
        <w:r w:rsidR="00C07E8A">
          <w:rPr>
            <w:noProof/>
            <w:webHidden/>
          </w:rPr>
          <w:t>7</w:t>
        </w:r>
        <w:r w:rsidR="00C07E8A">
          <w:rPr>
            <w:noProof/>
            <w:webHidden/>
          </w:rPr>
          <w:fldChar w:fldCharType="end"/>
        </w:r>
      </w:hyperlink>
    </w:p>
    <w:p w14:paraId="3B77ACE0" w14:textId="68DA7F15" w:rsidR="00C07E8A" w:rsidRDefault="00000000">
      <w:pPr>
        <w:pStyle w:val="TOC3"/>
        <w:tabs>
          <w:tab w:val="left" w:pos="1320"/>
          <w:tab w:val="right" w:leader="dot" w:pos="9345"/>
        </w:tabs>
        <w:rPr>
          <w:rFonts w:asciiTheme="minorHAnsi" w:eastAsiaTheme="minorEastAsia" w:hAnsiTheme="minorHAnsi" w:cstheme="minorBidi"/>
          <w:noProof/>
          <w:kern w:val="2"/>
          <w:sz w:val="22"/>
          <w:szCs w:val="22"/>
          <w:lang w:val="en-US" w:eastAsia="en-US"/>
          <w14:ligatures w14:val="standardContextual"/>
        </w:rPr>
      </w:pPr>
      <w:hyperlink w:anchor="_Toc163926129" w:history="1">
        <w:r w:rsidR="00C07E8A" w:rsidRPr="00921A52">
          <w:rPr>
            <w:rStyle w:val="Hyperlink"/>
            <w:noProof/>
          </w:rPr>
          <w:t>3.1.1</w:t>
        </w:r>
        <w:r w:rsidR="00C07E8A">
          <w:rPr>
            <w:rFonts w:asciiTheme="minorHAnsi" w:eastAsiaTheme="minorEastAsia" w:hAnsiTheme="minorHAnsi" w:cstheme="minorBidi"/>
            <w:noProof/>
            <w:kern w:val="2"/>
            <w:sz w:val="22"/>
            <w:szCs w:val="22"/>
            <w:lang w:val="en-US" w:eastAsia="en-US"/>
            <w14:ligatures w14:val="standardContextual"/>
          </w:rPr>
          <w:tab/>
        </w:r>
        <w:r w:rsidR="00C07E8A" w:rsidRPr="00921A52">
          <w:rPr>
            <w:rStyle w:val="Hyperlink"/>
            <w:noProof/>
          </w:rPr>
          <w:t>Descriere și Prioritate</w:t>
        </w:r>
        <w:r w:rsidR="00C07E8A">
          <w:rPr>
            <w:noProof/>
            <w:webHidden/>
          </w:rPr>
          <w:tab/>
        </w:r>
        <w:r w:rsidR="00C07E8A">
          <w:rPr>
            <w:noProof/>
            <w:webHidden/>
          </w:rPr>
          <w:fldChar w:fldCharType="begin"/>
        </w:r>
        <w:r w:rsidR="00C07E8A">
          <w:rPr>
            <w:noProof/>
            <w:webHidden/>
          </w:rPr>
          <w:instrText xml:space="preserve"> PAGEREF _Toc163926129 \h </w:instrText>
        </w:r>
        <w:r w:rsidR="00C07E8A">
          <w:rPr>
            <w:noProof/>
            <w:webHidden/>
          </w:rPr>
        </w:r>
        <w:r w:rsidR="00C07E8A">
          <w:rPr>
            <w:noProof/>
            <w:webHidden/>
          </w:rPr>
          <w:fldChar w:fldCharType="separate"/>
        </w:r>
        <w:r w:rsidR="00C07E8A">
          <w:rPr>
            <w:noProof/>
            <w:webHidden/>
          </w:rPr>
          <w:t>7</w:t>
        </w:r>
        <w:r w:rsidR="00C07E8A">
          <w:rPr>
            <w:noProof/>
            <w:webHidden/>
          </w:rPr>
          <w:fldChar w:fldCharType="end"/>
        </w:r>
      </w:hyperlink>
    </w:p>
    <w:p w14:paraId="792FD2D5" w14:textId="1DD05910" w:rsidR="00C07E8A" w:rsidRDefault="00000000">
      <w:pPr>
        <w:pStyle w:val="TOC3"/>
        <w:tabs>
          <w:tab w:val="left" w:pos="1320"/>
          <w:tab w:val="right" w:leader="dot" w:pos="9345"/>
        </w:tabs>
        <w:rPr>
          <w:rFonts w:asciiTheme="minorHAnsi" w:eastAsiaTheme="minorEastAsia" w:hAnsiTheme="minorHAnsi" w:cstheme="minorBidi"/>
          <w:noProof/>
          <w:kern w:val="2"/>
          <w:sz w:val="22"/>
          <w:szCs w:val="22"/>
          <w:lang w:val="en-US" w:eastAsia="en-US"/>
          <w14:ligatures w14:val="standardContextual"/>
        </w:rPr>
      </w:pPr>
      <w:hyperlink w:anchor="_Toc163926130" w:history="1">
        <w:r w:rsidR="00C07E8A" w:rsidRPr="00921A52">
          <w:rPr>
            <w:rStyle w:val="Hyperlink"/>
            <w:noProof/>
            <w:lang w:val="en-US"/>
          </w:rPr>
          <w:t>3.1.2</w:t>
        </w:r>
        <w:r w:rsidR="00C07E8A">
          <w:rPr>
            <w:rFonts w:asciiTheme="minorHAnsi" w:eastAsiaTheme="minorEastAsia" w:hAnsiTheme="minorHAnsi" w:cstheme="minorBidi"/>
            <w:noProof/>
            <w:kern w:val="2"/>
            <w:sz w:val="22"/>
            <w:szCs w:val="22"/>
            <w:lang w:val="en-US" w:eastAsia="en-US"/>
            <w14:ligatures w14:val="standardContextual"/>
          </w:rPr>
          <w:tab/>
        </w:r>
        <w:r w:rsidR="00C07E8A" w:rsidRPr="00921A52">
          <w:rPr>
            <w:rStyle w:val="Hyperlink"/>
            <w:noProof/>
          </w:rPr>
          <w:t>Secvențe Stimul/Răspuns</w:t>
        </w:r>
        <w:r w:rsidR="00C07E8A">
          <w:rPr>
            <w:noProof/>
            <w:webHidden/>
          </w:rPr>
          <w:tab/>
        </w:r>
        <w:r w:rsidR="00C07E8A">
          <w:rPr>
            <w:noProof/>
            <w:webHidden/>
          </w:rPr>
          <w:fldChar w:fldCharType="begin"/>
        </w:r>
        <w:r w:rsidR="00C07E8A">
          <w:rPr>
            <w:noProof/>
            <w:webHidden/>
          </w:rPr>
          <w:instrText xml:space="preserve"> PAGEREF _Toc163926130 \h </w:instrText>
        </w:r>
        <w:r w:rsidR="00C07E8A">
          <w:rPr>
            <w:noProof/>
            <w:webHidden/>
          </w:rPr>
        </w:r>
        <w:r w:rsidR="00C07E8A">
          <w:rPr>
            <w:noProof/>
            <w:webHidden/>
          </w:rPr>
          <w:fldChar w:fldCharType="separate"/>
        </w:r>
        <w:r w:rsidR="00C07E8A">
          <w:rPr>
            <w:noProof/>
            <w:webHidden/>
          </w:rPr>
          <w:t>7</w:t>
        </w:r>
        <w:r w:rsidR="00C07E8A">
          <w:rPr>
            <w:noProof/>
            <w:webHidden/>
          </w:rPr>
          <w:fldChar w:fldCharType="end"/>
        </w:r>
      </w:hyperlink>
    </w:p>
    <w:p w14:paraId="3AB81DD4" w14:textId="160A05B6" w:rsidR="00C07E8A" w:rsidRDefault="00000000">
      <w:pPr>
        <w:pStyle w:val="TOC3"/>
        <w:tabs>
          <w:tab w:val="left" w:pos="1320"/>
          <w:tab w:val="right" w:leader="dot" w:pos="9345"/>
        </w:tabs>
        <w:rPr>
          <w:rFonts w:asciiTheme="minorHAnsi" w:eastAsiaTheme="minorEastAsia" w:hAnsiTheme="minorHAnsi" w:cstheme="minorBidi"/>
          <w:noProof/>
          <w:kern w:val="2"/>
          <w:sz w:val="22"/>
          <w:szCs w:val="22"/>
          <w:lang w:val="en-US" w:eastAsia="en-US"/>
          <w14:ligatures w14:val="standardContextual"/>
        </w:rPr>
      </w:pPr>
      <w:hyperlink w:anchor="_Toc163926131" w:history="1">
        <w:r w:rsidR="00C07E8A" w:rsidRPr="00921A52">
          <w:rPr>
            <w:rStyle w:val="Hyperlink"/>
            <w:noProof/>
          </w:rPr>
          <w:t>3.1.3</w:t>
        </w:r>
        <w:r w:rsidR="00C07E8A">
          <w:rPr>
            <w:rFonts w:asciiTheme="minorHAnsi" w:eastAsiaTheme="minorEastAsia" w:hAnsiTheme="minorHAnsi" w:cstheme="minorBidi"/>
            <w:noProof/>
            <w:kern w:val="2"/>
            <w:sz w:val="22"/>
            <w:szCs w:val="22"/>
            <w:lang w:val="en-US" w:eastAsia="en-US"/>
            <w14:ligatures w14:val="standardContextual"/>
          </w:rPr>
          <w:tab/>
        </w:r>
        <w:r w:rsidR="00C07E8A" w:rsidRPr="00921A52">
          <w:rPr>
            <w:rStyle w:val="Hyperlink"/>
            <w:noProof/>
          </w:rPr>
          <w:t>Cerințe Funcționale</w:t>
        </w:r>
        <w:r w:rsidR="00C07E8A">
          <w:rPr>
            <w:noProof/>
            <w:webHidden/>
          </w:rPr>
          <w:tab/>
        </w:r>
        <w:r w:rsidR="00C07E8A">
          <w:rPr>
            <w:noProof/>
            <w:webHidden/>
          </w:rPr>
          <w:fldChar w:fldCharType="begin"/>
        </w:r>
        <w:r w:rsidR="00C07E8A">
          <w:rPr>
            <w:noProof/>
            <w:webHidden/>
          </w:rPr>
          <w:instrText xml:space="preserve"> PAGEREF _Toc163926131 \h </w:instrText>
        </w:r>
        <w:r w:rsidR="00C07E8A">
          <w:rPr>
            <w:noProof/>
            <w:webHidden/>
          </w:rPr>
        </w:r>
        <w:r w:rsidR="00C07E8A">
          <w:rPr>
            <w:noProof/>
            <w:webHidden/>
          </w:rPr>
          <w:fldChar w:fldCharType="separate"/>
        </w:r>
        <w:r w:rsidR="00C07E8A">
          <w:rPr>
            <w:noProof/>
            <w:webHidden/>
          </w:rPr>
          <w:t>7</w:t>
        </w:r>
        <w:r w:rsidR="00C07E8A">
          <w:rPr>
            <w:noProof/>
            <w:webHidden/>
          </w:rPr>
          <w:fldChar w:fldCharType="end"/>
        </w:r>
      </w:hyperlink>
    </w:p>
    <w:p w14:paraId="445D2FF2" w14:textId="7F3D9AC6" w:rsidR="00C07E8A" w:rsidRDefault="00000000">
      <w:pPr>
        <w:pStyle w:val="TOC2"/>
        <w:tabs>
          <w:tab w:val="left" w:pos="660"/>
        </w:tabs>
        <w:rPr>
          <w:rFonts w:asciiTheme="minorHAnsi" w:eastAsiaTheme="minorEastAsia" w:hAnsiTheme="minorHAnsi" w:cstheme="minorBidi"/>
          <w:noProof/>
          <w:kern w:val="2"/>
          <w:sz w:val="22"/>
          <w:szCs w:val="22"/>
          <w:lang w:val="en-US" w:eastAsia="en-US"/>
          <w14:ligatures w14:val="standardContextual"/>
        </w:rPr>
      </w:pPr>
      <w:hyperlink w:anchor="_Toc163926132" w:history="1">
        <w:r w:rsidR="00C07E8A" w:rsidRPr="00921A52">
          <w:rPr>
            <w:rStyle w:val="Hyperlink"/>
            <w:noProof/>
          </w:rPr>
          <w:t>3.2</w:t>
        </w:r>
        <w:r w:rsidR="00C07E8A">
          <w:rPr>
            <w:rFonts w:asciiTheme="minorHAnsi" w:eastAsiaTheme="minorEastAsia" w:hAnsiTheme="minorHAnsi" w:cstheme="minorBidi"/>
            <w:noProof/>
            <w:kern w:val="2"/>
            <w:sz w:val="22"/>
            <w:szCs w:val="22"/>
            <w:lang w:val="en-US" w:eastAsia="en-US"/>
            <w14:ligatures w14:val="standardContextual"/>
          </w:rPr>
          <w:tab/>
        </w:r>
        <w:r w:rsidR="00C07E8A" w:rsidRPr="00921A52">
          <w:rPr>
            <w:rStyle w:val="Hyperlink"/>
            <w:rFonts w:eastAsia="system-ui"/>
            <w:noProof/>
            <w:lang w:val="ro-RO"/>
          </w:rPr>
          <w:t>Printarea prin tastatura 4x4</w:t>
        </w:r>
        <w:r w:rsidR="00C07E8A">
          <w:rPr>
            <w:noProof/>
            <w:webHidden/>
          </w:rPr>
          <w:tab/>
        </w:r>
        <w:r w:rsidR="00C07E8A">
          <w:rPr>
            <w:noProof/>
            <w:webHidden/>
          </w:rPr>
          <w:fldChar w:fldCharType="begin"/>
        </w:r>
        <w:r w:rsidR="00C07E8A">
          <w:rPr>
            <w:noProof/>
            <w:webHidden/>
          </w:rPr>
          <w:instrText xml:space="preserve"> PAGEREF _Toc163926132 \h </w:instrText>
        </w:r>
        <w:r w:rsidR="00C07E8A">
          <w:rPr>
            <w:noProof/>
            <w:webHidden/>
          </w:rPr>
        </w:r>
        <w:r w:rsidR="00C07E8A">
          <w:rPr>
            <w:noProof/>
            <w:webHidden/>
          </w:rPr>
          <w:fldChar w:fldCharType="separate"/>
        </w:r>
        <w:r w:rsidR="00C07E8A">
          <w:rPr>
            <w:noProof/>
            <w:webHidden/>
          </w:rPr>
          <w:t>8</w:t>
        </w:r>
        <w:r w:rsidR="00C07E8A">
          <w:rPr>
            <w:noProof/>
            <w:webHidden/>
          </w:rPr>
          <w:fldChar w:fldCharType="end"/>
        </w:r>
      </w:hyperlink>
    </w:p>
    <w:p w14:paraId="46054043" w14:textId="2D6C1136" w:rsidR="00C07E8A" w:rsidRDefault="00000000">
      <w:pPr>
        <w:pStyle w:val="TOC3"/>
        <w:tabs>
          <w:tab w:val="left" w:pos="1320"/>
          <w:tab w:val="right" w:leader="dot" w:pos="9345"/>
        </w:tabs>
        <w:rPr>
          <w:rFonts w:asciiTheme="minorHAnsi" w:eastAsiaTheme="minorEastAsia" w:hAnsiTheme="minorHAnsi" w:cstheme="minorBidi"/>
          <w:noProof/>
          <w:kern w:val="2"/>
          <w:sz w:val="22"/>
          <w:szCs w:val="22"/>
          <w:lang w:val="en-US" w:eastAsia="en-US"/>
          <w14:ligatures w14:val="standardContextual"/>
        </w:rPr>
      </w:pPr>
      <w:hyperlink w:anchor="_Toc163926133" w:history="1">
        <w:r w:rsidR="00C07E8A" w:rsidRPr="00921A52">
          <w:rPr>
            <w:rStyle w:val="Hyperlink"/>
            <w:noProof/>
            <w:lang w:val="en-US"/>
          </w:rPr>
          <w:t>3.2.1</w:t>
        </w:r>
        <w:r w:rsidR="00C07E8A">
          <w:rPr>
            <w:rFonts w:asciiTheme="minorHAnsi" w:eastAsiaTheme="minorEastAsia" w:hAnsiTheme="minorHAnsi" w:cstheme="minorBidi"/>
            <w:noProof/>
            <w:kern w:val="2"/>
            <w:sz w:val="22"/>
            <w:szCs w:val="22"/>
            <w:lang w:val="en-US" w:eastAsia="en-US"/>
            <w14:ligatures w14:val="standardContextual"/>
          </w:rPr>
          <w:tab/>
        </w:r>
        <w:r w:rsidR="00C07E8A" w:rsidRPr="00921A52">
          <w:rPr>
            <w:rStyle w:val="Hyperlink"/>
            <w:noProof/>
          </w:rPr>
          <w:t>Descriere și Prioritate</w:t>
        </w:r>
        <w:r w:rsidR="00C07E8A">
          <w:rPr>
            <w:noProof/>
            <w:webHidden/>
          </w:rPr>
          <w:tab/>
        </w:r>
        <w:r w:rsidR="00C07E8A">
          <w:rPr>
            <w:noProof/>
            <w:webHidden/>
          </w:rPr>
          <w:fldChar w:fldCharType="begin"/>
        </w:r>
        <w:r w:rsidR="00C07E8A">
          <w:rPr>
            <w:noProof/>
            <w:webHidden/>
          </w:rPr>
          <w:instrText xml:space="preserve"> PAGEREF _Toc163926133 \h </w:instrText>
        </w:r>
        <w:r w:rsidR="00C07E8A">
          <w:rPr>
            <w:noProof/>
            <w:webHidden/>
          </w:rPr>
        </w:r>
        <w:r w:rsidR="00C07E8A">
          <w:rPr>
            <w:noProof/>
            <w:webHidden/>
          </w:rPr>
          <w:fldChar w:fldCharType="separate"/>
        </w:r>
        <w:r w:rsidR="00C07E8A">
          <w:rPr>
            <w:noProof/>
            <w:webHidden/>
          </w:rPr>
          <w:t>8</w:t>
        </w:r>
        <w:r w:rsidR="00C07E8A">
          <w:rPr>
            <w:noProof/>
            <w:webHidden/>
          </w:rPr>
          <w:fldChar w:fldCharType="end"/>
        </w:r>
      </w:hyperlink>
    </w:p>
    <w:p w14:paraId="527F3304" w14:textId="32F0CAF8" w:rsidR="00C07E8A" w:rsidRDefault="00000000">
      <w:pPr>
        <w:pStyle w:val="TOC3"/>
        <w:tabs>
          <w:tab w:val="left" w:pos="1320"/>
          <w:tab w:val="right" w:leader="dot" w:pos="9345"/>
        </w:tabs>
        <w:rPr>
          <w:rFonts w:asciiTheme="minorHAnsi" w:eastAsiaTheme="minorEastAsia" w:hAnsiTheme="minorHAnsi" w:cstheme="minorBidi"/>
          <w:noProof/>
          <w:kern w:val="2"/>
          <w:sz w:val="22"/>
          <w:szCs w:val="22"/>
          <w:lang w:val="en-US" w:eastAsia="en-US"/>
          <w14:ligatures w14:val="standardContextual"/>
        </w:rPr>
      </w:pPr>
      <w:hyperlink w:anchor="_Toc163926134" w:history="1">
        <w:r w:rsidR="00C07E8A" w:rsidRPr="00921A52">
          <w:rPr>
            <w:rStyle w:val="Hyperlink"/>
            <w:noProof/>
            <w:lang w:val="en-US"/>
          </w:rPr>
          <w:t>3.2.2</w:t>
        </w:r>
        <w:r w:rsidR="00C07E8A">
          <w:rPr>
            <w:rFonts w:asciiTheme="minorHAnsi" w:eastAsiaTheme="minorEastAsia" w:hAnsiTheme="minorHAnsi" w:cstheme="minorBidi"/>
            <w:noProof/>
            <w:kern w:val="2"/>
            <w:sz w:val="22"/>
            <w:szCs w:val="22"/>
            <w:lang w:val="en-US" w:eastAsia="en-US"/>
            <w14:ligatures w14:val="standardContextual"/>
          </w:rPr>
          <w:tab/>
        </w:r>
        <w:r w:rsidR="00C07E8A" w:rsidRPr="00921A52">
          <w:rPr>
            <w:rStyle w:val="Hyperlink"/>
            <w:noProof/>
            <w:lang w:val="en-US"/>
          </w:rPr>
          <w:t>Secvențe Stimul/Răspuns</w:t>
        </w:r>
        <w:r w:rsidR="00C07E8A">
          <w:rPr>
            <w:noProof/>
            <w:webHidden/>
          </w:rPr>
          <w:tab/>
        </w:r>
        <w:r w:rsidR="00C07E8A">
          <w:rPr>
            <w:noProof/>
            <w:webHidden/>
          </w:rPr>
          <w:fldChar w:fldCharType="begin"/>
        </w:r>
        <w:r w:rsidR="00C07E8A">
          <w:rPr>
            <w:noProof/>
            <w:webHidden/>
          </w:rPr>
          <w:instrText xml:space="preserve"> PAGEREF _Toc163926134 \h </w:instrText>
        </w:r>
        <w:r w:rsidR="00C07E8A">
          <w:rPr>
            <w:noProof/>
            <w:webHidden/>
          </w:rPr>
        </w:r>
        <w:r w:rsidR="00C07E8A">
          <w:rPr>
            <w:noProof/>
            <w:webHidden/>
          </w:rPr>
          <w:fldChar w:fldCharType="separate"/>
        </w:r>
        <w:r w:rsidR="00C07E8A">
          <w:rPr>
            <w:noProof/>
            <w:webHidden/>
          </w:rPr>
          <w:t>8</w:t>
        </w:r>
        <w:r w:rsidR="00C07E8A">
          <w:rPr>
            <w:noProof/>
            <w:webHidden/>
          </w:rPr>
          <w:fldChar w:fldCharType="end"/>
        </w:r>
      </w:hyperlink>
    </w:p>
    <w:p w14:paraId="74D4F0C6" w14:textId="7D9F73A3" w:rsidR="00C07E8A" w:rsidRDefault="00000000">
      <w:pPr>
        <w:pStyle w:val="TOC3"/>
        <w:tabs>
          <w:tab w:val="left" w:pos="1320"/>
          <w:tab w:val="right" w:leader="dot" w:pos="9345"/>
        </w:tabs>
        <w:rPr>
          <w:rFonts w:asciiTheme="minorHAnsi" w:eastAsiaTheme="minorEastAsia" w:hAnsiTheme="minorHAnsi" w:cstheme="minorBidi"/>
          <w:noProof/>
          <w:kern w:val="2"/>
          <w:sz w:val="22"/>
          <w:szCs w:val="22"/>
          <w:lang w:val="en-US" w:eastAsia="en-US"/>
          <w14:ligatures w14:val="standardContextual"/>
        </w:rPr>
      </w:pPr>
      <w:hyperlink w:anchor="_Toc163926135" w:history="1">
        <w:r w:rsidR="00C07E8A" w:rsidRPr="00921A52">
          <w:rPr>
            <w:rStyle w:val="Hyperlink"/>
            <w:noProof/>
          </w:rPr>
          <w:t>3.2.3</w:t>
        </w:r>
        <w:r w:rsidR="00C07E8A">
          <w:rPr>
            <w:rFonts w:asciiTheme="minorHAnsi" w:eastAsiaTheme="minorEastAsia" w:hAnsiTheme="minorHAnsi" w:cstheme="minorBidi"/>
            <w:noProof/>
            <w:kern w:val="2"/>
            <w:sz w:val="22"/>
            <w:szCs w:val="22"/>
            <w:lang w:val="en-US" w:eastAsia="en-US"/>
            <w14:ligatures w14:val="standardContextual"/>
          </w:rPr>
          <w:tab/>
        </w:r>
        <w:r w:rsidR="00C07E8A" w:rsidRPr="00921A52">
          <w:rPr>
            <w:rStyle w:val="Hyperlink"/>
            <w:noProof/>
          </w:rPr>
          <w:t>Cerințe Funcționale</w:t>
        </w:r>
        <w:r w:rsidR="00C07E8A">
          <w:rPr>
            <w:noProof/>
            <w:webHidden/>
          </w:rPr>
          <w:tab/>
        </w:r>
        <w:r w:rsidR="00C07E8A">
          <w:rPr>
            <w:noProof/>
            <w:webHidden/>
          </w:rPr>
          <w:fldChar w:fldCharType="begin"/>
        </w:r>
        <w:r w:rsidR="00C07E8A">
          <w:rPr>
            <w:noProof/>
            <w:webHidden/>
          </w:rPr>
          <w:instrText xml:space="preserve"> PAGEREF _Toc163926135 \h </w:instrText>
        </w:r>
        <w:r w:rsidR="00C07E8A">
          <w:rPr>
            <w:noProof/>
            <w:webHidden/>
          </w:rPr>
        </w:r>
        <w:r w:rsidR="00C07E8A">
          <w:rPr>
            <w:noProof/>
            <w:webHidden/>
          </w:rPr>
          <w:fldChar w:fldCharType="separate"/>
        </w:r>
        <w:r w:rsidR="00C07E8A">
          <w:rPr>
            <w:noProof/>
            <w:webHidden/>
          </w:rPr>
          <w:t>8</w:t>
        </w:r>
        <w:r w:rsidR="00C07E8A">
          <w:rPr>
            <w:noProof/>
            <w:webHidden/>
          </w:rPr>
          <w:fldChar w:fldCharType="end"/>
        </w:r>
      </w:hyperlink>
    </w:p>
    <w:p w14:paraId="2825D158" w14:textId="0D920679" w:rsidR="00C07E8A" w:rsidRDefault="00000000">
      <w:pPr>
        <w:pStyle w:val="TOC1"/>
        <w:tabs>
          <w:tab w:val="left" w:pos="480"/>
          <w:tab w:val="right" w:leader="dot" w:pos="9345"/>
        </w:tabs>
        <w:rPr>
          <w:rFonts w:asciiTheme="minorHAnsi" w:eastAsiaTheme="minorEastAsia" w:hAnsiTheme="minorHAnsi" w:cstheme="minorBidi"/>
          <w:noProof/>
          <w:kern w:val="2"/>
          <w:sz w:val="22"/>
          <w:szCs w:val="22"/>
          <w:lang w:val="en-US" w:eastAsia="en-US"/>
          <w14:ligatures w14:val="standardContextual"/>
        </w:rPr>
      </w:pPr>
      <w:hyperlink w:anchor="_Toc163926136" w:history="1">
        <w:r w:rsidR="00C07E8A" w:rsidRPr="00921A52">
          <w:rPr>
            <w:rStyle w:val="Hyperlink"/>
            <w:noProof/>
          </w:rPr>
          <w:t>4</w:t>
        </w:r>
        <w:r w:rsidR="00C07E8A">
          <w:rPr>
            <w:rFonts w:asciiTheme="minorHAnsi" w:eastAsiaTheme="minorEastAsia" w:hAnsiTheme="minorHAnsi" w:cstheme="minorBidi"/>
            <w:noProof/>
            <w:kern w:val="2"/>
            <w:sz w:val="22"/>
            <w:szCs w:val="22"/>
            <w:lang w:val="en-US" w:eastAsia="en-US"/>
            <w14:ligatures w14:val="standardContextual"/>
          </w:rPr>
          <w:tab/>
        </w:r>
        <w:r w:rsidR="00C07E8A" w:rsidRPr="00921A52">
          <w:rPr>
            <w:rStyle w:val="Hyperlink"/>
            <w:noProof/>
          </w:rPr>
          <w:t>Cerințe pentru interfețe externe</w:t>
        </w:r>
        <w:r w:rsidR="00C07E8A">
          <w:rPr>
            <w:noProof/>
            <w:webHidden/>
          </w:rPr>
          <w:tab/>
        </w:r>
        <w:r w:rsidR="00C07E8A">
          <w:rPr>
            <w:noProof/>
            <w:webHidden/>
          </w:rPr>
          <w:fldChar w:fldCharType="begin"/>
        </w:r>
        <w:r w:rsidR="00C07E8A">
          <w:rPr>
            <w:noProof/>
            <w:webHidden/>
          </w:rPr>
          <w:instrText xml:space="preserve"> PAGEREF _Toc163926136 \h </w:instrText>
        </w:r>
        <w:r w:rsidR="00C07E8A">
          <w:rPr>
            <w:noProof/>
            <w:webHidden/>
          </w:rPr>
        </w:r>
        <w:r w:rsidR="00C07E8A">
          <w:rPr>
            <w:noProof/>
            <w:webHidden/>
          </w:rPr>
          <w:fldChar w:fldCharType="separate"/>
        </w:r>
        <w:r w:rsidR="00C07E8A">
          <w:rPr>
            <w:noProof/>
            <w:webHidden/>
          </w:rPr>
          <w:t>9</w:t>
        </w:r>
        <w:r w:rsidR="00C07E8A">
          <w:rPr>
            <w:noProof/>
            <w:webHidden/>
          </w:rPr>
          <w:fldChar w:fldCharType="end"/>
        </w:r>
      </w:hyperlink>
    </w:p>
    <w:p w14:paraId="4DDCE8B9" w14:textId="766BE9DE" w:rsidR="00C07E8A" w:rsidRDefault="00000000">
      <w:pPr>
        <w:pStyle w:val="TOC2"/>
        <w:tabs>
          <w:tab w:val="left" w:pos="660"/>
        </w:tabs>
        <w:rPr>
          <w:rFonts w:asciiTheme="minorHAnsi" w:eastAsiaTheme="minorEastAsia" w:hAnsiTheme="minorHAnsi" w:cstheme="minorBidi"/>
          <w:noProof/>
          <w:kern w:val="2"/>
          <w:sz w:val="22"/>
          <w:szCs w:val="22"/>
          <w:lang w:val="en-US" w:eastAsia="en-US"/>
          <w14:ligatures w14:val="standardContextual"/>
        </w:rPr>
      </w:pPr>
      <w:hyperlink w:anchor="_Toc163926137" w:history="1">
        <w:r w:rsidR="00C07E8A" w:rsidRPr="00921A52">
          <w:rPr>
            <w:rStyle w:val="Hyperlink"/>
            <w:noProof/>
          </w:rPr>
          <w:t>4.1</w:t>
        </w:r>
        <w:r w:rsidR="00C07E8A">
          <w:rPr>
            <w:rFonts w:asciiTheme="minorHAnsi" w:eastAsiaTheme="minorEastAsia" w:hAnsiTheme="minorHAnsi" w:cstheme="minorBidi"/>
            <w:noProof/>
            <w:kern w:val="2"/>
            <w:sz w:val="22"/>
            <w:szCs w:val="22"/>
            <w:lang w:val="en-US" w:eastAsia="en-US"/>
            <w14:ligatures w14:val="standardContextual"/>
          </w:rPr>
          <w:tab/>
        </w:r>
        <w:r w:rsidR="00C07E8A" w:rsidRPr="00921A52">
          <w:rPr>
            <w:rStyle w:val="Hyperlink"/>
            <w:rFonts w:eastAsia="system-ui"/>
            <w:noProof/>
            <w:lang w:val="en-US"/>
          </w:rPr>
          <w:t>Interfețe cu utilizatorul</w:t>
        </w:r>
        <w:r w:rsidR="00C07E8A">
          <w:rPr>
            <w:noProof/>
            <w:webHidden/>
          </w:rPr>
          <w:tab/>
        </w:r>
        <w:r w:rsidR="00C07E8A">
          <w:rPr>
            <w:noProof/>
            <w:webHidden/>
          </w:rPr>
          <w:fldChar w:fldCharType="begin"/>
        </w:r>
        <w:r w:rsidR="00C07E8A">
          <w:rPr>
            <w:noProof/>
            <w:webHidden/>
          </w:rPr>
          <w:instrText xml:space="preserve"> PAGEREF _Toc163926137 \h </w:instrText>
        </w:r>
        <w:r w:rsidR="00C07E8A">
          <w:rPr>
            <w:noProof/>
            <w:webHidden/>
          </w:rPr>
        </w:r>
        <w:r w:rsidR="00C07E8A">
          <w:rPr>
            <w:noProof/>
            <w:webHidden/>
          </w:rPr>
          <w:fldChar w:fldCharType="separate"/>
        </w:r>
        <w:r w:rsidR="00C07E8A">
          <w:rPr>
            <w:noProof/>
            <w:webHidden/>
          </w:rPr>
          <w:t>9</w:t>
        </w:r>
        <w:r w:rsidR="00C07E8A">
          <w:rPr>
            <w:noProof/>
            <w:webHidden/>
          </w:rPr>
          <w:fldChar w:fldCharType="end"/>
        </w:r>
      </w:hyperlink>
    </w:p>
    <w:p w14:paraId="2ED8CD30" w14:textId="21B0DEFA" w:rsidR="00C07E8A" w:rsidRDefault="00000000">
      <w:pPr>
        <w:pStyle w:val="TOC2"/>
        <w:tabs>
          <w:tab w:val="left" w:pos="660"/>
        </w:tabs>
        <w:rPr>
          <w:rFonts w:asciiTheme="minorHAnsi" w:eastAsiaTheme="minorEastAsia" w:hAnsiTheme="minorHAnsi" w:cstheme="minorBidi"/>
          <w:noProof/>
          <w:kern w:val="2"/>
          <w:sz w:val="22"/>
          <w:szCs w:val="22"/>
          <w:lang w:val="en-US" w:eastAsia="en-US"/>
          <w14:ligatures w14:val="standardContextual"/>
        </w:rPr>
      </w:pPr>
      <w:hyperlink w:anchor="_Toc163926138" w:history="1">
        <w:r w:rsidR="00C07E8A" w:rsidRPr="00921A52">
          <w:rPr>
            <w:rStyle w:val="Hyperlink"/>
            <w:noProof/>
          </w:rPr>
          <w:t>4.2</w:t>
        </w:r>
        <w:r w:rsidR="00C07E8A">
          <w:rPr>
            <w:rFonts w:asciiTheme="minorHAnsi" w:eastAsiaTheme="minorEastAsia" w:hAnsiTheme="minorHAnsi" w:cstheme="minorBidi"/>
            <w:noProof/>
            <w:kern w:val="2"/>
            <w:sz w:val="22"/>
            <w:szCs w:val="22"/>
            <w:lang w:val="en-US" w:eastAsia="en-US"/>
            <w14:ligatures w14:val="standardContextual"/>
          </w:rPr>
          <w:tab/>
        </w:r>
        <w:r w:rsidR="00C07E8A" w:rsidRPr="00921A52">
          <w:rPr>
            <w:rStyle w:val="Hyperlink"/>
            <w:rFonts w:eastAsia="system-ui"/>
            <w:noProof/>
            <w:lang w:val="en-US"/>
          </w:rPr>
          <w:t>Interfețe hardware</w:t>
        </w:r>
        <w:r w:rsidR="00C07E8A">
          <w:rPr>
            <w:noProof/>
            <w:webHidden/>
          </w:rPr>
          <w:tab/>
        </w:r>
        <w:r w:rsidR="00C07E8A">
          <w:rPr>
            <w:noProof/>
            <w:webHidden/>
          </w:rPr>
          <w:fldChar w:fldCharType="begin"/>
        </w:r>
        <w:r w:rsidR="00C07E8A">
          <w:rPr>
            <w:noProof/>
            <w:webHidden/>
          </w:rPr>
          <w:instrText xml:space="preserve"> PAGEREF _Toc163926138 \h </w:instrText>
        </w:r>
        <w:r w:rsidR="00C07E8A">
          <w:rPr>
            <w:noProof/>
            <w:webHidden/>
          </w:rPr>
        </w:r>
        <w:r w:rsidR="00C07E8A">
          <w:rPr>
            <w:noProof/>
            <w:webHidden/>
          </w:rPr>
          <w:fldChar w:fldCharType="separate"/>
        </w:r>
        <w:r w:rsidR="00C07E8A">
          <w:rPr>
            <w:noProof/>
            <w:webHidden/>
          </w:rPr>
          <w:t>10</w:t>
        </w:r>
        <w:r w:rsidR="00C07E8A">
          <w:rPr>
            <w:noProof/>
            <w:webHidden/>
          </w:rPr>
          <w:fldChar w:fldCharType="end"/>
        </w:r>
      </w:hyperlink>
    </w:p>
    <w:p w14:paraId="4E4464F5" w14:textId="27C9CBD4" w:rsidR="00C07E8A" w:rsidRDefault="00000000">
      <w:pPr>
        <w:pStyle w:val="TOC1"/>
        <w:tabs>
          <w:tab w:val="left" w:pos="480"/>
          <w:tab w:val="right" w:leader="dot" w:pos="9345"/>
        </w:tabs>
        <w:rPr>
          <w:rFonts w:asciiTheme="minorHAnsi" w:eastAsiaTheme="minorEastAsia" w:hAnsiTheme="minorHAnsi" w:cstheme="minorBidi"/>
          <w:noProof/>
          <w:kern w:val="2"/>
          <w:sz w:val="22"/>
          <w:szCs w:val="22"/>
          <w:lang w:val="en-US" w:eastAsia="en-US"/>
          <w14:ligatures w14:val="standardContextual"/>
        </w:rPr>
      </w:pPr>
      <w:hyperlink w:anchor="_Toc163926139" w:history="1">
        <w:r w:rsidR="00C07E8A" w:rsidRPr="00921A52">
          <w:rPr>
            <w:rStyle w:val="Hyperlink"/>
            <w:noProof/>
          </w:rPr>
          <w:t>5</w:t>
        </w:r>
        <w:r w:rsidR="00C07E8A">
          <w:rPr>
            <w:rFonts w:asciiTheme="minorHAnsi" w:eastAsiaTheme="minorEastAsia" w:hAnsiTheme="minorHAnsi" w:cstheme="minorBidi"/>
            <w:noProof/>
            <w:kern w:val="2"/>
            <w:sz w:val="22"/>
            <w:szCs w:val="22"/>
            <w:lang w:val="en-US" w:eastAsia="en-US"/>
            <w14:ligatures w14:val="standardContextual"/>
          </w:rPr>
          <w:tab/>
        </w:r>
        <w:r w:rsidR="00C07E8A" w:rsidRPr="00921A52">
          <w:rPr>
            <w:rStyle w:val="Hyperlink"/>
            <w:noProof/>
          </w:rPr>
          <w:t>Cerințe non-funcționale</w:t>
        </w:r>
        <w:r w:rsidR="00C07E8A">
          <w:rPr>
            <w:noProof/>
            <w:webHidden/>
          </w:rPr>
          <w:tab/>
        </w:r>
        <w:r w:rsidR="00C07E8A">
          <w:rPr>
            <w:noProof/>
            <w:webHidden/>
          </w:rPr>
          <w:fldChar w:fldCharType="begin"/>
        </w:r>
        <w:r w:rsidR="00C07E8A">
          <w:rPr>
            <w:noProof/>
            <w:webHidden/>
          </w:rPr>
          <w:instrText xml:space="preserve"> PAGEREF _Toc163926139 \h </w:instrText>
        </w:r>
        <w:r w:rsidR="00C07E8A">
          <w:rPr>
            <w:noProof/>
            <w:webHidden/>
          </w:rPr>
        </w:r>
        <w:r w:rsidR="00C07E8A">
          <w:rPr>
            <w:noProof/>
            <w:webHidden/>
          </w:rPr>
          <w:fldChar w:fldCharType="separate"/>
        </w:r>
        <w:r w:rsidR="00C07E8A">
          <w:rPr>
            <w:noProof/>
            <w:webHidden/>
          </w:rPr>
          <w:t>11</w:t>
        </w:r>
        <w:r w:rsidR="00C07E8A">
          <w:rPr>
            <w:noProof/>
            <w:webHidden/>
          </w:rPr>
          <w:fldChar w:fldCharType="end"/>
        </w:r>
      </w:hyperlink>
    </w:p>
    <w:p w14:paraId="30E1DF86" w14:textId="462EC42C" w:rsidR="00C07E8A" w:rsidRDefault="00000000">
      <w:pPr>
        <w:pStyle w:val="TOC2"/>
        <w:tabs>
          <w:tab w:val="left" w:pos="660"/>
        </w:tabs>
        <w:rPr>
          <w:rFonts w:asciiTheme="minorHAnsi" w:eastAsiaTheme="minorEastAsia" w:hAnsiTheme="minorHAnsi" w:cstheme="minorBidi"/>
          <w:noProof/>
          <w:kern w:val="2"/>
          <w:sz w:val="22"/>
          <w:szCs w:val="22"/>
          <w:lang w:val="en-US" w:eastAsia="en-US"/>
          <w14:ligatures w14:val="standardContextual"/>
        </w:rPr>
      </w:pPr>
      <w:hyperlink w:anchor="_Toc163926140" w:history="1">
        <w:r w:rsidR="00C07E8A" w:rsidRPr="00921A52">
          <w:rPr>
            <w:rStyle w:val="Hyperlink"/>
            <w:noProof/>
          </w:rPr>
          <w:t>5.1</w:t>
        </w:r>
        <w:r w:rsidR="00C07E8A">
          <w:rPr>
            <w:rFonts w:asciiTheme="minorHAnsi" w:eastAsiaTheme="minorEastAsia" w:hAnsiTheme="minorHAnsi" w:cstheme="minorBidi"/>
            <w:noProof/>
            <w:kern w:val="2"/>
            <w:sz w:val="22"/>
            <w:szCs w:val="22"/>
            <w:lang w:val="en-US" w:eastAsia="en-US"/>
            <w14:ligatures w14:val="standardContextual"/>
          </w:rPr>
          <w:tab/>
        </w:r>
        <w:r w:rsidR="00C07E8A" w:rsidRPr="00921A52">
          <w:rPr>
            <w:rStyle w:val="Hyperlink"/>
            <w:rFonts w:eastAsia="system-ui"/>
            <w:noProof/>
          </w:rPr>
          <w:t>Cerințe de performanță</w:t>
        </w:r>
        <w:r w:rsidR="00C07E8A">
          <w:rPr>
            <w:noProof/>
            <w:webHidden/>
          </w:rPr>
          <w:tab/>
        </w:r>
        <w:r w:rsidR="00C07E8A">
          <w:rPr>
            <w:noProof/>
            <w:webHidden/>
          </w:rPr>
          <w:fldChar w:fldCharType="begin"/>
        </w:r>
        <w:r w:rsidR="00C07E8A">
          <w:rPr>
            <w:noProof/>
            <w:webHidden/>
          </w:rPr>
          <w:instrText xml:space="preserve"> PAGEREF _Toc163926140 \h </w:instrText>
        </w:r>
        <w:r w:rsidR="00C07E8A">
          <w:rPr>
            <w:noProof/>
            <w:webHidden/>
          </w:rPr>
        </w:r>
        <w:r w:rsidR="00C07E8A">
          <w:rPr>
            <w:noProof/>
            <w:webHidden/>
          </w:rPr>
          <w:fldChar w:fldCharType="separate"/>
        </w:r>
        <w:r w:rsidR="00C07E8A">
          <w:rPr>
            <w:noProof/>
            <w:webHidden/>
          </w:rPr>
          <w:t>11</w:t>
        </w:r>
        <w:r w:rsidR="00C07E8A">
          <w:rPr>
            <w:noProof/>
            <w:webHidden/>
          </w:rPr>
          <w:fldChar w:fldCharType="end"/>
        </w:r>
      </w:hyperlink>
    </w:p>
    <w:p w14:paraId="7D922BF7" w14:textId="6448ED52" w:rsidR="00F37EB6" w:rsidRDefault="00C2415E" w:rsidP="00610903">
      <w:pPr>
        <w:rPr>
          <w:lang w:val="en-US"/>
        </w:rPr>
      </w:pPr>
      <w:r>
        <w:rPr>
          <w:lang w:val="en-US"/>
        </w:rPr>
        <w:fldChar w:fldCharType="end"/>
      </w:r>
    </w:p>
    <w:p w14:paraId="6BAD9525" w14:textId="77777777" w:rsidR="00CA590E" w:rsidRDefault="00F37EB6" w:rsidP="00610903">
      <w:pPr>
        <w:rPr>
          <w:lang w:val="en-US"/>
        </w:rPr>
      </w:pPr>
      <w:r>
        <w:rPr>
          <w:lang w:val="en-US"/>
        </w:rPr>
        <w:br w:type="page"/>
      </w:r>
    </w:p>
    <w:p w14:paraId="7D3F945D" w14:textId="68872D61" w:rsidR="004346CE" w:rsidRPr="00931C85" w:rsidRDefault="00CA590E" w:rsidP="00931C85">
      <w:pPr>
        <w:pStyle w:val="Heading1"/>
        <w:numPr>
          <w:ilvl w:val="0"/>
          <w:numId w:val="39"/>
        </w:numPr>
        <w:rPr>
          <w:rStyle w:val="Heading2Char"/>
          <w:b w:val="0"/>
          <w:bCs w:val="0"/>
          <w:sz w:val="36"/>
          <w:szCs w:val="24"/>
          <w:lang w:val="en-US"/>
        </w:rPr>
      </w:pPr>
      <w:bookmarkStart w:id="0" w:name="_Toc244519333"/>
      <w:bookmarkStart w:id="1" w:name="_Toc163926117"/>
      <w:r w:rsidRPr="00931C85">
        <w:rPr>
          <w:rStyle w:val="Heading2Char"/>
          <w:b w:val="0"/>
          <w:bCs w:val="0"/>
          <w:sz w:val="36"/>
          <w:szCs w:val="24"/>
          <w:lang w:val="en-US"/>
        </w:rPr>
        <w:lastRenderedPageBreak/>
        <w:t>I</w:t>
      </w:r>
      <w:r w:rsidR="004346CE" w:rsidRPr="00931C85">
        <w:rPr>
          <w:rStyle w:val="Heading2Char"/>
          <w:b w:val="0"/>
          <w:bCs w:val="0"/>
          <w:sz w:val="36"/>
          <w:szCs w:val="24"/>
          <w:lang w:val="en-US"/>
        </w:rPr>
        <w:t>ntroduc</w:t>
      </w:r>
      <w:r w:rsidR="3E015640" w:rsidRPr="00931C85">
        <w:rPr>
          <w:rStyle w:val="Heading2Char"/>
          <w:b w:val="0"/>
          <w:bCs w:val="0"/>
          <w:sz w:val="36"/>
          <w:szCs w:val="24"/>
          <w:lang w:val="en-US"/>
        </w:rPr>
        <w:t>ere</w:t>
      </w:r>
      <w:bookmarkEnd w:id="0"/>
      <w:bookmarkEnd w:id="1"/>
    </w:p>
    <w:p w14:paraId="65AF5664" w14:textId="129224F4" w:rsidR="00DE0140" w:rsidRDefault="3E015640" w:rsidP="00DE0140">
      <w:pPr>
        <w:pStyle w:val="Heading2"/>
        <w:rPr>
          <w:rFonts w:eastAsia="system-ui"/>
          <w:lang w:val="ro-RO"/>
        </w:rPr>
      </w:pPr>
      <w:bookmarkStart w:id="2" w:name="_Toc163926118"/>
      <w:r w:rsidRPr="0F3EDA96">
        <w:rPr>
          <w:rFonts w:eastAsia="system-ui"/>
        </w:rPr>
        <w:t>Scopu</w:t>
      </w:r>
      <w:r w:rsidR="00DE0140">
        <w:rPr>
          <w:rFonts w:eastAsia="system-ui"/>
          <w:lang w:val="ro-RO"/>
        </w:rPr>
        <w:t>l</w:t>
      </w:r>
      <w:bookmarkEnd w:id="2"/>
    </w:p>
    <w:p w14:paraId="3E2115EB" w14:textId="23EEC42E" w:rsidR="00421C91" w:rsidRDefault="00421C91" w:rsidP="00421C91">
      <w:pPr>
        <w:rPr>
          <w:rFonts w:eastAsia="system-ui"/>
          <w:lang w:val="ro-RO"/>
        </w:rPr>
      </w:pPr>
      <w:r w:rsidRPr="00421C91">
        <w:rPr>
          <w:rFonts w:eastAsia="system-ui"/>
          <w:lang w:val="ro-RO"/>
        </w:rPr>
        <w:t>Scopul proiectului este oferi</w:t>
      </w:r>
      <w:r w:rsidR="0062155E">
        <w:rPr>
          <w:rFonts w:eastAsia="system-ui"/>
          <w:lang w:val="ro-RO"/>
        </w:rPr>
        <w:t>rea</w:t>
      </w:r>
      <w:r w:rsidRPr="00421C91">
        <w:rPr>
          <w:rFonts w:eastAsia="system-ui"/>
          <w:lang w:val="ro-RO"/>
        </w:rPr>
        <w:t xml:space="preserve"> </w:t>
      </w:r>
      <w:r w:rsidR="0062155E">
        <w:rPr>
          <w:rFonts w:eastAsia="system-ui"/>
          <w:lang w:val="ro-RO"/>
        </w:rPr>
        <w:t>unei</w:t>
      </w:r>
      <w:r w:rsidRPr="00421C91">
        <w:rPr>
          <w:rFonts w:eastAsia="system-ui"/>
          <w:lang w:val="ro-RO"/>
        </w:rPr>
        <w:t xml:space="preserve"> soluți</w:t>
      </w:r>
      <w:r w:rsidR="0062155E">
        <w:rPr>
          <w:rFonts w:eastAsia="system-ui"/>
          <w:lang w:val="ro-RO"/>
        </w:rPr>
        <w:t>i</w:t>
      </w:r>
      <w:r w:rsidRPr="00421C91">
        <w:rPr>
          <w:rFonts w:eastAsia="system-ui"/>
          <w:lang w:val="ro-RO"/>
        </w:rPr>
        <w:t xml:space="preserve"> practic</w:t>
      </w:r>
      <w:r w:rsidR="0062155E">
        <w:rPr>
          <w:rFonts w:eastAsia="system-ui"/>
          <w:lang w:val="ro-RO"/>
        </w:rPr>
        <w:t>e</w:t>
      </w:r>
      <w:r w:rsidRPr="00421C91">
        <w:rPr>
          <w:rFonts w:eastAsia="system-ui"/>
          <w:lang w:val="ro-RO"/>
        </w:rPr>
        <w:t xml:space="preserve"> și accesibil</w:t>
      </w:r>
      <w:r w:rsidR="0062155E">
        <w:rPr>
          <w:rFonts w:eastAsia="system-ui"/>
          <w:lang w:val="ro-RO"/>
        </w:rPr>
        <w:t>e</w:t>
      </w:r>
      <w:r w:rsidRPr="00421C91">
        <w:rPr>
          <w:rFonts w:eastAsia="system-ui"/>
          <w:lang w:val="ro-RO"/>
        </w:rPr>
        <w:t xml:space="preserve"> pentru persoanele cu deficiențe de vedere, permițându-le să citească în alfabetul Braille cu ușurință și confort. Prin intermediul acestui proiect, se urmărește să se faciliteze comunicarea și accesul la informație pentru persoanele nevăzătoare, contribuind astfel la îmbunătățirea calității vieții lor.</w:t>
      </w:r>
    </w:p>
    <w:p w14:paraId="45C0FD6C" w14:textId="6D67BF96" w:rsidR="0F3EDA96" w:rsidRDefault="0F3EDA96" w:rsidP="0F3EDA96">
      <w:pPr>
        <w:rPr>
          <w:rFonts w:ascii="system-ui" w:eastAsia="system-ui" w:hAnsi="system-ui" w:cs="system-ui"/>
          <w:color w:val="000000" w:themeColor="text1"/>
        </w:rPr>
      </w:pPr>
    </w:p>
    <w:p w14:paraId="61C195CA" w14:textId="77777777" w:rsidR="00DE0140" w:rsidRDefault="3E015640" w:rsidP="00DE0140">
      <w:pPr>
        <w:pStyle w:val="Heading2"/>
        <w:rPr>
          <w:rFonts w:eastAsia="system-ui"/>
        </w:rPr>
      </w:pPr>
      <w:bookmarkStart w:id="3" w:name="_Toc163926119"/>
      <w:r w:rsidRPr="0F3EDA96">
        <w:rPr>
          <w:rFonts w:eastAsia="system-ui"/>
        </w:rPr>
        <w:t>Audiență țintă</w:t>
      </w:r>
      <w:bookmarkEnd w:id="3"/>
    </w:p>
    <w:p w14:paraId="41A3344D" w14:textId="77777777" w:rsidR="0062155E" w:rsidRPr="0062155E" w:rsidRDefault="0062155E" w:rsidP="0062155E">
      <w:pPr>
        <w:pStyle w:val="ListParagraph"/>
        <w:numPr>
          <w:ilvl w:val="0"/>
          <w:numId w:val="41"/>
        </w:numPr>
        <w:rPr>
          <w:rFonts w:ascii="system-ui" w:eastAsia="system-ui" w:hAnsi="system-ui" w:cs="system-ui"/>
          <w:color w:val="000000" w:themeColor="text1"/>
        </w:rPr>
      </w:pPr>
      <w:r w:rsidRPr="0062155E">
        <w:rPr>
          <w:rFonts w:ascii="system-ui" w:eastAsia="system-ui" w:hAnsi="system-ui" w:cs="system-ui"/>
          <w:color w:val="000000" w:themeColor="text1"/>
        </w:rPr>
        <w:t>Introducere și scopul proiectului:</w:t>
      </w:r>
    </w:p>
    <w:p w14:paraId="2D1A414C" w14:textId="77777777" w:rsidR="0062155E" w:rsidRPr="0062155E" w:rsidRDefault="0062155E" w:rsidP="0062155E">
      <w:pPr>
        <w:rPr>
          <w:rFonts w:ascii="system-ui" w:eastAsia="system-ui" w:hAnsi="system-ui" w:cs="system-ui"/>
          <w:color w:val="000000" w:themeColor="text1"/>
        </w:rPr>
      </w:pPr>
    </w:p>
    <w:p w14:paraId="6347CA7D" w14:textId="77777777" w:rsidR="0062155E" w:rsidRPr="0062155E" w:rsidRDefault="0062155E" w:rsidP="0062155E">
      <w:pPr>
        <w:rPr>
          <w:rFonts w:ascii="system-ui" w:eastAsia="system-ui" w:hAnsi="system-ui" w:cs="system-ui"/>
          <w:color w:val="000000" w:themeColor="text1"/>
        </w:rPr>
      </w:pPr>
      <w:r w:rsidRPr="0062155E">
        <w:rPr>
          <w:rFonts w:ascii="system-ui" w:eastAsia="system-ui" w:hAnsi="system-ui" w:cs="system-ui"/>
          <w:color w:val="000000" w:themeColor="text1"/>
        </w:rPr>
        <w:t>Destinat tuturor părților interesate, inclusiv dezvoltatorilor, managerilor de proiect și testerilor.</w:t>
      </w:r>
    </w:p>
    <w:p w14:paraId="542FFAFF" w14:textId="77777777" w:rsidR="0062155E" w:rsidRDefault="0062155E" w:rsidP="0062155E">
      <w:pPr>
        <w:rPr>
          <w:rFonts w:ascii="system-ui" w:eastAsia="system-ui" w:hAnsi="system-ui" w:cs="system-ui"/>
          <w:color w:val="000000" w:themeColor="text1"/>
          <w:lang w:val="en-US"/>
        </w:rPr>
      </w:pPr>
      <w:r w:rsidRPr="0062155E">
        <w:rPr>
          <w:rFonts w:ascii="system-ui" w:eastAsia="system-ui" w:hAnsi="system-ui" w:cs="system-ui"/>
          <w:color w:val="000000" w:themeColor="text1"/>
        </w:rPr>
        <w:t>Oferă o prezentare generală a proiectului, inclusiv a obiectivelor și a motivației din spatele acestuia.</w:t>
      </w:r>
    </w:p>
    <w:p w14:paraId="25475805" w14:textId="77777777" w:rsidR="0062155E" w:rsidRPr="0062155E" w:rsidRDefault="0062155E" w:rsidP="0062155E">
      <w:pPr>
        <w:rPr>
          <w:rFonts w:ascii="system-ui" w:eastAsia="system-ui" w:hAnsi="system-ui" w:cs="system-ui"/>
          <w:color w:val="000000" w:themeColor="text1"/>
          <w:lang w:val="en-US"/>
        </w:rPr>
      </w:pPr>
    </w:p>
    <w:p w14:paraId="4FBCDD74" w14:textId="77777777" w:rsidR="0062155E" w:rsidRPr="0062155E" w:rsidRDefault="0062155E" w:rsidP="0062155E">
      <w:pPr>
        <w:pStyle w:val="ListParagraph"/>
        <w:numPr>
          <w:ilvl w:val="0"/>
          <w:numId w:val="41"/>
        </w:numPr>
        <w:rPr>
          <w:rFonts w:ascii="system-ui" w:eastAsia="system-ui" w:hAnsi="system-ui" w:cs="system-ui"/>
          <w:color w:val="000000" w:themeColor="text1"/>
        </w:rPr>
      </w:pPr>
      <w:r w:rsidRPr="0062155E">
        <w:rPr>
          <w:rFonts w:ascii="system-ui" w:eastAsia="system-ui" w:hAnsi="system-ui" w:cs="system-ui"/>
          <w:color w:val="000000" w:themeColor="text1"/>
        </w:rPr>
        <w:t>Cerințele de proiectare și specificațiile tehnice:</w:t>
      </w:r>
    </w:p>
    <w:p w14:paraId="1B889CA9" w14:textId="77777777" w:rsidR="0062155E" w:rsidRPr="0062155E" w:rsidRDefault="0062155E" w:rsidP="0062155E">
      <w:pPr>
        <w:rPr>
          <w:rFonts w:ascii="system-ui" w:eastAsia="system-ui" w:hAnsi="system-ui" w:cs="system-ui"/>
          <w:color w:val="000000" w:themeColor="text1"/>
        </w:rPr>
      </w:pPr>
    </w:p>
    <w:p w14:paraId="62EEB9FD" w14:textId="77777777" w:rsidR="0062155E" w:rsidRPr="0062155E" w:rsidRDefault="0062155E" w:rsidP="0062155E">
      <w:pPr>
        <w:rPr>
          <w:rFonts w:ascii="system-ui" w:eastAsia="system-ui" w:hAnsi="system-ui" w:cs="system-ui"/>
          <w:color w:val="000000" w:themeColor="text1"/>
        </w:rPr>
      </w:pPr>
      <w:r w:rsidRPr="0062155E">
        <w:rPr>
          <w:rFonts w:ascii="system-ui" w:eastAsia="system-ui" w:hAnsi="system-ui" w:cs="system-ui"/>
          <w:color w:val="000000" w:themeColor="text1"/>
        </w:rPr>
        <w:t>Destinat dezvoltatorilor și managerilor de proiect.</w:t>
      </w:r>
    </w:p>
    <w:p w14:paraId="7B61FA65" w14:textId="77777777" w:rsidR="0062155E" w:rsidRDefault="0062155E" w:rsidP="0062155E">
      <w:pPr>
        <w:rPr>
          <w:rFonts w:ascii="system-ui" w:eastAsia="system-ui" w:hAnsi="system-ui" w:cs="system-ui"/>
          <w:color w:val="000000" w:themeColor="text1"/>
          <w:lang w:val="en-US"/>
        </w:rPr>
      </w:pPr>
      <w:r w:rsidRPr="0062155E">
        <w:rPr>
          <w:rFonts w:ascii="system-ui" w:eastAsia="system-ui" w:hAnsi="system-ui" w:cs="system-ui"/>
          <w:color w:val="000000" w:themeColor="text1"/>
        </w:rPr>
        <w:t>Conține detalii tehnice despre componentele și funcționalitățile sistemului, precum și cerințele de performanță și interfețe.</w:t>
      </w:r>
    </w:p>
    <w:p w14:paraId="0075112A" w14:textId="77777777" w:rsidR="0062155E" w:rsidRPr="0062155E" w:rsidRDefault="0062155E" w:rsidP="0062155E">
      <w:pPr>
        <w:rPr>
          <w:rFonts w:ascii="system-ui" w:eastAsia="system-ui" w:hAnsi="system-ui" w:cs="system-ui"/>
          <w:color w:val="000000" w:themeColor="text1"/>
          <w:lang w:val="en-US"/>
        </w:rPr>
      </w:pPr>
    </w:p>
    <w:p w14:paraId="78CFEC93" w14:textId="77777777" w:rsidR="0062155E" w:rsidRPr="0062155E" w:rsidRDefault="0062155E" w:rsidP="0062155E">
      <w:pPr>
        <w:pStyle w:val="ListParagraph"/>
        <w:numPr>
          <w:ilvl w:val="0"/>
          <w:numId w:val="41"/>
        </w:numPr>
        <w:rPr>
          <w:rFonts w:ascii="system-ui" w:eastAsia="system-ui" w:hAnsi="system-ui" w:cs="system-ui"/>
          <w:color w:val="000000" w:themeColor="text1"/>
        </w:rPr>
      </w:pPr>
      <w:r w:rsidRPr="0062155E">
        <w:rPr>
          <w:rFonts w:ascii="system-ui" w:eastAsia="system-ui" w:hAnsi="system-ui" w:cs="system-ui"/>
          <w:color w:val="000000" w:themeColor="text1"/>
        </w:rPr>
        <w:t>Procesul de implementare și arhitectură a sistemului:</w:t>
      </w:r>
    </w:p>
    <w:p w14:paraId="5BB3B538" w14:textId="77777777" w:rsidR="0062155E" w:rsidRPr="0062155E" w:rsidRDefault="0062155E" w:rsidP="0062155E">
      <w:pPr>
        <w:rPr>
          <w:rFonts w:ascii="system-ui" w:eastAsia="system-ui" w:hAnsi="system-ui" w:cs="system-ui"/>
          <w:color w:val="000000" w:themeColor="text1"/>
        </w:rPr>
      </w:pPr>
    </w:p>
    <w:p w14:paraId="183BFBE4" w14:textId="77777777" w:rsidR="0062155E" w:rsidRPr="0062155E" w:rsidRDefault="0062155E" w:rsidP="0062155E">
      <w:pPr>
        <w:rPr>
          <w:rFonts w:ascii="system-ui" w:eastAsia="system-ui" w:hAnsi="system-ui" w:cs="system-ui"/>
          <w:color w:val="000000" w:themeColor="text1"/>
        </w:rPr>
      </w:pPr>
      <w:r w:rsidRPr="0062155E">
        <w:rPr>
          <w:rFonts w:ascii="system-ui" w:eastAsia="system-ui" w:hAnsi="system-ui" w:cs="system-ui"/>
          <w:color w:val="000000" w:themeColor="text1"/>
        </w:rPr>
        <w:t>Destinat dezvoltatorilor.</w:t>
      </w:r>
    </w:p>
    <w:p w14:paraId="503B0570" w14:textId="77777777" w:rsidR="0062155E" w:rsidRDefault="0062155E" w:rsidP="0062155E">
      <w:pPr>
        <w:rPr>
          <w:rFonts w:ascii="system-ui" w:eastAsia="system-ui" w:hAnsi="system-ui" w:cs="system-ui"/>
          <w:color w:val="000000" w:themeColor="text1"/>
          <w:lang w:val="en-US"/>
        </w:rPr>
      </w:pPr>
      <w:r w:rsidRPr="0062155E">
        <w:rPr>
          <w:rFonts w:ascii="system-ui" w:eastAsia="system-ui" w:hAnsi="system-ui" w:cs="system-ui"/>
          <w:color w:val="000000" w:themeColor="text1"/>
        </w:rPr>
        <w:t>Oferă o descriere detaliată a arhitecturii sistemului, alegerea tehnologiilor, structura codului și algoritmii folosiți.</w:t>
      </w:r>
    </w:p>
    <w:p w14:paraId="0EFD2E34" w14:textId="77777777" w:rsidR="0062155E" w:rsidRPr="0062155E" w:rsidRDefault="0062155E" w:rsidP="0062155E">
      <w:pPr>
        <w:rPr>
          <w:rFonts w:ascii="system-ui" w:eastAsia="system-ui" w:hAnsi="system-ui" w:cs="system-ui"/>
          <w:color w:val="000000" w:themeColor="text1"/>
          <w:lang w:val="en-US"/>
        </w:rPr>
      </w:pPr>
    </w:p>
    <w:p w14:paraId="034C6897" w14:textId="77777777" w:rsidR="0062155E" w:rsidRPr="0062155E" w:rsidRDefault="0062155E" w:rsidP="0062155E">
      <w:pPr>
        <w:pStyle w:val="ListParagraph"/>
        <w:numPr>
          <w:ilvl w:val="0"/>
          <w:numId w:val="41"/>
        </w:numPr>
        <w:rPr>
          <w:rFonts w:ascii="system-ui" w:eastAsia="system-ui" w:hAnsi="system-ui" w:cs="system-ui"/>
          <w:color w:val="000000" w:themeColor="text1"/>
        </w:rPr>
      </w:pPr>
      <w:r w:rsidRPr="0062155E">
        <w:rPr>
          <w:rFonts w:ascii="system-ui" w:eastAsia="system-ui" w:hAnsi="system-ui" w:cs="system-ui"/>
          <w:color w:val="000000" w:themeColor="text1"/>
        </w:rPr>
        <w:t>Testare și asigurarea calității:</w:t>
      </w:r>
    </w:p>
    <w:p w14:paraId="25552699" w14:textId="77777777" w:rsidR="0062155E" w:rsidRPr="0062155E" w:rsidRDefault="0062155E" w:rsidP="0062155E">
      <w:pPr>
        <w:rPr>
          <w:rFonts w:ascii="system-ui" w:eastAsia="system-ui" w:hAnsi="system-ui" w:cs="system-ui"/>
          <w:color w:val="000000" w:themeColor="text1"/>
        </w:rPr>
      </w:pPr>
    </w:p>
    <w:p w14:paraId="4EB688D6" w14:textId="77777777" w:rsidR="0062155E" w:rsidRPr="0062155E" w:rsidRDefault="0062155E" w:rsidP="0062155E">
      <w:pPr>
        <w:rPr>
          <w:rFonts w:ascii="system-ui" w:eastAsia="system-ui" w:hAnsi="system-ui" w:cs="system-ui"/>
          <w:color w:val="000000" w:themeColor="text1"/>
        </w:rPr>
      </w:pPr>
      <w:r w:rsidRPr="0062155E">
        <w:rPr>
          <w:rFonts w:ascii="system-ui" w:eastAsia="system-ui" w:hAnsi="system-ui" w:cs="system-ui"/>
          <w:color w:val="000000" w:themeColor="text1"/>
        </w:rPr>
        <w:t>Destinat testerilor și managerilor de proiect.</w:t>
      </w:r>
    </w:p>
    <w:p w14:paraId="4BAC4EA3" w14:textId="77777777" w:rsidR="0062155E" w:rsidRDefault="0062155E" w:rsidP="0062155E">
      <w:pPr>
        <w:rPr>
          <w:rFonts w:ascii="system-ui" w:eastAsia="system-ui" w:hAnsi="system-ui" w:cs="system-ui"/>
          <w:color w:val="000000" w:themeColor="text1"/>
          <w:lang w:val="en-US"/>
        </w:rPr>
      </w:pPr>
      <w:r w:rsidRPr="0062155E">
        <w:rPr>
          <w:rFonts w:ascii="system-ui" w:eastAsia="system-ui" w:hAnsi="system-ui" w:cs="system-ui"/>
          <w:color w:val="000000" w:themeColor="text1"/>
        </w:rPr>
        <w:t>Include planurile de testare, scenariile de testare, rezultatele testelor și orice probleme identificate în timpul procesului de testare.</w:t>
      </w:r>
    </w:p>
    <w:p w14:paraId="699F9C65" w14:textId="77777777" w:rsidR="0062155E" w:rsidRPr="0062155E" w:rsidRDefault="0062155E" w:rsidP="0062155E">
      <w:pPr>
        <w:rPr>
          <w:rFonts w:ascii="system-ui" w:eastAsia="system-ui" w:hAnsi="system-ui" w:cs="system-ui"/>
          <w:color w:val="000000" w:themeColor="text1"/>
          <w:lang w:val="en-US"/>
        </w:rPr>
      </w:pPr>
    </w:p>
    <w:p w14:paraId="2C519556" w14:textId="77777777" w:rsidR="0062155E" w:rsidRPr="0062155E" w:rsidRDefault="0062155E" w:rsidP="0062155E">
      <w:pPr>
        <w:pStyle w:val="ListParagraph"/>
        <w:numPr>
          <w:ilvl w:val="0"/>
          <w:numId w:val="41"/>
        </w:numPr>
        <w:rPr>
          <w:rFonts w:ascii="system-ui" w:eastAsia="system-ui" w:hAnsi="system-ui" w:cs="system-ui"/>
          <w:color w:val="000000" w:themeColor="text1"/>
        </w:rPr>
      </w:pPr>
      <w:r w:rsidRPr="0062155E">
        <w:rPr>
          <w:rFonts w:ascii="system-ui" w:eastAsia="system-ui" w:hAnsi="system-ui" w:cs="system-ui"/>
          <w:color w:val="000000" w:themeColor="text1"/>
        </w:rPr>
        <w:t>Manualul utilizatorului:</w:t>
      </w:r>
    </w:p>
    <w:p w14:paraId="50DAE114" w14:textId="77777777" w:rsidR="0062155E" w:rsidRPr="0062155E" w:rsidRDefault="0062155E" w:rsidP="0062155E">
      <w:pPr>
        <w:rPr>
          <w:rFonts w:ascii="system-ui" w:eastAsia="system-ui" w:hAnsi="system-ui" w:cs="system-ui"/>
          <w:color w:val="000000" w:themeColor="text1"/>
        </w:rPr>
      </w:pPr>
    </w:p>
    <w:p w14:paraId="77F99820" w14:textId="11BFE0CF" w:rsidR="0062155E" w:rsidRPr="0062155E" w:rsidRDefault="0062155E" w:rsidP="0062155E">
      <w:pPr>
        <w:rPr>
          <w:rFonts w:ascii="system-ui" w:eastAsia="system-ui" w:hAnsi="system-ui" w:cs="system-ui"/>
          <w:color w:val="000000" w:themeColor="text1"/>
        </w:rPr>
      </w:pPr>
      <w:r w:rsidRPr="0062155E">
        <w:rPr>
          <w:rFonts w:ascii="system-ui" w:eastAsia="system-ui" w:hAnsi="system-ui" w:cs="system-ui"/>
          <w:color w:val="000000" w:themeColor="text1"/>
        </w:rPr>
        <w:t>Destinat utilizatorilor finali.</w:t>
      </w:r>
    </w:p>
    <w:p w14:paraId="3D4DF7FD" w14:textId="77777777" w:rsidR="0062155E" w:rsidRDefault="0062155E" w:rsidP="0062155E">
      <w:pPr>
        <w:rPr>
          <w:rFonts w:ascii="system-ui" w:eastAsia="system-ui" w:hAnsi="system-ui" w:cs="system-ui"/>
          <w:color w:val="000000" w:themeColor="text1"/>
          <w:lang w:val="en-US"/>
        </w:rPr>
      </w:pPr>
      <w:r w:rsidRPr="0062155E">
        <w:rPr>
          <w:rFonts w:ascii="system-ui" w:eastAsia="system-ui" w:hAnsi="system-ui" w:cs="system-ui"/>
          <w:color w:val="000000" w:themeColor="text1"/>
        </w:rPr>
        <w:t>Oferă instrucțiuni pas cu pas pentru utilizarea mașinii de scris în alfabetul Braille, inclusiv pornirea, introducerea textului și întreținerea.</w:t>
      </w:r>
    </w:p>
    <w:p w14:paraId="4FBBAAF0" w14:textId="77777777" w:rsidR="0062155E" w:rsidRDefault="0062155E" w:rsidP="0062155E">
      <w:pPr>
        <w:rPr>
          <w:rFonts w:ascii="system-ui" w:eastAsia="system-ui" w:hAnsi="system-ui" w:cs="system-ui"/>
          <w:color w:val="000000" w:themeColor="text1"/>
          <w:lang w:val="en-US"/>
        </w:rPr>
      </w:pPr>
    </w:p>
    <w:p w14:paraId="35ECB943" w14:textId="77777777" w:rsidR="0062155E" w:rsidRDefault="0062155E" w:rsidP="0062155E">
      <w:pPr>
        <w:rPr>
          <w:rFonts w:ascii="system-ui" w:eastAsia="system-ui" w:hAnsi="system-ui" w:cs="system-ui"/>
          <w:color w:val="000000" w:themeColor="text1"/>
          <w:lang w:val="en-US"/>
        </w:rPr>
      </w:pPr>
    </w:p>
    <w:p w14:paraId="789DE32D" w14:textId="77777777" w:rsidR="0062155E" w:rsidRPr="0062155E" w:rsidRDefault="0062155E" w:rsidP="0062155E">
      <w:pPr>
        <w:rPr>
          <w:rFonts w:ascii="system-ui" w:eastAsia="system-ui" w:hAnsi="system-ui" w:cs="system-ui"/>
          <w:color w:val="000000" w:themeColor="text1"/>
          <w:lang w:val="en-US"/>
        </w:rPr>
      </w:pPr>
    </w:p>
    <w:p w14:paraId="732F8231" w14:textId="77777777" w:rsidR="0062155E" w:rsidRPr="0062155E" w:rsidRDefault="0062155E" w:rsidP="0062155E">
      <w:pPr>
        <w:pStyle w:val="ListParagraph"/>
        <w:numPr>
          <w:ilvl w:val="0"/>
          <w:numId w:val="41"/>
        </w:numPr>
        <w:rPr>
          <w:rFonts w:ascii="system-ui" w:eastAsia="system-ui" w:hAnsi="system-ui" w:cs="system-ui"/>
          <w:color w:val="000000" w:themeColor="text1"/>
        </w:rPr>
      </w:pPr>
      <w:r w:rsidRPr="0062155E">
        <w:rPr>
          <w:rFonts w:ascii="system-ui" w:eastAsia="system-ui" w:hAnsi="system-ui" w:cs="system-ui"/>
          <w:color w:val="000000" w:themeColor="text1"/>
        </w:rPr>
        <w:t>Gestionarea proiectului și resursele:</w:t>
      </w:r>
    </w:p>
    <w:p w14:paraId="00A2977A" w14:textId="77777777" w:rsidR="0062155E" w:rsidRPr="0062155E" w:rsidRDefault="0062155E" w:rsidP="0062155E">
      <w:pPr>
        <w:rPr>
          <w:rFonts w:ascii="system-ui" w:eastAsia="system-ui" w:hAnsi="system-ui" w:cs="system-ui"/>
          <w:color w:val="000000" w:themeColor="text1"/>
        </w:rPr>
      </w:pPr>
    </w:p>
    <w:p w14:paraId="7899D897" w14:textId="77777777" w:rsidR="0062155E" w:rsidRPr="0062155E" w:rsidRDefault="0062155E" w:rsidP="0062155E">
      <w:pPr>
        <w:rPr>
          <w:rFonts w:ascii="system-ui" w:eastAsia="system-ui" w:hAnsi="system-ui" w:cs="system-ui"/>
          <w:color w:val="000000" w:themeColor="text1"/>
        </w:rPr>
      </w:pPr>
      <w:r w:rsidRPr="0062155E">
        <w:rPr>
          <w:rFonts w:ascii="system-ui" w:eastAsia="system-ui" w:hAnsi="system-ui" w:cs="system-ui"/>
          <w:color w:val="000000" w:themeColor="text1"/>
        </w:rPr>
        <w:t>Destinat managerilor de proiect.</w:t>
      </w:r>
    </w:p>
    <w:p w14:paraId="41171EAE" w14:textId="77777777" w:rsidR="0062155E" w:rsidRDefault="0062155E" w:rsidP="0062155E">
      <w:pPr>
        <w:rPr>
          <w:rFonts w:ascii="system-ui" w:eastAsia="system-ui" w:hAnsi="system-ui" w:cs="system-ui"/>
          <w:color w:val="000000" w:themeColor="text1"/>
          <w:lang w:val="en-US"/>
        </w:rPr>
      </w:pPr>
      <w:r w:rsidRPr="0062155E">
        <w:rPr>
          <w:rFonts w:ascii="system-ui" w:eastAsia="system-ui" w:hAnsi="system-ui" w:cs="system-ui"/>
          <w:color w:val="000000" w:themeColor="text1"/>
        </w:rPr>
        <w:t>Conține informații despre planificarea proiectului, alocarea resurselor, monitorizarea progresului și gestionarea riscurilor.</w:t>
      </w:r>
    </w:p>
    <w:p w14:paraId="02DA50E4" w14:textId="77777777" w:rsidR="0062155E" w:rsidRPr="0062155E" w:rsidRDefault="0062155E" w:rsidP="0062155E">
      <w:pPr>
        <w:rPr>
          <w:rFonts w:ascii="system-ui" w:eastAsia="system-ui" w:hAnsi="system-ui" w:cs="system-ui"/>
          <w:color w:val="000000" w:themeColor="text1"/>
          <w:lang w:val="en-US"/>
        </w:rPr>
      </w:pPr>
    </w:p>
    <w:p w14:paraId="2F00C7F6" w14:textId="77777777" w:rsidR="0062155E" w:rsidRPr="0062155E" w:rsidRDefault="0062155E" w:rsidP="0062155E">
      <w:pPr>
        <w:pStyle w:val="ListParagraph"/>
        <w:numPr>
          <w:ilvl w:val="0"/>
          <w:numId w:val="41"/>
        </w:numPr>
        <w:rPr>
          <w:rFonts w:ascii="system-ui" w:eastAsia="system-ui" w:hAnsi="system-ui" w:cs="system-ui"/>
          <w:color w:val="000000" w:themeColor="text1"/>
        </w:rPr>
      </w:pPr>
      <w:r w:rsidRPr="0062155E">
        <w:rPr>
          <w:rFonts w:ascii="system-ui" w:eastAsia="system-ui" w:hAnsi="system-ui" w:cs="system-ui"/>
          <w:color w:val="000000" w:themeColor="text1"/>
        </w:rPr>
        <w:t>Referințe și bibliografie:</w:t>
      </w:r>
    </w:p>
    <w:p w14:paraId="4C03FE89" w14:textId="77777777" w:rsidR="0062155E" w:rsidRPr="0062155E" w:rsidRDefault="0062155E" w:rsidP="0062155E">
      <w:pPr>
        <w:rPr>
          <w:rFonts w:ascii="system-ui" w:eastAsia="system-ui" w:hAnsi="system-ui" w:cs="system-ui"/>
          <w:color w:val="000000" w:themeColor="text1"/>
        </w:rPr>
      </w:pPr>
    </w:p>
    <w:p w14:paraId="5048A343" w14:textId="77777777" w:rsidR="0062155E" w:rsidRPr="0062155E" w:rsidRDefault="0062155E" w:rsidP="0062155E">
      <w:pPr>
        <w:rPr>
          <w:rFonts w:ascii="system-ui" w:eastAsia="system-ui" w:hAnsi="system-ui" w:cs="system-ui"/>
          <w:color w:val="000000" w:themeColor="text1"/>
        </w:rPr>
      </w:pPr>
      <w:r w:rsidRPr="0062155E">
        <w:rPr>
          <w:rFonts w:ascii="system-ui" w:eastAsia="system-ui" w:hAnsi="system-ui" w:cs="system-ui"/>
          <w:color w:val="000000" w:themeColor="text1"/>
        </w:rPr>
        <w:t>Destinat tuturor părților interesate.</w:t>
      </w:r>
    </w:p>
    <w:p w14:paraId="3529D67F" w14:textId="0DAC24D9" w:rsidR="0F3EDA96" w:rsidRDefault="0062155E" w:rsidP="0062155E">
      <w:pPr>
        <w:rPr>
          <w:rFonts w:ascii="system-ui" w:eastAsia="system-ui" w:hAnsi="system-ui" w:cs="system-ui"/>
          <w:color w:val="000000" w:themeColor="text1"/>
        </w:rPr>
      </w:pPr>
      <w:r w:rsidRPr="0062155E">
        <w:rPr>
          <w:rFonts w:ascii="system-ui" w:eastAsia="system-ui" w:hAnsi="system-ui" w:cs="system-ui"/>
          <w:color w:val="000000" w:themeColor="text1"/>
        </w:rPr>
        <w:t>Include sursele de informație utilizate în cadrul proiectului, precum și orice alte resurse relevante pentru continuarea dezvoltării sau aprofundării subiectului.</w:t>
      </w:r>
    </w:p>
    <w:p w14:paraId="0414B851" w14:textId="77777777" w:rsidR="00DE0140" w:rsidRDefault="3E015640" w:rsidP="00DE0140">
      <w:pPr>
        <w:pStyle w:val="Heading2"/>
        <w:rPr>
          <w:rFonts w:eastAsia="system-ui"/>
        </w:rPr>
      </w:pPr>
      <w:bookmarkStart w:id="4" w:name="_Toc163926120"/>
      <w:r w:rsidRPr="0F3EDA96">
        <w:rPr>
          <w:rFonts w:eastAsia="system-ui"/>
        </w:rPr>
        <w:t>Sfera de aplicare</w:t>
      </w:r>
      <w:bookmarkEnd w:id="4"/>
    </w:p>
    <w:p w14:paraId="082B14F2" w14:textId="2DEC4D8F" w:rsidR="00C84068" w:rsidRPr="00C84068" w:rsidRDefault="00C84068" w:rsidP="00C84068">
      <w:pPr>
        <w:pStyle w:val="ListParagraph"/>
        <w:numPr>
          <w:ilvl w:val="0"/>
          <w:numId w:val="41"/>
        </w:numPr>
        <w:rPr>
          <w:rFonts w:ascii="system-ui" w:eastAsia="system-ui" w:hAnsi="system-ui" w:cs="system-ui"/>
          <w:color w:val="000000" w:themeColor="text1"/>
        </w:rPr>
      </w:pPr>
      <w:r w:rsidRPr="00C84068">
        <w:rPr>
          <w:rFonts w:ascii="system-ui" w:eastAsia="system-ui" w:hAnsi="system-ui" w:cs="system-ui"/>
          <w:color w:val="000000" w:themeColor="text1"/>
        </w:rPr>
        <w:t xml:space="preserve">Eficiența operațională: Implementarea mașinii de scris în alfabetul Braille poate îmbunătăți eficiența proceselor operaționale ale </w:t>
      </w:r>
      <w:r w:rsidR="00EA6760" w:rsidRPr="00C84068">
        <w:rPr>
          <w:rFonts w:ascii="system-ui" w:eastAsia="system-ui" w:hAnsi="system-ui" w:cs="system-ui"/>
          <w:color w:val="000000" w:themeColor="text1"/>
        </w:rPr>
        <w:t>ș</w:t>
      </w:r>
      <w:r w:rsidR="00EA6760">
        <w:rPr>
          <w:rFonts w:ascii="system-ui" w:eastAsia="system-ui" w:hAnsi="system-ui" w:cs="system-ui"/>
          <w:color w:val="000000" w:themeColor="text1"/>
          <w:lang w:val="en-US"/>
        </w:rPr>
        <w:t>colii</w:t>
      </w:r>
      <w:r w:rsidRPr="00C84068">
        <w:rPr>
          <w:rFonts w:ascii="system-ui" w:eastAsia="system-ui" w:hAnsi="system-ui" w:cs="system-ui"/>
          <w:color w:val="000000" w:themeColor="text1"/>
        </w:rPr>
        <w:t xml:space="preserve">, în special în ceea ce privește </w:t>
      </w:r>
      <w:r w:rsidR="00EA6760">
        <w:rPr>
          <w:rFonts w:ascii="system-ui" w:eastAsia="system-ui" w:hAnsi="system-ui" w:cs="system-ui"/>
          <w:color w:val="000000" w:themeColor="text1"/>
          <w:lang w:val="en-US"/>
        </w:rPr>
        <w:t>oferirea de material didactic</w:t>
      </w:r>
      <w:r w:rsidRPr="00C84068">
        <w:rPr>
          <w:rFonts w:ascii="system-ui" w:eastAsia="system-ui" w:hAnsi="system-ui" w:cs="system-ui"/>
          <w:color w:val="000000" w:themeColor="text1"/>
        </w:rPr>
        <w:t xml:space="preserve"> persoanel</w:t>
      </w:r>
      <w:r w:rsidR="00EA6760">
        <w:rPr>
          <w:rFonts w:ascii="system-ui" w:eastAsia="system-ui" w:hAnsi="system-ui" w:cs="system-ui"/>
          <w:color w:val="000000" w:themeColor="text1"/>
          <w:lang w:val="en-US"/>
        </w:rPr>
        <w:t>or</w:t>
      </w:r>
      <w:r w:rsidRPr="00C84068">
        <w:rPr>
          <w:rFonts w:ascii="system-ui" w:eastAsia="system-ui" w:hAnsi="system-ui" w:cs="system-ui"/>
          <w:color w:val="000000" w:themeColor="text1"/>
        </w:rPr>
        <w:t xml:space="preserve"> nevăzătoare. Aceasta poate duce la o mai mare rapiditate și precizie în comunicare, contribuind astfel la îmbunătățirea productivității și a fluxurilor de lucru.</w:t>
      </w:r>
    </w:p>
    <w:p w14:paraId="77CF3D7C" w14:textId="77777777" w:rsidR="00C84068" w:rsidRPr="00C84068" w:rsidRDefault="00C84068" w:rsidP="00C84068">
      <w:pPr>
        <w:rPr>
          <w:rFonts w:ascii="system-ui" w:eastAsia="system-ui" w:hAnsi="system-ui" w:cs="system-ui"/>
          <w:color w:val="000000" w:themeColor="text1"/>
        </w:rPr>
      </w:pPr>
    </w:p>
    <w:p w14:paraId="6476B961" w14:textId="4F2185A0" w:rsidR="00C84068" w:rsidRPr="00C84068" w:rsidRDefault="00C84068" w:rsidP="00C84068">
      <w:pPr>
        <w:pStyle w:val="ListParagraph"/>
        <w:numPr>
          <w:ilvl w:val="0"/>
          <w:numId w:val="41"/>
        </w:numPr>
        <w:rPr>
          <w:rFonts w:ascii="system-ui" w:eastAsia="system-ui" w:hAnsi="system-ui" w:cs="system-ui"/>
          <w:color w:val="000000" w:themeColor="text1"/>
        </w:rPr>
      </w:pPr>
      <w:r w:rsidRPr="00C84068">
        <w:rPr>
          <w:rFonts w:ascii="system-ui" w:eastAsia="system-ui" w:hAnsi="system-ui" w:cs="system-ui"/>
          <w:color w:val="000000" w:themeColor="text1"/>
        </w:rPr>
        <w:t>Accesibilitatea și incluziunea: Ofer</w:t>
      </w:r>
      <w:r w:rsidR="003A5645">
        <w:rPr>
          <w:rFonts w:ascii="system-ui" w:eastAsia="system-ui" w:hAnsi="system-ui" w:cs="system-ui"/>
          <w:color w:val="000000" w:themeColor="text1"/>
          <w:lang w:val="en-US"/>
        </w:rPr>
        <w:t>ir</w:t>
      </w:r>
      <w:r w:rsidRPr="00C84068">
        <w:rPr>
          <w:rFonts w:ascii="system-ui" w:eastAsia="system-ui" w:hAnsi="system-ui" w:cs="system-ui"/>
          <w:color w:val="000000" w:themeColor="text1"/>
        </w:rPr>
        <w:t>ea unei soluții accesibile pentru persoanele cu deficiențe de vedere nu numai că arată angajamentul organizației față de incluziune și diversitate, dar și deschide noi oportunități de afaceri prin atragerea unui segment mai larg de clienți și parteneri. Îmbunătățirea accesibilității poate consolida reputația organizației în comunitate și poate spori loialitatea clienților.</w:t>
      </w:r>
    </w:p>
    <w:p w14:paraId="39B2977B" w14:textId="77777777" w:rsidR="00C84068" w:rsidRPr="00C84068" w:rsidRDefault="00C84068" w:rsidP="00C84068">
      <w:pPr>
        <w:rPr>
          <w:rFonts w:ascii="system-ui" w:eastAsia="system-ui" w:hAnsi="system-ui" w:cs="system-ui"/>
          <w:color w:val="000000" w:themeColor="text1"/>
        </w:rPr>
      </w:pPr>
    </w:p>
    <w:p w14:paraId="136A09FA" w14:textId="4EC83EF5" w:rsidR="00C84068" w:rsidRPr="00C84068" w:rsidRDefault="00C84068" w:rsidP="00C84068">
      <w:pPr>
        <w:pStyle w:val="ListParagraph"/>
        <w:numPr>
          <w:ilvl w:val="0"/>
          <w:numId w:val="41"/>
        </w:numPr>
        <w:rPr>
          <w:rFonts w:ascii="system-ui" w:eastAsia="system-ui" w:hAnsi="system-ui" w:cs="system-ui"/>
          <w:color w:val="000000" w:themeColor="text1"/>
        </w:rPr>
      </w:pPr>
      <w:r w:rsidRPr="00C84068">
        <w:rPr>
          <w:rFonts w:ascii="system-ui" w:eastAsia="system-ui" w:hAnsi="system-ui" w:cs="system-ui"/>
          <w:color w:val="000000" w:themeColor="text1"/>
        </w:rPr>
        <w:t>Inovare și diferentiere: Dezvoltarea unei mașini de scris în alfabetul Braille folosind tehnologia Arduino reprezintă un exemplu de inovație tehnologică care poate diferenția afacerea de concurență și poate consolida poziția acesteia pe piață. Capacitatea de a oferi soluții</w:t>
      </w:r>
      <w:r w:rsidR="005149EE">
        <w:rPr>
          <w:rFonts w:ascii="system-ui" w:eastAsia="system-ui" w:hAnsi="system-ui" w:cs="system-ui"/>
          <w:color w:val="000000" w:themeColor="text1"/>
          <w:lang w:val="en-US"/>
        </w:rPr>
        <w:t xml:space="preserve"> accesibile,</w:t>
      </w:r>
      <w:r w:rsidRPr="00C84068">
        <w:rPr>
          <w:rFonts w:ascii="system-ui" w:eastAsia="system-ui" w:hAnsi="system-ui" w:cs="system-ui"/>
          <w:color w:val="000000" w:themeColor="text1"/>
        </w:rPr>
        <w:t xml:space="preserve"> personalizate și adaptate nevoilor speciale ale clienților poate deschide noi oportunități de piață și poate spori valoarea brandului.</w:t>
      </w:r>
    </w:p>
    <w:p w14:paraId="660D6973" w14:textId="77777777" w:rsidR="00C84068" w:rsidRPr="00C84068" w:rsidRDefault="00C84068" w:rsidP="00C84068">
      <w:pPr>
        <w:rPr>
          <w:rFonts w:ascii="system-ui" w:eastAsia="system-ui" w:hAnsi="system-ui" w:cs="system-ui"/>
          <w:color w:val="000000" w:themeColor="text1"/>
        </w:rPr>
      </w:pPr>
    </w:p>
    <w:p w14:paraId="2B93525F" w14:textId="77777777" w:rsidR="00C84068" w:rsidRPr="00C84068" w:rsidRDefault="00C84068" w:rsidP="00C84068">
      <w:pPr>
        <w:pStyle w:val="ListParagraph"/>
        <w:numPr>
          <w:ilvl w:val="0"/>
          <w:numId w:val="41"/>
        </w:numPr>
        <w:rPr>
          <w:rFonts w:ascii="system-ui" w:eastAsia="system-ui" w:hAnsi="system-ui" w:cs="system-ui"/>
          <w:color w:val="000000" w:themeColor="text1"/>
        </w:rPr>
      </w:pPr>
      <w:r w:rsidRPr="00C84068">
        <w:rPr>
          <w:rFonts w:ascii="system-ui" w:eastAsia="system-ui" w:hAnsi="system-ui" w:cs="system-ui"/>
          <w:color w:val="000000" w:themeColor="text1"/>
        </w:rPr>
        <w:t>Conformitatea cu reglementările și standardele: Implementarea unei soluții care sprijină accesibilitatea pentru persoanele cu deficiențe de vedere poate ajuta afacerea să se conformeze cu reglementările și standardele relevante din domeniu, consolidând astfel conformitatea legală și reputația etică a organizației.</w:t>
      </w:r>
    </w:p>
    <w:p w14:paraId="4DCBC813" w14:textId="77777777" w:rsidR="00C84068" w:rsidRPr="00C84068" w:rsidRDefault="00C84068" w:rsidP="00C84068">
      <w:pPr>
        <w:rPr>
          <w:rFonts w:ascii="system-ui" w:eastAsia="system-ui" w:hAnsi="system-ui" w:cs="system-ui"/>
          <w:color w:val="000000" w:themeColor="text1"/>
        </w:rPr>
      </w:pPr>
    </w:p>
    <w:p w14:paraId="51B7AC69" w14:textId="1DC75845" w:rsidR="0F3EDA96" w:rsidRPr="005149EE" w:rsidRDefault="00C84068" w:rsidP="00C84068">
      <w:pPr>
        <w:pStyle w:val="ListParagraph"/>
        <w:numPr>
          <w:ilvl w:val="0"/>
          <w:numId w:val="41"/>
        </w:numPr>
        <w:rPr>
          <w:rFonts w:ascii="system-ui" w:eastAsia="system-ui" w:hAnsi="system-ui" w:cs="system-ui"/>
          <w:color w:val="000000" w:themeColor="text1"/>
        </w:rPr>
      </w:pPr>
      <w:r w:rsidRPr="00C84068">
        <w:rPr>
          <w:rFonts w:ascii="system-ui" w:eastAsia="system-ui" w:hAnsi="system-ui" w:cs="system-ui"/>
          <w:color w:val="000000" w:themeColor="text1"/>
        </w:rPr>
        <w:t>Feedback-ul și satisfacția clienților: Oferirea unei soluții care îndeplinește nevoile și așteptările clienților poate duce la creșterea satisfacției acestora și poate genera feedback pozitiv. Acest lucru poate contribui la fidelizarea clienților existenți și la atragerea unor noi clienți prin intermediul recomandărilor și referințelor.</w:t>
      </w:r>
    </w:p>
    <w:p w14:paraId="07333A61" w14:textId="77777777" w:rsidR="005149EE" w:rsidRPr="005149EE" w:rsidRDefault="005149EE" w:rsidP="005149EE">
      <w:pPr>
        <w:pStyle w:val="ListParagraph"/>
        <w:rPr>
          <w:rFonts w:ascii="system-ui" w:eastAsia="system-ui" w:hAnsi="system-ui" w:cs="system-ui"/>
          <w:color w:val="000000" w:themeColor="text1"/>
        </w:rPr>
      </w:pPr>
    </w:p>
    <w:p w14:paraId="4D3F0F1A" w14:textId="77777777" w:rsidR="005149EE" w:rsidRDefault="005149EE" w:rsidP="005149EE">
      <w:pPr>
        <w:rPr>
          <w:rFonts w:ascii="system-ui" w:eastAsia="system-ui" w:hAnsi="system-ui" w:cs="system-ui"/>
          <w:color w:val="000000" w:themeColor="text1"/>
          <w:lang w:val="en-US"/>
        </w:rPr>
      </w:pPr>
    </w:p>
    <w:p w14:paraId="3D007564" w14:textId="77777777" w:rsidR="005149EE" w:rsidRDefault="005149EE" w:rsidP="005149EE">
      <w:pPr>
        <w:rPr>
          <w:rFonts w:ascii="system-ui" w:eastAsia="system-ui" w:hAnsi="system-ui" w:cs="system-ui"/>
          <w:color w:val="000000" w:themeColor="text1"/>
          <w:lang w:val="en-US"/>
        </w:rPr>
      </w:pPr>
    </w:p>
    <w:p w14:paraId="49239077" w14:textId="77777777" w:rsidR="005149EE" w:rsidRDefault="005149EE" w:rsidP="005149EE">
      <w:pPr>
        <w:rPr>
          <w:rFonts w:ascii="system-ui" w:eastAsia="system-ui" w:hAnsi="system-ui" w:cs="system-ui"/>
          <w:color w:val="000000" w:themeColor="text1"/>
          <w:lang w:val="en-US"/>
        </w:rPr>
      </w:pPr>
    </w:p>
    <w:p w14:paraId="484A9E2D" w14:textId="77777777" w:rsidR="005149EE" w:rsidRDefault="005149EE" w:rsidP="005149EE">
      <w:pPr>
        <w:rPr>
          <w:rFonts w:ascii="system-ui" w:eastAsia="system-ui" w:hAnsi="system-ui" w:cs="system-ui"/>
          <w:color w:val="000000" w:themeColor="text1"/>
          <w:lang w:val="en-US"/>
        </w:rPr>
      </w:pPr>
    </w:p>
    <w:p w14:paraId="5758C1AE" w14:textId="77777777" w:rsidR="005149EE" w:rsidRDefault="005149EE" w:rsidP="005149EE">
      <w:pPr>
        <w:rPr>
          <w:rFonts w:ascii="system-ui" w:eastAsia="system-ui" w:hAnsi="system-ui" w:cs="system-ui"/>
          <w:color w:val="000000" w:themeColor="text1"/>
          <w:lang w:val="en-US"/>
        </w:rPr>
      </w:pPr>
    </w:p>
    <w:p w14:paraId="706DD4E2" w14:textId="77777777" w:rsidR="00E74339" w:rsidRDefault="00E74339" w:rsidP="005149EE">
      <w:pPr>
        <w:rPr>
          <w:rFonts w:ascii="system-ui" w:eastAsia="system-ui" w:hAnsi="system-ui" w:cs="system-ui"/>
          <w:color w:val="000000" w:themeColor="text1"/>
          <w:lang w:val="en-US"/>
        </w:rPr>
      </w:pPr>
    </w:p>
    <w:p w14:paraId="740707CB" w14:textId="77777777" w:rsidR="00E74339" w:rsidRDefault="00E74339" w:rsidP="005149EE">
      <w:pPr>
        <w:rPr>
          <w:rFonts w:ascii="system-ui" w:eastAsia="system-ui" w:hAnsi="system-ui" w:cs="system-ui"/>
          <w:color w:val="000000" w:themeColor="text1"/>
          <w:lang w:val="en-US"/>
        </w:rPr>
      </w:pPr>
    </w:p>
    <w:p w14:paraId="6B891C7A" w14:textId="77777777" w:rsidR="00E74339" w:rsidRDefault="00E74339" w:rsidP="005149EE">
      <w:pPr>
        <w:rPr>
          <w:rFonts w:ascii="system-ui" w:eastAsia="system-ui" w:hAnsi="system-ui" w:cs="system-ui"/>
          <w:color w:val="000000" w:themeColor="text1"/>
          <w:lang w:val="en-US"/>
        </w:rPr>
      </w:pPr>
    </w:p>
    <w:p w14:paraId="249B405C" w14:textId="77777777" w:rsidR="00E74339" w:rsidRDefault="00E74339" w:rsidP="005149EE">
      <w:pPr>
        <w:rPr>
          <w:rFonts w:ascii="system-ui" w:eastAsia="system-ui" w:hAnsi="system-ui" w:cs="system-ui"/>
          <w:color w:val="000000" w:themeColor="text1"/>
          <w:lang w:val="en-US"/>
        </w:rPr>
      </w:pPr>
    </w:p>
    <w:p w14:paraId="014413BC" w14:textId="77777777" w:rsidR="00E74339" w:rsidRDefault="00E74339" w:rsidP="005149EE">
      <w:pPr>
        <w:rPr>
          <w:rFonts w:ascii="system-ui" w:eastAsia="system-ui" w:hAnsi="system-ui" w:cs="system-ui"/>
          <w:color w:val="000000" w:themeColor="text1"/>
          <w:lang w:val="en-US"/>
        </w:rPr>
      </w:pPr>
    </w:p>
    <w:p w14:paraId="55BE6FB0" w14:textId="77777777" w:rsidR="005149EE" w:rsidRDefault="005149EE" w:rsidP="005149EE">
      <w:pPr>
        <w:rPr>
          <w:rFonts w:ascii="system-ui" w:eastAsia="system-ui" w:hAnsi="system-ui" w:cs="system-ui"/>
          <w:color w:val="000000" w:themeColor="text1"/>
          <w:lang w:val="en-US"/>
        </w:rPr>
      </w:pPr>
    </w:p>
    <w:p w14:paraId="0CBD87D1" w14:textId="77777777" w:rsidR="005149EE" w:rsidRPr="005149EE" w:rsidRDefault="005149EE" w:rsidP="005149EE">
      <w:pPr>
        <w:rPr>
          <w:rFonts w:ascii="system-ui" w:eastAsia="system-ui" w:hAnsi="system-ui" w:cs="system-ui"/>
          <w:color w:val="000000" w:themeColor="text1"/>
          <w:lang w:val="en-US"/>
        </w:rPr>
      </w:pPr>
    </w:p>
    <w:p w14:paraId="506C5F4A" w14:textId="0C044BBB" w:rsidR="00DE0140" w:rsidRDefault="3E015640" w:rsidP="00DE0140">
      <w:pPr>
        <w:pStyle w:val="Heading2"/>
        <w:rPr>
          <w:rFonts w:eastAsia="system-ui"/>
        </w:rPr>
      </w:pPr>
      <w:bookmarkStart w:id="5" w:name="_Toc163926121"/>
      <w:r w:rsidRPr="0F3EDA96">
        <w:rPr>
          <w:rFonts w:eastAsia="system-ui"/>
        </w:rPr>
        <w:lastRenderedPageBreak/>
        <w:t>Referințe</w:t>
      </w:r>
      <w:bookmarkEnd w:id="5"/>
    </w:p>
    <w:p w14:paraId="3DC05466" w14:textId="4DF222C5" w:rsidR="005149EE" w:rsidRPr="005149EE" w:rsidRDefault="005149EE" w:rsidP="005149EE">
      <w:pPr>
        <w:pStyle w:val="ListParagraph"/>
        <w:numPr>
          <w:ilvl w:val="0"/>
          <w:numId w:val="42"/>
        </w:numPr>
        <w:rPr>
          <w:rFonts w:ascii="system-ui" w:eastAsia="system-ui" w:hAnsi="system-ui" w:cs="system-ui"/>
          <w:color w:val="000000" w:themeColor="text1"/>
        </w:rPr>
      </w:pPr>
      <w:r w:rsidRPr="005149EE">
        <w:rPr>
          <w:rFonts w:ascii="system-ui" w:eastAsia="system-ui" w:hAnsi="system-ui" w:cs="system-ui"/>
          <w:color w:val="000000" w:themeColor="text1"/>
        </w:rPr>
        <w:t>Planul de proiect</w:t>
      </w:r>
    </w:p>
    <w:p w14:paraId="1672B32F" w14:textId="77777777" w:rsidR="005149EE" w:rsidRPr="005149EE" w:rsidRDefault="005149EE" w:rsidP="005149EE">
      <w:pPr>
        <w:rPr>
          <w:rFonts w:ascii="system-ui" w:eastAsia="system-ui" w:hAnsi="system-ui" w:cs="system-ui"/>
          <w:color w:val="000000" w:themeColor="text1"/>
        </w:rPr>
      </w:pPr>
    </w:p>
    <w:p w14:paraId="4950DBA7" w14:textId="5D2CB97B" w:rsidR="005149EE" w:rsidRPr="005149EE" w:rsidRDefault="005149EE" w:rsidP="005149EE">
      <w:pPr>
        <w:pStyle w:val="ListParagraph"/>
        <w:numPr>
          <w:ilvl w:val="0"/>
          <w:numId w:val="42"/>
        </w:numPr>
        <w:rPr>
          <w:rFonts w:ascii="system-ui" w:eastAsia="system-ui" w:hAnsi="system-ui" w:cs="system-ui"/>
          <w:color w:val="000000" w:themeColor="text1"/>
        </w:rPr>
      </w:pPr>
      <w:r w:rsidRPr="005149EE">
        <w:rPr>
          <w:rFonts w:ascii="system-ui" w:eastAsia="system-ui" w:hAnsi="system-ui" w:cs="system-ui"/>
          <w:color w:val="000000" w:themeColor="text1"/>
        </w:rPr>
        <w:t>Documentația tehnică a componentelor hardware</w:t>
      </w:r>
    </w:p>
    <w:p w14:paraId="3E077DBE" w14:textId="77777777" w:rsidR="005149EE" w:rsidRPr="005149EE" w:rsidRDefault="005149EE" w:rsidP="005149EE">
      <w:pPr>
        <w:rPr>
          <w:rFonts w:ascii="system-ui" w:eastAsia="system-ui" w:hAnsi="system-ui" w:cs="system-ui"/>
          <w:color w:val="000000" w:themeColor="text1"/>
        </w:rPr>
      </w:pPr>
    </w:p>
    <w:p w14:paraId="406FC754" w14:textId="4DB2516C" w:rsidR="005149EE" w:rsidRPr="005149EE" w:rsidRDefault="005149EE" w:rsidP="005149EE">
      <w:pPr>
        <w:pStyle w:val="ListParagraph"/>
        <w:numPr>
          <w:ilvl w:val="0"/>
          <w:numId w:val="42"/>
        </w:numPr>
        <w:rPr>
          <w:rFonts w:ascii="system-ui" w:eastAsia="system-ui" w:hAnsi="system-ui" w:cs="system-ui"/>
          <w:color w:val="000000" w:themeColor="text1"/>
          <w:lang w:val="en-US"/>
        </w:rPr>
      </w:pPr>
      <w:r w:rsidRPr="005149EE">
        <w:rPr>
          <w:rFonts w:ascii="system-ui" w:eastAsia="system-ui" w:hAnsi="system-ui" w:cs="system-ui"/>
          <w:color w:val="000000" w:themeColor="text1"/>
        </w:rPr>
        <w:t>Manualul de utilizare a software-ului Arduino</w:t>
      </w:r>
    </w:p>
    <w:p w14:paraId="1B3EAB2C" w14:textId="77777777" w:rsidR="005149EE" w:rsidRPr="005149EE" w:rsidRDefault="005149EE" w:rsidP="005149EE">
      <w:pPr>
        <w:rPr>
          <w:rFonts w:ascii="system-ui" w:eastAsia="system-ui" w:hAnsi="system-ui" w:cs="system-ui"/>
          <w:color w:val="000000" w:themeColor="text1"/>
        </w:rPr>
      </w:pPr>
    </w:p>
    <w:p w14:paraId="4E397FAA" w14:textId="4CEA6AD5" w:rsidR="005149EE" w:rsidRPr="005149EE" w:rsidRDefault="005149EE" w:rsidP="005149EE">
      <w:pPr>
        <w:pStyle w:val="ListParagraph"/>
        <w:numPr>
          <w:ilvl w:val="0"/>
          <w:numId w:val="42"/>
        </w:numPr>
        <w:rPr>
          <w:rFonts w:ascii="system-ui" w:eastAsia="system-ui" w:hAnsi="system-ui" w:cs="system-ui"/>
          <w:color w:val="000000" w:themeColor="text1"/>
        </w:rPr>
      </w:pPr>
      <w:r w:rsidRPr="005149EE">
        <w:rPr>
          <w:rFonts w:ascii="system-ui" w:eastAsia="system-ui" w:hAnsi="system-ui" w:cs="system-ui"/>
          <w:color w:val="000000" w:themeColor="text1"/>
        </w:rPr>
        <w:t>Literatură relevantă despre alfabetul Braille și tehnologiile asistive</w:t>
      </w:r>
    </w:p>
    <w:p w14:paraId="0EE37DF1" w14:textId="77777777" w:rsidR="005149EE" w:rsidRPr="005149EE" w:rsidRDefault="005149EE" w:rsidP="005149EE">
      <w:pPr>
        <w:rPr>
          <w:rFonts w:ascii="system-ui" w:eastAsia="system-ui" w:hAnsi="system-ui" w:cs="system-ui"/>
          <w:color w:val="000000" w:themeColor="text1"/>
        </w:rPr>
      </w:pPr>
    </w:p>
    <w:p w14:paraId="48635094" w14:textId="58115BF9" w:rsidR="005149EE" w:rsidRPr="005149EE" w:rsidRDefault="005149EE" w:rsidP="005149EE">
      <w:pPr>
        <w:pStyle w:val="ListParagraph"/>
        <w:numPr>
          <w:ilvl w:val="0"/>
          <w:numId w:val="42"/>
        </w:numPr>
        <w:rPr>
          <w:rFonts w:ascii="system-ui" w:eastAsia="system-ui" w:hAnsi="system-ui" w:cs="system-ui"/>
          <w:color w:val="000000" w:themeColor="text1"/>
        </w:rPr>
      </w:pPr>
      <w:r w:rsidRPr="005149EE">
        <w:rPr>
          <w:rFonts w:ascii="system-ui" w:eastAsia="system-ui" w:hAnsi="system-ui" w:cs="system-ui"/>
          <w:color w:val="000000" w:themeColor="text1"/>
        </w:rPr>
        <w:t>Site-uri web ale comunității pentru persoanele cu deficiențe de vedere</w:t>
      </w:r>
    </w:p>
    <w:p w14:paraId="2517294A" w14:textId="77777777" w:rsidR="005149EE" w:rsidRPr="005149EE" w:rsidRDefault="005149EE" w:rsidP="005149EE">
      <w:pPr>
        <w:rPr>
          <w:rFonts w:ascii="system-ui" w:eastAsia="system-ui" w:hAnsi="system-ui" w:cs="system-ui"/>
          <w:color w:val="000000" w:themeColor="text1"/>
        </w:rPr>
      </w:pPr>
    </w:p>
    <w:p w14:paraId="61777E41" w14:textId="2D023D32" w:rsidR="0F3EDA96" w:rsidRPr="002D0FDE" w:rsidRDefault="005149EE" w:rsidP="005149EE">
      <w:pPr>
        <w:pStyle w:val="ListParagraph"/>
        <w:numPr>
          <w:ilvl w:val="0"/>
          <w:numId w:val="42"/>
        </w:numPr>
      </w:pPr>
      <w:r w:rsidRPr="005149EE">
        <w:rPr>
          <w:rFonts w:ascii="system-ui" w:eastAsia="system-ui" w:hAnsi="system-ui" w:cs="system-ui"/>
          <w:color w:val="000000" w:themeColor="text1"/>
        </w:rPr>
        <w:t>Manualele și ghidurile de utilizare pentru softuri și tehnologii relevante</w:t>
      </w:r>
    </w:p>
    <w:p w14:paraId="53AF7354" w14:textId="77777777" w:rsidR="002D0FDE" w:rsidRDefault="002D0FDE" w:rsidP="002D0FDE">
      <w:pPr>
        <w:pStyle w:val="ListParagraph"/>
      </w:pPr>
    </w:p>
    <w:p w14:paraId="276FC6AB" w14:textId="77777777" w:rsidR="002D0FDE" w:rsidRDefault="002D0FDE" w:rsidP="002D0FDE">
      <w:pPr>
        <w:rPr>
          <w:lang w:val="en-US"/>
        </w:rPr>
      </w:pPr>
    </w:p>
    <w:p w14:paraId="3C021839" w14:textId="77777777" w:rsidR="002D0FDE" w:rsidRDefault="002D0FDE" w:rsidP="002D0FDE">
      <w:pPr>
        <w:rPr>
          <w:lang w:val="en-US"/>
        </w:rPr>
      </w:pPr>
    </w:p>
    <w:p w14:paraId="4C84D962" w14:textId="77777777" w:rsidR="002D0FDE" w:rsidRDefault="002D0FDE" w:rsidP="002D0FDE">
      <w:pPr>
        <w:rPr>
          <w:lang w:val="en-US"/>
        </w:rPr>
      </w:pPr>
    </w:p>
    <w:p w14:paraId="6F4A0816" w14:textId="77777777" w:rsidR="002D0FDE" w:rsidRDefault="002D0FDE" w:rsidP="002D0FDE">
      <w:pPr>
        <w:rPr>
          <w:lang w:val="en-US"/>
        </w:rPr>
      </w:pPr>
    </w:p>
    <w:p w14:paraId="778069AD" w14:textId="77777777" w:rsidR="002D0FDE" w:rsidRDefault="002D0FDE" w:rsidP="002D0FDE">
      <w:pPr>
        <w:rPr>
          <w:lang w:val="en-US"/>
        </w:rPr>
      </w:pPr>
    </w:p>
    <w:p w14:paraId="415502F6" w14:textId="77777777" w:rsidR="002D0FDE" w:rsidRDefault="002D0FDE" w:rsidP="002D0FDE">
      <w:pPr>
        <w:rPr>
          <w:lang w:val="en-US"/>
        </w:rPr>
      </w:pPr>
    </w:p>
    <w:p w14:paraId="3D3FCC92" w14:textId="77777777" w:rsidR="002D0FDE" w:rsidRDefault="002D0FDE" w:rsidP="002D0FDE">
      <w:pPr>
        <w:rPr>
          <w:lang w:val="en-US"/>
        </w:rPr>
      </w:pPr>
    </w:p>
    <w:p w14:paraId="0032CBD1" w14:textId="77777777" w:rsidR="002D0FDE" w:rsidRDefault="002D0FDE" w:rsidP="002D0FDE">
      <w:pPr>
        <w:rPr>
          <w:lang w:val="en-US"/>
        </w:rPr>
      </w:pPr>
    </w:p>
    <w:p w14:paraId="6C92D08F" w14:textId="77777777" w:rsidR="002D0FDE" w:rsidRDefault="002D0FDE" w:rsidP="002D0FDE">
      <w:pPr>
        <w:rPr>
          <w:lang w:val="en-US"/>
        </w:rPr>
      </w:pPr>
    </w:p>
    <w:p w14:paraId="77DA9C63" w14:textId="77777777" w:rsidR="002D0FDE" w:rsidRDefault="002D0FDE" w:rsidP="002D0FDE">
      <w:pPr>
        <w:rPr>
          <w:lang w:val="en-US"/>
        </w:rPr>
      </w:pPr>
    </w:p>
    <w:p w14:paraId="63C8FC7B" w14:textId="77777777" w:rsidR="002D0FDE" w:rsidRDefault="002D0FDE" w:rsidP="002D0FDE">
      <w:pPr>
        <w:rPr>
          <w:lang w:val="en-US"/>
        </w:rPr>
      </w:pPr>
    </w:p>
    <w:p w14:paraId="2445E7F4" w14:textId="77777777" w:rsidR="002D0FDE" w:rsidRDefault="002D0FDE" w:rsidP="002D0FDE">
      <w:pPr>
        <w:rPr>
          <w:lang w:val="en-US"/>
        </w:rPr>
      </w:pPr>
    </w:p>
    <w:p w14:paraId="0BE3F918" w14:textId="77777777" w:rsidR="002D0FDE" w:rsidRDefault="002D0FDE" w:rsidP="002D0FDE">
      <w:pPr>
        <w:rPr>
          <w:lang w:val="en-US"/>
        </w:rPr>
      </w:pPr>
    </w:p>
    <w:p w14:paraId="4C3505DD" w14:textId="77777777" w:rsidR="002D0FDE" w:rsidRDefault="002D0FDE" w:rsidP="002D0FDE">
      <w:pPr>
        <w:rPr>
          <w:lang w:val="en-US"/>
        </w:rPr>
      </w:pPr>
    </w:p>
    <w:p w14:paraId="0F0ECC81" w14:textId="77777777" w:rsidR="002D0FDE" w:rsidRDefault="002D0FDE" w:rsidP="002D0FDE">
      <w:pPr>
        <w:rPr>
          <w:lang w:val="en-US"/>
        </w:rPr>
      </w:pPr>
    </w:p>
    <w:p w14:paraId="60B4CDDB" w14:textId="77777777" w:rsidR="002D0FDE" w:rsidRDefault="002D0FDE" w:rsidP="002D0FDE">
      <w:pPr>
        <w:rPr>
          <w:lang w:val="en-US"/>
        </w:rPr>
      </w:pPr>
    </w:p>
    <w:p w14:paraId="407D62B7" w14:textId="77777777" w:rsidR="002D0FDE" w:rsidRDefault="002D0FDE" w:rsidP="002D0FDE">
      <w:pPr>
        <w:rPr>
          <w:lang w:val="en-US"/>
        </w:rPr>
      </w:pPr>
    </w:p>
    <w:p w14:paraId="5CA4FD3C" w14:textId="77777777" w:rsidR="002D0FDE" w:rsidRDefault="002D0FDE" w:rsidP="002D0FDE">
      <w:pPr>
        <w:rPr>
          <w:lang w:val="en-US"/>
        </w:rPr>
      </w:pPr>
    </w:p>
    <w:p w14:paraId="79C9D40B" w14:textId="77777777" w:rsidR="002D0FDE" w:rsidRDefault="002D0FDE" w:rsidP="002D0FDE">
      <w:pPr>
        <w:rPr>
          <w:lang w:val="en-US"/>
        </w:rPr>
      </w:pPr>
    </w:p>
    <w:p w14:paraId="1B129033" w14:textId="77777777" w:rsidR="002D0FDE" w:rsidRDefault="002D0FDE" w:rsidP="002D0FDE">
      <w:pPr>
        <w:rPr>
          <w:lang w:val="en-US"/>
        </w:rPr>
      </w:pPr>
    </w:p>
    <w:p w14:paraId="31BD9E32" w14:textId="77777777" w:rsidR="002D0FDE" w:rsidRDefault="002D0FDE" w:rsidP="002D0FDE">
      <w:pPr>
        <w:rPr>
          <w:lang w:val="en-US"/>
        </w:rPr>
      </w:pPr>
    </w:p>
    <w:p w14:paraId="253A21DD" w14:textId="77777777" w:rsidR="002D0FDE" w:rsidRDefault="002D0FDE" w:rsidP="002D0FDE">
      <w:pPr>
        <w:rPr>
          <w:lang w:val="en-US"/>
        </w:rPr>
      </w:pPr>
    </w:p>
    <w:p w14:paraId="5AD78A27" w14:textId="77777777" w:rsidR="002D0FDE" w:rsidRDefault="002D0FDE" w:rsidP="002D0FDE">
      <w:pPr>
        <w:rPr>
          <w:lang w:val="en-US"/>
        </w:rPr>
      </w:pPr>
    </w:p>
    <w:p w14:paraId="64EA05B5" w14:textId="77777777" w:rsidR="002D0FDE" w:rsidRDefault="002D0FDE" w:rsidP="002D0FDE">
      <w:pPr>
        <w:rPr>
          <w:lang w:val="en-US"/>
        </w:rPr>
      </w:pPr>
    </w:p>
    <w:p w14:paraId="32D13F6C" w14:textId="77777777" w:rsidR="002D0FDE" w:rsidRDefault="002D0FDE" w:rsidP="002D0FDE">
      <w:pPr>
        <w:rPr>
          <w:lang w:val="en-US"/>
        </w:rPr>
      </w:pPr>
    </w:p>
    <w:p w14:paraId="73BABB2D" w14:textId="77777777" w:rsidR="002D0FDE" w:rsidRDefault="002D0FDE" w:rsidP="002D0FDE">
      <w:pPr>
        <w:rPr>
          <w:lang w:val="en-US"/>
        </w:rPr>
      </w:pPr>
    </w:p>
    <w:p w14:paraId="7BBBAB0E" w14:textId="77777777" w:rsidR="002D0FDE" w:rsidRDefault="002D0FDE" w:rsidP="002D0FDE">
      <w:pPr>
        <w:rPr>
          <w:lang w:val="en-US"/>
        </w:rPr>
      </w:pPr>
    </w:p>
    <w:p w14:paraId="04C25167" w14:textId="77777777" w:rsidR="002D0FDE" w:rsidRDefault="002D0FDE" w:rsidP="002D0FDE">
      <w:pPr>
        <w:rPr>
          <w:lang w:val="en-US"/>
        </w:rPr>
      </w:pPr>
    </w:p>
    <w:p w14:paraId="4E0E0318" w14:textId="77777777" w:rsidR="002D0FDE" w:rsidRDefault="002D0FDE" w:rsidP="002D0FDE">
      <w:pPr>
        <w:rPr>
          <w:lang w:val="en-US"/>
        </w:rPr>
      </w:pPr>
    </w:p>
    <w:p w14:paraId="2F51B4C4" w14:textId="77777777" w:rsidR="002D0FDE" w:rsidRDefault="002D0FDE" w:rsidP="002D0FDE">
      <w:pPr>
        <w:rPr>
          <w:lang w:val="en-US"/>
        </w:rPr>
      </w:pPr>
    </w:p>
    <w:p w14:paraId="26AB7360" w14:textId="77777777" w:rsidR="00E74339" w:rsidRDefault="00E74339" w:rsidP="002D0FDE">
      <w:pPr>
        <w:rPr>
          <w:lang w:val="en-US"/>
        </w:rPr>
      </w:pPr>
    </w:p>
    <w:p w14:paraId="473C23FB" w14:textId="77777777" w:rsidR="00E74339" w:rsidRDefault="00E74339" w:rsidP="002D0FDE">
      <w:pPr>
        <w:rPr>
          <w:lang w:val="en-US"/>
        </w:rPr>
      </w:pPr>
    </w:p>
    <w:p w14:paraId="6A85F493" w14:textId="77777777" w:rsidR="00E74339" w:rsidRDefault="00E74339" w:rsidP="002D0FDE">
      <w:pPr>
        <w:rPr>
          <w:lang w:val="en-US"/>
        </w:rPr>
      </w:pPr>
    </w:p>
    <w:p w14:paraId="3BC5872D" w14:textId="77777777" w:rsidR="00E74339" w:rsidRDefault="00E74339" w:rsidP="002D0FDE">
      <w:pPr>
        <w:rPr>
          <w:lang w:val="en-US"/>
        </w:rPr>
      </w:pPr>
    </w:p>
    <w:p w14:paraId="521A616C" w14:textId="77777777" w:rsidR="00E74339" w:rsidRDefault="00E74339" w:rsidP="002D0FDE">
      <w:pPr>
        <w:rPr>
          <w:lang w:val="en-US"/>
        </w:rPr>
      </w:pPr>
    </w:p>
    <w:p w14:paraId="44788C80" w14:textId="77777777" w:rsidR="002D0FDE" w:rsidRDefault="002D0FDE" w:rsidP="002D0FDE">
      <w:pPr>
        <w:rPr>
          <w:lang w:val="en-US"/>
        </w:rPr>
      </w:pPr>
    </w:p>
    <w:p w14:paraId="013220FC" w14:textId="77777777" w:rsidR="002D0FDE" w:rsidRDefault="002D0FDE" w:rsidP="002D0FDE">
      <w:pPr>
        <w:rPr>
          <w:lang w:val="en-US"/>
        </w:rPr>
      </w:pPr>
    </w:p>
    <w:p w14:paraId="310FFE6F" w14:textId="77777777" w:rsidR="002D0FDE" w:rsidRPr="002D0FDE" w:rsidRDefault="002D0FDE" w:rsidP="002D0FDE">
      <w:pPr>
        <w:rPr>
          <w:lang w:val="en-US"/>
        </w:rPr>
      </w:pPr>
    </w:p>
    <w:p w14:paraId="40D5C5CC" w14:textId="362F3539" w:rsidR="004346CE" w:rsidRPr="00F37EB6" w:rsidRDefault="7547C05F" w:rsidP="00535397">
      <w:pPr>
        <w:pStyle w:val="Heading1"/>
      </w:pPr>
      <w:bookmarkStart w:id="6" w:name="_Toc244519334"/>
      <w:bookmarkStart w:id="7" w:name="_Toc163926122"/>
      <w:r w:rsidRPr="0F3EDA96">
        <w:lastRenderedPageBreak/>
        <w:t>Descriere generală</w:t>
      </w:r>
      <w:bookmarkEnd w:id="6"/>
      <w:bookmarkEnd w:id="7"/>
    </w:p>
    <w:p w14:paraId="5FFDB87A" w14:textId="77777777" w:rsidR="00535397" w:rsidRDefault="4FAFB364" w:rsidP="00535397">
      <w:pPr>
        <w:pStyle w:val="Heading2"/>
        <w:rPr>
          <w:rFonts w:eastAsia="system-ui"/>
          <w:lang w:val="en-IN"/>
        </w:rPr>
      </w:pPr>
      <w:bookmarkStart w:id="8" w:name="_Toc163926123"/>
      <w:r w:rsidRPr="0F3EDA96">
        <w:rPr>
          <w:rFonts w:eastAsia="system-ui"/>
          <w:lang w:val="en-IN"/>
        </w:rPr>
        <w:t>Perspectiva produsului</w:t>
      </w:r>
      <w:bookmarkEnd w:id="8"/>
    </w:p>
    <w:p w14:paraId="751C19C0" w14:textId="7990E875" w:rsidR="00955423" w:rsidRDefault="00955423" w:rsidP="00955423">
      <w:pPr>
        <w:shd w:val="clear" w:color="auto" w:fill="FFFFFF" w:themeFill="background1"/>
      </w:pPr>
      <w:r>
        <w:t>Contextul și originea produsului se bazează pe nevoia de a oferi accesibilizare și incluziune educațională pentru copiii cu deficiențe de vedere. În multe țări din întreaga lume, copiii cu deficiențe de vedere se confruntă cu dificultăți în accesarea materialului didactic în format Braille din cauza lipsei de resurse și costurile ridicate ale echipamentelor speciale.</w:t>
      </w:r>
    </w:p>
    <w:p w14:paraId="5214CD3D" w14:textId="77777777" w:rsidR="00955423" w:rsidRDefault="00955423" w:rsidP="00955423">
      <w:pPr>
        <w:shd w:val="clear" w:color="auto" w:fill="FFFFFF" w:themeFill="background1"/>
      </w:pPr>
    </w:p>
    <w:p w14:paraId="02061BC2" w14:textId="2A4D5B2A" w:rsidR="4FAFB364" w:rsidRDefault="00955423" w:rsidP="00955423">
      <w:pPr>
        <w:shd w:val="clear" w:color="auto" w:fill="FFFFFF" w:themeFill="background1"/>
      </w:pPr>
      <w:r>
        <w:t>Ideea de a dezvolta o mașină de scris în alfabetul Braille folosind tehnologia Arduino a apărut din dorința de a rezolva această problemă și de a oferi o soluție accesibilă, practică și ușor de utilizat în școli și instituții de învățământ. Prin dezvoltarea unei imprimante Braille cu costuri reduse, se urmărește să se asigure c</w:t>
      </w:r>
      <w:r>
        <w:rPr>
          <w:lang w:val="en-US"/>
        </w:rPr>
        <w:t>a</w:t>
      </w:r>
      <w:r>
        <w:t xml:space="preserve"> </w:t>
      </w:r>
      <w:r>
        <w:rPr>
          <w:lang w:val="en-US"/>
        </w:rPr>
        <w:t>inclusiv</w:t>
      </w:r>
      <w:r>
        <w:t xml:space="preserve"> școlile din regiuni izolate și cu resurse limitate să poată beneficia de această tehnologie.</w:t>
      </w:r>
    </w:p>
    <w:p w14:paraId="4F258FBA" w14:textId="594C7145" w:rsidR="00535397" w:rsidRDefault="4FAFB364" w:rsidP="00535397">
      <w:pPr>
        <w:pStyle w:val="Heading2"/>
        <w:rPr>
          <w:rFonts w:eastAsia="system-ui"/>
          <w:lang w:val="en-IN"/>
        </w:rPr>
      </w:pPr>
      <w:bookmarkStart w:id="9" w:name="_Toc163926124"/>
      <w:r w:rsidRPr="0F3EDA96">
        <w:rPr>
          <w:rFonts w:eastAsia="system-ui"/>
          <w:lang w:val="en-IN"/>
        </w:rPr>
        <w:t>Caracteristici ale produsului</w:t>
      </w:r>
      <w:bookmarkEnd w:id="9"/>
    </w:p>
    <w:p w14:paraId="56E26922" w14:textId="77777777" w:rsidR="008F1411" w:rsidRDefault="008F1411" w:rsidP="008F1411">
      <w:r>
        <w:t>Funcții principale:</w:t>
      </w:r>
    </w:p>
    <w:p w14:paraId="46E811F2" w14:textId="77777777" w:rsidR="008F1411" w:rsidRDefault="008F1411" w:rsidP="008F1411"/>
    <w:p w14:paraId="50054D86" w14:textId="7C9F7C0A" w:rsidR="008F1411" w:rsidRDefault="008F1411" w:rsidP="008F1411">
      <w:pPr>
        <w:pStyle w:val="ListParagraph"/>
        <w:numPr>
          <w:ilvl w:val="0"/>
          <w:numId w:val="43"/>
        </w:numPr>
      </w:pPr>
      <w:r>
        <w:t>Interfață utilizator intuitivă: Software-ul va avea o interfață simplă și intuitivă, ușor de înțeles și de utilizat.</w:t>
      </w:r>
    </w:p>
    <w:p w14:paraId="767BFAFF" w14:textId="77777777" w:rsidR="008F1411" w:rsidRDefault="008F1411" w:rsidP="008F1411">
      <w:pPr>
        <w:pStyle w:val="ListParagraph"/>
        <w:numPr>
          <w:ilvl w:val="0"/>
          <w:numId w:val="43"/>
        </w:numPr>
      </w:pPr>
      <w:r>
        <w:t>Introducerea și editarea textului: Utilizatorii vor putea introduce și edita textul pe care doresc să-l scrie în alfabetul Braille.</w:t>
      </w:r>
    </w:p>
    <w:p w14:paraId="0D59095E" w14:textId="77777777" w:rsidR="008F1411" w:rsidRDefault="008F1411" w:rsidP="008F1411">
      <w:pPr>
        <w:pStyle w:val="ListParagraph"/>
        <w:numPr>
          <w:ilvl w:val="0"/>
          <w:numId w:val="43"/>
        </w:numPr>
      </w:pPr>
      <w:r>
        <w:t>Selectarea și editarea literelor Braille: Utilizatorii vor putea selecta și edita literele Braille folosind tastatura inclusă.</w:t>
      </w:r>
    </w:p>
    <w:p w14:paraId="2BC91106" w14:textId="65B53231" w:rsidR="008F1411" w:rsidRDefault="008F1411" w:rsidP="008F1411">
      <w:pPr>
        <w:pStyle w:val="ListParagraph"/>
        <w:numPr>
          <w:ilvl w:val="0"/>
          <w:numId w:val="43"/>
        </w:numPr>
      </w:pPr>
      <w:r>
        <w:t xml:space="preserve">Vizualizarea </w:t>
      </w:r>
      <w:r>
        <w:rPr>
          <w:lang w:val="en-US"/>
        </w:rPr>
        <w:t>de mesaje</w:t>
      </w:r>
      <w:r>
        <w:t xml:space="preserve"> pe display-ul LCD</w:t>
      </w:r>
      <w:r>
        <w:rPr>
          <w:lang w:val="en-US"/>
        </w:rPr>
        <w:t>.</w:t>
      </w:r>
    </w:p>
    <w:p w14:paraId="5B9EDDA8" w14:textId="630030F1" w:rsidR="008F1411" w:rsidRDefault="008F1411" w:rsidP="008F1411">
      <w:pPr>
        <w:pStyle w:val="ListParagraph"/>
        <w:numPr>
          <w:ilvl w:val="0"/>
          <w:numId w:val="43"/>
        </w:numPr>
      </w:pPr>
      <w:r>
        <w:t>Imprimarea textului în alfabetul Braille: Software-ul va controla motoarele și electromagnetul pentru a imprim</w:t>
      </w:r>
      <w:r>
        <w:rPr>
          <w:lang w:val="en-US"/>
        </w:rPr>
        <w:t>a</w:t>
      </w:r>
      <w:r>
        <w:t xml:space="preserve"> textul pe hârtie în alfabetul Braille.</w:t>
      </w:r>
    </w:p>
    <w:p w14:paraId="78AA64FF" w14:textId="77777777" w:rsidR="008F1411" w:rsidRPr="008F1411" w:rsidRDefault="008F1411" w:rsidP="008F1411">
      <w:pPr>
        <w:pStyle w:val="ListParagraph"/>
        <w:numPr>
          <w:ilvl w:val="0"/>
          <w:numId w:val="43"/>
        </w:numPr>
      </w:pPr>
      <w:r>
        <w:t>Deplasarea mașinii de scris: Software-ul va gestiona deplasarea mașinii de scris pe axele X și Y conform necesităților de scriere și deplasare a hârtiei.</w:t>
      </w:r>
    </w:p>
    <w:p w14:paraId="1A6274AE" w14:textId="77777777" w:rsidR="008F1411" w:rsidRDefault="008F1411" w:rsidP="008F1411">
      <w:pPr>
        <w:rPr>
          <w:lang w:val="en-US"/>
        </w:rPr>
      </w:pPr>
    </w:p>
    <w:p w14:paraId="2E136248" w14:textId="77777777" w:rsidR="008F1411" w:rsidRPr="008F1411" w:rsidRDefault="008F1411" w:rsidP="008F1411">
      <w:pPr>
        <w:rPr>
          <w:lang w:val="en-US"/>
        </w:rPr>
      </w:pPr>
    </w:p>
    <w:p w14:paraId="3BF18B37" w14:textId="77777777" w:rsidR="008F1411" w:rsidRDefault="008F1411" w:rsidP="008F1411">
      <w:r>
        <w:t>Caracteristici incluse:</w:t>
      </w:r>
    </w:p>
    <w:p w14:paraId="3C768B22" w14:textId="77777777" w:rsidR="008F1411" w:rsidRDefault="008F1411" w:rsidP="008F1411"/>
    <w:p w14:paraId="2AC45C23" w14:textId="77777777" w:rsidR="008F1411" w:rsidRDefault="008F1411" w:rsidP="008F1411">
      <w:pPr>
        <w:pStyle w:val="ListParagraph"/>
        <w:numPr>
          <w:ilvl w:val="0"/>
          <w:numId w:val="44"/>
        </w:numPr>
      </w:pPr>
      <w:r>
        <w:t>Compatibilitate cu multiple limbi: Software-ul va suporta introducerea și imprimarea textului în diverse limbi, pentru a putea fi utilizat într-un mediu educațional diversificat.</w:t>
      </w:r>
    </w:p>
    <w:p w14:paraId="17B18F18" w14:textId="24530804" w:rsidR="4FAFB364" w:rsidRDefault="008F1411" w:rsidP="008F1411">
      <w:pPr>
        <w:pStyle w:val="ListParagraph"/>
        <w:numPr>
          <w:ilvl w:val="0"/>
          <w:numId w:val="44"/>
        </w:numPr>
      </w:pPr>
      <w:r>
        <w:t>Actualizări de firmware: Software-ul va avea capacitatea de a primi actualizări de firmware pentru a adăuga noi funcționalități și pentru a îmbunătăți performanța și securitatea sistemului în timp.</w:t>
      </w:r>
    </w:p>
    <w:p w14:paraId="41C8CC61" w14:textId="3C64BFD3" w:rsidR="00535397" w:rsidRDefault="4FAFB364" w:rsidP="00535397">
      <w:pPr>
        <w:pStyle w:val="Heading2"/>
        <w:rPr>
          <w:rFonts w:eastAsia="system-ui"/>
          <w:lang w:val="en-IN"/>
        </w:rPr>
      </w:pPr>
      <w:bookmarkStart w:id="10" w:name="_Toc163926125"/>
      <w:r w:rsidRPr="0F3EDA96">
        <w:rPr>
          <w:rFonts w:eastAsia="system-ui"/>
          <w:lang w:val="en-IN"/>
        </w:rPr>
        <w:t>Clas</w:t>
      </w:r>
      <w:r w:rsidR="003A6F5B">
        <w:rPr>
          <w:rFonts w:eastAsia="system-ui"/>
          <w:lang w:val="en-IN"/>
        </w:rPr>
        <w:t>e</w:t>
      </w:r>
      <w:r w:rsidRPr="0F3EDA96">
        <w:rPr>
          <w:rFonts w:eastAsia="system-ui"/>
          <w:lang w:val="en-IN"/>
        </w:rPr>
        <w:t xml:space="preserve"> și caracteristici ale utilizatorilor</w:t>
      </w:r>
      <w:bookmarkEnd w:id="10"/>
    </w:p>
    <w:p w14:paraId="11535747" w14:textId="52F1D332" w:rsidR="00DC18E6" w:rsidRPr="00DC18E6" w:rsidRDefault="00DC18E6" w:rsidP="00DC18E6">
      <w:pPr>
        <w:pStyle w:val="ListParagraph"/>
        <w:numPr>
          <w:ilvl w:val="0"/>
          <w:numId w:val="45"/>
        </w:numPr>
        <w:rPr>
          <w:rFonts w:ascii="system-ui" w:eastAsia="system-ui" w:hAnsi="system-ui" w:cs="system-ui"/>
          <w:color w:val="0D0D0D" w:themeColor="text1" w:themeTint="F2"/>
          <w:lang w:val="en-IN"/>
        </w:rPr>
      </w:pPr>
      <w:r w:rsidRPr="00DC18E6">
        <w:rPr>
          <w:rFonts w:ascii="system-ui" w:eastAsia="system-ui" w:hAnsi="system-ui" w:cs="system-ui"/>
          <w:color w:val="0D0D0D" w:themeColor="text1" w:themeTint="F2"/>
          <w:lang w:val="en-IN"/>
        </w:rPr>
        <w:t>Profesori și educatori: Aceștia sunt profesioniștii care lucrează direct cu copiii nevăzători sau cu deficiențe de vedere în cadrul școlilor sau instituțiilor educaționale. Ei vor utiliza software-ul pentru a pregăti materiale didactice în alfabetul Braille și pentru a facilita procesul de învățare al elevilor.</w:t>
      </w:r>
    </w:p>
    <w:p w14:paraId="45480C58" w14:textId="77777777" w:rsidR="00DC18E6" w:rsidRPr="00DC18E6" w:rsidRDefault="00DC18E6" w:rsidP="00DC18E6">
      <w:pPr>
        <w:rPr>
          <w:rFonts w:ascii="system-ui" w:eastAsia="system-ui" w:hAnsi="system-ui" w:cs="system-ui"/>
          <w:color w:val="0D0D0D" w:themeColor="text1" w:themeTint="F2"/>
          <w:lang w:val="en-IN"/>
        </w:rPr>
      </w:pPr>
    </w:p>
    <w:p w14:paraId="780E65BB" w14:textId="77777777" w:rsidR="00DC18E6" w:rsidRPr="00DC18E6" w:rsidRDefault="00DC18E6" w:rsidP="00DC18E6">
      <w:pPr>
        <w:pStyle w:val="ListParagraph"/>
        <w:numPr>
          <w:ilvl w:val="0"/>
          <w:numId w:val="45"/>
        </w:numPr>
        <w:rPr>
          <w:rFonts w:ascii="system-ui" w:eastAsia="system-ui" w:hAnsi="system-ui" w:cs="system-ui"/>
          <w:color w:val="0D0D0D" w:themeColor="text1" w:themeTint="F2"/>
          <w:lang w:val="en-IN"/>
        </w:rPr>
      </w:pPr>
      <w:r w:rsidRPr="00DC18E6">
        <w:rPr>
          <w:rFonts w:ascii="system-ui" w:eastAsia="system-ui" w:hAnsi="system-ui" w:cs="system-ui"/>
          <w:color w:val="0D0D0D" w:themeColor="text1" w:themeTint="F2"/>
          <w:lang w:val="en-IN"/>
        </w:rPr>
        <w:t>Părinții copiilor nevăzători: Părinții copiilor nevăzători vor fi implicați în procesul de educație al copiilor lor acasă și pot utiliza software-ul pentru a crea materiale didactice personalizate sau pentru a ajuta la pregătirea lecțiilor.</w:t>
      </w:r>
    </w:p>
    <w:p w14:paraId="5B61A800" w14:textId="77777777" w:rsidR="00DC18E6" w:rsidRPr="00DC18E6" w:rsidRDefault="00DC18E6" w:rsidP="00DC18E6">
      <w:pPr>
        <w:rPr>
          <w:rFonts w:ascii="system-ui" w:eastAsia="system-ui" w:hAnsi="system-ui" w:cs="system-ui"/>
          <w:color w:val="0D0D0D" w:themeColor="text1" w:themeTint="F2"/>
          <w:lang w:val="en-IN"/>
        </w:rPr>
      </w:pPr>
    </w:p>
    <w:p w14:paraId="4C76E596" w14:textId="77777777" w:rsidR="00DC18E6" w:rsidRPr="00DC18E6" w:rsidRDefault="00DC18E6" w:rsidP="00DC18E6">
      <w:pPr>
        <w:pStyle w:val="ListParagraph"/>
        <w:numPr>
          <w:ilvl w:val="0"/>
          <w:numId w:val="45"/>
        </w:numPr>
        <w:rPr>
          <w:rFonts w:ascii="system-ui" w:eastAsia="system-ui" w:hAnsi="system-ui" w:cs="system-ui"/>
          <w:color w:val="0D0D0D" w:themeColor="text1" w:themeTint="F2"/>
          <w:lang w:val="en-IN"/>
        </w:rPr>
      </w:pPr>
      <w:r w:rsidRPr="00DC18E6">
        <w:rPr>
          <w:rFonts w:ascii="system-ui" w:eastAsia="system-ui" w:hAnsi="system-ui" w:cs="system-ui"/>
          <w:color w:val="0D0D0D" w:themeColor="text1" w:themeTint="F2"/>
          <w:lang w:val="en-IN"/>
        </w:rPr>
        <w:lastRenderedPageBreak/>
        <w:t>Specialiștii în educația pentru deficiențe de vedere: Aceștia sunt profesioniștii cu expertiză în educația și asistența persoanelor cu deficiențe de vedere. Ei pot utiliza software-ul pentru a crea materiale didactice adaptate și pentru a oferi suport educațional personalizat pentru copiii nevăzători.</w:t>
      </w:r>
    </w:p>
    <w:p w14:paraId="08528051" w14:textId="77777777" w:rsidR="00DC18E6" w:rsidRPr="00DC18E6" w:rsidRDefault="00DC18E6" w:rsidP="00DC18E6">
      <w:pPr>
        <w:rPr>
          <w:rFonts w:ascii="system-ui" w:eastAsia="system-ui" w:hAnsi="system-ui" w:cs="system-ui"/>
          <w:color w:val="0D0D0D" w:themeColor="text1" w:themeTint="F2"/>
          <w:lang w:val="en-IN"/>
        </w:rPr>
      </w:pPr>
    </w:p>
    <w:p w14:paraId="60114837" w14:textId="77777777" w:rsidR="00DC18E6" w:rsidRPr="00DC18E6" w:rsidRDefault="00DC18E6" w:rsidP="00DC18E6">
      <w:pPr>
        <w:pStyle w:val="ListParagraph"/>
        <w:numPr>
          <w:ilvl w:val="0"/>
          <w:numId w:val="45"/>
        </w:numPr>
        <w:rPr>
          <w:rFonts w:ascii="system-ui" w:eastAsia="system-ui" w:hAnsi="system-ui" w:cs="system-ui"/>
          <w:color w:val="0D0D0D" w:themeColor="text1" w:themeTint="F2"/>
          <w:lang w:val="en-IN"/>
        </w:rPr>
      </w:pPr>
      <w:r w:rsidRPr="00DC18E6">
        <w:rPr>
          <w:rFonts w:ascii="system-ui" w:eastAsia="system-ui" w:hAnsi="system-ui" w:cs="system-ui"/>
          <w:color w:val="0D0D0D" w:themeColor="text1" w:themeTint="F2"/>
          <w:lang w:val="en-IN"/>
        </w:rPr>
        <w:t>Dezvoltatori și tehnicienii IT: Aceștia sunt persoanele responsabile de dezvoltarea și întreținerea software-ului asociat cu mașina de scris în alfabetul Braille. Ei vor asigura funcționalitatea, securitatea și actualizările sistemului pentru a răspunde nevoilor utilizatorilor.</w:t>
      </w:r>
    </w:p>
    <w:p w14:paraId="120C46F1" w14:textId="77777777" w:rsidR="00DC18E6" w:rsidRPr="00DC18E6" w:rsidRDefault="00DC18E6" w:rsidP="00DC18E6">
      <w:pPr>
        <w:rPr>
          <w:rFonts w:ascii="system-ui" w:eastAsia="system-ui" w:hAnsi="system-ui" w:cs="system-ui"/>
          <w:color w:val="0D0D0D" w:themeColor="text1" w:themeTint="F2"/>
          <w:lang w:val="en-IN"/>
        </w:rPr>
      </w:pPr>
    </w:p>
    <w:p w14:paraId="7C0A40AC" w14:textId="77777777" w:rsidR="00DC18E6" w:rsidRPr="00DC18E6" w:rsidRDefault="00DC18E6" w:rsidP="00DC18E6">
      <w:pPr>
        <w:pStyle w:val="ListParagraph"/>
        <w:numPr>
          <w:ilvl w:val="0"/>
          <w:numId w:val="45"/>
        </w:numPr>
        <w:rPr>
          <w:rFonts w:ascii="system-ui" w:eastAsia="system-ui" w:hAnsi="system-ui" w:cs="system-ui"/>
          <w:color w:val="0D0D0D" w:themeColor="text1" w:themeTint="F2"/>
          <w:lang w:val="en-IN"/>
        </w:rPr>
      </w:pPr>
      <w:r w:rsidRPr="00DC18E6">
        <w:rPr>
          <w:rFonts w:ascii="system-ui" w:eastAsia="system-ui" w:hAnsi="system-ui" w:cs="system-ui"/>
          <w:color w:val="0D0D0D" w:themeColor="text1" w:themeTint="F2"/>
          <w:lang w:val="en-IN"/>
        </w:rPr>
        <w:t>Administratori școlari și decidenți: Aceștia sunt persoanele responsabile de luarea deciziilor la nivel de școală sau instituție educațională. Ei pot fi implicați în alegerea și implementarea soluțiilor tehnologice adecvate pentru a sprijini educația copiilor nevăzători și pot monitoriza utilizarea și eficacitatea software-ului în cadrul instituției.</w:t>
      </w:r>
    </w:p>
    <w:p w14:paraId="305FFE5F" w14:textId="77777777" w:rsidR="00DC18E6" w:rsidRPr="00DC18E6" w:rsidRDefault="00DC18E6" w:rsidP="00DC18E6">
      <w:pPr>
        <w:rPr>
          <w:rFonts w:ascii="system-ui" w:eastAsia="system-ui" w:hAnsi="system-ui" w:cs="system-ui"/>
          <w:color w:val="0D0D0D" w:themeColor="text1" w:themeTint="F2"/>
          <w:lang w:val="en-IN"/>
        </w:rPr>
      </w:pPr>
    </w:p>
    <w:p w14:paraId="145C9CB5" w14:textId="6DAE4DF6" w:rsidR="00FE038B" w:rsidRPr="00DC18E6" w:rsidRDefault="00DC18E6" w:rsidP="00DC18E6">
      <w:pPr>
        <w:pStyle w:val="ListParagraph"/>
        <w:numPr>
          <w:ilvl w:val="0"/>
          <w:numId w:val="45"/>
        </w:numPr>
        <w:rPr>
          <w:rFonts w:ascii="system-ui" w:eastAsia="system-ui" w:hAnsi="system-ui" w:cs="system-ui"/>
          <w:color w:val="0D0D0D" w:themeColor="text1" w:themeTint="F2"/>
          <w:lang w:val="en-IN"/>
        </w:rPr>
      </w:pPr>
      <w:r w:rsidRPr="00DC18E6">
        <w:rPr>
          <w:rFonts w:ascii="system-ui" w:eastAsia="system-ui" w:hAnsi="system-ui" w:cs="system-ui"/>
          <w:color w:val="0D0D0D" w:themeColor="text1" w:themeTint="F2"/>
          <w:lang w:val="en-IN"/>
        </w:rPr>
        <w:t>Elevii nevăzători sau cu deficiențe de vedere (cu suport): Chiar dacă nu vor folosi direct software-ul, elevii nevăzători vor beneficia indirect de pe urma acestuia prin intermediul profesorilor și al părinților lor, care vor utiliza software-ul pentru a le pregăti materiale educaționale accesibile și adaptate nevoilor lor specifice.</w:t>
      </w:r>
    </w:p>
    <w:p w14:paraId="2D853E0E" w14:textId="77777777" w:rsidR="00814239" w:rsidRPr="00814239" w:rsidRDefault="00814239" w:rsidP="0F3EDA96">
      <w:pPr>
        <w:rPr>
          <w:lang w:val="en-US"/>
        </w:rPr>
      </w:pPr>
    </w:p>
    <w:p w14:paraId="66504A1B" w14:textId="77777777" w:rsidR="00535397" w:rsidRDefault="4FAFB364" w:rsidP="00535397">
      <w:pPr>
        <w:pStyle w:val="Heading2"/>
        <w:rPr>
          <w:rFonts w:eastAsia="system-ui"/>
          <w:lang w:val="en-IN"/>
        </w:rPr>
      </w:pPr>
      <w:bookmarkStart w:id="11" w:name="_Toc163926126"/>
      <w:r w:rsidRPr="0F3EDA96">
        <w:rPr>
          <w:rFonts w:eastAsia="system-ui"/>
          <w:lang w:val="en-IN"/>
        </w:rPr>
        <w:t>Presupuneri și dependențe</w:t>
      </w:r>
      <w:bookmarkEnd w:id="11"/>
    </w:p>
    <w:p w14:paraId="401DC940" w14:textId="77777777" w:rsidR="00F52B05" w:rsidRPr="00F52B05" w:rsidRDefault="00F52B05" w:rsidP="00F52B05">
      <w:pPr>
        <w:pStyle w:val="ListParagraph"/>
        <w:numPr>
          <w:ilvl w:val="0"/>
          <w:numId w:val="46"/>
        </w:numPr>
        <w:shd w:val="clear" w:color="auto" w:fill="FFFFFF" w:themeFill="background1"/>
        <w:rPr>
          <w:lang w:val="en-US"/>
        </w:rPr>
      </w:pPr>
      <w:r>
        <w:t>Disponibilitatea resurselor financiare: Proiectul poate depinde de disponibilitatea fondurilor pentru dezvoltarea și implementarea software-ului asociat cu mașina de scris în alfabetul Braille.</w:t>
      </w:r>
    </w:p>
    <w:p w14:paraId="3B1E6A25" w14:textId="77777777" w:rsidR="00F52B05" w:rsidRPr="00F52B05" w:rsidRDefault="00F52B05" w:rsidP="00F52B05">
      <w:pPr>
        <w:shd w:val="clear" w:color="auto" w:fill="FFFFFF" w:themeFill="background1"/>
        <w:rPr>
          <w:lang w:val="en-US"/>
        </w:rPr>
      </w:pPr>
    </w:p>
    <w:p w14:paraId="51BE73FE" w14:textId="77777777" w:rsidR="00F52B05" w:rsidRPr="00F52B05" w:rsidRDefault="00F52B05" w:rsidP="00F52B05">
      <w:pPr>
        <w:pStyle w:val="ListParagraph"/>
        <w:numPr>
          <w:ilvl w:val="0"/>
          <w:numId w:val="46"/>
        </w:numPr>
        <w:shd w:val="clear" w:color="auto" w:fill="FFFFFF" w:themeFill="background1"/>
        <w:rPr>
          <w:lang w:val="en-US"/>
        </w:rPr>
      </w:pPr>
      <w:r>
        <w:t>Standarde și reglementări tehnice: Dezvoltarea software-ului poate fi afectată de standardele și reglementările tehnice relevante, precum și de schimbările ulterioare ale acestora.</w:t>
      </w:r>
    </w:p>
    <w:p w14:paraId="056E4899" w14:textId="77777777" w:rsidR="00F52B05" w:rsidRPr="00F52B05" w:rsidRDefault="00F52B05" w:rsidP="00F52B05">
      <w:pPr>
        <w:shd w:val="clear" w:color="auto" w:fill="FFFFFF" w:themeFill="background1"/>
        <w:rPr>
          <w:lang w:val="en-US"/>
        </w:rPr>
      </w:pPr>
    </w:p>
    <w:p w14:paraId="1274A5A7" w14:textId="77777777" w:rsidR="00F52B05" w:rsidRPr="00F52B05" w:rsidRDefault="00F52B05" w:rsidP="00F52B05">
      <w:pPr>
        <w:pStyle w:val="ListParagraph"/>
        <w:numPr>
          <w:ilvl w:val="0"/>
          <w:numId w:val="46"/>
        </w:numPr>
        <w:shd w:val="clear" w:color="auto" w:fill="FFFFFF" w:themeFill="background1"/>
        <w:rPr>
          <w:lang w:val="en-US"/>
        </w:rPr>
      </w:pPr>
      <w:r>
        <w:t>Disponibilitatea și compatibilitatea tehnologiilor terțe: Proiectul poate depinde de disponibilitatea și compatibilitatea cu tehnologiile terțe, cum ar fi platformele de dezvoltare software, bibliotecile de cod sau alte resurse externe.</w:t>
      </w:r>
    </w:p>
    <w:p w14:paraId="292644CB" w14:textId="77777777" w:rsidR="00F52B05" w:rsidRPr="00F52B05" w:rsidRDefault="00F52B05" w:rsidP="00F52B05">
      <w:pPr>
        <w:shd w:val="clear" w:color="auto" w:fill="FFFFFF" w:themeFill="background1"/>
        <w:rPr>
          <w:lang w:val="en-US"/>
        </w:rPr>
      </w:pPr>
    </w:p>
    <w:p w14:paraId="21EBA878" w14:textId="2003AAFF" w:rsidR="4FAFB364" w:rsidRDefault="00F52B05" w:rsidP="00F52B05">
      <w:pPr>
        <w:pStyle w:val="ListParagraph"/>
        <w:numPr>
          <w:ilvl w:val="0"/>
          <w:numId w:val="46"/>
        </w:numPr>
        <w:shd w:val="clear" w:color="auto" w:fill="FFFFFF" w:themeFill="background1"/>
      </w:pPr>
      <w:r>
        <w:t>Parteneriate și colaborări: Proiectul poate beneficia de colaborări cu alte organizații sau instituții educaționale pentru a sprijini dezvoltarea și implementarea software-ului și a facilita adopția acestuia în cadrul comunității educaționale.</w:t>
      </w:r>
    </w:p>
    <w:p w14:paraId="29FB12A1" w14:textId="0C71C3E9" w:rsidR="0F3EDA96" w:rsidRDefault="0F3EDA96" w:rsidP="0F3EDA96">
      <w:pPr>
        <w:spacing w:line="259" w:lineRule="auto"/>
        <w:rPr>
          <w:b/>
          <w:bCs/>
          <w:lang w:val="en-IN"/>
        </w:rPr>
      </w:pPr>
      <w:bookmarkStart w:id="12" w:name="_Toc244519335"/>
    </w:p>
    <w:p w14:paraId="400F4A76" w14:textId="77777777" w:rsidR="002D0FDE" w:rsidRDefault="002D0FDE" w:rsidP="0F3EDA96">
      <w:pPr>
        <w:spacing w:line="259" w:lineRule="auto"/>
        <w:rPr>
          <w:b/>
          <w:bCs/>
          <w:lang w:val="en-IN"/>
        </w:rPr>
      </w:pPr>
    </w:p>
    <w:p w14:paraId="3E5E3283" w14:textId="77777777" w:rsidR="002D0FDE" w:rsidRDefault="002D0FDE" w:rsidP="0F3EDA96">
      <w:pPr>
        <w:spacing w:line="259" w:lineRule="auto"/>
        <w:rPr>
          <w:b/>
          <w:bCs/>
          <w:lang w:val="en-IN"/>
        </w:rPr>
      </w:pPr>
    </w:p>
    <w:p w14:paraId="2D63B385" w14:textId="77777777" w:rsidR="002D0FDE" w:rsidRDefault="002D0FDE" w:rsidP="0F3EDA96">
      <w:pPr>
        <w:spacing w:line="259" w:lineRule="auto"/>
        <w:rPr>
          <w:b/>
          <w:bCs/>
          <w:lang w:val="en-IN"/>
        </w:rPr>
      </w:pPr>
    </w:p>
    <w:p w14:paraId="1F731F32" w14:textId="77777777" w:rsidR="002D0FDE" w:rsidRDefault="002D0FDE" w:rsidP="0F3EDA96">
      <w:pPr>
        <w:spacing w:line="259" w:lineRule="auto"/>
        <w:rPr>
          <w:b/>
          <w:bCs/>
          <w:lang w:val="en-IN"/>
        </w:rPr>
      </w:pPr>
    </w:p>
    <w:p w14:paraId="44D03DAB" w14:textId="77777777" w:rsidR="002D0FDE" w:rsidRDefault="002D0FDE" w:rsidP="0F3EDA96">
      <w:pPr>
        <w:spacing w:line="259" w:lineRule="auto"/>
        <w:rPr>
          <w:b/>
          <w:bCs/>
          <w:lang w:val="en-IN"/>
        </w:rPr>
      </w:pPr>
    </w:p>
    <w:p w14:paraId="74713722" w14:textId="77777777" w:rsidR="002D0FDE" w:rsidRDefault="002D0FDE" w:rsidP="0F3EDA96">
      <w:pPr>
        <w:spacing w:line="259" w:lineRule="auto"/>
        <w:rPr>
          <w:b/>
          <w:bCs/>
          <w:lang w:val="en-IN"/>
        </w:rPr>
      </w:pPr>
    </w:p>
    <w:p w14:paraId="2A06744E" w14:textId="77777777" w:rsidR="002D0FDE" w:rsidRDefault="002D0FDE" w:rsidP="0F3EDA96">
      <w:pPr>
        <w:spacing w:line="259" w:lineRule="auto"/>
        <w:rPr>
          <w:b/>
          <w:bCs/>
          <w:lang w:val="en-IN"/>
        </w:rPr>
      </w:pPr>
    </w:p>
    <w:p w14:paraId="641AFDF1" w14:textId="77777777" w:rsidR="002D0FDE" w:rsidRDefault="002D0FDE" w:rsidP="0F3EDA96">
      <w:pPr>
        <w:spacing w:line="259" w:lineRule="auto"/>
        <w:rPr>
          <w:b/>
          <w:bCs/>
          <w:lang w:val="en-IN"/>
        </w:rPr>
      </w:pPr>
    </w:p>
    <w:p w14:paraId="2AD0265A" w14:textId="77777777" w:rsidR="002D0FDE" w:rsidRDefault="002D0FDE" w:rsidP="0F3EDA96">
      <w:pPr>
        <w:spacing w:line="259" w:lineRule="auto"/>
        <w:rPr>
          <w:b/>
          <w:bCs/>
          <w:lang w:val="en-IN"/>
        </w:rPr>
      </w:pPr>
    </w:p>
    <w:p w14:paraId="437586E6" w14:textId="77777777" w:rsidR="00120961" w:rsidRDefault="00120961" w:rsidP="0F3EDA96">
      <w:pPr>
        <w:spacing w:line="259" w:lineRule="auto"/>
        <w:rPr>
          <w:b/>
          <w:bCs/>
          <w:lang w:val="en-IN"/>
        </w:rPr>
      </w:pPr>
    </w:p>
    <w:p w14:paraId="507BEF7D" w14:textId="7BC49C68" w:rsidR="00341A7E" w:rsidRPr="003B4AF8" w:rsidRDefault="60185C8D" w:rsidP="003B4AF8">
      <w:pPr>
        <w:pStyle w:val="Heading1"/>
      </w:pPr>
      <w:bookmarkStart w:id="13" w:name="_Toc163926127"/>
      <w:r w:rsidRPr="0F3EDA96">
        <w:lastRenderedPageBreak/>
        <w:t>Cerințele sistemului</w:t>
      </w:r>
      <w:bookmarkEnd w:id="12"/>
      <w:bookmarkEnd w:id="13"/>
    </w:p>
    <w:p w14:paraId="6BE4AB6F" w14:textId="2421331C" w:rsidR="00EA619F" w:rsidRPr="00EA2449" w:rsidRDefault="007C37EC" w:rsidP="00EA619F">
      <w:pPr>
        <w:pStyle w:val="Heading2"/>
      </w:pPr>
      <w:bookmarkStart w:id="14" w:name="_Toc163926128"/>
      <w:r>
        <w:rPr>
          <w:rFonts w:eastAsia="system-ui"/>
          <w:lang w:val="ro-RO"/>
        </w:rPr>
        <w:t>Printarea prin Serial Monitor</w:t>
      </w:r>
      <w:bookmarkEnd w:id="14"/>
    </w:p>
    <w:p w14:paraId="60E36450" w14:textId="5E357A80" w:rsidR="00EA2449" w:rsidRPr="0034421D" w:rsidRDefault="004C325C" w:rsidP="004C325C">
      <w:pPr>
        <w:rPr>
          <w:i/>
          <w:iCs/>
        </w:rPr>
      </w:pPr>
      <w:r w:rsidRPr="004C325C">
        <w:rPr>
          <w:i/>
          <w:iCs/>
        </w:rPr>
        <w:t>Aceast</w:t>
      </w:r>
      <w:r w:rsidR="00657C9F">
        <w:rPr>
          <w:i/>
          <w:iCs/>
          <w:lang w:val="en-US"/>
        </w:rPr>
        <w:t>a</w:t>
      </w:r>
      <w:r w:rsidRPr="004C325C">
        <w:rPr>
          <w:i/>
          <w:iCs/>
        </w:rPr>
        <w:t xml:space="preserve"> este prima funcție, cea prin care utilizatorul</w:t>
      </w:r>
      <w:r>
        <w:rPr>
          <w:i/>
          <w:iCs/>
          <w:lang w:val="en-US"/>
        </w:rPr>
        <w:t xml:space="preserve"> </w:t>
      </w:r>
      <w:r w:rsidRPr="004C325C">
        <w:rPr>
          <w:i/>
          <w:iCs/>
        </w:rPr>
        <w:t>scrie în Serial Monitor ce dorește să fie printat.</w:t>
      </w:r>
    </w:p>
    <w:p w14:paraId="27122826" w14:textId="7A82E9B0" w:rsidR="00FC7845" w:rsidRDefault="00FC7845" w:rsidP="00CD75B3">
      <w:pPr>
        <w:pStyle w:val="Heading3"/>
      </w:pPr>
      <w:r>
        <w:t xml:space="preserve"> </w:t>
      </w:r>
      <w:bookmarkStart w:id="15" w:name="_Toc163926129"/>
      <w:r>
        <w:t>Descriere și Prioritate</w:t>
      </w:r>
      <w:bookmarkEnd w:id="15"/>
    </w:p>
    <w:p w14:paraId="7E9B0D59" w14:textId="216E2E0B" w:rsidR="00FC7845" w:rsidRPr="00212F8B" w:rsidRDefault="00212F8B" w:rsidP="00CD75B3">
      <w:pPr>
        <w:rPr>
          <w:lang w:val="en-US"/>
        </w:rPr>
      </w:pPr>
      <w:r w:rsidRPr="00212F8B">
        <w:rPr>
          <w:lang w:val="en-US"/>
        </w:rPr>
        <w:t xml:space="preserve">Caracteristica </w:t>
      </w:r>
      <w:r>
        <w:rPr>
          <w:lang w:val="en-US"/>
        </w:rPr>
        <w:t xml:space="preserve">1 </w:t>
      </w:r>
      <w:r w:rsidRPr="00212F8B">
        <w:rPr>
          <w:lang w:val="en-US"/>
        </w:rPr>
        <w:t xml:space="preserve">se referă la capacitatea de a permite utilizatorului să introducă cuvinte prin tastatura calculatorului și să trimită aceste date către placa Arduino pentru procesare și </w:t>
      </w:r>
      <w:r>
        <w:rPr>
          <w:lang w:val="en-US"/>
        </w:rPr>
        <w:t>printare</w:t>
      </w:r>
      <w:r w:rsidRPr="00212F8B">
        <w:rPr>
          <w:lang w:val="en-US"/>
        </w:rPr>
        <w:t>. Această caracteristică are o prioritate medie.</w:t>
      </w:r>
    </w:p>
    <w:p w14:paraId="6D180BC2" w14:textId="42D177EC" w:rsidR="00FC7845" w:rsidRDefault="00FC7845" w:rsidP="00CD75B3">
      <w:pPr>
        <w:pStyle w:val="Heading3"/>
        <w:rPr>
          <w:lang w:val="en-US"/>
        </w:rPr>
      </w:pPr>
      <w:bookmarkStart w:id="16" w:name="_Toc163926130"/>
      <w:r>
        <w:t>Secvențe Stimul/Răspuns</w:t>
      </w:r>
      <w:bookmarkEnd w:id="16"/>
    </w:p>
    <w:p w14:paraId="60679BDA" w14:textId="77777777" w:rsidR="00212F8B" w:rsidRPr="00212F8B" w:rsidRDefault="00212F8B" w:rsidP="00212F8B">
      <w:pPr>
        <w:rPr>
          <w:lang w:val="en-US"/>
        </w:rPr>
      </w:pPr>
      <w:r w:rsidRPr="00212F8B">
        <w:rPr>
          <w:lang w:val="en-US"/>
        </w:rPr>
        <w:t>Introducerea cuvintelor în Serial Monitor:</w:t>
      </w:r>
    </w:p>
    <w:p w14:paraId="01D2EB44" w14:textId="77777777" w:rsidR="00212F8B" w:rsidRPr="00212F8B" w:rsidRDefault="00212F8B" w:rsidP="00212F8B">
      <w:pPr>
        <w:rPr>
          <w:lang w:val="en-US"/>
        </w:rPr>
      </w:pPr>
    </w:p>
    <w:p w14:paraId="139846DA" w14:textId="77777777" w:rsidR="00212F8B" w:rsidRPr="00212F8B" w:rsidRDefault="00212F8B" w:rsidP="00212F8B">
      <w:pPr>
        <w:rPr>
          <w:lang w:val="en-US"/>
        </w:rPr>
      </w:pPr>
      <w:r w:rsidRPr="00212F8B">
        <w:rPr>
          <w:lang w:val="en-US"/>
        </w:rPr>
        <w:t>Acțiuni ale utilizatorului:</w:t>
      </w:r>
    </w:p>
    <w:p w14:paraId="53E2E70C" w14:textId="77777777" w:rsidR="00212F8B" w:rsidRPr="00212F8B" w:rsidRDefault="00212F8B" w:rsidP="00212F8B">
      <w:pPr>
        <w:pStyle w:val="ListParagraph"/>
        <w:numPr>
          <w:ilvl w:val="0"/>
          <w:numId w:val="47"/>
        </w:numPr>
        <w:rPr>
          <w:lang w:val="en-US"/>
        </w:rPr>
      </w:pPr>
      <w:r w:rsidRPr="00212F8B">
        <w:rPr>
          <w:lang w:val="en-US"/>
        </w:rPr>
        <w:t>Utilizatorul deschide Serial Monitor în Arduino IDE.</w:t>
      </w:r>
    </w:p>
    <w:p w14:paraId="42C69DA3" w14:textId="77777777" w:rsidR="00212F8B" w:rsidRPr="00212F8B" w:rsidRDefault="00212F8B" w:rsidP="00212F8B">
      <w:pPr>
        <w:pStyle w:val="ListParagraph"/>
        <w:numPr>
          <w:ilvl w:val="0"/>
          <w:numId w:val="47"/>
        </w:numPr>
        <w:rPr>
          <w:lang w:val="en-US"/>
        </w:rPr>
      </w:pPr>
      <w:r w:rsidRPr="00212F8B">
        <w:rPr>
          <w:lang w:val="en-US"/>
        </w:rPr>
        <w:t>Utilizatorul tastează cuvintele dorite în caseta de introducere text.</w:t>
      </w:r>
    </w:p>
    <w:p w14:paraId="589A4DBB" w14:textId="77777777" w:rsidR="00212F8B" w:rsidRPr="00212F8B" w:rsidRDefault="00212F8B" w:rsidP="00212F8B">
      <w:pPr>
        <w:pStyle w:val="ListParagraph"/>
        <w:numPr>
          <w:ilvl w:val="0"/>
          <w:numId w:val="47"/>
        </w:numPr>
        <w:rPr>
          <w:lang w:val="en-US"/>
        </w:rPr>
      </w:pPr>
      <w:r w:rsidRPr="00212F8B">
        <w:rPr>
          <w:lang w:val="en-US"/>
        </w:rPr>
        <w:t>Utilizatorul apasă pe butonul "Send" pentru a trimite datele la Arduino.</w:t>
      </w:r>
    </w:p>
    <w:p w14:paraId="4D739515" w14:textId="77777777" w:rsidR="00212F8B" w:rsidRPr="00212F8B" w:rsidRDefault="00212F8B" w:rsidP="00212F8B">
      <w:pPr>
        <w:rPr>
          <w:lang w:val="en-US"/>
        </w:rPr>
      </w:pPr>
    </w:p>
    <w:p w14:paraId="32A4DEC5" w14:textId="77777777" w:rsidR="00212F8B" w:rsidRPr="00212F8B" w:rsidRDefault="00212F8B" w:rsidP="00212F8B">
      <w:pPr>
        <w:rPr>
          <w:lang w:val="en-US"/>
        </w:rPr>
      </w:pPr>
      <w:r w:rsidRPr="00212F8B">
        <w:rPr>
          <w:lang w:val="en-US"/>
        </w:rPr>
        <w:t>Răspunsuri ale sistemului:</w:t>
      </w:r>
    </w:p>
    <w:p w14:paraId="7A02EB41" w14:textId="72D5A8C5" w:rsidR="00212F8B" w:rsidRPr="00212F8B" w:rsidRDefault="00212F8B" w:rsidP="00212F8B">
      <w:pPr>
        <w:pStyle w:val="ListParagraph"/>
        <w:numPr>
          <w:ilvl w:val="0"/>
          <w:numId w:val="48"/>
        </w:numPr>
        <w:rPr>
          <w:lang w:val="en-US"/>
        </w:rPr>
      </w:pPr>
      <w:r w:rsidRPr="00212F8B">
        <w:rPr>
          <w:lang w:val="en-US"/>
        </w:rPr>
        <w:t xml:space="preserve">Arduino primește datele trimise prin portul </w:t>
      </w:r>
      <w:r>
        <w:rPr>
          <w:lang w:val="en-US"/>
        </w:rPr>
        <w:t>USB</w:t>
      </w:r>
      <w:r w:rsidRPr="00212F8B">
        <w:rPr>
          <w:lang w:val="en-US"/>
        </w:rPr>
        <w:t xml:space="preserve"> și le procesează.</w:t>
      </w:r>
    </w:p>
    <w:p w14:paraId="2E06969C" w14:textId="63D56DA9" w:rsidR="00212F8B" w:rsidRPr="00212F8B" w:rsidRDefault="00212F8B" w:rsidP="00212F8B">
      <w:pPr>
        <w:pStyle w:val="ListParagraph"/>
        <w:numPr>
          <w:ilvl w:val="0"/>
          <w:numId w:val="48"/>
        </w:numPr>
        <w:rPr>
          <w:lang w:val="en-US"/>
        </w:rPr>
      </w:pPr>
      <w:r w:rsidRPr="00212F8B">
        <w:rPr>
          <w:lang w:val="en-US"/>
        </w:rPr>
        <w:t>Cuvintele introduse sunt procesate conform logicii programului Arduino</w:t>
      </w:r>
      <w:r>
        <w:rPr>
          <w:lang w:val="en-US"/>
        </w:rPr>
        <w:t xml:space="preserve"> </w:t>
      </w:r>
      <w:r w:rsidRPr="00212F8B">
        <w:rPr>
          <w:lang w:val="en-US"/>
        </w:rPr>
        <w:t>ș</w:t>
      </w:r>
      <w:r>
        <w:rPr>
          <w:lang w:val="en-US"/>
        </w:rPr>
        <w:t>i printate</w:t>
      </w:r>
      <w:r w:rsidRPr="00212F8B">
        <w:rPr>
          <w:lang w:val="en-US"/>
        </w:rPr>
        <w:t>.</w:t>
      </w:r>
    </w:p>
    <w:p w14:paraId="7990BCC3" w14:textId="4741AB4E" w:rsidR="00FC7845" w:rsidRDefault="00FC7845" w:rsidP="00CD75B3">
      <w:pPr>
        <w:pStyle w:val="Heading3"/>
      </w:pPr>
      <w:bookmarkStart w:id="17" w:name="_Toc163926131"/>
      <w:r>
        <w:t>Cerințe Funcționale</w:t>
      </w:r>
      <w:bookmarkEnd w:id="17"/>
    </w:p>
    <w:p w14:paraId="1240CCDB" w14:textId="7FE57421" w:rsidR="00A14650" w:rsidRPr="00A14650" w:rsidRDefault="00A14650" w:rsidP="00A14650">
      <w:pPr>
        <w:rPr>
          <w:lang w:val="ro-RO"/>
        </w:rPr>
      </w:pPr>
      <w:r w:rsidRPr="00A14650">
        <w:rPr>
          <w:lang w:val="ro-RO"/>
        </w:rPr>
        <w:t xml:space="preserve">REQ1: Sistemul trebuie să primească și să interpreteze datele introduse de utilizator prin intermediul </w:t>
      </w:r>
      <w:r w:rsidR="0096451F">
        <w:rPr>
          <w:lang w:val="ro-RO"/>
        </w:rPr>
        <w:t>S</w:t>
      </w:r>
      <w:r w:rsidRPr="00A14650">
        <w:rPr>
          <w:lang w:val="ro-RO"/>
        </w:rPr>
        <w:t>erial</w:t>
      </w:r>
      <w:r w:rsidR="0096451F">
        <w:rPr>
          <w:lang w:val="ro-RO"/>
        </w:rPr>
        <w:t xml:space="preserve"> Monitor</w:t>
      </w:r>
      <w:r w:rsidRPr="00A14650">
        <w:rPr>
          <w:lang w:val="ro-RO"/>
        </w:rPr>
        <w:t>.</w:t>
      </w:r>
    </w:p>
    <w:p w14:paraId="5AFF96B2" w14:textId="77777777" w:rsidR="00A14650" w:rsidRPr="00A14650" w:rsidRDefault="00A14650" w:rsidP="00A14650">
      <w:pPr>
        <w:rPr>
          <w:lang w:val="ro-RO"/>
        </w:rPr>
      </w:pPr>
    </w:p>
    <w:p w14:paraId="1A450829" w14:textId="77777777" w:rsidR="00A14650" w:rsidRPr="00A14650" w:rsidRDefault="00A14650" w:rsidP="00A14650">
      <w:pPr>
        <w:rPr>
          <w:lang w:val="ro-RO"/>
        </w:rPr>
      </w:pPr>
      <w:r w:rsidRPr="00A14650">
        <w:rPr>
          <w:lang w:val="ro-RO"/>
        </w:rPr>
        <w:t>REQ2: Sistemul trebuie să valideze datele introduse de utilizator pentru a asigura că nu conțin caractere speciale sau alte intrări invalide.</w:t>
      </w:r>
    </w:p>
    <w:p w14:paraId="6556BC3F" w14:textId="77777777" w:rsidR="00A14650" w:rsidRPr="00A14650" w:rsidRDefault="00A14650" w:rsidP="00A14650">
      <w:pPr>
        <w:rPr>
          <w:lang w:val="ro-RO"/>
        </w:rPr>
      </w:pPr>
    </w:p>
    <w:p w14:paraId="4B80B54C" w14:textId="3FBAD936" w:rsidR="00A14650" w:rsidRPr="00A14650" w:rsidRDefault="00A14650" w:rsidP="00A14650">
      <w:pPr>
        <w:rPr>
          <w:lang w:val="ro-RO"/>
        </w:rPr>
      </w:pPr>
      <w:r w:rsidRPr="00A14650">
        <w:rPr>
          <w:lang w:val="ro-RO"/>
        </w:rPr>
        <w:t>REQ3: Sistemul trebuie să afișeze pe un ecran LCD</w:t>
      </w:r>
      <w:r w:rsidR="0096451F">
        <w:rPr>
          <w:lang w:val="ro-RO"/>
        </w:rPr>
        <w:t xml:space="preserve"> mesaje cu privire la starea printarii</w:t>
      </w:r>
      <w:r w:rsidRPr="00A14650">
        <w:rPr>
          <w:lang w:val="ro-RO"/>
        </w:rPr>
        <w:t>.</w:t>
      </w:r>
    </w:p>
    <w:p w14:paraId="23B7FA7B" w14:textId="77777777" w:rsidR="00A14650" w:rsidRPr="00A14650" w:rsidRDefault="00A14650" w:rsidP="00A14650">
      <w:pPr>
        <w:rPr>
          <w:lang w:val="ro-RO"/>
        </w:rPr>
      </w:pPr>
    </w:p>
    <w:p w14:paraId="6410FA4D" w14:textId="08A5BE2D" w:rsidR="00A14650" w:rsidRPr="00A14650" w:rsidRDefault="00A14650" w:rsidP="00A14650">
      <w:pPr>
        <w:rPr>
          <w:lang w:val="ro-RO"/>
        </w:rPr>
      </w:pPr>
      <w:r w:rsidRPr="00A14650">
        <w:rPr>
          <w:lang w:val="ro-RO"/>
        </w:rPr>
        <w:t xml:space="preserve">REQ4: Sistemul trebuie să gestioneze corect spațiile între cuvinte și să trimită semnale de control adecvate pentru </w:t>
      </w:r>
      <w:r w:rsidR="0096451F">
        <w:rPr>
          <w:lang w:val="ro-RO"/>
        </w:rPr>
        <w:t>printarea</w:t>
      </w:r>
      <w:r w:rsidRPr="00A14650">
        <w:rPr>
          <w:lang w:val="ro-RO"/>
        </w:rPr>
        <w:t xml:space="preserve"> corespunzătoare a textului.</w:t>
      </w:r>
    </w:p>
    <w:p w14:paraId="7A5F4FF5" w14:textId="77777777" w:rsidR="00A14650" w:rsidRPr="00A14650" w:rsidRDefault="00A14650" w:rsidP="00A14650">
      <w:pPr>
        <w:rPr>
          <w:lang w:val="ro-RO"/>
        </w:rPr>
      </w:pPr>
    </w:p>
    <w:p w14:paraId="358B711A" w14:textId="7970120D" w:rsidR="00A14650" w:rsidRPr="00A14650" w:rsidRDefault="00A14650" w:rsidP="00A14650">
      <w:pPr>
        <w:rPr>
          <w:lang w:val="ro-RO"/>
        </w:rPr>
      </w:pPr>
      <w:r w:rsidRPr="00A14650">
        <w:rPr>
          <w:lang w:val="ro-RO"/>
        </w:rPr>
        <w:t>REQ5: Sistemul trebuie să ofere feedback utilizatorului în cazul în care sunt detectate date invalide sau erori de procesare, afișând mesaje de eroare relevante pe ecranul LC</w:t>
      </w:r>
      <w:r w:rsidR="0096451F">
        <w:rPr>
          <w:lang w:val="ro-RO"/>
        </w:rPr>
        <w:t>D</w:t>
      </w:r>
      <w:r w:rsidRPr="00A14650">
        <w:rPr>
          <w:lang w:val="ro-RO"/>
        </w:rPr>
        <w:t>.</w:t>
      </w:r>
    </w:p>
    <w:p w14:paraId="7BDD975D" w14:textId="77777777" w:rsidR="00FC7845" w:rsidRDefault="00FC7845" w:rsidP="0096451F">
      <w:pPr>
        <w:rPr>
          <w:lang w:val="en-US"/>
        </w:rPr>
      </w:pPr>
    </w:p>
    <w:p w14:paraId="7EC40F5D" w14:textId="77777777" w:rsidR="0096451F" w:rsidRDefault="0096451F" w:rsidP="0096451F">
      <w:pPr>
        <w:rPr>
          <w:lang w:val="en-US"/>
        </w:rPr>
      </w:pPr>
    </w:p>
    <w:p w14:paraId="1C922F49" w14:textId="77777777" w:rsidR="0096451F" w:rsidRDefault="0096451F" w:rsidP="0096451F">
      <w:pPr>
        <w:rPr>
          <w:lang w:val="en-US"/>
        </w:rPr>
      </w:pPr>
    </w:p>
    <w:p w14:paraId="20F298A6" w14:textId="77777777" w:rsidR="0096451F" w:rsidRDefault="0096451F" w:rsidP="0096451F">
      <w:pPr>
        <w:rPr>
          <w:lang w:val="en-US"/>
        </w:rPr>
      </w:pPr>
    </w:p>
    <w:p w14:paraId="244A83C0" w14:textId="77777777" w:rsidR="0096451F" w:rsidRDefault="0096451F" w:rsidP="0096451F">
      <w:pPr>
        <w:rPr>
          <w:lang w:val="en-US"/>
        </w:rPr>
      </w:pPr>
    </w:p>
    <w:p w14:paraId="36CFB4AD" w14:textId="77777777" w:rsidR="0096451F" w:rsidRDefault="0096451F" w:rsidP="0096451F">
      <w:pPr>
        <w:rPr>
          <w:lang w:val="en-US"/>
        </w:rPr>
      </w:pPr>
    </w:p>
    <w:p w14:paraId="1DD148AA" w14:textId="77777777" w:rsidR="0096451F" w:rsidRDefault="0096451F" w:rsidP="0096451F">
      <w:pPr>
        <w:rPr>
          <w:lang w:val="en-US"/>
        </w:rPr>
      </w:pPr>
    </w:p>
    <w:p w14:paraId="24459813" w14:textId="77777777" w:rsidR="0096451F" w:rsidRDefault="0096451F" w:rsidP="0096451F">
      <w:pPr>
        <w:rPr>
          <w:lang w:val="en-US"/>
        </w:rPr>
      </w:pPr>
    </w:p>
    <w:p w14:paraId="261CC64C" w14:textId="77777777" w:rsidR="0096451F" w:rsidRDefault="0096451F" w:rsidP="0096451F">
      <w:pPr>
        <w:rPr>
          <w:lang w:val="en-US"/>
        </w:rPr>
      </w:pPr>
    </w:p>
    <w:p w14:paraId="0B2B6064" w14:textId="77777777" w:rsidR="0096451F" w:rsidRDefault="0096451F" w:rsidP="0096451F">
      <w:pPr>
        <w:rPr>
          <w:lang w:val="en-US"/>
        </w:rPr>
      </w:pPr>
    </w:p>
    <w:p w14:paraId="447AABDA" w14:textId="77777777" w:rsidR="0096451F" w:rsidRDefault="0096451F" w:rsidP="0096451F">
      <w:pPr>
        <w:rPr>
          <w:lang w:val="en-US"/>
        </w:rPr>
      </w:pPr>
    </w:p>
    <w:p w14:paraId="1763A4F2" w14:textId="77777777" w:rsidR="0096451F" w:rsidRDefault="0096451F" w:rsidP="0096451F">
      <w:pPr>
        <w:rPr>
          <w:lang w:val="en-US"/>
        </w:rPr>
      </w:pPr>
    </w:p>
    <w:p w14:paraId="4298EACC" w14:textId="77777777" w:rsidR="0096451F" w:rsidRPr="0096451F" w:rsidRDefault="0096451F" w:rsidP="0096451F">
      <w:pPr>
        <w:rPr>
          <w:lang w:val="en-US"/>
        </w:rPr>
      </w:pPr>
    </w:p>
    <w:p w14:paraId="3171F203" w14:textId="27AA36FF" w:rsidR="00EA619F" w:rsidRPr="00216C10" w:rsidRDefault="0096451F" w:rsidP="00EA619F">
      <w:pPr>
        <w:pStyle w:val="Heading2"/>
      </w:pPr>
      <w:bookmarkStart w:id="18" w:name="_Toc163926132"/>
      <w:r w:rsidRPr="0096451F">
        <w:rPr>
          <w:rFonts w:eastAsia="system-ui"/>
          <w:lang w:val="ro-RO"/>
        </w:rPr>
        <w:lastRenderedPageBreak/>
        <w:t>Printarea prin tastatura 4x4</w:t>
      </w:r>
      <w:bookmarkEnd w:id="18"/>
    </w:p>
    <w:p w14:paraId="54C3E136" w14:textId="72541DA6" w:rsidR="00216C10" w:rsidRPr="00216C10" w:rsidRDefault="00216C10" w:rsidP="00216C10">
      <w:pPr>
        <w:rPr>
          <w:i/>
          <w:iCs/>
        </w:rPr>
      </w:pPr>
      <w:r w:rsidRPr="00216C10">
        <w:rPr>
          <w:i/>
          <w:iCs/>
        </w:rPr>
        <w:t xml:space="preserve">Aceasta este </w:t>
      </w:r>
      <w:r>
        <w:rPr>
          <w:i/>
          <w:iCs/>
          <w:lang w:val="en-US"/>
        </w:rPr>
        <w:t>a doua</w:t>
      </w:r>
      <w:r w:rsidRPr="00216C10">
        <w:rPr>
          <w:i/>
          <w:iCs/>
        </w:rPr>
        <w:t xml:space="preserve"> funcție, cea prin care utilizatorul </w:t>
      </w:r>
      <w:r>
        <w:rPr>
          <w:i/>
          <w:iCs/>
          <w:lang w:val="en-US"/>
        </w:rPr>
        <w:t>apas</w:t>
      </w:r>
      <w:r w:rsidRPr="00216C10">
        <w:rPr>
          <w:i/>
          <w:iCs/>
        </w:rPr>
        <w:t xml:space="preserve">ă </w:t>
      </w:r>
      <w:r>
        <w:rPr>
          <w:i/>
          <w:iCs/>
          <w:lang w:val="en-US"/>
        </w:rPr>
        <w:t>pe tastatura 4x4 in func</w:t>
      </w:r>
      <w:r w:rsidRPr="00216C10">
        <w:rPr>
          <w:i/>
          <w:iCs/>
          <w:lang w:val="en-US"/>
        </w:rPr>
        <w:t>ț</w:t>
      </w:r>
      <w:r>
        <w:rPr>
          <w:i/>
          <w:iCs/>
          <w:lang w:val="en-US"/>
        </w:rPr>
        <w:t xml:space="preserve">ie de </w:t>
      </w:r>
      <w:r w:rsidR="00616EBC">
        <w:rPr>
          <w:i/>
          <w:iCs/>
          <w:lang w:val="en-US"/>
        </w:rPr>
        <w:t xml:space="preserve">ce </w:t>
      </w:r>
      <w:r>
        <w:rPr>
          <w:i/>
          <w:iCs/>
          <w:lang w:val="en-US"/>
        </w:rPr>
        <w:t>caractere</w:t>
      </w:r>
      <w:r w:rsidRPr="00216C10">
        <w:rPr>
          <w:i/>
          <w:iCs/>
        </w:rPr>
        <w:t xml:space="preserve"> dorește să fie printat</w:t>
      </w:r>
      <w:r>
        <w:rPr>
          <w:i/>
          <w:iCs/>
          <w:lang w:val="en-US"/>
        </w:rPr>
        <w:t>e</w:t>
      </w:r>
      <w:r w:rsidRPr="00216C10">
        <w:rPr>
          <w:i/>
          <w:iCs/>
        </w:rPr>
        <w:t>.</w:t>
      </w:r>
    </w:p>
    <w:p w14:paraId="58B8D91D" w14:textId="58671880" w:rsidR="00EA619F" w:rsidRDefault="0096451F" w:rsidP="0096451F">
      <w:pPr>
        <w:pStyle w:val="Heading3"/>
        <w:rPr>
          <w:lang w:val="en-US"/>
        </w:rPr>
      </w:pPr>
      <w:bookmarkStart w:id="19" w:name="_Toc163926133"/>
      <w:r w:rsidRPr="0096451F">
        <w:t>Descriere și Prioritate</w:t>
      </w:r>
      <w:bookmarkEnd w:id="19"/>
    </w:p>
    <w:p w14:paraId="331C61BE" w14:textId="67732DFE" w:rsidR="006E7B03" w:rsidRPr="006E7B03" w:rsidRDefault="006E7B03" w:rsidP="006E7B03">
      <w:pPr>
        <w:rPr>
          <w:lang w:val="en-US"/>
        </w:rPr>
      </w:pPr>
      <w:r w:rsidRPr="006E7B03">
        <w:rPr>
          <w:lang w:val="en-US"/>
        </w:rPr>
        <w:t>Caracteristica 2 se referă la interacțiunea dintre utilizator și tastatura 4x4 unde acesta poate printa manual diverse litere Braille</w:t>
      </w:r>
      <w:r>
        <w:rPr>
          <w:lang w:val="en-US"/>
        </w:rPr>
        <w:t>.</w:t>
      </w:r>
      <w:r w:rsidRPr="006E7B03">
        <w:rPr>
          <w:lang w:val="en-US"/>
        </w:rPr>
        <w:t xml:space="preserve"> </w:t>
      </w:r>
      <w:r w:rsidRPr="00212F8B">
        <w:rPr>
          <w:lang w:val="en-US"/>
        </w:rPr>
        <w:t>Această caracteristică are o prioritate medie.</w:t>
      </w:r>
    </w:p>
    <w:p w14:paraId="7B8C8213" w14:textId="356D78EA" w:rsidR="0096451F" w:rsidRDefault="0096451F" w:rsidP="0096451F">
      <w:pPr>
        <w:pStyle w:val="Heading3"/>
        <w:rPr>
          <w:lang w:val="en-US"/>
        </w:rPr>
      </w:pPr>
      <w:bookmarkStart w:id="20" w:name="_Toc163926134"/>
      <w:r w:rsidRPr="0096451F">
        <w:rPr>
          <w:lang w:val="en-US"/>
        </w:rPr>
        <w:t>Secvențe Stimul/Răspuns</w:t>
      </w:r>
      <w:bookmarkEnd w:id="20"/>
    </w:p>
    <w:p w14:paraId="2758342E" w14:textId="77777777" w:rsidR="00230109" w:rsidRPr="00230109" w:rsidRDefault="00230109" w:rsidP="00230109">
      <w:pPr>
        <w:rPr>
          <w:lang w:val="en-US"/>
        </w:rPr>
      </w:pPr>
      <w:r w:rsidRPr="00230109">
        <w:rPr>
          <w:lang w:val="en-US"/>
        </w:rPr>
        <w:t>Introducerea literei Braille:</w:t>
      </w:r>
    </w:p>
    <w:p w14:paraId="10A8CD2E" w14:textId="77777777" w:rsidR="00230109" w:rsidRPr="00230109" w:rsidRDefault="00230109" w:rsidP="00230109">
      <w:pPr>
        <w:rPr>
          <w:lang w:val="en-US"/>
        </w:rPr>
      </w:pPr>
    </w:p>
    <w:p w14:paraId="77230EC3" w14:textId="6FB46B00" w:rsidR="00230109" w:rsidRPr="00230109" w:rsidRDefault="00230109" w:rsidP="00230109">
      <w:pPr>
        <w:rPr>
          <w:lang w:val="en-US"/>
        </w:rPr>
      </w:pPr>
      <w:r w:rsidRPr="00230109">
        <w:rPr>
          <w:lang w:val="en-US"/>
        </w:rPr>
        <w:t>Acțiuni ale utilizatorului:</w:t>
      </w:r>
    </w:p>
    <w:p w14:paraId="4BE5389B" w14:textId="77777777" w:rsidR="00230109" w:rsidRPr="00230109" w:rsidRDefault="00230109" w:rsidP="00230109">
      <w:pPr>
        <w:pStyle w:val="ListParagraph"/>
        <w:numPr>
          <w:ilvl w:val="0"/>
          <w:numId w:val="49"/>
        </w:numPr>
        <w:rPr>
          <w:lang w:val="en-US"/>
        </w:rPr>
      </w:pPr>
      <w:r w:rsidRPr="00230109">
        <w:rPr>
          <w:lang w:val="en-US"/>
        </w:rPr>
        <w:t>Utilizatorul apasă pe butoanele tastaturii 4x4 pentru a selecta literele Braille dorite.</w:t>
      </w:r>
    </w:p>
    <w:p w14:paraId="33B96D33" w14:textId="77777777" w:rsidR="00230109" w:rsidRPr="00230109" w:rsidRDefault="00230109" w:rsidP="00230109">
      <w:pPr>
        <w:pStyle w:val="ListParagraph"/>
        <w:numPr>
          <w:ilvl w:val="0"/>
          <w:numId w:val="49"/>
        </w:numPr>
        <w:rPr>
          <w:lang w:val="en-US"/>
        </w:rPr>
      </w:pPr>
      <w:r w:rsidRPr="00230109">
        <w:rPr>
          <w:lang w:val="en-US"/>
        </w:rPr>
        <w:t>Utilizatorul apasă butonul "Enter" pentru a trimite litera Braille la Arduino.</w:t>
      </w:r>
    </w:p>
    <w:p w14:paraId="1B04F2C3" w14:textId="77777777" w:rsidR="00230109" w:rsidRPr="00230109" w:rsidRDefault="00230109" w:rsidP="00230109">
      <w:pPr>
        <w:rPr>
          <w:lang w:val="en-US"/>
        </w:rPr>
      </w:pPr>
    </w:p>
    <w:p w14:paraId="22AD5C23" w14:textId="7779D95B" w:rsidR="00230109" w:rsidRPr="00230109" w:rsidRDefault="00230109" w:rsidP="00230109">
      <w:pPr>
        <w:rPr>
          <w:lang w:val="en-US"/>
        </w:rPr>
      </w:pPr>
      <w:r w:rsidRPr="00230109">
        <w:rPr>
          <w:lang w:val="en-US"/>
        </w:rPr>
        <w:t>Răspunsuri ale sistemului:</w:t>
      </w:r>
    </w:p>
    <w:p w14:paraId="4D764F2E" w14:textId="77777777" w:rsidR="00230109" w:rsidRPr="00230109" w:rsidRDefault="00230109" w:rsidP="00230109">
      <w:pPr>
        <w:pStyle w:val="ListParagraph"/>
        <w:numPr>
          <w:ilvl w:val="0"/>
          <w:numId w:val="50"/>
        </w:numPr>
        <w:rPr>
          <w:lang w:val="en-US"/>
        </w:rPr>
      </w:pPr>
      <w:r w:rsidRPr="00230109">
        <w:rPr>
          <w:lang w:val="en-US"/>
        </w:rPr>
        <w:t>Arduino citește literele Braille selectate și le interpretează în caractere corespunzătoare.</w:t>
      </w:r>
    </w:p>
    <w:p w14:paraId="0976116A" w14:textId="113DA68B" w:rsidR="00230109" w:rsidRPr="00230109" w:rsidRDefault="00230109" w:rsidP="00230109">
      <w:pPr>
        <w:pStyle w:val="ListParagraph"/>
        <w:numPr>
          <w:ilvl w:val="0"/>
          <w:numId w:val="50"/>
        </w:numPr>
        <w:rPr>
          <w:lang w:val="en-US"/>
        </w:rPr>
      </w:pPr>
      <w:r w:rsidRPr="00230109">
        <w:rPr>
          <w:lang w:val="en-US"/>
        </w:rPr>
        <w:t xml:space="preserve">Caracterul corespunzător este afișat pe ecranul LCD sau transmis către </w:t>
      </w:r>
      <w:r w:rsidR="00616EBC">
        <w:rPr>
          <w:lang w:val="en-US"/>
        </w:rPr>
        <w:t>motoare</w:t>
      </w:r>
      <w:r w:rsidRPr="00230109">
        <w:rPr>
          <w:lang w:val="en-US"/>
        </w:rPr>
        <w:t xml:space="preserve">, pentru </w:t>
      </w:r>
      <w:r w:rsidR="00616EBC">
        <w:rPr>
          <w:lang w:val="en-US"/>
        </w:rPr>
        <w:t>printare</w:t>
      </w:r>
      <w:r w:rsidRPr="00230109">
        <w:rPr>
          <w:lang w:val="en-US"/>
        </w:rPr>
        <w:t xml:space="preserve"> sau afișare.</w:t>
      </w:r>
    </w:p>
    <w:p w14:paraId="5FC55740" w14:textId="77777777" w:rsidR="0096451F" w:rsidRDefault="0096451F" w:rsidP="0096451F">
      <w:pPr>
        <w:pStyle w:val="Heading3"/>
      </w:pPr>
      <w:bookmarkStart w:id="21" w:name="_Toc163926135"/>
      <w:r>
        <w:t>Cerințe Funcționale</w:t>
      </w:r>
      <w:bookmarkEnd w:id="21"/>
    </w:p>
    <w:p w14:paraId="38C1DE14" w14:textId="77777777" w:rsidR="00AC3BFB" w:rsidRPr="00AC3BFB" w:rsidRDefault="00AC3BFB" w:rsidP="00AC3BFB">
      <w:pPr>
        <w:rPr>
          <w:lang w:val="en-US"/>
        </w:rPr>
      </w:pPr>
      <w:r w:rsidRPr="00AC3BFB">
        <w:rPr>
          <w:lang w:val="en-US"/>
        </w:rPr>
        <w:t>REQ1: Sistemul trebuie să primească intrările utilizatorului de pe tastatura 4x4 și să le interpreteze ca litere Braille.</w:t>
      </w:r>
    </w:p>
    <w:p w14:paraId="007168C8" w14:textId="77777777" w:rsidR="00AC3BFB" w:rsidRPr="00AC3BFB" w:rsidRDefault="00AC3BFB" w:rsidP="00AC3BFB">
      <w:pPr>
        <w:rPr>
          <w:lang w:val="en-US"/>
        </w:rPr>
      </w:pPr>
    </w:p>
    <w:p w14:paraId="19CD6706" w14:textId="5AE8A6E0" w:rsidR="00AC3BFB" w:rsidRPr="00AC3BFB" w:rsidRDefault="00AC3BFB" w:rsidP="00AC3BFB">
      <w:pPr>
        <w:rPr>
          <w:lang w:val="en-US"/>
        </w:rPr>
      </w:pPr>
      <w:r w:rsidRPr="00AC3BFB">
        <w:rPr>
          <w:lang w:val="en-US"/>
        </w:rPr>
        <w:t>REQ2: Sistemul trebuie să ofere o interfață simplă și intuitivă pentru utilizator pentru a selecta literele Braille folosind tastatura 4x4.</w:t>
      </w:r>
    </w:p>
    <w:p w14:paraId="77F604A7" w14:textId="77777777" w:rsidR="00AC3BFB" w:rsidRPr="00AC3BFB" w:rsidRDefault="00AC3BFB" w:rsidP="00AC3BFB">
      <w:pPr>
        <w:rPr>
          <w:lang w:val="en-US"/>
        </w:rPr>
      </w:pPr>
    </w:p>
    <w:p w14:paraId="341D7E35" w14:textId="77777777" w:rsidR="00AC3BFB" w:rsidRPr="00AC3BFB" w:rsidRDefault="00AC3BFB" w:rsidP="00AC3BFB">
      <w:pPr>
        <w:rPr>
          <w:lang w:val="en-US"/>
        </w:rPr>
      </w:pPr>
      <w:r w:rsidRPr="00AC3BFB">
        <w:rPr>
          <w:lang w:val="en-US"/>
        </w:rPr>
        <w:t>REQ3: Sistemul trebuie să valideze datele introduse de utilizator pentru a asigura că sunt în conformitate cu schema Braille și să nu conțină erori sau caractere invalide.</w:t>
      </w:r>
    </w:p>
    <w:p w14:paraId="6A7F78F7" w14:textId="77777777" w:rsidR="00AC3BFB" w:rsidRPr="00AC3BFB" w:rsidRDefault="00AC3BFB" w:rsidP="00AC3BFB">
      <w:pPr>
        <w:rPr>
          <w:lang w:val="en-US"/>
        </w:rPr>
      </w:pPr>
    </w:p>
    <w:p w14:paraId="37508109" w14:textId="77777777" w:rsidR="00AC3BFB" w:rsidRPr="00AC3BFB" w:rsidRDefault="00AC3BFB" w:rsidP="00AC3BFB">
      <w:pPr>
        <w:rPr>
          <w:lang w:val="en-US"/>
        </w:rPr>
      </w:pPr>
      <w:r w:rsidRPr="00AC3BFB">
        <w:rPr>
          <w:lang w:val="en-US"/>
        </w:rPr>
        <w:t>REQ4: Sistemul trebuie să interpreteze corect literele Braille și spațiile introduse de utilizator și să le afișeze sau să le transmită corespunzător pentru procesare sau afișare.</w:t>
      </w:r>
    </w:p>
    <w:p w14:paraId="2672FFED" w14:textId="77777777" w:rsidR="00AC3BFB" w:rsidRPr="00AC3BFB" w:rsidRDefault="00AC3BFB" w:rsidP="00AC3BFB">
      <w:pPr>
        <w:rPr>
          <w:lang w:val="en-US"/>
        </w:rPr>
      </w:pPr>
    </w:p>
    <w:p w14:paraId="24D0EFC8" w14:textId="77777777" w:rsidR="00AC3BFB" w:rsidRPr="00AC3BFB" w:rsidRDefault="00AC3BFB" w:rsidP="00AC3BFB">
      <w:pPr>
        <w:rPr>
          <w:lang w:val="en-US"/>
        </w:rPr>
      </w:pPr>
      <w:r w:rsidRPr="00AC3BFB">
        <w:rPr>
          <w:lang w:val="en-US"/>
        </w:rPr>
        <w:t>REQ5: Sistemul trebuie să ofere feedback utilizatorului în cazul în care sunt detectate date invalide sau erori de interpretare, afișând mesaje de eroare relevante pentru a ghida utilizatorul în corectarea intrărilor.</w:t>
      </w:r>
    </w:p>
    <w:p w14:paraId="7E8B8679" w14:textId="77777777" w:rsidR="00AC3BFB" w:rsidRPr="00AC3BFB" w:rsidRDefault="00AC3BFB" w:rsidP="00AC3BFB">
      <w:pPr>
        <w:rPr>
          <w:lang w:val="en-US"/>
        </w:rPr>
      </w:pPr>
    </w:p>
    <w:p w14:paraId="1CFB331D" w14:textId="77777777" w:rsidR="00EA619F" w:rsidRDefault="00EA619F" w:rsidP="0096451F">
      <w:pPr>
        <w:rPr>
          <w:lang w:val="en-US"/>
        </w:rPr>
      </w:pPr>
    </w:p>
    <w:p w14:paraId="4D2BFF71" w14:textId="77777777" w:rsidR="006802DC" w:rsidRDefault="006802DC" w:rsidP="0096451F">
      <w:pPr>
        <w:rPr>
          <w:lang w:val="en-US"/>
        </w:rPr>
      </w:pPr>
    </w:p>
    <w:p w14:paraId="6C2607BE" w14:textId="77777777" w:rsidR="003B4AF8" w:rsidRDefault="003B4AF8" w:rsidP="0096451F">
      <w:pPr>
        <w:rPr>
          <w:lang w:val="en-US"/>
        </w:rPr>
      </w:pPr>
    </w:p>
    <w:p w14:paraId="12D4A6C6" w14:textId="77777777" w:rsidR="003B4AF8" w:rsidRDefault="003B4AF8" w:rsidP="0096451F">
      <w:pPr>
        <w:rPr>
          <w:lang w:val="en-US"/>
        </w:rPr>
      </w:pPr>
    </w:p>
    <w:p w14:paraId="67FF1F58" w14:textId="77777777" w:rsidR="003B4AF8" w:rsidRDefault="003B4AF8" w:rsidP="0096451F">
      <w:pPr>
        <w:rPr>
          <w:lang w:val="en-US"/>
        </w:rPr>
      </w:pPr>
    </w:p>
    <w:p w14:paraId="75F8298A" w14:textId="77777777" w:rsidR="003B4AF8" w:rsidRDefault="003B4AF8" w:rsidP="0096451F">
      <w:pPr>
        <w:rPr>
          <w:lang w:val="en-US"/>
        </w:rPr>
      </w:pPr>
    </w:p>
    <w:p w14:paraId="62AEC2EB" w14:textId="77777777" w:rsidR="003B4AF8" w:rsidRDefault="003B4AF8" w:rsidP="0096451F">
      <w:pPr>
        <w:rPr>
          <w:lang w:val="en-US"/>
        </w:rPr>
      </w:pPr>
    </w:p>
    <w:p w14:paraId="5CC38550" w14:textId="77777777" w:rsidR="003B4AF8" w:rsidRDefault="003B4AF8" w:rsidP="0096451F">
      <w:pPr>
        <w:rPr>
          <w:lang w:val="en-US"/>
        </w:rPr>
      </w:pPr>
    </w:p>
    <w:p w14:paraId="0FA75852" w14:textId="77777777" w:rsidR="003B4AF8" w:rsidRDefault="003B4AF8" w:rsidP="0096451F">
      <w:pPr>
        <w:rPr>
          <w:lang w:val="en-US"/>
        </w:rPr>
      </w:pPr>
    </w:p>
    <w:p w14:paraId="2A1480D9" w14:textId="77777777" w:rsidR="003B4AF8" w:rsidRDefault="003B4AF8" w:rsidP="0096451F">
      <w:pPr>
        <w:rPr>
          <w:lang w:val="en-US"/>
        </w:rPr>
      </w:pPr>
    </w:p>
    <w:p w14:paraId="5F31CC11" w14:textId="77777777" w:rsidR="003B4AF8" w:rsidRDefault="003B4AF8" w:rsidP="0096451F">
      <w:pPr>
        <w:rPr>
          <w:lang w:val="en-US"/>
        </w:rPr>
      </w:pPr>
    </w:p>
    <w:p w14:paraId="6F369CD8" w14:textId="77777777" w:rsidR="003B4AF8" w:rsidRDefault="003B4AF8" w:rsidP="0096451F">
      <w:pPr>
        <w:rPr>
          <w:lang w:val="en-US"/>
        </w:rPr>
      </w:pPr>
    </w:p>
    <w:p w14:paraId="6CE36844" w14:textId="56FDF143" w:rsidR="0096451F" w:rsidRPr="00143320" w:rsidRDefault="0096451F" w:rsidP="00351587">
      <w:pPr>
        <w:rPr>
          <w:lang w:val="en-US"/>
        </w:rPr>
      </w:pPr>
    </w:p>
    <w:p w14:paraId="4B33A20B" w14:textId="32C90145" w:rsidR="004346CE" w:rsidRPr="004346CE" w:rsidRDefault="1553F898" w:rsidP="00535397">
      <w:pPr>
        <w:pStyle w:val="Heading1"/>
      </w:pPr>
      <w:bookmarkStart w:id="22" w:name="_Toc244519336"/>
      <w:bookmarkStart w:id="23" w:name="_Toc163926136"/>
      <w:r w:rsidRPr="0F3EDA96">
        <w:lastRenderedPageBreak/>
        <w:t>Cerințe pentru interfețe externe</w:t>
      </w:r>
      <w:bookmarkEnd w:id="22"/>
      <w:bookmarkEnd w:id="23"/>
    </w:p>
    <w:p w14:paraId="20C3878E" w14:textId="583D7A9C" w:rsidR="0E549896" w:rsidRPr="007E654B" w:rsidRDefault="0E549896" w:rsidP="00535397">
      <w:pPr>
        <w:pStyle w:val="Heading2"/>
      </w:pPr>
      <w:bookmarkStart w:id="24" w:name="_Toc163926137"/>
      <w:r w:rsidRPr="0F3EDA96">
        <w:rPr>
          <w:rFonts w:eastAsia="system-ui"/>
          <w:lang w:val="en-US"/>
        </w:rPr>
        <w:t xml:space="preserve">Interfețe </w:t>
      </w:r>
      <w:r w:rsidR="007C5B2D">
        <w:rPr>
          <w:rFonts w:eastAsia="system-ui"/>
          <w:lang w:val="en-US"/>
        </w:rPr>
        <w:t>cu</w:t>
      </w:r>
      <w:r w:rsidRPr="0F3EDA96">
        <w:rPr>
          <w:rFonts w:eastAsia="system-ui"/>
          <w:lang w:val="en-US"/>
        </w:rPr>
        <w:t xml:space="preserve"> </w:t>
      </w:r>
      <w:r w:rsidR="007C5B2D">
        <w:rPr>
          <w:rFonts w:eastAsia="system-ui"/>
          <w:lang w:val="en-US"/>
        </w:rPr>
        <w:t>u</w:t>
      </w:r>
      <w:r w:rsidRPr="0F3EDA96">
        <w:rPr>
          <w:rFonts w:eastAsia="system-ui"/>
          <w:lang w:val="en-US"/>
        </w:rPr>
        <w:t>tilizatorul</w:t>
      </w:r>
      <w:bookmarkEnd w:id="24"/>
    </w:p>
    <w:p w14:paraId="6E78F49D" w14:textId="77777777" w:rsidR="007E654B" w:rsidRDefault="007E654B" w:rsidP="007E654B">
      <w:r>
        <w:t>Ecranul LCD 1602 cu interfață I2C:</w:t>
      </w:r>
    </w:p>
    <w:p w14:paraId="314D1D61" w14:textId="77777777" w:rsidR="007E654B" w:rsidRDefault="007E654B" w:rsidP="007E654B"/>
    <w:p w14:paraId="766CCCE7" w14:textId="77777777" w:rsidR="007E654B" w:rsidRDefault="007E654B" w:rsidP="007E654B">
      <w:pPr>
        <w:pStyle w:val="ListParagraph"/>
        <w:numPr>
          <w:ilvl w:val="0"/>
          <w:numId w:val="51"/>
        </w:numPr>
      </w:pPr>
      <w:r>
        <w:t>Afișează mesaje și instrucțiuni pentru utilizator.</w:t>
      </w:r>
    </w:p>
    <w:p w14:paraId="46FDC2BD" w14:textId="77777777" w:rsidR="007E654B" w:rsidRDefault="007E654B" w:rsidP="007E654B">
      <w:pPr>
        <w:pStyle w:val="ListParagraph"/>
        <w:numPr>
          <w:ilvl w:val="0"/>
          <w:numId w:val="51"/>
        </w:numPr>
      </w:pPr>
      <w:r>
        <w:t>Furnizează feedback vizual despre starea sistemului și acțiunile utilizatorului.</w:t>
      </w:r>
    </w:p>
    <w:p w14:paraId="45FC30A5" w14:textId="10249A37" w:rsidR="007E654B" w:rsidRPr="007E654B" w:rsidRDefault="007E654B" w:rsidP="007E654B">
      <w:pPr>
        <w:pStyle w:val="ListParagraph"/>
        <w:numPr>
          <w:ilvl w:val="0"/>
          <w:numId w:val="51"/>
        </w:numPr>
        <w:rPr>
          <w:lang w:val="en-US"/>
        </w:rPr>
      </w:pPr>
      <w:r>
        <w:t>Poate afișa text, simboluri sau iconițe pentru a indica funcționalitățile disponibile sau mesaje de eroare.</w:t>
      </w:r>
    </w:p>
    <w:p w14:paraId="030D3CDA" w14:textId="77777777" w:rsidR="007E654B" w:rsidRDefault="007E654B" w:rsidP="007E654B">
      <w:pPr>
        <w:rPr>
          <w:lang w:val="en-US"/>
        </w:rPr>
      </w:pPr>
    </w:p>
    <w:p w14:paraId="782EA01E" w14:textId="77777777" w:rsidR="007E654B" w:rsidRPr="007E654B" w:rsidRDefault="007E654B" w:rsidP="007E654B">
      <w:pPr>
        <w:rPr>
          <w:lang w:val="en-US"/>
        </w:rPr>
      </w:pPr>
      <w:r w:rsidRPr="007E654B">
        <w:rPr>
          <w:lang w:val="en-US"/>
        </w:rPr>
        <w:t>Butoanele de pe tastatură (4x4):</w:t>
      </w:r>
    </w:p>
    <w:p w14:paraId="2FC18E95" w14:textId="77777777" w:rsidR="007E654B" w:rsidRPr="007E654B" w:rsidRDefault="007E654B" w:rsidP="007E654B">
      <w:pPr>
        <w:rPr>
          <w:lang w:val="en-US"/>
        </w:rPr>
      </w:pPr>
    </w:p>
    <w:p w14:paraId="2F87A6BF" w14:textId="77777777" w:rsidR="007E654B" w:rsidRPr="007E654B" w:rsidRDefault="007E654B" w:rsidP="007E654B">
      <w:pPr>
        <w:pStyle w:val="ListParagraph"/>
        <w:numPr>
          <w:ilvl w:val="0"/>
          <w:numId w:val="52"/>
        </w:numPr>
        <w:rPr>
          <w:lang w:val="en-US"/>
        </w:rPr>
      </w:pPr>
      <w:r w:rsidRPr="007E654B">
        <w:rPr>
          <w:lang w:val="en-US"/>
        </w:rPr>
        <w:t>Permit utilizatorului să selecteze opțiuni, să introducă text sau să activeze anumite funcții ale sistemului.</w:t>
      </w:r>
    </w:p>
    <w:p w14:paraId="0214C535" w14:textId="77777777" w:rsidR="007E654B" w:rsidRPr="007E654B" w:rsidRDefault="007E654B" w:rsidP="007E654B">
      <w:pPr>
        <w:pStyle w:val="ListParagraph"/>
        <w:numPr>
          <w:ilvl w:val="0"/>
          <w:numId w:val="52"/>
        </w:numPr>
        <w:rPr>
          <w:lang w:val="en-US"/>
        </w:rPr>
      </w:pPr>
      <w:r w:rsidRPr="007E654B">
        <w:rPr>
          <w:lang w:val="en-US"/>
        </w:rPr>
        <w:t>Poate fi folosit un set de butoane pentru navigare și un buton de confirmare pentru a simplifica interacțiunea utilizatorului cu sistemul.</w:t>
      </w:r>
    </w:p>
    <w:p w14:paraId="3FDA8AA9" w14:textId="77777777" w:rsidR="007E654B" w:rsidRPr="007E654B" w:rsidRDefault="007E654B" w:rsidP="007E654B">
      <w:pPr>
        <w:rPr>
          <w:lang w:val="en-US"/>
        </w:rPr>
      </w:pPr>
    </w:p>
    <w:p w14:paraId="71DE313B" w14:textId="77777777" w:rsidR="007E654B" w:rsidRPr="007E654B" w:rsidRDefault="007E654B" w:rsidP="007E654B">
      <w:pPr>
        <w:rPr>
          <w:lang w:val="en-US"/>
        </w:rPr>
      </w:pPr>
      <w:r w:rsidRPr="007E654B">
        <w:rPr>
          <w:lang w:val="en-US"/>
        </w:rPr>
        <w:t>Funcțiile disponibile pe ecran:</w:t>
      </w:r>
    </w:p>
    <w:p w14:paraId="7413A05D" w14:textId="77777777" w:rsidR="007E654B" w:rsidRPr="007E654B" w:rsidRDefault="007E654B" w:rsidP="007E654B">
      <w:pPr>
        <w:rPr>
          <w:lang w:val="en-US"/>
        </w:rPr>
      </w:pPr>
    </w:p>
    <w:p w14:paraId="2FFC1156" w14:textId="77777777" w:rsidR="007E654B" w:rsidRPr="007E654B" w:rsidRDefault="007E654B" w:rsidP="007E654B">
      <w:pPr>
        <w:pStyle w:val="ListParagraph"/>
        <w:numPr>
          <w:ilvl w:val="0"/>
          <w:numId w:val="53"/>
        </w:numPr>
        <w:rPr>
          <w:lang w:val="en-US"/>
        </w:rPr>
      </w:pPr>
      <w:r w:rsidRPr="007E654B">
        <w:rPr>
          <w:lang w:val="en-US"/>
        </w:rPr>
        <w:t>Meniu principal: Permit utilizatorului să acceseze diferite funcții ale mașinii de scris, cum ar fi scrierea, editarea și setările.</w:t>
      </w:r>
    </w:p>
    <w:p w14:paraId="7431EC54" w14:textId="77777777" w:rsidR="007E654B" w:rsidRPr="007E654B" w:rsidRDefault="007E654B" w:rsidP="007E654B">
      <w:pPr>
        <w:pStyle w:val="ListParagraph"/>
        <w:numPr>
          <w:ilvl w:val="0"/>
          <w:numId w:val="53"/>
        </w:numPr>
        <w:rPr>
          <w:lang w:val="en-US"/>
        </w:rPr>
      </w:pPr>
      <w:r w:rsidRPr="007E654B">
        <w:rPr>
          <w:lang w:val="en-US"/>
        </w:rPr>
        <w:t>Scrierea în Braille: Utilizatorul poate selecta această opțiune pentru a introduce textul pe care dorește să-l transforme în alfabetul Braille.</w:t>
      </w:r>
    </w:p>
    <w:p w14:paraId="3A44356C" w14:textId="77777777" w:rsidR="007E654B" w:rsidRPr="007E654B" w:rsidRDefault="007E654B" w:rsidP="007E654B">
      <w:pPr>
        <w:pStyle w:val="ListParagraph"/>
        <w:numPr>
          <w:ilvl w:val="0"/>
          <w:numId w:val="53"/>
        </w:numPr>
        <w:rPr>
          <w:lang w:val="en-US"/>
        </w:rPr>
      </w:pPr>
      <w:r w:rsidRPr="007E654B">
        <w:rPr>
          <w:lang w:val="en-US"/>
        </w:rPr>
        <w:t>Editare: Permite utilizatorului să modifice textul sau să facă corecții înainte de imprimare.</w:t>
      </w:r>
    </w:p>
    <w:p w14:paraId="65C24114" w14:textId="77777777" w:rsidR="007E654B" w:rsidRPr="007E654B" w:rsidRDefault="007E654B" w:rsidP="007E654B">
      <w:pPr>
        <w:pStyle w:val="ListParagraph"/>
        <w:numPr>
          <w:ilvl w:val="0"/>
          <w:numId w:val="53"/>
        </w:numPr>
        <w:rPr>
          <w:lang w:val="en-US"/>
        </w:rPr>
      </w:pPr>
      <w:r w:rsidRPr="007E654B">
        <w:rPr>
          <w:lang w:val="en-US"/>
        </w:rPr>
        <w:t>Setări: Aici utilizatorul poate regla diverse aspecte ale sistemului, cum ar fi viteza de imprimare, contrastul ecranului sau calibrarea motoarelor.</w:t>
      </w:r>
    </w:p>
    <w:p w14:paraId="5E833959" w14:textId="77777777" w:rsidR="007E654B" w:rsidRPr="007E654B" w:rsidRDefault="007E654B" w:rsidP="007E654B">
      <w:pPr>
        <w:rPr>
          <w:lang w:val="en-US"/>
        </w:rPr>
      </w:pPr>
    </w:p>
    <w:p w14:paraId="68479C17" w14:textId="77777777" w:rsidR="007E654B" w:rsidRPr="007E654B" w:rsidRDefault="007E654B" w:rsidP="007E654B">
      <w:pPr>
        <w:rPr>
          <w:lang w:val="en-US"/>
        </w:rPr>
      </w:pPr>
      <w:r w:rsidRPr="007E654B">
        <w:rPr>
          <w:lang w:val="en-US"/>
        </w:rPr>
        <w:t>Mesaje afișate pe ecran:</w:t>
      </w:r>
    </w:p>
    <w:p w14:paraId="1E3C19EA" w14:textId="77777777" w:rsidR="007E654B" w:rsidRPr="007E654B" w:rsidRDefault="007E654B" w:rsidP="007E654B">
      <w:pPr>
        <w:rPr>
          <w:lang w:val="en-US"/>
        </w:rPr>
      </w:pPr>
    </w:p>
    <w:p w14:paraId="02BAEDA5" w14:textId="77777777" w:rsidR="007E654B" w:rsidRPr="007E654B" w:rsidRDefault="007E654B" w:rsidP="007E654B">
      <w:pPr>
        <w:pStyle w:val="ListParagraph"/>
        <w:numPr>
          <w:ilvl w:val="0"/>
          <w:numId w:val="54"/>
        </w:numPr>
        <w:rPr>
          <w:lang w:val="en-US"/>
        </w:rPr>
      </w:pPr>
      <w:r w:rsidRPr="007E654B">
        <w:rPr>
          <w:lang w:val="en-US"/>
        </w:rPr>
        <w:t>Feedback pentru acțiunile utilizatorului: Mesaje care confirmă acțiunile utilizatorului sau indică succesul/insuccesul unei operațiuni.</w:t>
      </w:r>
    </w:p>
    <w:p w14:paraId="583B78EE" w14:textId="77777777" w:rsidR="007E654B" w:rsidRPr="007E654B" w:rsidRDefault="007E654B" w:rsidP="007E654B">
      <w:pPr>
        <w:pStyle w:val="ListParagraph"/>
        <w:numPr>
          <w:ilvl w:val="0"/>
          <w:numId w:val="54"/>
        </w:numPr>
        <w:rPr>
          <w:lang w:val="en-US"/>
        </w:rPr>
      </w:pPr>
      <w:r w:rsidRPr="007E654B">
        <w:rPr>
          <w:lang w:val="en-US"/>
        </w:rPr>
        <w:t>Instrucțiuni: Ghiduri pentru utilizatori cu privire la modul de utilizare a sistemului sau a anumitor funcții.</w:t>
      </w:r>
    </w:p>
    <w:p w14:paraId="7C9B1FD2" w14:textId="77777777" w:rsidR="007E654B" w:rsidRPr="007E654B" w:rsidRDefault="007E654B" w:rsidP="007E654B">
      <w:pPr>
        <w:pStyle w:val="ListParagraph"/>
        <w:numPr>
          <w:ilvl w:val="0"/>
          <w:numId w:val="54"/>
        </w:numPr>
        <w:rPr>
          <w:lang w:val="en-US"/>
        </w:rPr>
      </w:pPr>
      <w:r w:rsidRPr="007E654B">
        <w:rPr>
          <w:lang w:val="en-US"/>
        </w:rPr>
        <w:t>Mesaje de eroare: Notificări în cazul în care apare o problemă sau o eroare în timpul operațiunii sistemului.</w:t>
      </w:r>
    </w:p>
    <w:p w14:paraId="785166EC" w14:textId="77777777" w:rsidR="007E654B" w:rsidRPr="007E654B" w:rsidRDefault="007E654B" w:rsidP="007E654B">
      <w:pPr>
        <w:rPr>
          <w:lang w:val="en-US"/>
        </w:rPr>
      </w:pPr>
    </w:p>
    <w:p w14:paraId="6620B891" w14:textId="77777777" w:rsidR="007E654B" w:rsidRPr="007E654B" w:rsidRDefault="007E654B" w:rsidP="007E654B">
      <w:pPr>
        <w:rPr>
          <w:lang w:val="en-US"/>
        </w:rPr>
      </w:pPr>
      <w:r w:rsidRPr="007E654B">
        <w:rPr>
          <w:lang w:val="en-US"/>
        </w:rPr>
        <w:t>Ghiduri de stil:</w:t>
      </w:r>
    </w:p>
    <w:p w14:paraId="1055877E" w14:textId="77777777" w:rsidR="007E654B" w:rsidRPr="007E654B" w:rsidRDefault="007E654B" w:rsidP="007E654B">
      <w:pPr>
        <w:rPr>
          <w:lang w:val="en-US"/>
        </w:rPr>
      </w:pPr>
    </w:p>
    <w:p w14:paraId="3C3BA711" w14:textId="77777777" w:rsidR="007E654B" w:rsidRPr="007E654B" w:rsidRDefault="007E654B" w:rsidP="007E654B">
      <w:pPr>
        <w:pStyle w:val="ListParagraph"/>
        <w:numPr>
          <w:ilvl w:val="0"/>
          <w:numId w:val="55"/>
        </w:numPr>
        <w:rPr>
          <w:lang w:val="en-US"/>
        </w:rPr>
      </w:pPr>
      <w:r w:rsidRPr="007E654B">
        <w:rPr>
          <w:lang w:val="en-US"/>
        </w:rPr>
        <w:t>Simplu și clar: Interfața utilizatorului ar trebui să fie simplă și intuitivă, astfel încât chiar și utilizatorii neexperimentați să poată naviga ușor prin funcții și opțiuni.</w:t>
      </w:r>
    </w:p>
    <w:p w14:paraId="57851D27" w14:textId="77777777" w:rsidR="007E654B" w:rsidRPr="007E654B" w:rsidRDefault="007E654B" w:rsidP="007E654B">
      <w:pPr>
        <w:pStyle w:val="ListParagraph"/>
        <w:numPr>
          <w:ilvl w:val="0"/>
          <w:numId w:val="55"/>
        </w:numPr>
        <w:rPr>
          <w:lang w:val="en-US"/>
        </w:rPr>
      </w:pPr>
      <w:r w:rsidRPr="007E654B">
        <w:rPr>
          <w:lang w:val="en-US"/>
        </w:rPr>
        <w:t>Conciz și coerent: Mesajele afișate și instrucțiunile ar trebui să fie concize și coerente, pentru a nu confunda utilizatorul.</w:t>
      </w:r>
    </w:p>
    <w:p w14:paraId="43430CC3" w14:textId="28BC432D" w:rsidR="007E654B" w:rsidRDefault="007E654B" w:rsidP="007E654B">
      <w:pPr>
        <w:pStyle w:val="ListParagraph"/>
        <w:numPr>
          <w:ilvl w:val="0"/>
          <w:numId w:val="55"/>
        </w:numPr>
        <w:rPr>
          <w:lang w:val="en-US"/>
        </w:rPr>
      </w:pPr>
      <w:r w:rsidRPr="007E654B">
        <w:rPr>
          <w:lang w:val="en-US"/>
        </w:rPr>
        <w:t>Feedback vizual: Utilizarea culorilor și a simbolurilor pentru a oferi feedback vizual utilizatorului cu privire la starea sistemului sau a acțiunilor întreprinse.</w:t>
      </w:r>
    </w:p>
    <w:p w14:paraId="6CC43770" w14:textId="77777777" w:rsidR="00E87A52" w:rsidRDefault="00E87A52" w:rsidP="00E87A52">
      <w:pPr>
        <w:rPr>
          <w:lang w:val="en-US"/>
        </w:rPr>
      </w:pPr>
    </w:p>
    <w:p w14:paraId="0526126B" w14:textId="77777777" w:rsidR="00E87A52" w:rsidRDefault="00E87A52" w:rsidP="00E87A52">
      <w:pPr>
        <w:rPr>
          <w:lang w:val="en-US"/>
        </w:rPr>
      </w:pPr>
    </w:p>
    <w:p w14:paraId="785BF5DF" w14:textId="77777777" w:rsidR="00E87A52" w:rsidRDefault="00E87A52" w:rsidP="00E87A52">
      <w:pPr>
        <w:rPr>
          <w:lang w:val="en-US"/>
        </w:rPr>
      </w:pPr>
    </w:p>
    <w:p w14:paraId="67057E49" w14:textId="77777777" w:rsidR="00E87A52" w:rsidRPr="00E87A52" w:rsidRDefault="00E87A52" w:rsidP="00E87A52">
      <w:pPr>
        <w:rPr>
          <w:lang w:val="en-US"/>
        </w:rPr>
      </w:pPr>
    </w:p>
    <w:p w14:paraId="2E070961" w14:textId="47E694E4" w:rsidR="0E549896" w:rsidRPr="00C8318F" w:rsidRDefault="0E549896" w:rsidP="00535397">
      <w:pPr>
        <w:pStyle w:val="Heading2"/>
      </w:pPr>
      <w:bookmarkStart w:id="25" w:name="_Toc163926138"/>
      <w:r w:rsidRPr="0F3EDA96">
        <w:rPr>
          <w:rFonts w:eastAsia="system-ui"/>
          <w:lang w:val="en-US"/>
        </w:rPr>
        <w:lastRenderedPageBreak/>
        <w:t xml:space="preserve">Interfețe </w:t>
      </w:r>
      <w:r w:rsidR="007C5B2D">
        <w:rPr>
          <w:rFonts w:eastAsia="system-ui"/>
          <w:lang w:val="en-US"/>
        </w:rPr>
        <w:t>h</w:t>
      </w:r>
      <w:r w:rsidRPr="0F3EDA96">
        <w:rPr>
          <w:rFonts w:eastAsia="system-ui"/>
          <w:lang w:val="en-US"/>
        </w:rPr>
        <w:t>ardware</w:t>
      </w:r>
      <w:bookmarkEnd w:id="25"/>
    </w:p>
    <w:p w14:paraId="40284325" w14:textId="77777777" w:rsidR="00C8318F" w:rsidRDefault="00C8318F" w:rsidP="00C8318F">
      <w:r>
        <w:t>Interacțiuni hardware-software:</w:t>
      </w:r>
    </w:p>
    <w:p w14:paraId="63A4BE3A" w14:textId="77777777" w:rsidR="00C8318F" w:rsidRDefault="00C8318F" w:rsidP="00C8318F"/>
    <w:p w14:paraId="4222A477" w14:textId="77777777" w:rsidR="00C8318F" w:rsidRDefault="00C8318F" w:rsidP="00C8318F">
      <w:pPr>
        <w:pStyle w:val="ListParagraph"/>
        <w:numPr>
          <w:ilvl w:val="0"/>
          <w:numId w:val="56"/>
        </w:numPr>
      </w:pPr>
      <w:r>
        <w:t>Arduino Mega: Este placa de bază care găzduiește codul software și controlează toate dispozitivele hardware conectate la ea.</w:t>
      </w:r>
    </w:p>
    <w:p w14:paraId="460C4A90" w14:textId="77777777" w:rsidR="00C8318F" w:rsidRDefault="00C8318F" w:rsidP="00C8318F">
      <w:pPr>
        <w:pStyle w:val="ListParagraph"/>
        <w:numPr>
          <w:ilvl w:val="0"/>
          <w:numId w:val="56"/>
        </w:numPr>
      </w:pPr>
      <w:r>
        <w:t>Display LCD 1602 cu interfață I2C: Comunică cu Arduino prin protocolul I2C și afișează informații pentru utilizator.</w:t>
      </w:r>
    </w:p>
    <w:p w14:paraId="60954E47" w14:textId="77777777" w:rsidR="00C8318F" w:rsidRDefault="00C8318F" w:rsidP="00C8318F">
      <w:pPr>
        <w:pStyle w:val="ListParagraph"/>
        <w:numPr>
          <w:ilvl w:val="0"/>
          <w:numId w:val="56"/>
        </w:numPr>
      </w:pPr>
      <w:r>
        <w:t>Tastatură 4x4: Este utilizată pentru a permite utilizatorului să introducă comenzi și text.</w:t>
      </w:r>
    </w:p>
    <w:p w14:paraId="5AE8DD12" w14:textId="77777777" w:rsidR="00C8318F" w:rsidRDefault="00C8318F" w:rsidP="00C8318F">
      <w:pPr>
        <w:pStyle w:val="ListParagraph"/>
        <w:numPr>
          <w:ilvl w:val="0"/>
          <w:numId w:val="56"/>
        </w:numPr>
      </w:pPr>
      <w:r>
        <w:t>Motoare pas cu pas 28BYJ-48 cu driver ULN2003: Sunt utilizate pentru a controla mișcarea pe axele X, Y și Z ale mașinii de scris.</w:t>
      </w:r>
    </w:p>
    <w:p w14:paraId="3275EF3B" w14:textId="77777777" w:rsidR="00C8318F" w:rsidRDefault="00C8318F" w:rsidP="00C8318F">
      <w:pPr>
        <w:pStyle w:val="ListParagraph"/>
        <w:numPr>
          <w:ilvl w:val="0"/>
          <w:numId w:val="56"/>
        </w:numPr>
      </w:pPr>
      <w:r>
        <w:t>Electromagnet de tragere: Controlat de Arduino pentru a marca punctele Braille pe hârtie.</w:t>
      </w:r>
    </w:p>
    <w:p w14:paraId="71676F4A" w14:textId="77777777" w:rsidR="00C8318F" w:rsidRPr="00C8318F" w:rsidRDefault="00C8318F" w:rsidP="00C8318F">
      <w:pPr>
        <w:pStyle w:val="ListParagraph"/>
        <w:numPr>
          <w:ilvl w:val="0"/>
          <w:numId w:val="56"/>
        </w:numPr>
        <w:rPr>
          <w:lang w:val="en-US"/>
        </w:rPr>
      </w:pPr>
      <w:r>
        <w:t>Releu pentru alimentarea separată a electromagnetului: Este folosit pentru a alimenta electromagnetul cu o sursă de tensiune externă (baterie de 12V).</w:t>
      </w:r>
    </w:p>
    <w:p w14:paraId="26CE1BCE" w14:textId="77777777" w:rsidR="00C8318F" w:rsidRPr="00C8318F" w:rsidRDefault="00C8318F" w:rsidP="00C8318F">
      <w:pPr>
        <w:rPr>
          <w:lang w:val="en-US"/>
        </w:rPr>
      </w:pPr>
    </w:p>
    <w:p w14:paraId="28256751" w14:textId="77777777" w:rsidR="00C8318F" w:rsidRDefault="00C8318F" w:rsidP="00C8318F">
      <w:r>
        <w:t>Cerințe de rețea:</w:t>
      </w:r>
    </w:p>
    <w:p w14:paraId="3DF94499" w14:textId="77777777" w:rsidR="00C8318F" w:rsidRDefault="00C8318F" w:rsidP="00C8318F"/>
    <w:p w14:paraId="1EC987F0" w14:textId="5A54E88C" w:rsidR="00C8318F" w:rsidRDefault="00C8318F" w:rsidP="00C8318F">
      <w:pPr>
        <w:pStyle w:val="ListParagraph"/>
        <w:numPr>
          <w:ilvl w:val="0"/>
          <w:numId w:val="57"/>
        </w:numPr>
        <w:rPr>
          <w:lang w:val="en-US"/>
        </w:rPr>
      </w:pPr>
      <w:r>
        <w:t>Proiectul nu implică cerințe de rețea, deoarece nu necesită comunicație externă sau conectivitate la alte dispozitive prin rețea.</w:t>
      </w:r>
    </w:p>
    <w:p w14:paraId="31ECB8E8" w14:textId="77777777" w:rsidR="00C8318F" w:rsidRPr="00C8318F" w:rsidRDefault="00C8318F" w:rsidP="00C8318F">
      <w:pPr>
        <w:ind w:left="360"/>
        <w:rPr>
          <w:lang w:val="en-US"/>
        </w:rPr>
      </w:pPr>
    </w:p>
    <w:p w14:paraId="3470BA4F" w14:textId="77777777" w:rsidR="00C8318F" w:rsidRDefault="00C8318F" w:rsidP="00C8318F">
      <w:r>
        <w:t>Protocoale de comunicare:</w:t>
      </w:r>
    </w:p>
    <w:p w14:paraId="63A84469" w14:textId="77777777" w:rsidR="00C8318F" w:rsidRDefault="00C8318F" w:rsidP="00C8318F"/>
    <w:p w14:paraId="49555692" w14:textId="77777777" w:rsidR="00C8318F" w:rsidRDefault="00C8318F" w:rsidP="00C8318F">
      <w:pPr>
        <w:pStyle w:val="ListParagraph"/>
        <w:numPr>
          <w:ilvl w:val="0"/>
          <w:numId w:val="57"/>
        </w:numPr>
      </w:pPr>
      <w:r>
        <w:t>I2C (Inter-Integrated Circuit): Utilizat pentru comunicarea între Arduino și display-ul LCD 1602 cu interfață I2C. Acest protocol este folosit pentru transferul de date între dispozitivele conectate la aceeași placă de bază.</w:t>
      </w:r>
    </w:p>
    <w:p w14:paraId="005B9431" w14:textId="69E7047D" w:rsidR="00C8318F" w:rsidRDefault="00C8318F" w:rsidP="00C8318F">
      <w:pPr>
        <w:pStyle w:val="ListParagraph"/>
        <w:numPr>
          <w:ilvl w:val="0"/>
          <w:numId w:val="57"/>
        </w:numPr>
      </w:pPr>
      <w:r>
        <w:t>Protocol propriu pentru controlul motoarelor și electromagnetului: Arduino va utiliza un protocol personalizat pentru a controla motoarele pas cu pas și electromagnetul. Acest protocol va include comenzi specifice pentru a activa, dezactiva și controla mișcările pe axele mașinii de scris și pentru a marca punctele Braille pe hârtie.</w:t>
      </w:r>
    </w:p>
    <w:p w14:paraId="6F5D4BE6" w14:textId="3950F629" w:rsidR="0F3EDA96" w:rsidRDefault="0F3EDA96" w:rsidP="0F3EDA96">
      <w:pPr>
        <w:spacing w:beforeAutospacing="1" w:afterAutospacing="1" w:line="259" w:lineRule="auto"/>
        <w:rPr>
          <w:rStyle w:val="Heading3Char"/>
          <w:lang w:val="en-US"/>
        </w:rPr>
      </w:pPr>
    </w:p>
    <w:p w14:paraId="75D0AE02" w14:textId="77777777" w:rsidR="00516B91" w:rsidRDefault="00516B91" w:rsidP="0F3EDA96">
      <w:pPr>
        <w:spacing w:beforeAutospacing="1" w:afterAutospacing="1" w:line="259" w:lineRule="auto"/>
        <w:rPr>
          <w:rStyle w:val="Heading3Char"/>
          <w:lang w:val="en-US"/>
        </w:rPr>
      </w:pPr>
    </w:p>
    <w:p w14:paraId="3CDBFF2C" w14:textId="77777777" w:rsidR="00516B91" w:rsidRDefault="00516B91" w:rsidP="0F3EDA96">
      <w:pPr>
        <w:spacing w:beforeAutospacing="1" w:afterAutospacing="1" w:line="259" w:lineRule="auto"/>
        <w:rPr>
          <w:rStyle w:val="Heading3Char"/>
          <w:lang w:val="en-US"/>
        </w:rPr>
      </w:pPr>
    </w:p>
    <w:p w14:paraId="633F83B5" w14:textId="77777777" w:rsidR="00516B91" w:rsidRDefault="00516B91" w:rsidP="0F3EDA96">
      <w:pPr>
        <w:spacing w:beforeAutospacing="1" w:afterAutospacing="1" w:line="259" w:lineRule="auto"/>
        <w:rPr>
          <w:rStyle w:val="Heading3Char"/>
          <w:lang w:val="en-US"/>
        </w:rPr>
      </w:pPr>
    </w:p>
    <w:p w14:paraId="5D2D0DA8" w14:textId="77777777" w:rsidR="00516B91" w:rsidRDefault="00516B91" w:rsidP="0F3EDA96">
      <w:pPr>
        <w:spacing w:beforeAutospacing="1" w:afterAutospacing="1" w:line="259" w:lineRule="auto"/>
        <w:rPr>
          <w:rStyle w:val="Heading3Char"/>
          <w:lang w:val="en-US"/>
        </w:rPr>
      </w:pPr>
    </w:p>
    <w:p w14:paraId="75F706FB" w14:textId="77777777" w:rsidR="00516B91" w:rsidRDefault="00516B91" w:rsidP="0F3EDA96">
      <w:pPr>
        <w:spacing w:beforeAutospacing="1" w:afterAutospacing="1" w:line="259" w:lineRule="auto"/>
        <w:rPr>
          <w:rStyle w:val="Heading3Char"/>
          <w:lang w:val="en-US"/>
        </w:rPr>
      </w:pPr>
    </w:p>
    <w:p w14:paraId="090E2180" w14:textId="77777777" w:rsidR="00516B91" w:rsidRDefault="00516B91" w:rsidP="0F3EDA96">
      <w:pPr>
        <w:spacing w:beforeAutospacing="1" w:afterAutospacing="1" w:line="259" w:lineRule="auto"/>
        <w:rPr>
          <w:rStyle w:val="Heading3Char"/>
          <w:lang w:val="en-US"/>
        </w:rPr>
      </w:pPr>
    </w:p>
    <w:p w14:paraId="0C3B444D" w14:textId="77777777" w:rsidR="00516B91" w:rsidRDefault="00516B91" w:rsidP="0F3EDA96">
      <w:pPr>
        <w:spacing w:beforeAutospacing="1" w:afterAutospacing="1" w:line="259" w:lineRule="auto"/>
        <w:rPr>
          <w:rStyle w:val="Heading3Char"/>
          <w:lang w:val="en-US"/>
        </w:rPr>
      </w:pPr>
    </w:p>
    <w:p w14:paraId="072559C4" w14:textId="77777777" w:rsidR="00516B91" w:rsidRDefault="00516B91" w:rsidP="0F3EDA96">
      <w:pPr>
        <w:spacing w:beforeAutospacing="1" w:afterAutospacing="1" w:line="259" w:lineRule="auto"/>
        <w:rPr>
          <w:rStyle w:val="Heading3Char"/>
          <w:lang w:val="en-US"/>
        </w:rPr>
      </w:pPr>
    </w:p>
    <w:p w14:paraId="3DF7B168" w14:textId="77777777" w:rsidR="00A01271" w:rsidRDefault="00A01271" w:rsidP="0F3EDA96">
      <w:pPr>
        <w:spacing w:beforeAutospacing="1" w:afterAutospacing="1" w:line="259" w:lineRule="auto"/>
        <w:rPr>
          <w:rStyle w:val="Heading3Char"/>
          <w:lang w:val="en-US"/>
        </w:rPr>
      </w:pPr>
    </w:p>
    <w:p w14:paraId="1597AFE2" w14:textId="04CA02B4" w:rsidR="00553FF7" w:rsidRPr="004346CE" w:rsidRDefault="0539EB6F" w:rsidP="00535397">
      <w:pPr>
        <w:pStyle w:val="Heading1"/>
      </w:pPr>
      <w:bookmarkStart w:id="26" w:name="_Toc244519341"/>
      <w:bookmarkStart w:id="27" w:name="_Toc163926139"/>
      <w:r w:rsidRPr="0F3EDA96">
        <w:lastRenderedPageBreak/>
        <w:t>Cerințe non-funcționale</w:t>
      </w:r>
      <w:bookmarkEnd w:id="26"/>
      <w:bookmarkEnd w:id="27"/>
    </w:p>
    <w:p w14:paraId="275119E7" w14:textId="495A1DBD" w:rsidR="0F3EDA96" w:rsidRDefault="0F3EDA96" w:rsidP="0F3EDA96">
      <w:pPr>
        <w:shd w:val="clear" w:color="auto" w:fill="FFFFFF" w:themeFill="background1"/>
      </w:pPr>
    </w:p>
    <w:p w14:paraId="1E55AD2A" w14:textId="786DDC65" w:rsidR="0539EB6F" w:rsidRDefault="0539EB6F" w:rsidP="00535397">
      <w:pPr>
        <w:pStyle w:val="Heading2"/>
      </w:pPr>
      <w:bookmarkStart w:id="28" w:name="_Toc163926140"/>
      <w:r w:rsidRPr="0F3EDA96">
        <w:rPr>
          <w:rFonts w:eastAsia="system-ui"/>
        </w:rPr>
        <w:t>Cerințe de performanță</w:t>
      </w:r>
      <w:bookmarkEnd w:id="28"/>
    </w:p>
    <w:p w14:paraId="3EEB8092" w14:textId="77777777" w:rsidR="00A01271" w:rsidRPr="00A01271" w:rsidRDefault="00A01271" w:rsidP="00A01271">
      <w:pPr>
        <w:rPr>
          <w:shd w:val="clear" w:color="auto" w:fill="FFFFFF"/>
        </w:rPr>
      </w:pPr>
      <w:r w:rsidRPr="00A01271">
        <w:rPr>
          <w:shd w:val="clear" w:color="auto" w:fill="FFFFFF"/>
        </w:rPr>
        <w:t>Timp de răspuns al interfeței utilizatorului:</w:t>
      </w:r>
    </w:p>
    <w:p w14:paraId="6BB034F5" w14:textId="77777777" w:rsidR="00A01271" w:rsidRPr="00A01271" w:rsidRDefault="00A01271" w:rsidP="00A01271">
      <w:pPr>
        <w:rPr>
          <w:shd w:val="clear" w:color="auto" w:fill="FFFFFF"/>
        </w:rPr>
      </w:pPr>
    </w:p>
    <w:p w14:paraId="61EC85A0" w14:textId="77777777" w:rsidR="00A01271" w:rsidRPr="00A01271" w:rsidRDefault="00A01271" w:rsidP="00A01271">
      <w:pPr>
        <w:pStyle w:val="ListParagraph"/>
        <w:numPr>
          <w:ilvl w:val="0"/>
          <w:numId w:val="58"/>
        </w:numPr>
        <w:rPr>
          <w:shd w:val="clear" w:color="auto" w:fill="FFFFFF"/>
        </w:rPr>
      </w:pPr>
      <w:r w:rsidRPr="00A01271">
        <w:rPr>
          <w:shd w:val="clear" w:color="auto" w:fill="FFFFFF"/>
        </w:rPr>
        <w:t>Cerința: Interacțiunea utilizatorului cu sistemul trebuie să fie rapidă și fluidă.</w:t>
      </w:r>
    </w:p>
    <w:p w14:paraId="49CF373F" w14:textId="77777777" w:rsidR="00A01271" w:rsidRPr="00A01271" w:rsidRDefault="00A01271" w:rsidP="00A01271">
      <w:pPr>
        <w:pStyle w:val="ListParagraph"/>
        <w:numPr>
          <w:ilvl w:val="0"/>
          <w:numId w:val="58"/>
        </w:numPr>
        <w:rPr>
          <w:shd w:val="clear" w:color="auto" w:fill="FFFFFF"/>
        </w:rPr>
      </w:pPr>
      <w:r w:rsidRPr="00A01271">
        <w:rPr>
          <w:shd w:val="clear" w:color="auto" w:fill="FFFFFF"/>
        </w:rPr>
        <w:t>Specificație: Răspunsul la intrările utilizatorului (apăsarea butoanelor de pe tastatură sau selectarea opțiunilor de pe ecran) trebuie să fie imediat, fără întârzieri perceptibile.</w:t>
      </w:r>
    </w:p>
    <w:p w14:paraId="6BBE98FC" w14:textId="2D8749D9" w:rsidR="00DA09BA" w:rsidRPr="00A01271" w:rsidRDefault="00A01271" w:rsidP="00A01271">
      <w:pPr>
        <w:pStyle w:val="ListParagraph"/>
        <w:numPr>
          <w:ilvl w:val="0"/>
          <w:numId w:val="58"/>
        </w:numPr>
        <w:rPr>
          <w:shd w:val="clear" w:color="auto" w:fill="FFFFFF"/>
        </w:rPr>
      </w:pPr>
      <w:r w:rsidRPr="00A01271">
        <w:rPr>
          <w:shd w:val="clear" w:color="auto" w:fill="FFFFFF"/>
        </w:rPr>
        <w:t>Raționament: Utilizatorii se așteaptă să interacționeze cu sistemul în timp real, așadar timpul de răspuns trebuie să fie minim pentru a asigura o experiență plăcută.</w:t>
      </w:r>
    </w:p>
    <w:p w14:paraId="220AF4C2" w14:textId="77777777" w:rsidR="00972AC8" w:rsidRDefault="00972AC8" w:rsidP="0F3EDA96">
      <w:pPr>
        <w:rPr>
          <w:rFonts w:ascii="system-ui" w:eastAsia="system-ui" w:hAnsi="system-ui" w:cs="system-ui"/>
          <w:color w:val="0D0D0D" w:themeColor="text1" w:themeTint="F2"/>
          <w:lang w:val="en-US"/>
        </w:rPr>
      </w:pPr>
    </w:p>
    <w:p w14:paraId="67760071" w14:textId="77777777" w:rsidR="00972AC8" w:rsidRDefault="00972AC8" w:rsidP="0F3EDA96">
      <w:pPr>
        <w:rPr>
          <w:rFonts w:ascii="system-ui" w:eastAsia="system-ui" w:hAnsi="system-ui" w:cs="system-ui"/>
          <w:color w:val="0D0D0D" w:themeColor="text1" w:themeTint="F2"/>
          <w:lang w:val="en-US"/>
        </w:rPr>
      </w:pPr>
    </w:p>
    <w:p w14:paraId="5FE5C9C3" w14:textId="77777777" w:rsidR="00972AC8" w:rsidRDefault="00972AC8" w:rsidP="0F3EDA96">
      <w:pPr>
        <w:rPr>
          <w:rFonts w:ascii="system-ui" w:eastAsia="system-ui" w:hAnsi="system-ui" w:cs="system-ui"/>
          <w:color w:val="0D0D0D" w:themeColor="text1" w:themeTint="F2"/>
          <w:lang w:val="en-US"/>
        </w:rPr>
      </w:pPr>
    </w:p>
    <w:p w14:paraId="5B5C96C8" w14:textId="77777777" w:rsidR="00972AC8" w:rsidRDefault="00972AC8" w:rsidP="0F3EDA96">
      <w:pPr>
        <w:rPr>
          <w:rFonts w:ascii="system-ui" w:eastAsia="system-ui" w:hAnsi="system-ui" w:cs="system-ui"/>
          <w:color w:val="0D0D0D" w:themeColor="text1" w:themeTint="F2"/>
          <w:lang w:val="en-US"/>
        </w:rPr>
      </w:pPr>
    </w:p>
    <w:p w14:paraId="37633092" w14:textId="77777777" w:rsidR="00972AC8" w:rsidRDefault="00972AC8" w:rsidP="0F3EDA96">
      <w:pPr>
        <w:rPr>
          <w:rFonts w:ascii="system-ui" w:eastAsia="system-ui" w:hAnsi="system-ui" w:cs="system-ui"/>
          <w:color w:val="0D0D0D" w:themeColor="text1" w:themeTint="F2"/>
          <w:lang w:val="en-US"/>
        </w:rPr>
      </w:pPr>
    </w:p>
    <w:p w14:paraId="601572D4" w14:textId="77777777" w:rsidR="00972AC8" w:rsidRDefault="00972AC8" w:rsidP="0F3EDA96">
      <w:pPr>
        <w:rPr>
          <w:rFonts w:ascii="system-ui" w:eastAsia="system-ui" w:hAnsi="system-ui" w:cs="system-ui"/>
          <w:color w:val="0D0D0D" w:themeColor="text1" w:themeTint="F2"/>
          <w:lang w:val="en-US"/>
        </w:rPr>
      </w:pPr>
    </w:p>
    <w:p w14:paraId="5FA4D7D6" w14:textId="77777777" w:rsidR="00972AC8" w:rsidRDefault="00972AC8" w:rsidP="0F3EDA96">
      <w:pPr>
        <w:rPr>
          <w:rFonts w:ascii="system-ui" w:eastAsia="system-ui" w:hAnsi="system-ui" w:cs="system-ui"/>
          <w:color w:val="0D0D0D" w:themeColor="text1" w:themeTint="F2"/>
          <w:lang w:val="en-US"/>
        </w:rPr>
      </w:pPr>
    </w:p>
    <w:p w14:paraId="5CFB1381" w14:textId="77777777" w:rsidR="00972AC8" w:rsidRDefault="00972AC8" w:rsidP="0F3EDA96">
      <w:pPr>
        <w:rPr>
          <w:rFonts w:ascii="system-ui" w:eastAsia="system-ui" w:hAnsi="system-ui" w:cs="system-ui"/>
          <w:color w:val="0D0D0D" w:themeColor="text1" w:themeTint="F2"/>
          <w:lang w:val="en-US"/>
        </w:rPr>
      </w:pPr>
    </w:p>
    <w:p w14:paraId="2FEA4A05" w14:textId="77777777" w:rsidR="00972AC8" w:rsidRDefault="00972AC8" w:rsidP="0F3EDA96">
      <w:pPr>
        <w:rPr>
          <w:rFonts w:ascii="system-ui" w:eastAsia="system-ui" w:hAnsi="system-ui" w:cs="system-ui"/>
          <w:color w:val="0D0D0D" w:themeColor="text1" w:themeTint="F2"/>
          <w:lang w:val="en-US"/>
        </w:rPr>
      </w:pPr>
    </w:p>
    <w:p w14:paraId="072B9A0C" w14:textId="77777777" w:rsidR="00972AC8" w:rsidRDefault="00972AC8" w:rsidP="0F3EDA96">
      <w:pPr>
        <w:rPr>
          <w:rFonts w:ascii="system-ui" w:eastAsia="system-ui" w:hAnsi="system-ui" w:cs="system-ui"/>
          <w:color w:val="0D0D0D" w:themeColor="text1" w:themeTint="F2"/>
          <w:lang w:val="en-US"/>
        </w:rPr>
      </w:pPr>
    </w:p>
    <w:p w14:paraId="7B31FE6D" w14:textId="77777777" w:rsidR="00972AC8" w:rsidRDefault="00972AC8" w:rsidP="0F3EDA96">
      <w:pPr>
        <w:rPr>
          <w:rFonts w:ascii="system-ui" w:eastAsia="system-ui" w:hAnsi="system-ui" w:cs="system-ui"/>
          <w:color w:val="0D0D0D" w:themeColor="text1" w:themeTint="F2"/>
          <w:lang w:val="en-US"/>
        </w:rPr>
      </w:pPr>
    </w:p>
    <w:p w14:paraId="6D3A4788" w14:textId="77777777" w:rsidR="00972AC8" w:rsidRDefault="00972AC8" w:rsidP="0F3EDA96">
      <w:pPr>
        <w:rPr>
          <w:rFonts w:ascii="system-ui" w:eastAsia="system-ui" w:hAnsi="system-ui" w:cs="system-ui"/>
          <w:color w:val="0D0D0D" w:themeColor="text1" w:themeTint="F2"/>
          <w:lang w:val="en-US"/>
        </w:rPr>
      </w:pPr>
    </w:p>
    <w:p w14:paraId="0A86F6D9" w14:textId="77777777" w:rsidR="00972AC8" w:rsidRDefault="00972AC8" w:rsidP="0F3EDA96">
      <w:pPr>
        <w:rPr>
          <w:rFonts w:ascii="system-ui" w:eastAsia="system-ui" w:hAnsi="system-ui" w:cs="system-ui"/>
          <w:color w:val="0D0D0D" w:themeColor="text1" w:themeTint="F2"/>
          <w:lang w:val="en-US"/>
        </w:rPr>
      </w:pPr>
    </w:p>
    <w:p w14:paraId="1C899E48" w14:textId="77777777" w:rsidR="00972AC8" w:rsidRDefault="00972AC8" w:rsidP="0F3EDA96">
      <w:pPr>
        <w:rPr>
          <w:rFonts w:ascii="system-ui" w:eastAsia="system-ui" w:hAnsi="system-ui" w:cs="system-ui"/>
          <w:color w:val="0D0D0D" w:themeColor="text1" w:themeTint="F2"/>
          <w:lang w:val="en-US"/>
        </w:rPr>
      </w:pPr>
    </w:p>
    <w:p w14:paraId="0EE8F33C" w14:textId="77777777" w:rsidR="00972AC8" w:rsidRDefault="00972AC8" w:rsidP="0F3EDA96">
      <w:pPr>
        <w:rPr>
          <w:rFonts w:ascii="system-ui" w:eastAsia="system-ui" w:hAnsi="system-ui" w:cs="system-ui"/>
          <w:color w:val="0D0D0D" w:themeColor="text1" w:themeTint="F2"/>
          <w:lang w:val="en-US"/>
        </w:rPr>
      </w:pPr>
    </w:p>
    <w:p w14:paraId="45379BC3" w14:textId="77777777" w:rsidR="00972AC8" w:rsidRDefault="00972AC8" w:rsidP="0F3EDA96">
      <w:pPr>
        <w:rPr>
          <w:rFonts w:ascii="system-ui" w:eastAsia="system-ui" w:hAnsi="system-ui" w:cs="system-ui"/>
          <w:color w:val="0D0D0D" w:themeColor="text1" w:themeTint="F2"/>
          <w:lang w:val="en-US"/>
        </w:rPr>
      </w:pPr>
    </w:p>
    <w:p w14:paraId="6BB48E72" w14:textId="77777777" w:rsidR="00972AC8" w:rsidRDefault="00972AC8" w:rsidP="0F3EDA96">
      <w:pPr>
        <w:rPr>
          <w:rFonts w:ascii="system-ui" w:eastAsia="system-ui" w:hAnsi="system-ui" w:cs="system-ui"/>
          <w:color w:val="0D0D0D" w:themeColor="text1" w:themeTint="F2"/>
          <w:lang w:val="en-US"/>
        </w:rPr>
      </w:pPr>
    </w:p>
    <w:p w14:paraId="0CAD9871" w14:textId="77777777" w:rsidR="00972AC8" w:rsidRDefault="00972AC8" w:rsidP="0F3EDA96">
      <w:pPr>
        <w:rPr>
          <w:rFonts w:ascii="system-ui" w:eastAsia="system-ui" w:hAnsi="system-ui" w:cs="system-ui"/>
          <w:color w:val="0D0D0D" w:themeColor="text1" w:themeTint="F2"/>
          <w:lang w:val="en-US"/>
        </w:rPr>
      </w:pPr>
    </w:p>
    <w:p w14:paraId="0BA600D5" w14:textId="77777777" w:rsidR="00972AC8" w:rsidRDefault="00972AC8" w:rsidP="0F3EDA96">
      <w:pPr>
        <w:rPr>
          <w:rFonts w:ascii="system-ui" w:eastAsia="system-ui" w:hAnsi="system-ui" w:cs="system-ui"/>
          <w:color w:val="0D0D0D" w:themeColor="text1" w:themeTint="F2"/>
          <w:lang w:val="en-US"/>
        </w:rPr>
      </w:pPr>
    </w:p>
    <w:p w14:paraId="5EA7F8CA" w14:textId="77777777" w:rsidR="00972AC8" w:rsidRDefault="00972AC8" w:rsidP="0F3EDA96">
      <w:pPr>
        <w:rPr>
          <w:rFonts w:ascii="system-ui" w:eastAsia="system-ui" w:hAnsi="system-ui" w:cs="system-ui"/>
          <w:color w:val="0D0D0D" w:themeColor="text1" w:themeTint="F2"/>
          <w:lang w:val="en-US"/>
        </w:rPr>
      </w:pPr>
    </w:p>
    <w:p w14:paraId="4B8A9CF7" w14:textId="77777777" w:rsidR="00972AC8" w:rsidRDefault="00972AC8" w:rsidP="0F3EDA96">
      <w:pPr>
        <w:rPr>
          <w:rFonts w:ascii="system-ui" w:eastAsia="system-ui" w:hAnsi="system-ui" w:cs="system-ui"/>
          <w:color w:val="0D0D0D" w:themeColor="text1" w:themeTint="F2"/>
          <w:lang w:val="en-US"/>
        </w:rPr>
      </w:pPr>
    </w:p>
    <w:p w14:paraId="66935A09" w14:textId="77777777" w:rsidR="001A3073" w:rsidRDefault="001A3073" w:rsidP="0F3EDA96">
      <w:pPr>
        <w:rPr>
          <w:rFonts w:ascii="system-ui" w:eastAsia="system-ui" w:hAnsi="system-ui" w:cs="system-ui"/>
          <w:color w:val="0D0D0D" w:themeColor="text1" w:themeTint="F2"/>
          <w:lang w:val="en-US"/>
        </w:rPr>
      </w:pPr>
    </w:p>
    <w:p w14:paraId="0598A1B5" w14:textId="77777777" w:rsidR="001A3073" w:rsidRDefault="001A3073" w:rsidP="0F3EDA96">
      <w:pPr>
        <w:rPr>
          <w:rFonts w:ascii="system-ui" w:eastAsia="system-ui" w:hAnsi="system-ui" w:cs="system-ui"/>
          <w:color w:val="0D0D0D" w:themeColor="text1" w:themeTint="F2"/>
          <w:lang w:val="en-US"/>
        </w:rPr>
      </w:pPr>
    </w:p>
    <w:p w14:paraId="1516F329" w14:textId="77777777" w:rsidR="001A3073" w:rsidRDefault="001A3073" w:rsidP="0F3EDA96">
      <w:pPr>
        <w:rPr>
          <w:rFonts w:ascii="system-ui" w:eastAsia="system-ui" w:hAnsi="system-ui" w:cs="system-ui"/>
          <w:color w:val="0D0D0D" w:themeColor="text1" w:themeTint="F2"/>
          <w:lang w:val="en-US"/>
        </w:rPr>
      </w:pPr>
    </w:p>
    <w:p w14:paraId="0AB44E15" w14:textId="77777777" w:rsidR="001A3073" w:rsidRDefault="001A3073" w:rsidP="0F3EDA96">
      <w:pPr>
        <w:rPr>
          <w:rFonts w:ascii="system-ui" w:eastAsia="system-ui" w:hAnsi="system-ui" w:cs="system-ui"/>
          <w:color w:val="0D0D0D" w:themeColor="text1" w:themeTint="F2"/>
          <w:lang w:val="en-US"/>
        </w:rPr>
      </w:pPr>
    </w:p>
    <w:p w14:paraId="038B9553" w14:textId="77777777" w:rsidR="001A3073" w:rsidRDefault="001A3073" w:rsidP="0F3EDA96">
      <w:pPr>
        <w:rPr>
          <w:rFonts w:ascii="system-ui" w:eastAsia="system-ui" w:hAnsi="system-ui" w:cs="system-ui"/>
          <w:color w:val="0D0D0D" w:themeColor="text1" w:themeTint="F2"/>
          <w:lang w:val="en-US"/>
        </w:rPr>
      </w:pPr>
    </w:p>
    <w:p w14:paraId="318A09B6" w14:textId="77777777" w:rsidR="001A3073" w:rsidRDefault="001A3073" w:rsidP="0F3EDA96">
      <w:pPr>
        <w:rPr>
          <w:rFonts w:ascii="system-ui" w:eastAsia="system-ui" w:hAnsi="system-ui" w:cs="system-ui"/>
          <w:color w:val="0D0D0D" w:themeColor="text1" w:themeTint="F2"/>
          <w:lang w:val="en-US"/>
        </w:rPr>
      </w:pPr>
    </w:p>
    <w:p w14:paraId="6EB0475A" w14:textId="77777777" w:rsidR="001A3073" w:rsidRDefault="001A3073" w:rsidP="0F3EDA96">
      <w:pPr>
        <w:rPr>
          <w:rFonts w:ascii="system-ui" w:eastAsia="system-ui" w:hAnsi="system-ui" w:cs="system-ui"/>
          <w:color w:val="0D0D0D" w:themeColor="text1" w:themeTint="F2"/>
          <w:lang w:val="en-US"/>
        </w:rPr>
      </w:pPr>
    </w:p>
    <w:p w14:paraId="64CD398C" w14:textId="77777777" w:rsidR="001A3073" w:rsidRDefault="001A3073" w:rsidP="0F3EDA96">
      <w:pPr>
        <w:rPr>
          <w:rFonts w:ascii="system-ui" w:eastAsia="system-ui" w:hAnsi="system-ui" w:cs="system-ui"/>
          <w:color w:val="0D0D0D" w:themeColor="text1" w:themeTint="F2"/>
          <w:lang w:val="en-US"/>
        </w:rPr>
      </w:pPr>
    </w:p>
    <w:p w14:paraId="2BC16275" w14:textId="77777777" w:rsidR="001A3073" w:rsidRDefault="001A3073" w:rsidP="0F3EDA96">
      <w:pPr>
        <w:rPr>
          <w:rFonts w:ascii="system-ui" w:eastAsia="system-ui" w:hAnsi="system-ui" w:cs="system-ui"/>
          <w:color w:val="0D0D0D" w:themeColor="text1" w:themeTint="F2"/>
          <w:lang w:val="en-US"/>
        </w:rPr>
      </w:pPr>
    </w:p>
    <w:p w14:paraId="35B74F74" w14:textId="77777777" w:rsidR="001A3073" w:rsidRDefault="001A3073" w:rsidP="0F3EDA96">
      <w:pPr>
        <w:rPr>
          <w:rFonts w:ascii="system-ui" w:eastAsia="system-ui" w:hAnsi="system-ui" w:cs="system-ui"/>
          <w:color w:val="0D0D0D" w:themeColor="text1" w:themeTint="F2"/>
          <w:lang w:val="en-US"/>
        </w:rPr>
      </w:pPr>
    </w:p>
    <w:p w14:paraId="6244867A" w14:textId="77777777" w:rsidR="001A3073" w:rsidRDefault="001A3073" w:rsidP="0F3EDA96">
      <w:pPr>
        <w:rPr>
          <w:rFonts w:ascii="system-ui" w:eastAsia="system-ui" w:hAnsi="system-ui" w:cs="system-ui"/>
          <w:color w:val="0D0D0D" w:themeColor="text1" w:themeTint="F2"/>
          <w:lang w:val="en-US"/>
        </w:rPr>
      </w:pPr>
    </w:p>
    <w:p w14:paraId="527089C8" w14:textId="77777777" w:rsidR="001A3073" w:rsidRDefault="001A3073" w:rsidP="0F3EDA96">
      <w:pPr>
        <w:rPr>
          <w:rFonts w:ascii="system-ui" w:eastAsia="system-ui" w:hAnsi="system-ui" w:cs="system-ui"/>
          <w:color w:val="0D0D0D" w:themeColor="text1" w:themeTint="F2"/>
          <w:lang w:val="en-US"/>
        </w:rPr>
      </w:pPr>
    </w:p>
    <w:p w14:paraId="5E3A93B3" w14:textId="77777777" w:rsidR="001A3073" w:rsidRDefault="001A3073" w:rsidP="0F3EDA96">
      <w:pPr>
        <w:rPr>
          <w:rFonts w:ascii="system-ui" w:eastAsia="system-ui" w:hAnsi="system-ui" w:cs="system-ui"/>
          <w:color w:val="0D0D0D" w:themeColor="text1" w:themeTint="F2"/>
          <w:lang w:val="en-US"/>
        </w:rPr>
      </w:pPr>
    </w:p>
    <w:p w14:paraId="46729CFD" w14:textId="77777777" w:rsidR="001A3073" w:rsidRDefault="001A3073" w:rsidP="0F3EDA96">
      <w:pPr>
        <w:rPr>
          <w:rFonts w:ascii="system-ui" w:eastAsia="system-ui" w:hAnsi="system-ui" w:cs="system-ui"/>
          <w:color w:val="0D0D0D" w:themeColor="text1" w:themeTint="F2"/>
          <w:lang w:val="en-US"/>
        </w:rPr>
      </w:pPr>
    </w:p>
    <w:p w14:paraId="4C539DFB" w14:textId="77777777" w:rsidR="00972AC8" w:rsidRDefault="00972AC8" w:rsidP="0F3EDA96">
      <w:pPr>
        <w:rPr>
          <w:rFonts w:ascii="system-ui" w:eastAsia="system-ui" w:hAnsi="system-ui" w:cs="system-ui"/>
          <w:color w:val="0D0D0D" w:themeColor="text1" w:themeTint="F2"/>
          <w:lang w:val="en-US"/>
        </w:rPr>
      </w:pPr>
    </w:p>
    <w:p w14:paraId="07D8A500" w14:textId="11E173A2" w:rsidR="004346CE" w:rsidRPr="00A4739D" w:rsidRDefault="004346CE" w:rsidP="000D47B1">
      <w:pPr>
        <w:spacing w:before="100" w:beforeAutospacing="1" w:after="100" w:afterAutospacing="1"/>
        <w:rPr>
          <w:lang w:val="en-US"/>
        </w:rPr>
      </w:pPr>
    </w:p>
    <w:sectPr w:rsidR="004346CE" w:rsidRPr="00A4739D" w:rsidSect="00CA0C47">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CE3E41" w14:textId="77777777" w:rsidR="00CA0C47" w:rsidRDefault="00CA0C47">
      <w:r>
        <w:separator/>
      </w:r>
    </w:p>
  </w:endnote>
  <w:endnote w:type="continuationSeparator" w:id="0">
    <w:p w14:paraId="57A0944B" w14:textId="77777777" w:rsidR="00CA0C47" w:rsidRDefault="00CA0C47">
      <w:r>
        <w:continuationSeparator/>
      </w:r>
    </w:p>
  </w:endnote>
  <w:endnote w:type="continuationNotice" w:id="1">
    <w:p w14:paraId="4CFD07E1" w14:textId="77777777" w:rsidR="00CA0C47" w:rsidRDefault="00CA0C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597052" w14:textId="77777777" w:rsidR="00CA0C47" w:rsidRDefault="00CA0C47">
      <w:r>
        <w:separator/>
      </w:r>
    </w:p>
  </w:footnote>
  <w:footnote w:type="continuationSeparator" w:id="0">
    <w:p w14:paraId="2651337D" w14:textId="77777777" w:rsidR="00CA0C47" w:rsidRDefault="00CA0C47">
      <w:r>
        <w:continuationSeparator/>
      </w:r>
    </w:p>
  </w:footnote>
  <w:footnote w:type="continuationNotice" w:id="1">
    <w:p w14:paraId="37D6DA4C" w14:textId="77777777" w:rsidR="00CA0C47" w:rsidRDefault="00CA0C4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28" style="width:0;height:1.5pt" o:hralign="center" o:bullet="t" o:hrstd="t" o:hr="t" fillcolor="gray" stroked="f"/>
    </w:pict>
  </w:numPicBullet>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7DD"/>
    <w:multiLevelType w:val="hybridMultilevel"/>
    <w:tmpl w:val="BE4CD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6" w15:restartNumberingAfterBreak="0">
    <w:nsid w:val="07962EAE"/>
    <w:multiLevelType w:val="hybridMultilevel"/>
    <w:tmpl w:val="1518B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8886BEC"/>
    <w:multiLevelType w:val="hybridMultilevel"/>
    <w:tmpl w:val="DC4E3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89F6403"/>
    <w:multiLevelType w:val="hybridMultilevel"/>
    <w:tmpl w:val="2D78A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4C2DB2"/>
    <w:multiLevelType w:val="hybridMultilevel"/>
    <w:tmpl w:val="93F23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A61751"/>
    <w:multiLevelType w:val="hybridMultilevel"/>
    <w:tmpl w:val="77709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5" w15:restartNumberingAfterBreak="0">
    <w:nsid w:val="185D4CAD"/>
    <w:multiLevelType w:val="hybridMultilevel"/>
    <w:tmpl w:val="7660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8B04368"/>
    <w:multiLevelType w:val="hybridMultilevel"/>
    <w:tmpl w:val="7D8CE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274432"/>
    <w:multiLevelType w:val="hybridMultilevel"/>
    <w:tmpl w:val="D512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30" w15:restartNumberingAfterBreak="0">
    <w:nsid w:val="237274FC"/>
    <w:multiLevelType w:val="hybridMultilevel"/>
    <w:tmpl w:val="9174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3"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4" w15:restartNumberingAfterBreak="0">
    <w:nsid w:val="2F0F17C6"/>
    <w:multiLevelType w:val="hybridMultilevel"/>
    <w:tmpl w:val="5CFCC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6"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37" w15:restartNumberingAfterBreak="0">
    <w:nsid w:val="3E9A616D"/>
    <w:multiLevelType w:val="hybridMultilevel"/>
    <w:tmpl w:val="29169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39"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48582CED"/>
    <w:multiLevelType w:val="hybridMultilevel"/>
    <w:tmpl w:val="5A0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4"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45"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6" w15:restartNumberingAfterBreak="0">
    <w:nsid w:val="53EA757B"/>
    <w:multiLevelType w:val="hybridMultilevel"/>
    <w:tmpl w:val="A3E4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8" w15:restartNumberingAfterBreak="0">
    <w:nsid w:val="5C9B00CE"/>
    <w:multiLevelType w:val="hybridMultilevel"/>
    <w:tmpl w:val="1EB43E3E"/>
    <w:lvl w:ilvl="0" w:tplc="2B360336">
      <w:start w:val="1"/>
      <w:numFmt w:val="bullet"/>
      <w:lvlText w:val=""/>
      <w:lvlPicBulletId w:val="0"/>
      <w:lvlJc w:val="left"/>
      <w:pPr>
        <w:tabs>
          <w:tab w:val="num" w:pos="720"/>
        </w:tabs>
        <w:ind w:left="720" w:hanging="360"/>
      </w:pPr>
      <w:rPr>
        <w:rFonts w:ascii="Symbol" w:hAnsi="Symbol" w:hint="default"/>
      </w:rPr>
    </w:lvl>
    <w:lvl w:ilvl="1" w:tplc="87E00B8C" w:tentative="1">
      <w:start w:val="1"/>
      <w:numFmt w:val="bullet"/>
      <w:lvlText w:val=""/>
      <w:lvlJc w:val="left"/>
      <w:pPr>
        <w:tabs>
          <w:tab w:val="num" w:pos="1440"/>
        </w:tabs>
        <w:ind w:left="1440" w:hanging="360"/>
      </w:pPr>
      <w:rPr>
        <w:rFonts w:ascii="Symbol" w:hAnsi="Symbol" w:hint="default"/>
      </w:rPr>
    </w:lvl>
    <w:lvl w:ilvl="2" w:tplc="6C603238" w:tentative="1">
      <w:start w:val="1"/>
      <w:numFmt w:val="bullet"/>
      <w:lvlText w:val=""/>
      <w:lvlJc w:val="left"/>
      <w:pPr>
        <w:tabs>
          <w:tab w:val="num" w:pos="2160"/>
        </w:tabs>
        <w:ind w:left="2160" w:hanging="360"/>
      </w:pPr>
      <w:rPr>
        <w:rFonts w:ascii="Symbol" w:hAnsi="Symbol" w:hint="default"/>
      </w:rPr>
    </w:lvl>
    <w:lvl w:ilvl="3" w:tplc="E2A0D4AC" w:tentative="1">
      <w:start w:val="1"/>
      <w:numFmt w:val="bullet"/>
      <w:lvlText w:val=""/>
      <w:lvlJc w:val="left"/>
      <w:pPr>
        <w:tabs>
          <w:tab w:val="num" w:pos="2880"/>
        </w:tabs>
        <w:ind w:left="2880" w:hanging="360"/>
      </w:pPr>
      <w:rPr>
        <w:rFonts w:ascii="Symbol" w:hAnsi="Symbol" w:hint="default"/>
      </w:rPr>
    </w:lvl>
    <w:lvl w:ilvl="4" w:tplc="8530E9C6" w:tentative="1">
      <w:start w:val="1"/>
      <w:numFmt w:val="bullet"/>
      <w:lvlText w:val=""/>
      <w:lvlJc w:val="left"/>
      <w:pPr>
        <w:tabs>
          <w:tab w:val="num" w:pos="3600"/>
        </w:tabs>
        <w:ind w:left="3600" w:hanging="360"/>
      </w:pPr>
      <w:rPr>
        <w:rFonts w:ascii="Symbol" w:hAnsi="Symbol" w:hint="default"/>
      </w:rPr>
    </w:lvl>
    <w:lvl w:ilvl="5" w:tplc="086EC86E" w:tentative="1">
      <w:start w:val="1"/>
      <w:numFmt w:val="bullet"/>
      <w:lvlText w:val=""/>
      <w:lvlJc w:val="left"/>
      <w:pPr>
        <w:tabs>
          <w:tab w:val="num" w:pos="4320"/>
        </w:tabs>
        <w:ind w:left="4320" w:hanging="360"/>
      </w:pPr>
      <w:rPr>
        <w:rFonts w:ascii="Symbol" w:hAnsi="Symbol" w:hint="default"/>
      </w:rPr>
    </w:lvl>
    <w:lvl w:ilvl="6" w:tplc="B3044FBA" w:tentative="1">
      <w:start w:val="1"/>
      <w:numFmt w:val="bullet"/>
      <w:lvlText w:val=""/>
      <w:lvlJc w:val="left"/>
      <w:pPr>
        <w:tabs>
          <w:tab w:val="num" w:pos="5040"/>
        </w:tabs>
        <w:ind w:left="5040" w:hanging="360"/>
      </w:pPr>
      <w:rPr>
        <w:rFonts w:ascii="Symbol" w:hAnsi="Symbol" w:hint="default"/>
      </w:rPr>
    </w:lvl>
    <w:lvl w:ilvl="7" w:tplc="1B78523C" w:tentative="1">
      <w:start w:val="1"/>
      <w:numFmt w:val="bullet"/>
      <w:lvlText w:val=""/>
      <w:lvlJc w:val="left"/>
      <w:pPr>
        <w:tabs>
          <w:tab w:val="num" w:pos="5760"/>
        </w:tabs>
        <w:ind w:left="5760" w:hanging="360"/>
      </w:pPr>
      <w:rPr>
        <w:rFonts w:ascii="Symbol" w:hAnsi="Symbol" w:hint="default"/>
      </w:rPr>
    </w:lvl>
    <w:lvl w:ilvl="8" w:tplc="3BAC7F8A" w:tentative="1">
      <w:start w:val="1"/>
      <w:numFmt w:val="bullet"/>
      <w:lvlText w:val=""/>
      <w:lvlJc w:val="left"/>
      <w:pPr>
        <w:tabs>
          <w:tab w:val="num" w:pos="6480"/>
        </w:tabs>
        <w:ind w:left="6480" w:hanging="360"/>
      </w:pPr>
      <w:rPr>
        <w:rFonts w:ascii="Symbol" w:hAnsi="Symbol" w:hint="default"/>
      </w:rPr>
    </w:lvl>
  </w:abstractNum>
  <w:abstractNum w:abstractNumId="49" w15:restartNumberingAfterBreak="0">
    <w:nsid w:val="5D6D5989"/>
    <w:multiLevelType w:val="hybridMultilevel"/>
    <w:tmpl w:val="49548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154E8C"/>
    <w:multiLevelType w:val="hybridMultilevel"/>
    <w:tmpl w:val="3B8E2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52"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69AA7368"/>
    <w:multiLevelType w:val="hybridMultilevel"/>
    <w:tmpl w:val="5AEC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BB1428A"/>
    <w:multiLevelType w:val="hybridMultilevel"/>
    <w:tmpl w:val="C3A0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7"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8"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396365852">
    <w:abstractNumId w:val="15"/>
  </w:num>
  <w:num w:numId="2" w16cid:durableId="1883008923">
    <w:abstractNumId w:val="44"/>
  </w:num>
  <w:num w:numId="3" w16cid:durableId="1122529586">
    <w:abstractNumId w:val="38"/>
  </w:num>
  <w:num w:numId="4" w16cid:durableId="2043047937">
    <w:abstractNumId w:val="36"/>
  </w:num>
  <w:num w:numId="5" w16cid:durableId="113597649">
    <w:abstractNumId w:val="51"/>
  </w:num>
  <w:num w:numId="6" w16cid:durableId="787433062">
    <w:abstractNumId w:val="14"/>
  </w:num>
  <w:num w:numId="7" w16cid:durableId="291249417">
    <w:abstractNumId w:val="40"/>
  </w:num>
  <w:num w:numId="8" w16cid:durableId="684208394">
    <w:abstractNumId w:val="41"/>
  </w:num>
  <w:num w:numId="9" w16cid:durableId="1843665439">
    <w:abstractNumId w:val="58"/>
  </w:num>
  <w:num w:numId="10" w16cid:durableId="1010251900">
    <w:abstractNumId w:val="27"/>
  </w:num>
  <w:num w:numId="11" w16cid:durableId="795031016">
    <w:abstractNumId w:val="55"/>
  </w:num>
  <w:num w:numId="12" w16cid:durableId="1251430312">
    <w:abstractNumId w:val="11"/>
  </w:num>
  <w:num w:numId="13" w16cid:durableId="128595204">
    <w:abstractNumId w:val="21"/>
  </w:num>
  <w:num w:numId="14" w16cid:durableId="1648390560">
    <w:abstractNumId w:val="10"/>
  </w:num>
  <w:num w:numId="15" w16cid:durableId="1027491613">
    <w:abstractNumId w:val="8"/>
  </w:num>
  <w:num w:numId="16" w16cid:durableId="1246574690">
    <w:abstractNumId w:val="7"/>
  </w:num>
  <w:num w:numId="17" w16cid:durableId="738091091">
    <w:abstractNumId w:val="6"/>
  </w:num>
  <w:num w:numId="18" w16cid:durableId="758015782">
    <w:abstractNumId w:val="5"/>
  </w:num>
  <w:num w:numId="19" w16cid:durableId="183598148">
    <w:abstractNumId w:val="9"/>
  </w:num>
  <w:num w:numId="20" w16cid:durableId="2083748913">
    <w:abstractNumId w:val="4"/>
  </w:num>
  <w:num w:numId="21" w16cid:durableId="1369406903">
    <w:abstractNumId w:val="3"/>
  </w:num>
  <w:num w:numId="22" w16cid:durableId="221016327">
    <w:abstractNumId w:val="2"/>
  </w:num>
  <w:num w:numId="23" w16cid:durableId="1304388525">
    <w:abstractNumId w:val="1"/>
  </w:num>
  <w:num w:numId="24" w16cid:durableId="477722180">
    <w:abstractNumId w:val="52"/>
  </w:num>
  <w:num w:numId="25" w16cid:durableId="255133306">
    <w:abstractNumId w:val="57"/>
  </w:num>
  <w:num w:numId="26" w16cid:durableId="1915431922">
    <w:abstractNumId w:val="39"/>
  </w:num>
  <w:num w:numId="27" w16cid:durableId="1211310404">
    <w:abstractNumId w:val="33"/>
  </w:num>
  <w:num w:numId="28" w16cid:durableId="970090045">
    <w:abstractNumId w:val="24"/>
  </w:num>
  <w:num w:numId="29" w16cid:durableId="1800683155">
    <w:abstractNumId w:val="29"/>
  </w:num>
  <w:num w:numId="30" w16cid:durableId="1502039107">
    <w:abstractNumId w:val="19"/>
  </w:num>
  <w:num w:numId="31" w16cid:durableId="1329792900">
    <w:abstractNumId w:val="47"/>
  </w:num>
  <w:num w:numId="32" w16cid:durableId="1266234160">
    <w:abstractNumId w:val="56"/>
  </w:num>
  <w:num w:numId="33" w16cid:durableId="848301033">
    <w:abstractNumId w:val="12"/>
  </w:num>
  <w:num w:numId="34" w16cid:durableId="540476783">
    <w:abstractNumId w:val="45"/>
  </w:num>
  <w:num w:numId="35" w16cid:durableId="1966109955">
    <w:abstractNumId w:val="43"/>
  </w:num>
  <w:num w:numId="36" w16cid:durableId="268464672">
    <w:abstractNumId w:val="32"/>
  </w:num>
  <w:num w:numId="37" w16cid:durableId="283849480">
    <w:abstractNumId w:val="35"/>
  </w:num>
  <w:num w:numId="38" w16cid:durableId="430857019">
    <w:abstractNumId w:val="0"/>
  </w:num>
  <w:num w:numId="39" w16cid:durableId="2077850912">
    <w:abstractNumId w:val="20"/>
  </w:num>
  <w:num w:numId="40" w16cid:durableId="2087264175">
    <w:abstractNumId w:val="31"/>
  </w:num>
  <w:num w:numId="41" w16cid:durableId="669261630">
    <w:abstractNumId w:val="37"/>
  </w:num>
  <w:num w:numId="42" w16cid:durableId="2113238000">
    <w:abstractNumId w:val="23"/>
  </w:num>
  <w:num w:numId="43" w16cid:durableId="699164568">
    <w:abstractNumId w:val="18"/>
  </w:num>
  <w:num w:numId="44" w16cid:durableId="1587497368">
    <w:abstractNumId w:val="26"/>
  </w:num>
  <w:num w:numId="45" w16cid:durableId="207189638">
    <w:abstractNumId w:val="46"/>
  </w:num>
  <w:num w:numId="46" w16cid:durableId="644816333">
    <w:abstractNumId w:val="53"/>
  </w:num>
  <w:num w:numId="47" w16cid:durableId="1912041874">
    <w:abstractNumId w:val="42"/>
  </w:num>
  <w:num w:numId="48" w16cid:durableId="333147533">
    <w:abstractNumId w:val="28"/>
  </w:num>
  <w:num w:numId="49" w16cid:durableId="66146675">
    <w:abstractNumId w:val="50"/>
  </w:num>
  <w:num w:numId="50" w16cid:durableId="1456682684">
    <w:abstractNumId w:val="13"/>
  </w:num>
  <w:num w:numId="51" w16cid:durableId="2144107280">
    <w:abstractNumId w:val="49"/>
  </w:num>
  <w:num w:numId="52" w16cid:durableId="1454712684">
    <w:abstractNumId w:val="25"/>
  </w:num>
  <w:num w:numId="53" w16cid:durableId="438573664">
    <w:abstractNumId w:val="16"/>
  </w:num>
  <w:num w:numId="54" w16cid:durableId="1460950769">
    <w:abstractNumId w:val="30"/>
  </w:num>
  <w:num w:numId="55" w16cid:durableId="1329096755">
    <w:abstractNumId w:val="34"/>
  </w:num>
  <w:num w:numId="56" w16cid:durableId="2012639840">
    <w:abstractNumId w:val="22"/>
  </w:num>
  <w:num w:numId="57" w16cid:durableId="393502642">
    <w:abstractNumId w:val="17"/>
  </w:num>
  <w:num w:numId="58" w16cid:durableId="1053893980">
    <w:abstractNumId w:val="54"/>
  </w:num>
  <w:num w:numId="59" w16cid:durableId="442960805">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4C68"/>
    <w:rsid w:val="00044CDC"/>
    <w:rsid w:val="00045D96"/>
    <w:rsid w:val="00051D7F"/>
    <w:rsid w:val="0006033B"/>
    <w:rsid w:val="00062829"/>
    <w:rsid w:val="000B3EE4"/>
    <w:rsid w:val="000B55EC"/>
    <w:rsid w:val="000C2F02"/>
    <w:rsid w:val="000D2F5D"/>
    <w:rsid w:val="000D47B1"/>
    <w:rsid w:val="000E395D"/>
    <w:rsid w:val="000E7034"/>
    <w:rsid w:val="000F15EE"/>
    <w:rsid w:val="000F5B1D"/>
    <w:rsid w:val="00116B31"/>
    <w:rsid w:val="00120961"/>
    <w:rsid w:val="00122BA5"/>
    <w:rsid w:val="00143320"/>
    <w:rsid w:val="00153C5B"/>
    <w:rsid w:val="00190E88"/>
    <w:rsid w:val="001A3073"/>
    <w:rsid w:val="001B4DE4"/>
    <w:rsid w:val="001C5931"/>
    <w:rsid w:val="001E36D3"/>
    <w:rsid w:val="00212F8B"/>
    <w:rsid w:val="00216C10"/>
    <w:rsid w:val="00230109"/>
    <w:rsid w:val="002610FE"/>
    <w:rsid w:val="002615D9"/>
    <w:rsid w:val="002658C9"/>
    <w:rsid w:val="00276233"/>
    <w:rsid w:val="002814F4"/>
    <w:rsid w:val="0029381C"/>
    <w:rsid w:val="002B1844"/>
    <w:rsid w:val="002D0FDE"/>
    <w:rsid w:val="002D472E"/>
    <w:rsid w:val="002F5210"/>
    <w:rsid w:val="00304DD7"/>
    <w:rsid w:val="0031592D"/>
    <w:rsid w:val="00320DC3"/>
    <w:rsid w:val="003307E2"/>
    <w:rsid w:val="00341A7E"/>
    <w:rsid w:val="0034421D"/>
    <w:rsid w:val="00351454"/>
    <w:rsid w:val="00351587"/>
    <w:rsid w:val="0038263C"/>
    <w:rsid w:val="00394BB7"/>
    <w:rsid w:val="003A2995"/>
    <w:rsid w:val="003A546F"/>
    <w:rsid w:val="003A5645"/>
    <w:rsid w:val="003A6F5B"/>
    <w:rsid w:val="003B4599"/>
    <w:rsid w:val="003B4AF8"/>
    <w:rsid w:val="003D6D78"/>
    <w:rsid w:val="00421C91"/>
    <w:rsid w:val="00423360"/>
    <w:rsid w:val="004346CE"/>
    <w:rsid w:val="004353D2"/>
    <w:rsid w:val="00441AA7"/>
    <w:rsid w:val="00445293"/>
    <w:rsid w:val="004606FE"/>
    <w:rsid w:val="00480F84"/>
    <w:rsid w:val="00484105"/>
    <w:rsid w:val="00487991"/>
    <w:rsid w:val="004B74B2"/>
    <w:rsid w:val="004C325C"/>
    <w:rsid w:val="005149EE"/>
    <w:rsid w:val="00516B91"/>
    <w:rsid w:val="00522789"/>
    <w:rsid w:val="00535397"/>
    <w:rsid w:val="005433D5"/>
    <w:rsid w:val="00544CBD"/>
    <w:rsid w:val="00545756"/>
    <w:rsid w:val="00553FF7"/>
    <w:rsid w:val="005547DD"/>
    <w:rsid w:val="005574ED"/>
    <w:rsid w:val="00585EB1"/>
    <w:rsid w:val="005A2481"/>
    <w:rsid w:val="005C43CF"/>
    <w:rsid w:val="005E0583"/>
    <w:rsid w:val="005F2325"/>
    <w:rsid w:val="00603C26"/>
    <w:rsid w:val="00610903"/>
    <w:rsid w:val="00616EBC"/>
    <w:rsid w:val="0062155E"/>
    <w:rsid w:val="00622759"/>
    <w:rsid w:val="00626ED1"/>
    <w:rsid w:val="006310A1"/>
    <w:rsid w:val="00646058"/>
    <w:rsid w:val="00656CDF"/>
    <w:rsid w:val="00657C9F"/>
    <w:rsid w:val="006802DC"/>
    <w:rsid w:val="006C2528"/>
    <w:rsid w:val="006C4D11"/>
    <w:rsid w:val="006E43E8"/>
    <w:rsid w:val="006E7B03"/>
    <w:rsid w:val="006F1EDF"/>
    <w:rsid w:val="006F4D63"/>
    <w:rsid w:val="007175A3"/>
    <w:rsid w:val="00717967"/>
    <w:rsid w:val="00717F59"/>
    <w:rsid w:val="00742C69"/>
    <w:rsid w:val="0074689D"/>
    <w:rsid w:val="00765708"/>
    <w:rsid w:val="00780DD4"/>
    <w:rsid w:val="00792423"/>
    <w:rsid w:val="007C069A"/>
    <w:rsid w:val="007C37EC"/>
    <w:rsid w:val="007C5B2D"/>
    <w:rsid w:val="007C7A1F"/>
    <w:rsid w:val="007D60E4"/>
    <w:rsid w:val="007E654B"/>
    <w:rsid w:val="007F06ED"/>
    <w:rsid w:val="00814239"/>
    <w:rsid w:val="00831AFB"/>
    <w:rsid w:val="00840DA1"/>
    <w:rsid w:val="0087533E"/>
    <w:rsid w:val="008F1411"/>
    <w:rsid w:val="008F470D"/>
    <w:rsid w:val="008F508C"/>
    <w:rsid w:val="009207AB"/>
    <w:rsid w:val="009303AF"/>
    <w:rsid w:val="00930E4A"/>
    <w:rsid w:val="00931C85"/>
    <w:rsid w:val="00955423"/>
    <w:rsid w:val="00956877"/>
    <w:rsid w:val="00961495"/>
    <w:rsid w:val="0096451F"/>
    <w:rsid w:val="009668E8"/>
    <w:rsid w:val="00972AC8"/>
    <w:rsid w:val="00974B17"/>
    <w:rsid w:val="009961AE"/>
    <w:rsid w:val="009D2676"/>
    <w:rsid w:val="00A01271"/>
    <w:rsid w:val="00A05747"/>
    <w:rsid w:val="00A14650"/>
    <w:rsid w:val="00A4739D"/>
    <w:rsid w:val="00A50AA9"/>
    <w:rsid w:val="00A631C1"/>
    <w:rsid w:val="00A90157"/>
    <w:rsid w:val="00AA440F"/>
    <w:rsid w:val="00AA7CA6"/>
    <w:rsid w:val="00AB364C"/>
    <w:rsid w:val="00AC3BFB"/>
    <w:rsid w:val="00AD04ED"/>
    <w:rsid w:val="00AE21ED"/>
    <w:rsid w:val="00AE7A98"/>
    <w:rsid w:val="00B0685A"/>
    <w:rsid w:val="00B12F0A"/>
    <w:rsid w:val="00B340F6"/>
    <w:rsid w:val="00B35D9B"/>
    <w:rsid w:val="00B81B31"/>
    <w:rsid w:val="00BA516F"/>
    <w:rsid w:val="00BB0A37"/>
    <w:rsid w:val="00BC3DA5"/>
    <w:rsid w:val="00BD26AE"/>
    <w:rsid w:val="00BD2FDA"/>
    <w:rsid w:val="00BD4832"/>
    <w:rsid w:val="00BD5790"/>
    <w:rsid w:val="00BD7CCB"/>
    <w:rsid w:val="00BF2C8E"/>
    <w:rsid w:val="00C07E8A"/>
    <w:rsid w:val="00C14313"/>
    <w:rsid w:val="00C2415E"/>
    <w:rsid w:val="00C37616"/>
    <w:rsid w:val="00C4225B"/>
    <w:rsid w:val="00C467E6"/>
    <w:rsid w:val="00C50ABC"/>
    <w:rsid w:val="00C8318F"/>
    <w:rsid w:val="00C84068"/>
    <w:rsid w:val="00CA0C47"/>
    <w:rsid w:val="00CA590E"/>
    <w:rsid w:val="00CC2685"/>
    <w:rsid w:val="00CC453A"/>
    <w:rsid w:val="00CD1924"/>
    <w:rsid w:val="00CD3D57"/>
    <w:rsid w:val="00CD75B3"/>
    <w:rsid w:val="00CE33C7"/>
    <w:rsid w:val="00CF59A7"/>
    <w:rsid w:val="00D262C3"/>
    <w:rsid w:val="00D71419"/>
    <w:rsid w:val="00D94F0A"/>
    <w:rsid w:val="00DA09BA"/>
    <w:rsid w:val="00DB6554"/>
    <w:rsid w:val="00DC134F"/>
    <w:rsid w:val="00DC16E5"/>
    <w:rsid w:val="00DC18E6"/>
    <w:rsid w:val="00DE0140"/>
    <w:rsid w:val="00DE209B"/>
    <w:rsid w:val="00DE7742"/>
    <w:rsid w:val="00E01AE8"/>
    <w:rsid w:val="00E05AAA"/>
    <w:rsid w:val="00E1498B"/>
    <w:rsid w:val="00E21974"/>
    <w:rsid w:val="00E32754"/>
    <w:rsid w:val="00E513F2"/>
    <w:rsid w:val="00E74339"/>
    <w:rsid w:val="00E87A52"/>
    <w:rsid w:val="00EA2449"/>
    <w:rsid w:val="00EA619F"/>
    <w:rsid w:val="00EA6760"/>
    <w:rsid w:val="00EB225C"/>
    <w:rsid w:val="00EE031C"/>
    <w:rsid w:val="00EE545E"/>
    <w:rsid w:val="00EF4030"/>
    <w:rsid w:val="00F05321"/>
    <w:rsid w:val="00F12A32"/>
    <w:rsid w:val="00F37EB6"/>
    <w:rsid w:val="00F52B05"/>
    <w:rsid w:val="00F5535A"/>
    <w:rsid w:val="00F56A0A"/>
    <w:rsid w:val="00F619EF"/>
    <w:rsid w:val="00F92FC8"/>
    <w:rsid w:val="00F9535E"/>
    <w:rsid w:val="00FB1A9E"/>
    <w:rsid w:val="00FB1D32"/>
    <w:rsid w:val="00FC11CC"/>
    <w:rsid w:val="00FC3392"/>
    <w:rsid w:val="00FC7845"/>
    <w:rsid w:val="00FE038B"/>
    <w:rsid w:val="00FE1E63"/>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1107120853">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36DC74-6892-4E97-A4C1-629233FF8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customXml/itemProps3.xml><?xml version="1.0" encoding="utf-8"?>
<ds:datastoreItem xmlns:ds="http://schemas.openxmlformats.org/officeDocument/2006/customXml" ds:itemID="{A380FFB6-DE9C-4FB2-A454-C587DD909D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9C015F8-ECB5-4452-A307-379BFCE89E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12</Pages>
  <Words>2832</Words>
  <Characters>16144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18939</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Teodor-Lucian ENE</dc:creator>
  <cp:keywords/>
  <dc:description/>
  <cp:lastModifiedBy>Ene, Teodor-Lucian</cp:lastModifiedBy>
  <cp:revision>89</cp:revision>
  <dcterms:created xsi:type="dcterms:W3CDTF">2021-03-04T16:01:00Z</dcterms:created>
  <dcterms:modified xsi:type="dcterms:W3CDTF">2024-04-13T15:43:00Z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