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634" w:rsidRDefault="00AD047B">
      <w:pPr>
        <w:rPr>
          <w:b/>
          <w:bCs/>
        </w:rPr>
      </w:pPr>
      <w:r>
        <w:rPr>
          <w:rFonts w:hint="eastAsia"/>
          <w:b/>
          <w:bCs/>
        </w:rPr>
        <w:t>20191210</w:t>
      </w:r>
      <w:r>
        <w:rPr>
          <w:rFonts w:hint="eastAsia"/>
          <w:b/>
          <w:bCs/>
        </w:rPr>
        <w:t>：</w:t>
      </w:r>
    </w:p>
    <w:p w:rsidR="00520634" w:rsidRDefault="00AD047B">
      <w:r>
        <w:rPr>
          <w:noProof/>
        </w:rPr>
        <w:drawing>
          <wp:inline distT="0" distB="0" distL="114300" distR="114300">
            <wp:extent cx="5269865" cy="119062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634" w:rsidRPr="004568DC" w:rsidRDefault="00AD047B">
      <w:pPr>
        <w:numPr>
          <w:ilvl w:val="0"/>
          <w:numId w:val="1"/>
        </w:numPr>
        <w:rPr>
          <w:color w:val="00B0F0"/>
        </w:rPr>
      </w:pPr>
      <w:r w:rsidRPr="004568DC">
        <w:rPr>
          <w:rFonts w:hint="eastAsia"/>
          <w:color w:val="00B0F0"/>
        </w:rPr>
        <w:t>标定波特率和串口号的白框去掉，上图的所有元素固定为一块，串口区不要调节大小</w:t>
      </w:r>
    </w:p>
    <w:p w:rsidR="00520634" w:rsidRPr="004568DC" w:rsidRDefault="00AD047B">
      <w:pPr>
        <w:numPr>
          <w:ilvl w:val="0"/>
          <w:numId w:val="1"/>
        </w:numPr>
        <w:rPr>
          <w:color w:val="00B0F0"/>
        </w:rPr>
      </w:pPr>
      <w:r w:rsidRPr="004568DC">
        <w:rPr>
          <w:rFonts w:hint="eastAsia"/>
          <w:color w:val="00B0F0"/>
        </w:rPr>
        <w:t>仪器地址默认值为</w:t>
      </w:r>
      <w:r w:rsidRPr="004568DC">
        <w:rPr>
          <w:rFonts w:hint="eastAsia"/>
          <w:color w:val="00B0F0"/>
        </w:rPr>
        <w:t>5</w:t>
      </w:r>
    </w:p>
    <w:p w:rsidR="00520634" w:rsidRPr="004568DC" w:rsidRDefault="00AD047B">
      <w:pPr>
        <w:numPr>
          <w:ilvl w:val="0"/>
          <w:numId w:val="1"/>
        </w:numPr>
        <w:rPr>
          <w:color w:val="00B0F0"/>
        </w:rPr>
      </w:pPr>
      <w:r w:rsidRPr="004568DC">
        <w:rPr>
          <w:rFonts w:hint="eastAsia"/>
          <w:color w:val="00B0F0"/>
        </w:rPr>
        <w:t>增加波特率修改：</w:t>
      </w:r>
    </w:p>
    <w:p w:rsidR="00520634" w:rsidRPr="004568DC" w:rsidRDefault="00AD047B">
      <w:pPr>
        <w:rPr>
          <w:color w:val="00B0F0"/>
        </w:rPr>
      </w:pPr>
      <w:r w:rsidRPr="004568DC">
        <w:rPr>
          <w:rFonts w:hint="eastAsia"/>
          <w:color w:val="00B0F0"/>
          <w:highlight w:val="yellow"/>
        </w:rPr>
        <w:t>标定波特率修改</w:t>
      </w:r>
      <w:r w:rsidRPr="004568DC">
        <w:rPr>
          <w:rFonts w:hint="eastAsia"/>
          <w:color w:val="00B0F0"/>
        </w:rPr>
        <w:t>，选项</w:t>
      </w:r>
      <w:r w:rsidRPr="004568DC">
        <w:rPr>
          <w:rFonts w:hint="eastAsia"/>
          <w:color w:val="00B0F0"/>
        </w:rPr>
        <w:t>4800</w:t>
      </w:r>
      <w:r w:rsidRPr="004568DC">
        <w:rPr>
          <w:rFonts w:hint="eastAsia"/>
          <w:color w:val="00B0F0"/>
        </w:rPr>
        <w:t>，</w:t>
      </w:r>
      <w:r w:rsidRPr="004568DC">
        <w:rPr>
          <w:rFonts w:hint="eastAsia"/>
          <w:color w:val="00B0F0"/>
        </w:rPr>
        <w:t>9600</w:t>
      </w:r>
      <w:r w:rsidRPr="004568DC">
        <w:rPr>
          <w:rFonts w:hint="eastAsia"/>
          <w:color w:val="00B0F0"/>
        </w:rPr>
        <w:t>，</w:t>
      </w:r>
      <w:r w:rsidRPr="004568DC">
        <w:rPr>
          <w:rFonts w:hint="eastAsia"/>
          <w:color w:val="00B0F0"/>
        </w:rPr>
        <w:t>38400</w:t>
      </w:r>
      <w:r w:rsidRPr="004568DC">
        <w:rPr>
          <w:rFonts w:hint="eastAsia"/>
          <w:color w:val="00B0F0"/>
        </w:rPr>
        <w:t>，</w:t>
      </w:r>
      <w:r w:rsidRPr="004568DC">
        <w:rPr>
          <w:rFonts w:hint="eastAsia"/>
          <w:color w:val="00B0F0"/>
        </w:rPr>
        <w:t>115200</w:t>
      </w:r>
      <w:r w:rsidRPr="004568DC">
        <w:rPr>
          <w:rFonts w:hint="eastAsia"/>
          <w:color w:val="00B0F0"/>
        </w:rPr>
        <w:t>，这个和“地址修改”是一组。</w:t>
      </w:r>
    </w:p>
    <w:p w:rsidR="00520634" w:rsidRPr="004568DC" w:rsidRDefault="00AD047B">
      <w:pPr>
        <w:rPr>
          <w:color w:val="00B0F0"/>
          <w:highlight w:val="yellow"/>
        </w:rPr>
      </w:pPr>
      <w:r w:rsidRPr="004568DC">
        <w:rPr>
          <w:rFonts w:hint="eastAsia"/>
          <w:color w:val="00B0F0"/>
          <w:highlight w:val="yellow"/>
        </w:rPr>
        <w:t>通讯波特率修改</w:t>
      </w:r>
      <w:r w:rsidRPr="004568DC">
        <w:rPr>
          <w:rFonts w:hint="eastAsia"/>
          <w:color w:val="00B0F0"/>
        </w:rPr>
        <w:t>，选项</w:t>
      </w:r>
      <w:r w:rsidRPr="004568DC">
        <w:rPr>
          <w:rFonts w:hint="eastAsia"/>
          <w:color w:val="00B0F0"/>
        </w:rPr>
        <w:t>4800</w:t>
      </w:r>
      <w:r w:rsidRPr="004568DC">
        <w:rPr>
          <w:rFonts w:hint="eastAsia"/>
          <w:color w:val="00B0F0"/>
        </w:rPr>
        <w:t>，</w:t>
      </w:r>
      <w:r w:rsidRPr="004568DC">
        <w:rPr>
          <w:rFonts w:hint="eastAsia"/>
          <w:color w:val="00B0F0"/>
        </w:rPr>
        <w:t>9600</w:t>
      </w:r>
      <w:r w:rsidRPr="004568DC">
        <w:rPr>
          <w:rFonts w:hint="eastAsia"/>
          <w:color w:val="00B0F0"/>
        </w:rPr>
        <w:t>，</w:t>
      </w:r>
      <w:r w:rsidRPr="004568DC">
        <w:rPr>
          <w:rFonts w:hint="eastAsia"/>
          <w:color w:val="00B0F0"/>
        </w:rPr>
        <w:t>38400</w:t>
      </w:r>
      <w:r w:rsidRPr="004568DC">
        <w:rPr>
          <w:rFonts w:hint="eastAsia"/>
          <w:color w:val="00B0F0"/>
        </w:rPr>
        <w:t>，</w:t>
      </w:r>
      <w:r w:rsidRPr="004568DC">
        <w:rPr>
          <w:rFonts w:hint="eastAsia"/>
          <w:color w:val="00B0F0"/>
        </w:rPr>
        <w:t>115200</w:t>
      </w:r>
      <w:r w:rsidRPr="004568DC">
        <w:rPr>
          <w:rFonts w:hint="eastAsia"/>
          <w:color w:val="00B0F0"/>
        </w:rPr>
        <w:t>，增加</w:t>
      </w:r>
      <w:r w:rsidRPr="004568DC">
        <w:rPr>
          <w:rFonts w:hint="eastAsia"/>
          <w:color w:val="00B0F0"/>
          <w:highlight w:val="yellow"/>
        </w:rPr>
        <w:t>显示通讯波特率</w:t>
      </w:r>
    </w:p>
    <w:p w:rsidR="00520634" w:rsidRPr="004568DC" w:rsidRDefault="00AD047B">
      <w:pPr>
        <w:rPr>
          <w:color w:val="00B0F0"/>
        </w:rPr>
      </w:pPr>
      <w:r w:rsidRPr="004568DC">
        <w:rPr>
          <w:rFonts w:hint="eastAsia"/>
          <w:color w:val="00B0F0"/>
        </w:rPr>
        <w:t>对应仪器上这一页的设置：</w:t>
      </w:r>
    </w:p>
    <w:p w:rsidR="00520634" w:rsidRDefault="00AD047B">
      <w:pPr>
        <w:rPr>
          <w:highlight w:val="yellow"/>
        </w:rPr>
      </w:pPr>
      <w:r>
        <w:rPr>
          <w:rFonts w:hint="eastAsia"/>
          <w:noProof/>
          <w:highlight w:val="yellow"/>
        </w:rPr>
        <w:drawing>
          <wp:inline distT="0" distB="0" distL="114300" distR="114300">
            <wp:extent cx="4883785" cy="2736850"/>
            <wp:effectExtent l="0" t="0" r="12065" b="6350"/>
            <wp:docPr id="8" name="图片 8" descr="1575967498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75967498657"/>
                    <pic:cNvPicPr>
                      <a:picLocks noChangeAspect="1"/>
                    </pic:cNvPicPr>
                  </pic:nvPicPr>
                  <pic:blipFill>
                    <a:blip r:embed="rId8"/>
                    <a:srcRect l="3484" t="14131" r="3144" b="16106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34" w:rsidRDefault="00AD047B">
      <w:r>
        <w:rPr>
          <w:noProof/>
        </w:rPr>
        <w:drawing>
          <wp:inline distT="0" distB="0" distL="114300" distR="114300">
            <wp:extent cx="5266690" cy="3160395"/>
            <wp:effectExtent l="0" t="0" r="1016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634" w:rsidRDefault="00AD047B">
      <w:pPr>
        <w:numPr>
          <w:ilvl w:val="0"/>
          <w:numId w:val="1"/>
        </w:numPr>
      </w:pPr>
      <w:r>
        <w:rPr>
          <w:rFonts w:hint="eastAsia"/>
        </w:rPr>
        <w:t>上图左边的通道列表增加复选框（每个通道都可单独勾选），增加全选按钮（再按全不选）、反选按钮，这些选择功能在搜索之后也要能用，按钮放在搜索框下即可。</w:t>
      </w:r>
    </w:p>
    <w:p w:rsidR="00520634" w:rsidRDefault="00AD047B">
      <w:r>
        <w:rPr>
          <w:rFonts w:hint="eastAsia"/>
        </w:rPr>
        <w:t>多选后，右边参数的设置要能设置到所选通道，安装位置的“号”“探头地址”除外。</w:t>
      </w:r>
    </w:p>
    <w:p w:rsidR="00520634" w:rsidRDefault="00AD047B">
      <w:r>
        <w:rPr>
          <w:rFonts w:hint="eastAsia"/>
        </w:rPr>
        <w:t>“号”和“探头地址”只在单个通道设置时生效，默认值都等于通道号。</w:t>
      </w:r>
    </w:p>
    <w:p w:rsidR="00520634" w:rsidRDefault="00AD047B">
      <w:pPr>
        <w:numPr>
          <w:ilvl w:val="0"/>
          <w:numId w:val="1"/>
        </w:numPr>
      </w:pPr>
      <w:r>
        <w:rPr>
          <w:rFonts w:hint="eastAsia"/>
        </w:rPr>
        <w:t>安装位置的号没显示出来。能读到，保存的配置文件中也有。</w:t>
      </w:r>
    </w:p>
    <w:p w:rsidR="00520634" w:rsidRPr="004568DC" w:rsidRDefault="00AD047B">
      <w:pPr>
        <w:numPr>
          <w:ilvl w:val="0"/>
          <w:numId w:val="1"/>
        </w:numPr>
        <w:rPr>
          <w:color w:val="00B0F0"/>
        </w:rPr>
      </w:pPr>
      <w:r w:rsidRPr="004568DC">
        <w:rPr>
          <w:rFonts w:hint="eastAsia"/>
          <w:color w:val="00B0F0"/>
        </w:rPr>
        <w:lastRenderedPageBreak/>
        <w:t>“探头地址”和“</w:t>
      </w:r>
      <w:bookmarkStart w:id="0" w:name="_GoBack"/>
      <w:bookmarkEnd w:id="0"/>
      <w:r w:rsidRPr="004568DC">
        <w:rPr>
          <w:rFonts w:hint="eastAsia"/>
          <w:color w:val="00B0F0"/>
        </w:rPr>
        <w:t>探头通道”交换位置</w:t>
      </w:r>
    </w:p>
    <w:p w:rsidR="00520634" w:rsidRPr="00C92ACC" w:rsidRDefault="00AD047B">
      <w:pPr>
        <w:numPr>
          <w:ilvl w:val="0"/>
          <w:numId w:val="1"/>
        </w:numPr>
        <w:rPr>
          <w:color w:val="00B0F0"/>
        </w:rPr>
      </w:pPr>
      <w:r w:rsidRPr="00C92ACC">
        <w:rPr>
          <w:rFonts w:hint="eastAsia"/>
          <w:color w:val="00B0F0"/>
        </w:rPr>
        <w:t>“设置气体个数”后不用回读和反馈。（控制器修改通道需要时间，来不及响应的）</w:t>
      </w:r>
    </w:p>
    <w:p w:rsidR="00520634" w:rsidRDefault="00AD047B">
      <w:pPr>
        <w:numPr>
          <w:ilvl w:val="0"/>
          <w:numId w:val="1"/>
        </w:numPr>
      </w:pPr>
      <w:r>
        <w:rPr>
          <w:rFonts w:hint="eastAsia"/>
        </w:rPr>
        <w:t>当前</w:t>
      </w:r>
      <w:r>
        <w:rPr>
          <w:rFonts w:hint="eastAsia"/>
        </w:rPr>
        <w:t>AD</w:t>
      </w:r>
      <w:r>
        <w:rPr>
          <w:rFonts w:hint="eastAsia"/>
        </w:rPr>
        <w:t>的值解析错误，</w:t>
      </w:r>
      <w:r>
        <w:rPr>
          <w:rFonts w:hint="eastAsia"/>
        </w:rPr>
        <w:t>4</w:t>
      </w:r>
      <w:r>
        <w:rPr>
          <w:rFonts w:hint="eastAsia"/>
        </w:rPr>
        <w:t>字节低低高高单精度浮点</w:t>
      </w:r>
    </w:p>
    <w:p w:rsidR="00520634" w:rsidRDefault="00AD047B">
      <w:pPr>
        <w:numPr>
          <w:ilvl w:val="0"/>
          <w:numId w:val="1"/>
        </w:numPr>
      </w:pPr>
      <w:r w:rsidRPr="00115625">
        <w:rPr>
          <w:rFonts w:hint="eastAsia"/>
          <w:color w:val="00B0F0"/>
        </w:rPr>
        <w:t>4mA</w:t>
      </w:r>
      <w:r w:rsidRPr="00115625">
        <w:rPr>
          <w:rFonts w:hint="eastAsia"/>
          <w:color w:val="00B0F0"/>
        </w:rPr>
        <w:t>浓度、</w:t>
      </w:r>
      <w:r w:rsidRPr="00115625">
        <w:rPr>
          <w:rFonts w:hint="eastAsia"/>
          <w:color w:val="00B0F0"/>
        </w:rPr>
        <w:t>12mA</w:t>
      </w:r>
      <w:r w:rsidRPr="00115625">
        <w:rPr>
          <w:rFonts w:hint="eastAsia"/>
          <w:color w:val="00B0F0"/>
        </w:rPr>
        <w:t>浓度、</w:t>
      </w:r>
      <w:r w:rsidRPr="00115625">
        <w:rPr>
          <w:rFonts w:hint="eastAsia"/>
          <w:color w:val="00B0F0"/>
        </w:rPr>
        <w:t>20mA</w:t>
      </w:r>
      <w:r w:rsidRPr="00115625">
        <w:rPr>
          <w:rFonts w:hint="eastAsia"/>
          <w:color w:val="00B0F0"/>
        </w:rPr>
        <w:t>浓度各取</w:t>
      </w:r>
      <w:r w:rsidRPr="00115625">
        <w:rPr>
          <w:rFonts w:hint="eastAsia"/>
          <w:color w:val="00B0F0"/>
        </w:rPr>
        <w:t>0</w:t>
      </w:r>
      <w:r w:rsidRPr="00115625">
        <w:rPr>
          <w:rFonts w:hint="eastAsia"/>
          <w:color w:val="00B0F0"/>
        </w:rPr>
        <w:t>、</w:t>
      </w:r>
      <w:r w:rsidRPr="00115625">
        <w:rPr>
          <w:rFonts w:hint="eastAsia"/>
          <w:color w:val="00B0F0"/>
        </w:rPr>
        <w:t>50%</w:t>
      </w:r>
      <w:r w:rsidRPr="00115625">
        <w:rPr>
          <w:rFonts w:hint="eastAsia"/>
          <w:color w:val="00B0F0"/>
        </w:rPr>
        <w:t>量程、</w:t>
      </w:r>
      <w:r w:rsidRPr="00115625">
        <w:rPr>
          <w:rFonts w:hint="eastAsia"/>
          <w:color w:val="00B0F0"/>
        </w:rPr>
        <w:t>100%</w:t>
      </w:r>
      <w:r w:rsidRPr="00115625">
        <w:rPr>
          <w:rFonts w:hint="eastAsia"/>
          <w:color w:val="00B0F0"/>
        </w:rPr>
        <w:t>量程的值显示出来即可</w:t>
      </w:r>
      <w:r>
        <w:rPr>
          <w:rFonts w:hint="eastAsia"/>
        </w:rPr>
        <w:t>。</w:t>
      </w:r>
    </w:p>
    <w:p w:rsidR="00520634" w:rsidRPr="004D47A1" w:rsidRDefault="00AD047B">
      <w:pPr>
        <w:numPr>
          <w:ilvl w:val="0"/>
          <w:numId w:val="1"/>
        </w:numPr>
        <w:rPr>
          <w:color w:val="00B0F0"/>
        </w:rPr>
      </w:pPr>
      <w:r w:rsidRPr="004D47A1">
        <w:rPr>
          <w:rFonts w:hint="eastAsia"/>
          <w:color w:val="00B0F0"/>
        </w:rPr>
        <w:t>“串口参数”页去掉</w:t>
      </w:r>
    </w:p>
    <w:p w:rsidR="00520634" w:rsidRDefault="00AD047B">
      <w:pPr>
        <w:numPr>
          <w:ilvl w:val="0"/>
          <w:numId w:val="1"/>
        </w:numPr>
      </w:pPr>
      <w:r>
        <w:rPr>
          <w:rFonts w:hint="eastAsia"/>
        </w:rPr>
        <w:t>“通用设置”页的“设置”在设置后等待</w:t>
      </w:r>
      <w:r>
        <w:rPr>
          <w:rFonts w:hint="eastAsia"/>
        </w:rPr>
        <w:t>2s</w:t>
      </w:r>
      <w:r>
        <w:rPr>
          <w:rFonts w:hint="eastAsia"/>
        </w:rPr>
        <w:t>再</w:t>
      </w:r>
      <w:r>
        <w:rPr>
          <w:rFonts w:hint="eastAsia"/>
        </w:rPr>
        <w:t>回读确认（修改需要时间）</w:t>
      </w:r>
    </w:p>
    <w:p w:rsidR="00520634" w:rsidRDefault="00AD047B">
      <w:pPr>
        <w:numPr>
          <w:ilvl w:val="0"/>
          <w:numId w:val="1"/>
        </w:numPr>
      </w:pPr>
      <w:r w:rsidRPr="00AD047B">
        <w:rPr>
          <w:rFonts w:hint="eastAsia"/>
          <w:color w:val="00B0F0"/>
        </w:rPr>
        <w:t>气体参数页打开后默认显示如下，有些只显示一部分，请调整默认值</w:t>
      </w:r>
      <w:r>
        <w:rPr>
          <w:rFonts w:hint="eastAsia"/>
        </w:rPr>
        <w:t>。</w:t>
      </w:r>
    </w:p>
    <w:p w:rsidR="00520634" w:rsidRDefault="00AD047B">
      <w:r>
        <w:rPr>
          <w:noProof/>
        </w:rPr>
        <w:drawing>
          <wp:inline distT="0" distB="0" distL="114300" distR="114300">
            <wp:extent cx="5266690" cy="3164205"/>
            <wp:effectExtent l="0" t="0" r="1016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634" w:rsidRDefault="00AD047B">
      <w:r>
        <w:rPr>
          <w:rFonts w:hint="eastAsia"/>
        </w:rPr>
        <w:t>最后改左上角名称，生成</w:t>
      </w:r>
      <w:r>
        <w:rPr>
          <w:rFonts w:hint="eastAsia"/>
        </w:rPr>
        <w:t>exe</w:t>
      </w:r>
      <w:r>
        <w:rPr>
          <w:rFonts w:hint="eastAsia"/>
        </w:rPr>
        <w:t>文件。名称：控制器标定软件</w:t>
      </w:r>
      <w:r>
        <w:rPr>
          <w:rFonts w:hint="eastAsia"/>
        </w:rPr>
        <w:t>V2.0</w:t>
      </w:r>
    </w:p>
    <w:p w:rsidR="00520634" w:rsidRDefault="00520634"/>
    <w:p w:rsidR="00520634" w:rsidRPr="004D47A1" w:rsidRDefault="00AD047B">
      <w:pPr>
        <w:rPr>
          <w:b/>
          <w:bCs/>
          <w:color w:val="00B0F0"/>
        </w:rPr>
      </w:pPr>
      <w:r w:rsidRPr="004D47A1">
        <w:rPr>
          <w:rFonts w:hint="eastAsia"/>
          <w:b/>
          <w:bCs/>
          <w:color w:val="00B0F0"/>
        </w:rPr>
        <w:t>20191218</w:t>
      </w:r>
      <w:r w:rsidRPr="004D47A1">
        <w:rPr>
          <w:rFonts w:hint="eastAsia"/>
          <w:b/>
          <w:bCs/>
          <w:color w:val="00B0F0"/>
        </w:rPr>
        <w:t>增加：</w:t>
      </w:r>
    </w:p>
    <w:p w:rsidR="00520634" w:rsidRDefault="00AD047B">
      <w:r>
        <w:rPr>
          <w:rFonts w:hint="eastAsia"/>
          <w:noProof/>
        </w:rPr>
        <w:drawing>
          <wp:inline distT="0" distB="0" distL="114300" distR="114300">
            <wp:extent cx="5271135" cy="1504950"/>
            <wp:effectExtent l="0" t="0" r="5715" b="0"/>
            <wp:docPr id="2" name="图片 2" descr="wxid_j2ry6ivn7is411_1576641269010_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xid_j2ry6ivn7is411_1576641269010_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34" w:rsidRDefault="00AD047B">
      <w:r>
        <w:rPr>
          <w:rFonts w:hint="eastAsia"/>
          <w:noProof/>
        </w:rPr>
        <w:drawing>
          <wp:inline distT="0" distB="0" distL="114300" distR="114300">
            <wp:extent cx="5266690" cy="1302385"/>
            <wp:effectExtent l="0" t="0" r="10160" b="12065"/>
            <wp:docPr id="3" name="图片 3" descr="wxid_j2ry6ivn7is411_1576641269032_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xid_j2ry6ivn7is411_1576641269032_2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34" w:rsidRDefault="00520634"/>
    <w:sectPr w:rsidR="0052063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8A605"/>
    <w:multiLevelType w:val="singleLevel"/>
    <w:tmpl w:val="1408A60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D2A26"/>
    <w:rsid w:val="00115625"/>
    <w:rsid w:val="004568DC"/>
    <w:rsid w:val="004D47A1"/>
    <w:rsid w:val="00520634"/>
    <w:rsid w:val="00AD047B"/>
    <w:rsid w:val="00C92ACC"/>
    <w:rsid w:val="014E4E72"/>
    <w:rsid w:val="2B9D2A26"/>
    <w:rsid w:val="2E076D5E"/>
    <w:rsid w:val="31AE2F5D"/>
    <w:rsid w:val="3228557D"/>
    <w:rsid w:val="5CF65177"/>
    <w:rsid w:val="638E174F"/>
    <w:rsid w:val="6F72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568DC"/>
    <w:rPr>
      <w:sz w:val="18"/>
      <w:szCs w:val="18"/>
    </w:rPr>
  </w:style>
  <w:style w:type="character" w:customStyle="1" w:styleId="Char">
    <w:name w:val="批注框文本 Char"/>
    <w:basedOn w:val="a0"/>
    <w:link w:val="a3"/>
    <w:rsid w:val="004568D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568DC"/>
    <w:rPr>
      <w:sz w:val="18"/>
      <w:szCs w:val="18"/>
    </w:rPr>
  </w:style>
  <w:style w:type="character" w:customStyle="1" w:styleId="Char">
    <w:name w:val="批注框文本 Char"/>
    <w:basedOn w:val="a0"/>
    <w:link w:val="a3"/>
    <w:rsid w:val="004568D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liutao</cp:lastModifiedBy>
  <cp:revision>5</cp:revision>
  <dcterms:created xsi:type="dcterms:W3CDTF">2019-12-10T02:50:00Z</dcterms:created>
  <dcterms:modified xsi:type="dcterms:W3CDTF">2019-12-18T15:13:00Z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