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83B" w:rsidRPr="00DA0F8A" w:rsidRDefault="00A6583B" w:rsidP="00A6583B">
      <w:pPr>
        <w:rPr>
          <w:b/>
          <w:sz w:val="48"/>
          <w:szCs w:val="48"/>
        </w:rPr>
      </w:pPr>
      <w:r w:rsidRPr="00DA0F8A">
        <w:rPr>
          <w:b/>
          <w:sz w:val="48"/>
          <w:szCs w:val="48"/>
        </w:rPr>
        <w:t xml:space="preserve">NAME: </w:t>
      </w:r>
      <w:r>
        <w:rPr>
          <w:b/>
          <w:sz w:val="48"/>
          <w:szCs w:val="48"/>
        </w:rPr>
        <w:t>OLAJIDE KANYINSOLA ADEDOTUN</w:t>
      </w:r>
    </w:p>
    <w:p w:rsidR="00A6583B" w:rsidRPr="00DA0F8A" w:rsidRDefault="0026174E" w:rsidP="00A6583B">
      <w:pPr>
        <w:rPr>
          <w:b/>
          <w:sz w:val="48"/>
          <w:szCs w:val="48"/>
        </w:rPr>
      </w:pPr>
      <w:r>
        <w:rPr>
          <w:b/>
          <w:sz w:val="48"/>
          <w:szCs w:val="48"/>
        </w:rPr>
        <w:t>MATRIC NO: RUN/CMP/13/5</w:t>
      </w:r>
      <w:bookmarkStart w:id="0" w:name="_GoBack"/>
      <w:bookmarkEnd w:id="0"/>
      <w:r w:rsidR="00A6583B">
        <w:rPr>
          <w:b/>
          <w:sz w:val="48"/>
          <w:szCs w:val="48"/>
        </w:rPr>
        <w:t>207</w:t>
      </w:r>
    </w:p>
    <w:p w:rsidR="00A6583B" w:rsidRPr="00DA0F8A" w:rsidRDefault="00A6583B" w:rsidP="00A6583B">
      <w:pPr>
        <w:rPr>
          <w:b/>
          <w:sz w:val="48"/>
          <w:szCs w:val="48"/>
        </w:rPr>
      </w:pPr>
      <w:r w:rsidRPr="00DA0F8A">
        <w:rPr>
          <w:b/>
          <w:sz w:val="48"/>
          <w:szCs w:val="48"/>
        </w:rPr>
        <w:t>COURSE: GST 310</w:t>
      </w:r>
      <w:r>
        <w:rPr>
          <w:b/>
          <w:sz w:val="48"/>
          <w:szCs w:val="48"/>
        </w:rPr>
        <w:t xml:space="preserve"> </w:t>
      </w:r>
      <w:r w:rsidRPr="00DA0F8A">
        <w:rPr>
          <w:b/>
          <w:sz w:val="48"/>
          <w:szCs w:val="48"/>
        </w:rPr>
        <w:t>(LEADERSHIP STUDIES)</w:t>
      </w:r>
    </w:p>
    <w:p w:rsidR="00A6583B" w:rsidRDefault="00A6583B" w:rsidP="00A6583B">
      <w:pPr>
        <w:rPr>
          <w:b/>
          <w:sz w:val="48"/>
          <w:szCs w:val="48"/>
        </w:rPr>
      </w:pPr>
      <w:r w:rsidRPr="00DA0F8A">
        <w:rPr>
          <w:b/>
          <w:sz w:val="48"/>
          <w:szCs w:val="48"/>
        </w:rPr>
        <w:t>ASSIGNMENT</w:t>
      </w:r>
    </w:p>
    <w:p w:rsidR="00E3420E" w:rsidRDefault="00E3420E"/>
    <w:p w:rsidR="00B23437" w:rsidRDefault="00B23437"/>
    <w:p w:rsidR="00B23437" w:rsidRDefault="00B23437"/>
    <w:p w:rsidR="00B23437" w:rsidRDefault="00B23437"/>
    <w:p w:rsidR="00B23437" w:rsidRDefault="00B23437"/>
    <w:p w:rsidR="00B23437" w:rsidRDefault="00B23437"/>
    <w:p w:rsidR="00B23437" w:rsidRDefault="00B23437"/>
    <w:p w:rsidR="00B23437" w:rsidRDefault="00B23437"/>
    <w:p w:rsidR="00B23437" w:rsidRDefault="00B23437"/>
    <w:p w:rsidR="00B23437" w:rsidRDefault="00B23437"/>
    <w:p w:rsidR="00B23437" w:rsidRDefault="00B23437"/>
    <w:p w:rsidR="00B23437" w:rsidRDefault="00B23437"/>
    <w:p w:rsidR="00B23437" w:rsidRDefault="00B23437"/>
    <w:p w:rsidR="00B23437" w:rsidRDefault="00B23437"/>
    <w:p w:rsidR="00B23437" w:rsidRDefault="00B23437"/>
    <w:p w:rsidR="00B23437" w:rsidRDefault="00B23437"/>
    <w:p w:rsidR="00B23437" w:rsidRDefault="00B23437"/>
    <w:p w:rsidR="00B23437" w:rsidRDefault="00B23437"/>
    <w:p w:rsidR="00B23437" w:rsidRPr="00B23437" w:rsidRDefault="00B23437">
      <w:pPr>
        <w:rPr>
          <w:b/>
          <w:sz w:val="24"/>
          <w:szCs w:val="24"/>
        </w:rPr>
      </w:pPr>
    </w:p>
    <w:p w:rsidR="00B23437" w:rsidRPr="00B23437" w:rsidRDefault="00B23437">
      <w:pPr>
        <w:rPr>
          <w:b/>
          <w:sz w:val="24"/>
          <w:szCs w:val="24"/>
        </w:rPr>
      </w:pPr>
    </w:p>
    <w:p w:rsidR="00B23437" w:rsidRPr="00B23437" w:rsidRDefault="00B23437">
      <w:pPr>
        <w:rPr>
          <w:b/>
          <w:sz w:val="24"/>
          <w:szCs w:val="24"/>
        </w:rPr>
      </w:pPr>
    </w:p>
    <w:p w:rsidR="00B23437" w:rsidRPr="00B23437" w:rsidRDefault="00B23437">
      <w:pPr>
        <w:rPr>
          <w:b/>
          <w:sz w:val="24"/>
          <w:szCs w:val="24"/>
        </w:rPr>
      </w:pPr>
    </w:p>
    <w:p w:rsidR="00B23437" w:rsidRPr="00043AFE" w:rsidRDefault="00B23437" w:rsidP="00043AFE">
      <w:pPr>
        <w:spacing w:line="480" w:lineRule="auto"/>
        <w:rPr>
          <w:rFonts w:ascii="Times New Roman" w:hAnsi="Times New Roman" w:cs="Times New Roman"/>
          <w:b/>
          <w:color w:val="000000" w:themeColor="text1"/>
          <w:sz w:val="24"/>
          <w:szCs w:val="24"/>
        </w:rPr>
      </w:pPr>
      <w:r w:rsidRPr="00043AFE">
        <w:rPr>
          <w:rFonts w:ascii="Times New Roman" w:hAnsi="Times New Roman" w:cs="Times New Roman"/>
          <w:b/>
          <w:color w:val="000000" w:themeColor="text1"/>
          <w:sz w:val="24"/>
          <w:szCs w:val="24"/>
        </w:rPr>
        <w:t>QUESTION ONE</w:t>
      </w:r>
    </w:p>
    <w:p w:rsidR="00B23437" w:rsidRPr="00043AFE" w:rsidRDefault="00B23437" w:rsidP="00043AFE">
      <w:pPr>
        <w:pStyle w:val="NormalWeb"/>
        <w:spacing w:line="480" w:lineRule="auto"/>
        <w:ind w:firstLine="720"/>
        <w:rPr>
          <w:color w:val="000000" w:themeColor="text1"/>
        </w:rPr>
      </w:pPr>
      <w:r w:rsidRPr="00043AFE">
        <w:rPr>
          <w:color w:val="000000" w:themeColor="text1"/>
        </w:rPr>
        <w:t>Nationalism and patriotism both show the relationship of an individual towards his or her nation. The two are often confused and frequently believed to mean the same thing. However, there is a vast difference between nationalism and patriotism.</w:t>
      </w:r>
    </w:p>
    <w:p w:rsidR="00B23437" w:rsidRPr="00043AFE" w:rsidRDefault="00B23437" w:rsidP="00043AFE">
      <w:pPr>
        <w:pStyle w:val="NormalWeb"/>
        <w:spacing w:line="480" w:lineRule="auto"/>
        <w:rPr>
          <w:color w:val="000000" w:themeColor="text1"/>
        </w:rPr>
      </w:pPr>
      <w:r w:rsidRPr="00043AFE">
        <w:rPr>
          <w:color w:val="000000" w:themeColor="text1"/>
        </w:rPr>
        <w:t>Nationalism means to give more importance to unity by way of a cultural background, including language and heritage. </w:t>
      </w:r>
      <w:hyperlink r:id="rId4" w:history="1">
        <w:r w:rsidRPr="00043AFE">
          <w:rPr>
            <w:rStyle w:val="Hyperlink"/>
            <w:color w:val="000000" w:themeColor="text1"/>
            <w:u w:val="none"/>
          </w:rPr>
          <w:t>Patriotism pertains to the love for a nation,</w:t>
        </w:r>
      </w:hyperlink>
      <w:r w:rsidRPr="00043AFE">
        <w:rPr>
          <w:color w:val="000000" w:themeColor="text1"/>
        </w:rPr>
        <w:t> with more emphasis on values and beliefs.</w:t>
      </w:r>
    </w:p>
    <w:p w:rsidR="00B23437" w:rsidRPr="00043AFE" w:rsidRDefault="00B23437" w:rsidP="00043AFE">
      <w:pPr>
        <w:pStyle w:val="NormalWeb"/>
        <w:spacing w:line="480" w:lineRule="auto"/>
        <w:ind w:firstLine="720"/>
        <w:rPr>
          <w:color w:val="000000" w:themeColor="text1"/>
        </w:rPr>
      </w:pPr>
      <w:r w:rsidRPr="00043AFE">
        <w:rPr>
          <w:color w:val="000000" w:themeColor="text1"/>
        </w:rPr>
        <w:t>When talking about nationalism and patriotism, one cannot avoid the famous quotation by </w:t>
      </w:r>
      <w:hyperlink r:id="rId5" w:history="1">
        <w:r w:rsidRPr="00043AFE">
          <w:rPr>
            <w:rStyle w:val="Hyperlink"/>
            <w:color w:val="000000" w:themeColor="text1"/>
            <w:u w:val="none"/>
          </w:rPr>
          <w:t>George Orwell</w:t>
        </w:r>
      </w:hyperlink>
      <w:r w:rsidRPr="00043AFE">
        <w:rPr>
          <w:color w:val="000000" w:themeColor="text1"/>
        </w:rPr>
        <w:t>, who said that nationalism is ‘the worst enemy of peace’. According to him, nationalism is a feeling that one’s country is superior to another in all respects, while patriotism is merely a feeling of admiration for a way of life. These concepts show that patriotism is passive by nature and nationalism can be a little aggressive.</w:t>
      </w:r>
    </w:p>
    <w:p w:rsidR="00B23437" w:rsidRPr="00043AFE" w:rsidRDefault="00B23437" w:rsidP="00043AFE">
      <w:pPr>
        <w:pStyle w:val="NormalWeb"/>
        <w:spacing w:line="480" w:lineRule="auto"/>
        <w:rPr>
          <w:color w:val="000000" w:themeColor="text1"/>
        </w:rPr>
      </w:pPr>
      <w:r w:rsidRPr="00043AFE">
        <w:rPr>
          <w:color w:val="000000" w:themeColor="text1"/>
        </w:rPr>
        <w:t>A patriotic person tends to tolerate criticism and tries to learn something new from it, but a nationalist cannot tolerate any criticism and considers it an insult.</w:t>
      </w:r>
    </w:p>
    <w:p w:rsidR="00B23437" w:rsidRPr="00043AFE" w:rsidRDefault="00B23437" w:rsidP="00043AFE">
      <w:pPr>
        <w:pStyle w:val="NormalWeb"/>
        <w:spacing w:line="480" w:lineRule="auto"/>
        <w:ind w:firstLine="720"/>
        <w:rPr>
          <w:color w:val="000000" w:themeColor="text1"/>
        </w:rPr>
      </w:pPr>
      <w:r w:rsidRPr="00043AFE">
        <w:rPr>
          <w:color w:val="000000" w:themeColor="text1"/>
        </w:rPr>
        <w:t>Nationalism makes one to think only of one’s country’s virtues and not its deficiencies. Nationalism can also make one contemptuous of the virtues of other nations. Patriotism, on the other hand, pertains to value responsibilities rather than just valuing loyalty towards one’s own country.</w:t>
      </w:r>
    </w:p>
    <w:p w:rsidR="00B23437" w:rsidRDefault="00B23437" w:rsidP="00043AFE">
      <w:pPr>
        <w:pStyle w:val="NormalWeb"/>
        <w:spacing w:line="480" w:lineRule="auto"/>
        <w:rPr>
          <w:color w:val="000000" w:themeColor="text1"/>
        </w:rPr>
      </w:pPr>
      <w:r w:rsidRPr="00043AFE">
        <w:rPr>
          <w:color w:val="000000" w:themeColor="text1"/>
        </w:rPr>
        <w:t>Nationalism makes one try to find justification for mistakes made in the past, while patriotism enables people to understand both the shortcomings and improvements made.</w:t>
      </w:r>
    </w:p>
    <w:p w:rsidR="00043AFE" w:rsidRPr="00043AFE" w:rsidRDefault="00043AFE" w:rsidP="00043AFE">
      <w:pPr>
        <w:pStyle w:val="NormalWeb"/>
        <w:spacing w:line="480" w:lineRule="auto"/>
        <w:rPr>
          <w:b/>
          <w:color w:val="000000" w:themeColor="text1"/>
        </w:rPr>
      </w:pPr>
      <w:r w:rsidRPr="00043AFE">
        <w:rPr>
          <w:b/>
          <w:color w:val="000000" w:themeColor="text1"/>
        </w:rPr>
        <w:lastRenderedPageBreak/>
        <w:t xml:space="preserve">QUESTION TWO </w:t>
      </w:r>
    </w:p>
    <w:p w:rsidR="00043AFE" w:rsidRDefault="00043AFE" w:rsidP="00043AFE">
      <w:pPr>
        <w:pStyle w:val="NormalWeb"/>
        <w:spacing w:line="480" w:lineRule="auto"/>
        <w:rPr>
          <w:b/>
          <w:color w:val="000000" w:themeColor="text1"/>
        </w:rPr>
      </w:pPr>
      <w:r w:rsidRPr="00043AFE">
        <w:rPr>
          <w:b/>
          <w:color w:val="000000" w:themeColor="text1"/>
        </w:rPr>
        <w:t>ACHIEVEMENTS OF AJAYI CROWTHER</w:t>
      </w:r>
    </w:p>
    <w:p w:rsidR="00E3046F" w:rsidRPr="00E3046F" w:rsidRDefault="00043AFE" w:rsidP="00E3046F">
      <w:pPr>
        <w:pStyle w:val="NormalWeb"/>
        <w:spacing w:line="480" w:lineRule="auto"/>
        <w:ind w:firstLine="720"/>
        <w:jc w:val="both"/>
        <w:rPr>
          <w:color w:val="000000" w:themeColor="text1"/>
          <w:shd w:val="clear" w:color="auto" w:fill="FFFFFF"/>
        </w:rPr>
      </w:pPr>
      <w:r w:rsidRPr="00043AFE">
        <w:rPr>
          <w:b/>
          <w:bCs/>
          <w:color w:val="000000" w:themeColor="text1"/>
          <w:shd w:val="clear" w:color="auto" w:fill="FFFFFF"/>
        </w:rPr>
        <w:t xml:space="preserve">Samuel </w:t>
      </w:r>
      <w:proofErr w:type="spellStart"/>
      <w:r w:rsidRPr="00043AFE">
        <w:rPr>
          <w:b/>
          <w:bCs/>
          <w:color w:val="000000" w:themeColor="text1"/>
          <w:shd w:val="clear" w:color="auto" w:fill="FFFFFF"/>
        </w:rPr>
        <w:t>Ajayi</w:t>
      </w:r>
      <w:proofErr w:type="spellEnd"/>
      <w:r w:rsidRPr="00043AFE">
        <w:rPr>
          <w:b/>
          <w:bCs/>
          <w:color w:val="000000" w:themeColor="text1"/>
          <w:shd w:val="clear" w:color="auto" w:fill="FFFFFF"/>
        </w:rPr>
        <w:t xml:space="preserve"> Crowther</w:t>
      </w:r>
      <w:r w:rsidRPr="00043AFE">
        <w:rPr>
          <w:color w:val="000000" w:themeColor="text1"/>
          <w:shd w:val="clear" w:color="auto" w:fill="FFFFFF"/>
        </w:rPr>
        <w:t> (</w:t>
      </w:r>
      <w:r w:rsidRPr="00043AFE">
        <w:rPr>
          <w:color w:val="000000" w:themeColor="text1"/>
        </w:rPr>
        <w:t>c.</w:t>
      </w:r>
      <w:r w:rsidRPr="00043AFE">
        <w:rPr>
          <w:color w:val="000000" w:themeColor="text1"/>
          <w:shd w:val="clear" w:color="auto" w:fill="FFFFFF"/>
        </w:rPr>
        <w:t> 1809–31 December 1891) was a linguist and the first African </w:t>
      </w:r>
      <w:hyperlink r:id="rId6" w:tooltip="Anglican" w:history="1">
        <w:r w:rsidRPr="00043AFE">
          <w:rPr>
            <w:rStyle w:val="Hyperlink"/>
            <w:color w:val="000000" w:themeColor="text1"/>
            <w:u w:val="none"/>
            <w:shd w:val="clear" w:color="auto" w:fill="FFFFFF"/>
          </w:rPr>
          <w:t>Anglican</w:t>
        </w:r>
      </w:hyperlink>
      <w:r w:rsidRPr="00043AFE">
        <w:rPr>
          <w:color w:val="000000" w:themeColor="text1"/>
          <w:shd w:val="clear" w:color="auto" w:fill="FFFFFF"/>
        </w:rPr>
        <w:t> bishop in </w:t>
      </w:r>
      <w:hyperlink r:id="rId7" w:tooltip="Nigeria" w:history="1">
        <w:r w:rsidRPr="00043AFE">
          <w:rPr>
            <w:rStyle w:val="Hyperlink"/>
            <w:color w:val="000000" w:themeColor="text1"/>
            <w:u w:val="none"/>
            <w:shd w:val="clear" w:color="auto" w:fill="FFFFFF"/>
          </w:rPr>
          <w:t>Nigeria</w:t>
        </w:r>
      </w:hyperlink>
      <w:r w:rsidRPr="00043AFE">
        <w:rPr>
          <w:color w:val="000000" w:themeColor="text1"/>
          <w:shd w:val="clear" w:color="auto" w:fill="FFFFFF"/>
        </w:rPr>
        <w:t xml:space="preserve">. Born in </w:t>
      </w:r>
      <w:proofErr w:type="spellStart"/>
      <w:r w:rsidRPr="00043AFE">
        <w:rPr>
          <w:color w:val="000000" w:themeColor="text1"/>
          <w:shd w:val="clear" w:color="auto" w:fill="FFFFFF"/>
        </w:rPr>
        <w:t>Osogun</w:t>
      </w:r>
      <w:proofErr w:type="spellEnd"/>
      <w:r w:rsidRPr="00043AFE">
        <w:rPr>
          <w:color w:val="000000" w:themeColor="text1"/>
          <w:shd w:val="clear" w:color="auto" w:fill="FFFFFF"/>
        </w:rPr>
        <w:t xml:space="preserve"> (in what is now </w:t>
      </w:r>
      <w:proofErr w:type="spellStart"/>
      <w:r w:rsidRPr="00043AFE">
        <w:rPr>
          <w:color w:val="000000" w:themeColor="text1"/>
          <w:shd w:val="clear" w:color="auto" w:fill="FFFFFF"/>
        </w:rPr>
        <w:t>Iseyin</w:t>
      </w:r>
      <w:proofErr w:type="spellEnd"/>
      <w:r w:rsidRPr="00043AFE">
        <w:rPr>
          <w:color w:val="000000" w:themeColor="text1"/>
          <w:shd w:val="clear" w:color="auto" w:fill="FFFFFF"/>
        </w:rPr>
        <w:t xml:space="preserve"> Local Government, </w:t>
      </w:r>
      <w:hyperlink r:id="rId8" w:tooltip="Oyo State" w:history="1">
        <w:r w:rsidRPr="00043AFE">
          <w:rPr>
            <w:rStyle w:val="Hyperlink"/>
            <w:color w:val="000000" w:themeColor="text1"/>
            <w:u w:val="none"/>
            <w:shd w:val="clear" w:color="auto" w:fill="FFFFFF"/>
          </w:rPr>
          <w:t>Oyo State</w:t>
        </w:r>
      </w:hyperlink>
      <w:r w:rsidRPr="00043AFE">
        <w:rPr>
          <w:color w:val="000000" w:themeColor="text1"/>
          <w:shd w:val="clear" w:color="auto" w:fill="FFFFFF"/>
        </w:rPr>
        <w:t>, Nigeria), Crowther was a </w:t>
      </w:r>
      <w:hyperlink r:id="rId9" w:tooltip="Yoruba people" w:history="1">
        <w:r w:rsidRPr="00043AFE">
          <w:rPr>
            <w:rStyle w:val="Hyperlink"/>
            <w:color w:val="000000" w:themeColor="text1"/>
            <w:u w:val="none"/>
            <w:shd w:val="clear" w:color="auto" w:fill="FFFFFF"/>
          </w:rPr>
          <w:t>Yoruba</w:t>
        </w:r>
      </w:hyperlink>
      <w:r w:rsidRPr="00043AFE">
        <w:rPr>
          <w:color w:val="000000" w:themeColor="text1"/>
          <w:shd w:val="clear" w:color="auto" w:fill="FFFFFF"/>
        </w:rPr>
        <w:t> who also identified with Sierra Leone's ascendant </w:t>
      </w:r>
      <w:hyperlink r:id="rId10" w:tooltip="Sierra Leone Creole people" w:history="1">
        <w:r w:rsidRPr="00043AFE">
          <w:rPr>
            <w:rStyle w:val="Hyperlink"/>
            <w:color w:val="000000" w:themeColor="text1"/>
            <w:u w:val="none"/>
            <w:shd w:val="clear" w:color="auto" w:fill="FFFFFF"/>
          </w:rPr>
          <w:t>Creole</w:t>
        </w:r>
      </w:hyperlink>
      <w:r w:rsidRPr="00043AFE">
        <w:rPr>
          <w:color w:val="000000" w:themeColor="text1"/>
          <w:shd w:val="clear" w:color="auto" w:fill="FFFFFF"/>
        </w:rPr>
        <w:t> ethnic group</w:t>
      </w:r>
      <w:r>
        <w:rPr>
          <w:color w:val="000000" w:themeColor="text1"/>
          <w:shd w:val="clear" w:color="auto" w:fill="FFFFFF"/>
        </w:rPr>
        <w:t>.</w:t>
      </w:r>
    </w:p>
    <w:p w:rsidR="00E3046F" w:rsidRPr="00E3046F" w:rsidRDefault="00E3046F" w:rsidP="00E3046F">
      <w:pPr>
        <w:pStyle w:val="NormalWeb"/>
        <w:shd w:val="clear" w:color="auto" w:fill="FFFFFF"/>
        <w:spacing w:before="120" w:beforeAutospacing="0" w:after="120" w:afterAutospacing="0" w:line="480" w:lineRule="auto"/>
        <w:ind w:firstLine="720"/>
        <w:jc w:val="both"/>
        <w:rPr>
          <w:color w:val="000000" w:themeColor="text1"/>
        </w:rPr>
      </w:pPr>
      <w:r w:rsidRPr="00E3046F">
        <w:rPr>
          <w:color w:val="000000" w:themeColor="text1"/>
        </w:rPr>
        <w:t>Crowther was selected to accompany the missionary </w:t>
      </w:r>
      <w:hyperlink r:id="rId11" w:tooltip="James Schön" w:history="1">
        <w:r w:rsidRPr="00E3046F">
          <w:rPr>
            <w:rStyle w:val="Hyperlink"/>
            <w:color w:val="000000" w:themeColor="text1"/>
            <w:u w:val="none"/>
          </w:rPr>
          <w:t xml:space="preserve">James </w:t>
        </w:r>
        <w:proofErr w:type="spellStart"/>
        <w:r w:rsidRPr="00E3046F">
          <w:rPr>
            <w:rStyle w:val="Hyperlink"/>
            <w:color w:val="000000" w:themeColor="text1"/>
            <w:u w:val="none"/>
          </w:rPr>
          <w:t>Schön</w:t>
        </w:r>
        <w:proofErr w:type="spellEnd"/>
      </w:hyperlink>
      <w:r w:rsidRPr="00E3046F">
        <w:rPr>
          <w:color w:val="000000" w:themeColor="text1"/>
        </w:rPr>
        <w:t> on the </w:t>
      </w:r>
      <w:hyperlink r:id="rId12" w:tooltip="Niger expedition of 1841" w:history="1">
        <w:r w:rsidRPr="00E3046F">
          <w:rPr>
            <w:rStyle w:val="Hyperlink"/>
            <w:color w:val="000000" w:themeColor="text1"/>
            <w:u w:val="none"/>
          </w:rPr>
          <w:t>Niger expedition of 1841</w:t>
        </w:r>
      </w:hyperlink>
      <w:r w:rsidRPr="00E3046F">
        <w:rPr>
          <w:color w:val="000000" w:themeColor="text1"/>
        </w:rPr>
        <w:t>.</w:t>
      </w:r>
      <w:hyperlink r:id="rId13" w:anchor="cite_note-CMSatlafrica-10" w:history="1">
        <w:r w:rsidRPr="00E3046F">
          <w:rPr>
            <w:rStyle w:val="Hyperlink"/>
            <w:color w:val="000000" w:themeColor="text1"/>
            <w:u w:val="none"/>
            <w:vertAlign w:val="superscript"/>
          </w:rPr>
          <w:t>[10]</w:t>
        </w:r>
      </w:hyperlink>
      <w:r w:rsidRPr="00E3046F">
        <w:rPr>
          <w:color w:val="000000" w:themeColor="text1"/>
        </w:rPr>
        <w:t xml:space="preserve"> Together with </w:t>
      </w:r>
      <w:proofErr w:type="spellStart"/>
      <w:r w:rsidRPr="00E3046F">
        <w:rPr>
          <w:color w:val="000000" w:themeColor="text1"/>
        </w:rPr>
        <w:t>Schön</w:t>
      </w:r>
      <w:proofErr w:type="spellEnd"/>
      <w:r w:rsidRPr="00E3046F">
        <w:rPr>
          <w:color w:val="000000" w:themeColor="text1"/>
        </w:rPr>
        <w:t>, he was expected to learn </w:t>
      </w:r>
      <w:hyperlink r:id="rId14" w:tooltip="Hausa language" w:history="1">
        <w:r w:rsidRPr="00E3046F">
          <w:rPr>
            <w:rStyle w:val="Hyperlink"/>
            <w:color w:val="000000" w:themeColor="text1"/>
            <w:u w:val="none"/>
          </w:rPr>
          <w:t>Hausa</w:t>
        </w:r>
      </w:hyperlink>
      <w:r w:rsidRPr="00E3046F">
        <w:rPr>
          <w:color w:val="000000" w:themeColor="text1"/>
        </w:rPr>
        <w:t> for use on the expedition. The goal of the expedition was to spread commerce, teach agricultural techniques, spread Christianity, and help end the slave trade. Following the expedition, Crowther was recalled to England, where he was trained as a minister and ordained by the </w:t>
      </w:r>
      <w:hyperlink r:id="rId15" w:tooltip="Bishop of London" w:history="1">
        <w:r w:rsidRPr="00E3046F">
          <w:rPr>
            <w:rStyle w:val="Hyperlink"/>
            <w:color w:val="000000" w:themeColor="text1"/>
            <w:u w:val="none"/>
          </w:rPr>
          <w:t>Bishop of London</w:t>
        </w:r>
      </w:hyperlink>
      <w:r w:rsidRPr="00E3046F">
        <w:rPr>
          <w:color w:val="000000" w:themeColor="text1"/>
        </w:rPr>
        <w:t xml:space="preserve">. This after </w:t>
      </w:r>
      <w:proofErr w:type="spellStart"/>
      <w:r w:rsidRPr="00E3046F">
        <w:rPr>
          <w:color w:val="000000" w:themeColor="text1"/>
        </w:rPr>
        <w:t>Schön</w:t>
      </w:r>
      <w:proofErr w:type="spellEnd"/>
      <w:r w:rsidRPr="00E3046F">
        <w:rPr>
          <w:color w:val="000000" w:themeColor="text1"/>
        </w:rPr>
        <w:t xml:space="preserve"> had written to the Church Missionary Society noting Crowther's usefulness and ability on the expedition, recommending them to prepare him for </w:t>
      </w:r>
      <w:hyperlink r:id="rId16" w:tooltip="Ordination" w:history="1">
        <w:r w:rsidRPr="00E3046F">
          <w:rPr>
            <w:rStyle w:val="Hyperlink"/>
            <w:color w:val="000000" w:themeColor="text1"/>
            <w:u w:val="none"/>
          </w:rPr>
          <w:t>ordination</w:t>
        </w:r>
      </w:hyperlink>
      <w:r w:rsidRPr="00E3046F">
        <w:rPr>
          <w:color w:val="000000" w:themeColor="text1"/>
        </w:rPr>
        <w:t>.</w:t>
      </w:r>
      <w:hyperlink r:id="rId17" w:anchor="cite_note-FOOTNOTEPage188864-11" w:history="1">
        <w:r w:rsidRPr="00E3046F">
          <w:rPr>
            <w:rStyle w:val="Hyperlink"/>
            <w:color w:val="000000" w:themeColor="text1"/>
            <w:u w:val="none"/>
            <w:vertAlign w:val="superscript"/>
          </w:rPr>
          <w:t>[11]</w:t>
        </w:r>
      </w:hyperlink>
      <w:r w:rsidRPr="00E3046F">
        <w:rPr>
          <w:color w:val="000000" w:themeColor="text1"/>
        </w:rPr>
        <w:t> He returned to Africa in 1843 and with </w:t>
      </w:r>
      <w:hyperlink r:id="rId18" w:tooltip="Henry Townsend (missionary)" w:history="1">
        <w:r w:rsidRPr="00E3046F">
          <w:rPr>
            <w:rStyle w:val="Hyperlink"/>
            <w:color w:val="000000" w:themeColor="text1"/>
            <w:u w:val="none"/>
          </w:rPr>
          <w:t>Henry Townsend</w:t>
        </w:r>
      </w:hyperlink>
      <w:r w:rsidRPr="00E3046F">
        <w:rPr>
          <w:color w:val="000000" w:themeColor="text1"/>
        </w:rPr>
        <w:t>, opened a mission in </w:t>
      </w:r>
      <w:hyperlink r:id="rId19" w:tooltip="Abeokuta" w:history="1">
        <w:r w:rsidRPr="00E3046F">
          <w:rPr>
            <w:rStyle w:val="Hyperlink"/>
            <w:color w:val="000000" w:themeColor="text1"/>
            <w:u w:val="none"/>
          </w:rPr>
          <w:t>Abeokuta</w:t>
        </w:r>
      </w:hyperlink>
      <w:r w:rsidRPr="00E3046F">
        <w:rPr>
          <w:color w:val="000000" w:themeColor="text1"/>
        </w:rPr>
        <w:t>, in today's </w:t>
      </w:r>
      <w:hyperlink r:id="rId20" w:tooltip="Ogun State" w:history="1">
        <w:r w:rsidRPr="00E3046F">
          <w:rPr>
            <w:rStyle w:val="Hyperlink"/>
            <w:color w:val="000000" w:themeColor="text1"/>
            <w:u w:val="none"/>
          </w:rPr>
          <w:t>Ogun State</w:t>
        </w:r>
      </w:hyperlink>
      <w:r w:rsidRPr="00E3046F">
        <w:rPr>
          <w:color w:val="000000" w:themeColor="text1"/>
        </w:rPr>
        <w:t>, Nigeria.</w:t>
      </w:r>
      <w:hyperlink r:id="rId21" w:anchor="cite_note-FOOTNOTEBuckland1901-5" w:history="1">
        <w:r w:rsidRPr="00E3046F">
          <w:rPr>
            <w:rStyle w:val="Hyperlink"/>
            <w:color w:val="000000" w:themeColor="text1"/>
            <w:u w:val="none"/>
            <w:vertAlign w:val="superscript"/>
          </w:rPr>
          <w:t>[5]</w:t>
        </w:r>
      </w:hyperlink>
    </w:p>
    <w:p w:rsidR="00E3046F" w:rsidRDefault="00E3046F" w:rsidP="00E3046F">
      <w:pPr>
        <w:pStyle w:val="NormalWeb"/>
        <w:shd w:val="clear" w:color="auto" w:fill="FFFFFF"/>
        <w:spacing w:before="120" w:beforeAutospacing="0" w:after="120" w:afterAutospacing="0" w:line="480" w:lineRule="auto"/>
        <w:ind w:firstLine="720"/>
        <w:jc w:val="both"/>
        <w:rPr>
          <w:color w:val="000000" w:themeColor="text1"/>
        </w:rPr>
      </w:pPr>
      <w:r w:rsidRPr="00E3046F">
        <w:rPr>
          <w:color w:val="000000" w:themeColor="text1"/>
        </w:rPr>
        <w:t>Crowther began translating the </w:t>
      </w:r>
      <w:hyperlink r:id="rId22" w:tooltip="Bible" w:history="1">
        <w:r w:rsidRPr="00E3046F">
          <w:rPr>
            <w:rStyle w:val="Hyperlink"/>
            <w:color w:val="000000" w:themeColor="text1"/>
            <w:u w:val="none"/>
          </w:rPr>
          <w:t>Bible</w:t>
        </w:r>
      </w:hyperlink>
      <w:r w:rsidRPr="00E3046F">
        <w:rPr>
          <w:color w:val="000000" w:themeColor="text1"/>
        </w:rPr>
        <w:t> into the </w:t>
      </w:r>
      <w:hyperlink r:id="rId23" w:tooltip="Yoruba language" w:history="1">
        <w:r w:rsidRPr="00E3046F">
          <w:rPr>
            <w:rStyle w:val="Hyperlink"/>
            <w:color w:val="000000" w:themeColor="text1"/>
            <w:u w:val="none"/>
          </w:rPr>
          <w:t>Yoruba language</w:t>
        </w:r>
      </w:hyperlink>
      <w:r w:rsidRPr="00E3046F">
        <w:rPr>
          <w:color w:val="000000" w:themeColor="text1"/>
        </w:rPr>
        <w:t> and compiling a Yoruba dictionary. In 1843, a grammar book which he started working on during the Niger expedition was published; and a Yoruba version of the Anglican </w:t>
      </w:r>
      <w:hyperlink r:id="rId24" w:tooltip="Book of Common Prayer" w:history="1">
        <w:r w:rsidRPr="00E3046F">
          <w:rPr>
            <w:rStyle w:val="Hyperlink"/>
            <w:i/>
            <w:iCs/>
            <w:color w:val="000000" w:themeColor="text1"/>
            <w:u w:val="none"/>
          </w:rPr>
          <w:t>Book of Common Prayer</w:t>
        </w:r>
      </w:hyperlink>
      <w:r w:rsidRPr="00E3046F">
        <w:rPr>
          <w:color w:val="000000" w:themeColor="text1"/>
        </w:rPr>
        <w:t> followed later. Crowther also compiled </w:t>
      </w:r>
      <w:r w:rsidRPr="00E3046F">
        <w:rPr>
          <w:i/>
          <w:iCs/>
          <w:color w:val="000000" w:themeColor="text1"/>
        </w:rPr>
        <w:t>A vocabulary of the Yoruba language</w:t>
      </w:r>
      <w:proofErr w:type="gramStart"/>
      <w:r w:rsidRPr="00E3046F">
        <w:rPr>
          <w:color w:val="000000" w:themeColor="text1"/>
        </w:rPr>
        <w:t>,</w:t>
      </w:r>
      <w:proofErr w:type="gramEnd"/>
      <w:hyperlink r:id="rId25" w:anchor="cite_note-FOOTNOTECrowther1852-12" w:history="1">
        <w:r w:rsidRPr="00E3046F">
          <w:rPr>
            <w:rStyle w:val="Hyperlink"/>
            <w:color w:val="000000" w:themeColor="text1"/>
            <w:u w:val="none"/>
            <w:vertAlign w:val="superscript"/>
          </w:rPr>
          <w:t>[12]</w:t>
        </w:r>
      </w:hyperlink>
      <w:r w:rsidRPr="00E3046F">
        <w:rPr>
          <w:color w:val="000000" w:themeColor="text1"/>
        </w:rPr>
        <w:t> including a large number of local </w:t>
      </w:r>
      <w:hyperlink r:id="rId26" w:tooltip="Proverb" w:history="1">
        <w:r w:rsidRPr="00E3046F">
          <w:rPr>
            <w:rStyle w:val="Hyperlink"/>
            <w:color w:val="000000" w:themeColor="text1"/>
            <w:u w:val="none"/>
          </w:rPr>
          <w:t>proverbs</w:t>
        </w:r>
      </w:hyperlink>
      <w:r w:rsidRPr="00E3046F">
        <w:rPr>
          <w:color w:val="000000" w:themeColor="text1"/>
        </w:rPr>
        <w:t>, published in London in 1852. He also began codifying other languages. Following the British Nige</w:t>
      </w:r>
      <w:r>
        <w:rPr>
          <w:color w:val="000000" w:themeColor="text1"/>
        </w:rPr>
        <w:t>r Expeditions of 1854 and 1857.</w:t>
      </w:r>
    </w:p>
    <w:p w:rsidR="00E3046F" w:rsidRPr="00E3046F" w:rsidRDefault="00E3046F" w:rsidP="00E3046F">
      <w:pPr>
        <w:pStyle w:val="NormalWeb"/>
        <w:shd w:val="clear" w:color="auto" w:fill="FFFFFF"/>
        <w:spacing w:before="120" w:beforeAutospacing="0" w:after="120" w:afterAutospacing="0" w:line="480" w:lineRule="auto"/>
        <w:ind w:firstLine="720"/>
        <w:jc w:val="both"/>
        <w:rPr>
          <w:color w:val="000000" w:themeColor="text1"/>
        </w:rPr>
      </w:pPr>
      <w:r w:rsidRPr="00E3046F">
        <w:rPr>
          <w:color w:val="000000" w:themeColor="text1"/>
        </w:rPr>
        <w:lastRenderedPageBreak/>
        <w:t>Crowther, assisted by a young Igbo interpreter named Simon Jonas, produced a primer for the </w:t>
      </w:r>
      <w:hyperlink r:id="rId27" w:tooltip="Igbo language" w:history="1">
        <w:r w:rsidRPr="00E3046F">
          <w:rPr>
            <w:rStyle w:val="Hyperlink"/>
            <w:color w:val="000000" w:themeColor="text1"/>
            <w:u w:val="none"/>
          </w:rPr>
          <w:t>Igbo language</w:t>
        </w:r>
      </w:hyperlink>
      <w:r w:rsidRPr="00E3046F">
        <w:rPr>
          <w:color w:val="000000" w:themeColor="text1"/>
        </w:rPr>
        <w:t> in 1857, another for the </w:t>
      </w:r>
      <w:proofErr w:type="spellStart"/>
      <w:r w:rsidRPr="00E3046F">
        <w:rPr>
          <w:color w:val="000000" w:themeColor="text1"/>
        </w:rPr>
        <w:fldChar w:fldCharType="begin"/>
      </w:r>
      <w:r w:rsidRPr="00E3046F">
        <w:rPr>
          <w:color w:val="000000" w:themeColor="text1"/>
        </w:rPr>
        <w:instrText xml:space="preserve"> HYPERLINK "https://en.wikipedia.org/wiki/Nupe_language" \o "Nupe language" </w:instrText>
      </w:r>
      <w:r w:rsidRPr="00E3046F">
        <w:rPr>
          <w:color w:val="000000" w:themeColor="text1"/>
        </w:rPr>
        <w:fldChar w:fldCharType="separate"/>
      </w:r>
      <w:r w:rsidRPr="00E3046F">
        <w:rPr>
          <w:rStyle w:val="Hyperlink"/>
          <w:color w:val="000000" w:themeColor="text1"/>
          <w:u w:val="none"/>
        </w:rPr>
        <w:t>Nupe</w:t>
      </w:r>
      <w:proofErr w:type="spellEnd"/>
      <w:r w:rsidRPr="00E3046F">
        <w:rPr>
          <w:rStyle w:val="Hyperlink"/>
          <w:color w:val="000000" w:themeColor="text1"/>
          <w:u w:val="none"/>
        </w:rPr>
        <w:t xml:space="preserve"> language</w:t>
      </w:r>
      <w:r w:rsidRPr="00E3046F">
        <w:rPr>
          <w:color w:val="000000" w:themeColor="text1"/>
        </w:rPr>
        <w:fldChar w:fldCharType="end"/>
      </w:r>
      <w:r w:rsidRPr="00E3046F">
        <w:rPr>
          <w:color w:val="000000" w:themeColor="text1"/>
        </w:rPr>
        <w:t xml:space="preserve"> in 1860, and a full grammar and vocabulary of </w:t>
      </w:r>
      <w:proofErr w:type="spellStart"/>
      <w:r w:rsidRPr="00E3046F">
        <w:rPr>
          <w:color w:val="000000" w:themeColor="text1"/>
        </w:rPr>
        <w:t>Nupe</w:t>
      </w:r>
      <w:proofErr w:type="spellEnd"/>
      <w:r w:rsidRPr="00E3046F">
        <w:rPr>
          <w:color w:val="000000" w:themeColor="text1"/>
        </w:rPr>
        <w:t xml:space="preserve"> in 1864.</w:t>
      </w:r>
    </w:p>
    <w:p w:rsidR="00B23437" w:rsidRPr="00E3046F" w:rsidRDefault="00B23437" w:rsidP="00043AFE">
      <w:pPr>
        <w:spacing w:line="480" w:lineRule="auto"/>
        <w:rPr>
          <w:rFonts w:ascii="Times New Roman" w:hAnsi="Times New Roman" w:cs="Times New Roman"/>
          <w:b/>
          <w:color w:val="000000" w:themeColor="text1"/>
          <w:sz w:val="24"/>
          <w:szCs w:val="24"/>
        </w:rPr>
      </w:pPr>
    </w:p>
    <w:sectPr w:rsidR="00B23437" w:rsidRPr="00E30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A86"/>
    <w:rsid w:val="00043AFE"/>
    <w:rsid w:val="001F095F"/>
    <w:rsid w:val="0026174E"/>
    <w:rsid w:val="00321769"/>
    <w:rsid w:val="008645C5"/>
    <w:rsid w:val="00915A86"/>
    <w:rsid w:val="00A6583B"/>
    <w:rsid w:val="00AD4311"/>
    <w:rsid w:val="00B23437"/>
    <w:rsid w:val="00E3046F"/>
    <w:rsid w:val="00E34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17D94-7974-4E12-BE61-69241F1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4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3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04439">
      <w:bodyDiv w:val="1"/>
      <w:marLeft w:val="0"/>
      <w:marRight w:val="0"/>
      <w:marTop w:val="0"/>
      <w:marBottom w:val="0"/>
      <w:divBdr>
        <w:top w:val="none" w:sz="0" w:space="0" w:color="auto"/>
        <w:left w:val="none" w:sz="0" w:space="0" w:color="auto"/>
        <w:bottom w:val="none" w:sz="0" w:space="0" w:color="auto"/>
        <w:right w:val="none" w:sz="0" w:space="0" w:color="auto"/>
      </w:divBdr>
    </w:div>
    <w:div w:id="59074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yo_State" TargetMode="External"/><Relationship Id="rId13" Type="http://schemas.openxmlformats.org/officeDocument/2006/relationships/hyperlink" Target="https://en.wikipedia.org/wiki/Samuel_Ajayi_Crowther" TargetMode="External"/><Relationship Id="rId18" Type="http://schemas.openxmlformats.org/officeDocument/2006/relationships/hyperlink" Target="https://en.wikipedia.org/wiki/Henry_Townsend_(missionary)" TargetMode="External"/><Relationship Id="rId26" Type="http://schemas.openxmlformats.org/officeDocument/2006/relationships/hyperlink" Target="https://en.wikipedia.org/wiki/Proverb" TargetMode="External"/><Relationship Id="rId3" Type="http://schemas.openxmlformats.org/officeDocument/2006/relationships/webSettings" Target="webSettings.xml"/><Relationship Id="rId21" Type="http://schemas.openxmlformats.org/officeDocument/2006/relationships/hyperlink" Target="https://en.wikipedia.org/wiki/Samuel_Ajayi_Crowther" TargetMode="External"/><Relationship Id="rId7" Type="http://schemas.openxmlformats.org/officeDocument/2006/relationships/hyperlink" Target="https://en.wikipedia.org/wiki/Nigeria" TargetMode="External"/><Relationship Id="rId12" Type="http://schemas.openxmlformats.org/officeDocument/2006/relationships/hyperlink" Target="https://en.wikipedia.org/wiki/Niger_expedition_of_1841" TargetMode="External"/><Relationship Id="rId17" Type="http://schemas.openxmlformats.org/officeDocument/2006/relationships/hyperlink" Target="https://en.wikipedia.org/wiki/Samuel_Ajayi_Crowther" TargetMode="External"/><Relationship Id="rId25" Type="http://schemas.openxmlformats.org/officeDocument/2006/relationships/hyperlink" Target="https://en.wikipedia.org/wiki/Samuel_Ajayi_Crowther" TargetMode="External"/><Relationship Id="rId2" Type="http://schemas.openxmlformats.org/officeDocument/2006/relationships/settings" Target="settings.xml"/><Relationship Id="rId16" Type="http://schemas.openxmlformats.org/officeDocument/2006/relationships/hyperlink" Target="https://en.wikipedia.org/wiki/Ordination" TargetMode="External"/><Relationship Id="rId20" Type="http://schemas.openxmlformats.org/officeDocument/2006/relationships/hyperlink" Target="https://en.wikipedia.org/wiki/Ogun_State"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Anglican" TargetMode="External"/><Relationship Id="rId11" Type="http://schemas.openxmlformats.org/officeDocument/2006/relationships/hyperlink" Target="https://en.wikipedia.org/wiki/James_Sch%C3%B6n" TargetMode="External"/><Relationship Id="rId24" Type="http://schemas.openxmlformats.org/officeDocument/2006/relationships/hyperlink" Target="https://en.wikipedia.org/wiki/Book_of_Common_Prayer" TargetMode="External"/><Relationship Id="rId5" Type="http://schemas.openxmlformats.org/officeDocument/2006/relationships/hyperlink" Target="http://grammar.ccc.commnet.edu/grammar/composition/orwell.htm" TargetMode="External"/><Relationship Id="rId15" Type="http://schemas.openxmlformats.org/officeDocument/2006/relationships/hyperlink" Target="https://en.wikipedia.org/wiki/Bishop_of_London" TargetMode="External"/><Relationship Id="rId23" Type="http://schemas.openxmlformats.org/officeDocument/2006/relationships/hyperlink" Target="https://en.wikipedia.org/wiki/Yoruba_language" TargetMode="External"/><Relationship Id="rId28" Type="http://schemas.openxmlformats.org/officeDocument/2006/relationships/fontTable" Target="fontTable.xml"/><Relationship Id="rId10" Type="http://schemas.openxmlformats.org/officeDocument/2006/relationships/hyperlink" Target="https://en.wikipedia.org/wiki/Sierra_Leone_Creole_people" TargetMode="External"/><Relationship Id="rId19" Type="http://schemas.openxmlformats.org/officeDocument/2006/relationships/hyperlink" Target="https://en.wikipedia.org/wiki/Abeokuta" TargetMode="External"/><Relationship Id="rId4" Type="http://schemas.openxmlformats.org/officeDocument/2006/relationships/hyperlink" Target="http://www.differencebetween.net/miscellaneous/politics/difference-between-patriots-and-loyalists/" TargetMode="External"/><Relationship Id="rId9" Type="http://schemas.openxmlformats.org/officeDocument/2006/relationships/hyperlink" Target="https://en.wikipedia.org/wiki/Yoruba_people" TargetMode="External"/><Relationship Id="rId14" Type="http://schemas.openxmlformats.org/officeDocument/2006/relationships/hyperlink" Target="https://en.wikipedia.org/wiki/Hausa_language" TargetMode="External"/><Relationship Id="rId22" Type="http://schemas.openxmlformats.org/officeDocument/2006/relationships/hyperlink" Target="https://en.wikipedia.org/wiki/Bible" TargetMode="External"/><Relationship Id="rId27" Type="http://schemas.openxmlformats.org/officeDocument/2006/relationships/hyperlink" Target="https://en.wikipedia.org/wiki/Igbo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Opadere</dc:creator>
  <cp:keywords/>
  <dc:description/>
  <cp:lastModifiedBy>Femi Opadere</cp:lastModifiedBy>
  <cp:revision>2</cp:revision>
  <dcterms:created xsi:type="dcterms:W3CDTF">2018-03-15T23:19:00Z</dcterms:created>
  <dcterms:modified xsi:type="dcterms:W3CDTF">2018-03-15T23:19:00Z</dcterms:modified>
</cp:coreProperties>
</file>