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E9B38" w14:textId="77777777" w:rsidR="004D174B" w:rsidRDefault="00BB4F0A">
      <w:pPr>
        <w:spacing w:before="400" w:after="120"/>
        <w:jc w:val="center"/>
      </w:pPr>
      <w:r>
        <w:rPr>
          <w:b/>
          <w:bCs/>
          <w:color w:val="1F5C99"/>
          <w:sz w:val="48"/>
          <w:szCs w:val="48"/>
        </w:rPr>
        <w:t>Handleiding Rapportering</w:t>
      </w:r>
    </w:p>
    <w:p w14:paraId="29358AB6" w14:textId="77777777" w:rsidR="004D174B" w:rsidRDefault="00BB4F0A">
      <w:pPr>
        <w:spacing w:after="60"/>
        <w:jc w:val="center"/>
      </w:pPr>
      <w:r>
        <w:rPr>
          <w:color w:val="7F8C8D"/>
          <w:sz w:val="24"/>
          <w:szCs w:val="24"/>
        </w:rPr>
        <w:t>Kwandoo — Dienst Vrije Tijd, Gemeente Ingelmunster</w:t>
      </w:r>
    </w:p>
    <w:p w14:paraId="06173A05" w14:textId="77777777" w:rsidR="004D174B" w:rsidRDefault="00BB4F0A">
      <w:pPr>
        <w:spacing w:after="400"/>
        <w:jc w:val="center"/>
      </w:pPr>
      <w:r>
        <w:rPr>
          <w:i/>
          <w:iCs/>
          <w:color w:val="7F8C8D"/>
          <w:sz w:val="20"/>
          <w:szCs w:val="20"/>
        </w:rPr>
        <w:t>Versie 2.0 — Mei 2026</w:t>
      </w:r>
    </w:p>
    <w:p w14:paraId="44197362" w14:textId="77777777" w:rsidR="004D174B" w:rsidRDefault="00BB4F0A">
      <w:pPr>
        <w:pStyle w:val="Kop1"/>
      </w:pPr>
      <w:r>
        <w:t>1. Inleiding</w:t>
      </w:r>
    </w:p>
    <w:p w14:paraId="1F6C5ED4" w14:textId="77777777" w:rsidR="004D174B" w:rsidRDefault="00BB4F0A">
      <w:pPr>
        <w:spacing w:before="80" w:after="80"/>
      </w:pPr>
      <w:r>
        <w:rPr>
          <w:color w:val="000000"/>
        </w:rPr>
        <w:t>De rapporteringsmodule in Kwandoo biedt toegang tot meer dan 100 rapporten verdeeld over 11 categorieën. Deze handleiding legt uit hoe je de module efficiënt gebruikt, hoe je de juiste rapporten vindt voor jouw taak, en welke rapporten het meest relevant zijn voor de dagelijkse werking van de Dienst Vrije Tijd.</w:t>
      </w:r>
    </w:p>
    <w:p w14:paraId="1B7EB7E5" w14:textId="77777777" w:rsidR="004D174B" w:rsidRDefault="004D174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D174B" w14:paraId="24823CBE"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67618D9A" w14:textId="77777777" w:rsidR="004D174B" w:rsidRDefault="00BB4F0A">
            <w:r>
              <w:rPr>
                <w:b/>
                <w:bCs/>
                <w:color w:val="E67E22"/>
              </w:rPr>
              <w:t xml:space="preserve">⚠️  Let op: </w:t>
            </w:r>
            <w:r>
              <w:rPr>
                <w:color w:val="7D3D00"/>
              </w:rPr>
              <w:t>Werk altijd via entiteitsfiltering (zie §2). Het algemene dashboard toont alle rapporten van alle diensten — dat zijn er meer dan 100. Filter eerst op jouw dienst om enkel de relevante rapporten te zien.</w:t>
            </w:r>
          </w:p>
        </w:tc>
      </w:tr>
    </w:tbl>
    <w:p w14:paraId="3360F8CD" w14:textId="77777777" w:rsidR="004D174B" w:rsidRDefault="00BB4F0A">
      <w:pPr>
        <w:pStyle w:val="Kop1"/>
      </w:pPr>
      <w:r>
        <w:t>2. Menustructuur</w:t>
      </w:r>
    </w:p>
    <w:p w14:paraId="2A3597A8" w14:textId="77777777" w:rsidR="004D174B" w:rsidRDefault="00BB4F0A">
      <w:pPr>
        <w:spacing w:before="80" w:after="80"/>
      </w:pPr>
      <w:r>
        <w:rPr>
          <w:color w:val="000000"/>
        </w:rPr>
        <w:t>De rapporteringsmodule is bereikbaar via de bovenste navigatiebalk. Het menu bevat vier opties:</w:t>
      </w:r>
    </w:p>
    <w:p w14:paraId="6507D0EF" w14:textId="77777777" w:rsidR="004D174B" w:rsidRDefault="004D174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D174B" w14:paraId="2D390F3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7E756E8" w14:textId="77777777" w:rsidR="004D174B" w:rsidRDefault="00BB4F0A">
            <w:r>
              <w:rPr>
                <w:b/>
                <w:bCs/>
                <w:color w:val="FFFFFF"/>
                <w:sz w:val="20"/>
                <w:szCs w:val="20"/>
              </w:rPr>
              <w:t>Menu-item</w:t>
            </w:r>
          </w:p>
        </w:tc>
        <w:tc>
          <w:tcPr>
            <w:tcW w:w="68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0FE0CAE" w14:textId="77777777" w:rsidR="004D174B" w:rsidRDefault="00BB4F0A">
            <w:r>
              <w:rPr>
                <w:b/>
                <w:bCs/>
                <w:color w:val="FFFFFF"/>
                <w:sz w:val="20"/>
                <w:szCs w:val="20"/>
              </w:rPr>
              <w:t>Wat het doet</w:t>
            </w:r>
          </w:p>
        </w:tc>
      </w:tr>
      <w:tr w:rsidR="004D174B" w14:paraId="5AAC30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092D3D" w14:textId="77777777" w:rsidR="004D174B" w:rsidRDefault="00BB4F0A">
            <w:r>
              <w:rPr>
                <w:sz w:val="20"/>
                <w:szCs w:val="20"/>
              </w:rPr>
              <w:t>Algemeen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1938FD" w14:textId="77777777" w:rsidR="004D174B" w:rsidRDefault="00BB4F0A">
            <w:r>
              <w:rPr>
                <w:sz w:val="20"/>
                <w:szCs w:val="20"/>
              </w:rPr>
              <w:t>Volledig rapporteringsdashboard met alle beschikbare rapporten</w:t>
            </w:r>
          </w:p>
        </w:tc>
      </w:tr>
      <w:tr w:rsidR="004D174B" w14:paraId="5F9CE4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ACC3E2B" w14:textId="77777777" w:rsidR="004D174B" w:rsidRDefault="00BB4F0A">
            <w:r>
              <w:rPr>
                <w:sz w:val="20"/>
                <w:szCs w:val="20"/>
              </w:rPr>
              <w:t>Recente rapporten</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879B18B" w14:textId="77777777" w:rsidR="004D174B" w:rsidRDefault="00BB4F0A">
            <w:r>
              <w:rPr>
                <w:sz w:val="20"/>
                <w:szCs w:val="20"/>
              </w:rPr>
              <w:t>Overzicht van alle recent gegenereerde rapporten — hier vind je je resultaat na het exporteren</w:t>
            </w:r>
          </w:p>
        </w:tc>
      </w:tr>
      <w:tr w:rsidR="004D174B" w14:paraId="212866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FBEB1A" w14:textId="77777777" w:rsidR="004D174B" w:rsidRDefault="00BB4F0A">
            <w:r>
              <w:rPr>
                <w:sz w:val="20"/>
                <w:szCs w:val="20"/>
              </w:rPr>
              <w:t>Configureer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770C86" w14:textId="77777777" w:rsidR="004D174B" w:rsidRDefault="00BB4F0A">
            <w:r>
              <w:rPr>
                <w:sz w:val="20"/>
                <w:szCs w:val="20"/>
              </w:rPr>
              <w:t>Zelfde pagina als Algemeen, maar in bewerkingsmodus — gebruik dit om categorieën te verbergen</w:t>
            </w:r>
          </w:p>
        </w:tc>
      </w:tr>
      <w:tr w:rsidR="004D174B" w14:paraId="6AC26E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5FE312E" w14:textId="77777777" w:rsidR="004D174B" w:rsidRDefault="00BB4F0A">
            <w:r>
              <w:rPr>
                <w:sz w:val="20"/>
                <w:szCs w:val="20"/>
              </w:rPr>
              <w:t>Kind en gezin</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3B17AD8" w14:textId="77777777" w:rsidR="004D174B" w:rsidRDefault="00BB4F0A">
            <w:r>
              <w:rPr>
                <w:sz w:val="20"/>
                <w:szCs w:val="20"/>
              </w:rPr>
              <w:t>Aparte module voor wettelijke rapportering aan Kind &amp; Gezin (subsidies kinderopvang)</w:t>
            </w:r>
          </w:p>
        </w:tc>
      </w:tr>
    </w:tbl>
    <w:p w14:paraId="401EF9F7" w14:textId="77777777" w:rsidR="004D174B" w:rsidRDefault="00BB4F0A">
      <w:pPr>
        <w:pStyle w:val="Kop1"/>
      </w:pPr>
      <w:r>
        <w:t>3. Werken met entiteitsfiltering — de juiste werkwijze</w:t>
      </w:r>
    </w:p>
    <w:p w14:paraId="7F684022" w14:textId="77777777" w:rsidR="004D174B" w:rsidRDefault="00BB4F0A">
      <w:pPr>
        <w:spacing w:before="80" w:after="80"/>
      </w:pPr>
      <w:r>
        <w:rPr>
          <w:color w:val="000000"/>
        </w:rPr>
        <w:t>Dit is de belangrijkste stap bij het gebruik van de rapporteringsmodule. Veel medewerkers werken op het algemene dashboard en zien hierdoor meer dan 100 rapporten door elkaar. Door te filteren op jouw dienst zie je enkel de relevante rapporten.</w:t>
      </w:r>
    </w:p>
    <w:p w14:paraId="5D715C86" w14:textId="77777777" w:rsidR="004D174B" w:rsidRDefault="004D174B">
      <w:pPr>
        <w:spacing w:before="80"/>
      </w:pPr>
    </w:p>
    <w:p w14:paraId="60F76A67" w14:textId="77777777" w:rsidR="004D174B" w:rsidRDefault="00BB4F0A">
      <w:pPr>
        <w:pStyle w:val="Kop2"/>
      </w:pPr>
      <w:r>
        <w:t>3.1 Hoe filter je per entiteit?</w:t>
      </w:r>
    </w:p>
    <w:p w14:paraId="0EB9D693" w14:textId="77777777" w:rsidR="004D174B" w:rsidRDefault="00BB4F0A">
      <w:pPr>
        <w:pStyle w:val="Lijstalinea"/>
        <w:numPr>
          <w:ilvl w:val="0"/>
          <w:numId w:val="2"/>
        </w:numPr>
        <w:spacing w:before="40" w:after="40"/>
      </w:pPr>
      <w:r>
        <w:t>Ga naar Rapportering &gt; Algemeen.</w:t>
      </w:r>
    </w:p>
    <w:p w14:paraId="0A698120" w14:textId="77777777" w:rsidR="004D174B" w:rsidRDefault="00BB4F0A">
      <w:pPr>
        <w:pStyle w:val="Lijstalinea"/>
        <w:numPr>
          <w:ilvl w:val="0"/>
          <w:numId w:val="2"/>
        </w:numPr>
        <w:spacing w:before="40" w:after="40"/>
      </w:pPr>
      <w:r>
        <w:t>Klik in de linkerzijbalk op jouw dienst — bv. 'De Max! CV', 'Sportdienst' of 'Jeugddienst'.</w:t>
      </w:r>
    </w:p>
    <w:p w14:paraId="0C8B5330" w14:textId="77777777" w:rsidR="004D174B" w:rsidRDefault="00BB4F0A">
      <w:pPr>
        <w:pStyle w:val="Lijstalinea"/>
        <w:numPr>
          <w:ilvl w:val="0"/>
          <w:numId w:val="2"/>
        </w:numPr>
        <w:spacing w:before="40" w:after="40"/>
      </w:pPr>
      <w:r>
        <w:t>Het dashboard wordt automatisch gefilterd: je ziet enkel de rapporten die relevant zijn voor die dienst.</w:t>
      </w:r>
    </w:p>
    <w:p w14:paraId="58031281" w14:textId="77777777" w:rsidR="004D174B" w:rsidRDefault="00BB4F0A">
      <w:pPr>
        <w:pStyle w:val="Lijstalinea"/>
        <w:numPr>
          <w:ilvl w:val="0"/>
          <w:numId w:val="2"/>
        </w:numPr>
        <w:spacing w:before="40" w:after="40"/>
      </w:pPr>
      <w:r>
        <w:t>De URL past zich aan met het entiteits-ID. Je kan deze gepinde URL bookmarken voor sneller gebruik.</w:t>
      </w:r>
    </w:p>
    <w:p w14:paraId="08E9D64D" w14:textId="77777777" w:rsidR="004D174B" w:rsidRDefault="004D174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D174B" w14:paraId="5BA4D903"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0DCF0FFB" w14:textId="77777777" w:rsidR="004D174B" w:rsidRDefault="00BB4F0A">
            <w:r>
              <w:rPr>
                <w:b/>
                <w:bCs/>
                <w:color w:val="1E8449"/>
              </w:rPr>
              <w:t xml:space="preserve">✅  Tip: </w:t>
            </w:r>
            <w:r>
              <w:rPr>
                <w:color w:val="1A5E36"/>
              </w:rPr>
              <w:t>Voor de dagelijkse werking van De Max! CV klik je altijd eerst op 'De Max! CV' in de linkerzijbalk. De categorie 'Overige' slinkt dan van 30+ naar 4 rapporten — veel overzichtelijker.</w:t>
            </w:r>
          </w:p>
        </w:tc>
      </w:tr>
    </w:tbl>
    <w:p w14:paraId="5E263735" w14:textId="77777777" w:rsidR="004D174B" w:rsidRDefault="004D174B">
      <w:pPr>
        <w:spacing w:before="80"/>
      </w:pPr>
    </w:p>
    <w:p w14:paraId="7B20D467" w14:textId="77777777" w:rsidR="004D174B" w:rsidRDefault="00BB4F0A">
      <w:pPr>
        <w:pStyle w:val="Kop2"/>
      </w:pPr>
      <w:r>
        <w:t>3.2 Beschikbare entiteiten</w:t>
      </w:r>
    </w:p>
    <w:p w14:paraId="35815FB1" w14:textId="77777777" w:rsidR="004D174B" w:rsidRDefault="00BB4F0A">
      <w:pPr>
        <w:pStyle w:val="Lijstalinea"/>
        <w:numPr>
          <w:ilvl w:val="0"/>
          <w:numId w:val="3"/>
        </w:numPr>
        <w:spacing w:before="40" w:after="40"/>
      </w:pPr>
      <w:r>
        <w:t>De Max! CV</w:t>
      </w:r>
    </w:p>
    <w:p w14:paraId="3F40CEE9" w14:textId="77777777" w:rsidR="004D174B" w:rsidRDefault="00BB4F0A">
      <w:pPr>
        <w:pStyle w:val="Lijstalinea"/>
        <w:numPr>
          <w:ilvl w:val="0"/>
          <w:numId w:val="3"/>
        </w:numPr>
        <w:spacing w:before="40" w:after="40"/>
      </w:pPr>
      <w:r>
        <w:t>Dienst Vrije Tijd</w:t>
      </w:r>
    </w:p>
    <w:p w14:paraId="344E90AB" w14:textId="77777777" w:rsidR="004D174B" w:rsidRDefault="00BB4F0A">
      <w:pPr>
        <w:pStyle w:val="Lijstalinea"/>
        <w:numPr>
          <w:ilvl w:val="0"/>
          <w:numId w:val="3"/>
        </w:numPr>
        <w:spacing w:before="40" w:after="40"/>
      </w:pPr>
      <w:r>
        <w:t>Jeugddienst</w:t>
      </w:r>
    </w:p>
    <w:p w14:paraId="4510C9A9" w14:textId="77777777" w:rsidR="004D174B" w:rsidRDefault="00BB4F0A">
      <w:pPr>
        <w:pStyle w:val="Lijstalinea"/>
        <w:numPr>
          <w:ilvl w:val="0"/>
          <w:numId w:val="3"/>
        </w:numPr>
        <w:spacing w:before="40" w:after="40"/>
      </w:pPr>
      <w:r>
        <w:t>Sportdienst</w:t>
      </w:r>
    </w:p>
    <w:p w14:paraId="3015348F" w14:textId="77777777" w:rsidR="004D174B" w:rsidRDefault="00BB4F0A">
      <w:pPr>
        <w:pStyle w:val="Lijstalinea"/>
        <w:numPr>
          <w:ilvl w:val="0"/>
          <w:numId w:val="3"/>
        </w:numPr>
        <w:spacing w:before="40" w:after="40"/>
      </w:pPr>
      <w:r>
        <w:t>Speelplein opvang</w:t>
      </w:r>
    </w:p>
    <w:p w14:paraId="388E1576" w14:textId="77777777" w:rsidR="004D174B" w:rsidRDefault="00BB4F0A">
      <w:pPr>
        <w:pStyle w:val="Lijstalinea"/>
        <w:numPr>
          <w:ilvl w:val="0"/>
          <w:numId w:val="3"/>
        </w:numPr>
        <w:spacing w:before="40" w:after="40"/>
      </w:pPr>
      <w:r>
        <w:t>Speelpleinwerking</w:t>
      </w:r>
    </w:p>
    <w:p w14:paraId="3DDA1C98" w14:textId="77777777" w:rsidR="004D174B" w:rsidRDefault="00BB4F0A">
      <w:pPr>
        <w:pStyle w:val="Lijstalinea"/>
        <w:numPr>
          <w:ilvl w:val="0"/>
          <w:numId w:val="3"/>
        </w:numPr>
        <w:spacing w:before="40" w:after="40"/>
      </w:pPr>
      <w:r>
        <w:t>Bibliotheek</w:t>
      </w:r>
    </w:p>
    <w:p w14:paraId="7387CD0E" w14:textId="77777777" w:rsidR="004D174B" w:rsidRDefault="00BB4F0A">
      <w:pPr>
        <w:pStyle w:val="Kop1"/>
      </w:pPr>
      <w:r>
        <w:t>4. Rapporten genereren</w:t>
      </w:r>
    </w:p>
    <w:p w14:paraId="3BD28A1F" w14:textId="77777777" w:rsidR="004D174B" w:rsidRDefault="00BB4F0A">
      <w:pPr>
        <w:pStyle w:val="Kop2"/>
      </w:pPr>
      <w:r>
        <w:t>4.1 Rapporten zonder parameters</w:t>
      </w:r>
    </w:p>
    <w:p w14:paraId="1709A0CE" w14:textId="77777777" w:rsidR="004D174B" w:rsidRDefault="00BB4F0A">
      <w:pPr>
        <w:spacing w:before="80" w:after="80"/>
      </w:pPr>
      <w:r>
        <w:rPr>
          <w:color w:val="000000"/>
        </w:rPr>
        <w:t>De meeste rapporten zijn direct beschikbaar als CSV of Excel. Klik op het bijhorende icoon naast het rapport:</w:t>
      </w:r>
    </w:p>
    <w:p w14:paraId="676AB4A2" w14:textId="77777777" w:rsidR="004D174B" w:rsidRDefault="00BB4F0A">
      <w:pPr>
        <w:pStyle w:val="Lijstalinea"/>
        <w:numPr>
          <w:ilvl w:val="0"/>
          <w:numId w:val="3"/>
        </w:numPr>
        <w:spacing w:before="40" w:after="40"/>
      </w:pPr>
      <w:r>
        <w:t>CSV-icoon: exporteert als .csv-bestand</w:t>
      </w:r>
    </w:p>
    <w:p w14:paraId="03A094BB" w14:textId="77777777" w:rsidR="004D174B" w:rsidRDefault="00BB4F0A">
      <w:pPr>
        <w:pStyle w:val="Lijstalinea"/>
        <w:numPr>
          <w:ilvl w:val="0"/>
          <w:numId w:val="3"/>
        </w:numPr>
        <w:spacing w:before="40" w:after="40"/>
      </w:pPr>
      <w:r>
        <w:t>Excel-icoon: exporteert als .xlsx-bestand</w:t>
      </w:r>
    </w:p>
    <w:p w14:paraId="4276704C" w14:textId="77777777" w:rsidR="004D174B" w:rsidRDefault="00BB4F0A">
      <w:pPr>
        <w:pStyle w:val="Lijstalinea"/>
        <w:numPr>
          <w:ilvl w:val="0"/>
          <w:numId w:val="3"/>
        </w:numPr>
        <w:spacing w:before="40" w:after="40"/>
      </w:pPr>
      <w:r>
        <w:t>Mail-icoon (soms aanwezig): verstuurt het rapport per e-mail</w:t>
      </w:r>
    </w:p>
    <w:p w14:paraId="54BEED73" w14:textId="77777777" w:rsidR="004D174B" w:rsidRDefault="00BB4F0A">
      <w:pPr>
        <w:pStyle w:val="Lijstalinea"/>
        <w:numPr>
          <w:ilvl w:val="0"/>
          <w:numId w:val="3"/>
        </w:numPr>
        <w:spacing w:before="40" w:after="40"/>
      </w:pPr>
      <w:r>
        <w:t>Info-icoon: geeft een korte beschrijving van het rapport</w:t>
      </w:r>
    </w:p>
    <w:p w14:paraId="3BA82673" w14:textId="77777777" w:rsidR="004D174B" w:rsidRDefault="004D174B">
      <w:pPr>
        <w:spacing w:before="80"/>
      </w:pPr>
    </w:p>
    <w:p w14:paraId="3CD7E32B" w14:textId="77777777" w:rsidR="004D174B" w:rsidRDefault="00BB4F0A">
      <w:pPr>
        <w:pStyle w:val="Kop2"/>
      </w:pPr>
      <w:r>
        <w:t>4.2 Rapporten met parameters (asynchroon)</w:t>
      </w:r>
    </w:p>
    <w:p w14:paraId="4132B6D9" w14:textId="77777777" w:rsidR="004D174B" w:rsidRDefault="00BB4F0A">
      <w:pPr>
        <w:spacing w:before="80" w:after="80"/>
      </w:pPr>
      <w:r>
        <w:rPr>
          <w:color w:val="000000"/>
        </w:rPr>
        <w:t>Sommige rapporten vragen eerst om parameters (bv. een datumbereik) vóór ze gegenereerd worden. Deze rapporten werken asynchroon: je vult het formulier in en het resultaat verschijnt daarna in 'Recente rapporten'.</w:t>
      </w:r>
    </w:p>
    <w:p w14:paraId="519D6E95" w14:textId="77777777" w:rsidR="004D174B" w:rsidRDefault="004D174B">
      <w:pPr>
        <w:spacing w:before="60"/>
      </w:pPr>
    </w:p>
    <w:p w14:paraId="1FA83C79" w14:textId="4A1834BC" w:rsidR="004D174B" w:rsidRDefault="00BB4F0A" w:rsidP="00545344">
      <w:pPr>
        <w:pStyle w:val="Lijstalinea"/>
        <w:numPr>
          <w:ilvl w:val="0"/>
          <w:numId w:val="4"/>
        </w:numPr>
        <w:spacing w:before="40" w:after="40"/>
      </w:pPr>
      <w:r>
        <w:t>Klik op het rapport.</w:t>
      </w:r>
    </w:p>
    <w:p w14:paraId="1424A87B" w14:textId="77777777" w:rsidR="004D174B" w:rsidRDefault="00BB4F0A" w:rsidP="00545344">
      <w:pPr>
        <w:pStyle w:val="Lijstalinea"/>
        <w:numPr>
          <w:ilvl w:val="0"/>
          <w:numId w:val="4"/>
        </w:numPr>
        <w:spacing w:before="40" w:after="40"/>
      </w:pPr>
      <w:r>
        <w:t>Vul de gevraagde parameters in (bv. begindatum en einddatum).</w:t>
      </w:r>
    </w:p>
    <w:p w14:paraId="5D6024D7" w14:textId="77777777" w:rsidR="004D174B" w:rsidRDefault="00BB4F0A" w:rsidP="00545344">
      <w:pPr>
        <w:pStyle w:val="Lijstalinea"/>
        <w:numPr>
          <w:ilvl w:val="0"/>
          <w:numId w:val="4"/>
        </w:numPr>
        <w:spacing w:before="40" w:after="40"/>
      </w:pPr>
      <w:r>
        <w:t>Klik op 'Exporteer'.</w:t>
      </w:r>
    </w:p>
    <w:p w14:paraId="4C7221C0" w14:textId="77777777" w:rsidR="004D174B" w:rsidRDefault="00BB4F0A" w:rsidP="00545344">
      <w:pPr>
        <w:pStyle w:val="Lijstalinea"/>
        <w:numPr>
          <w:ilvl w:val="0"/>
          <w:numId w:val="4"/>
        </w:numPr>
        <w:spacing w:before="40" w:after="40"/>
      </w:pPr>
      <w:r>
        <w:t>Je wordt doorgestuurd naar 'Recente rapporten'. Het rapport staat er met de status 'wordt aangemaakt'.</w:t>
      </w:r>
    </w:p>
    <w:p w14:paraId="51858DD4" w14:textId="77777777" w:rsidR="004D174B" w:rsidRDefault="00BB4F0A" w:rsidP="00545344">
      <w:pPr>
        <w:pStyle w:val="Lijstalinea"/>
        <w:numPr>
          <w:ilvl w:val="0"/>
          <w:numId w:val="4"/>
        </w:numPr>
        <w:spacing w:before="40" w:after="40"/>
      </w:pPr>
      <w:r>
        <w:t>Ververs de pagina na enkele seconden. Het rapport is downloadbaar zodra het klaar is.</w:t>
      </w:r>
    </w:p>
    <w:p w14:paraId="0B9ED802" w14:textId="77777777" w:rsidR="004D174B" w:rsidRDefault="004D174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D174B" w14:paraId="6ADA8A9A"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67D17DF8" w14:textId="77777777" w:rsidR="004D174B" w:rsidRDefault="00BB4F0A">
            <w:r>
              <w:rPr>
                <w:b/>
                <w:bCs/>
                <w:color w:val="E67E22"/>
              </w:rPr>
              <w:t xml:space="preserve">⚠️  Let op: </w:t>
            </w:r>
            <w:r>
              <w:rPr>
                <w:color w:val="7D3D00"/>
              </w:rPr>
              <w:t>Het rapport is niet onmiddellijk beschikbaar na het klikken op 'Exporteer'. Wacht altijd even en ververs de pagina in 'Recente rapporten'.</w:t>
            </w:r>
          </w:p>
        </w:tc>
      </w:tr>
    </w:tbl>
    <w:p w14:paraId="5D042B48" w14:textId="77777777" w:rsidR="004D174B" w:rsidRDefault="00BB4F0A">
      <w:pPr>
        <w:pStyle w:val="Kop1"/>
      </w:pPr>
      <w:r>
        <w:t>5. Recente rapporten</w:t>
      </w:r>
    </w:p>
    <w:p w14:paraId="03FD5462" w14:textId="77777777" w:rsidR="004D174B" w:rsidRDefault="00BB4F0A">
      <w:pPr>
        <w:spacing w:before="80" w:after="80"/>
      </w:pPr>
      <w:r>
        <w:rPr>
          <w:color w:val="000000"/>
        </w:rPr>
        <w:t>'Recente rapporten' is je persoonlijk archief van alle rapporten die jij (of een collega) recent hebt gegenereerd. Je bereikt het via Rapportering &gt; Recente rapporten.</w:t>
      </w:r>
    </w:p>
    <w:p w14:paraId="289AE44F" w14:textId="77777777" w:rsidR="004D174B" w:rsidRDefault="004D174B">
      <w:pPr>
        <w:spacing w:before="60"/>
      </w:pPr>
    </w:p>
    <w:p w14:paraId="593560B9" w14:textId="77777777" w:rsidR="004D174B" w:rsidRDefault="00BB4F0A">
      <w:pPr>
        <w:spacing w:before="80" w:after="80"/>
      </w:pPr>
      <w:r>
        <w:rPr>
          <w:color w:val="000000"/>
        </w:rPr>
        <w:t>Het overzicht toont per rapport:</w:t>
      </w:r>
    </w:p>
    <w:p w14:paraId="6FCC719F" w14:textId="77777777" w:rsidR="004D174B" w:rsidRDefault="00BB4F0A">
      <w:pPr>
        <w:pStyle w:val="Lijstalinea"/>
        <w:numPr>
          <w:ilvl w:val="0"/>
          <w:numId w:val="3"/>
        </w:numPr>
        <w:spacing w:before="40" w:after="40"/>
      </w:pPr>
      <w:r>
        <w:t>Naam van het rapport</w:t>
      </w:r>
    </w:p>
    <w:p w14:paraId="112FC77E" w14:textId="77777777" w:rsidR="004D174B" w:rsidRDefault="00BB4F0A">
      <w:pPr>
        <w:pStyle w:val="Lijstalinea"/>
        <w:numPr>
          <w:ilvl w:val="0"/>
          <w:numId w:val="3"/>
        </w:numPr>
        <w:spacing w:before="40" w:after="40"/>
      </w:pPr>
      <w:r>
        <w:t>Bestandstype (CSV of Excel)</w:t>
      </w:r>
    </w:p>
    <w:p w14:paraId="7104E172" w14:textId="77777777" w:rsidR="004D174B" w:rsidRDefault="00BB4F0A">
      <w:pPr>
        <w:pStyle w:val="Lijstalinea"/>
        <w:numPr>
          <w:ilvl w:val="0"/>
          <w:numId w:val="3"/>
        </w:numPr>
        <w:spacing w:before="40" w:after="40"/>
      </w:pPr>
      <w:r>
        <w:t>Datum van aanmaak</w:t>
      </w:r>
    </w:p>
    <w:p w14:paraId="6349C6DA" w14:textId="77777777" w:rsidR="004D174B" w:rsidRDefault="00BB4F0A">
      <w:pPr>
        <w:pStyle w:val="Lijstalinea"/>
        <w:numPr>
          <w:ilvl w:val="0"/>
          <w:numId w:val="3"/>
        </w:numPr>
        <w:spacing w:before="40" w:after="40"/>
      </w:pPr>
      <w:r>
        <w:t>Naam van de medewerker die het rapport opvroeg</w:t>
      </w:r>
    </w:p>
    <w:p w14:paraId="205E7D87" w14:textId="77777777" w:rsidR="004D174B" w:rsidRDefault="00BB4F0A">
      <w:pPr>
        <w:pStyle w:val="Lijstalinea"/>
        <w:numPr>
          <w:ilvl w:val="0"/>
          <w:numId w:val="3"/>
        </w:numPr>
        <w:spacing w:before="40" w:after="40"/>
      </w:pPr>
      <w:r>
        <w:t>Dienst waarvoor het rapport werd gegenereerd</w:t>
      </w:r>
    </w:p>
    <w:p w14:paraId="64025FD5" w14:textId="77777777" w:rsidR="004D174B" w:rsidRDefault="004D174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D174B" w14:paraId="4C0B5F2A"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4A236CA2" w14:textId="77777777" w:rsidR="004D174B" w:rsidRDefault="00BB4F0A">
            <w:r>
              <w:rPr>
                <w:b/>
                <w:bCs/>
                <w:color w:val="1E8449"/>
              </w:rPr>
              <w:lastRenderedPageBreak/>
              <w:t xml:space="preserve">✅  Tip: </w:t>
            </w:r>
            <w:r>
              <w:rPr>
                <w:color w:val="1A5E36"/>
              </w:rPr>
              <w:t>Recente rapporten is ook handig als controletool: je ziet wie welk rapport opvroeg en wanneer.</w:t>
            </w:r>
          </w:p>
        </w:tc>
      </w:tr>
    </w:tbl>
    <w:p w14:paraId="6B4E9FB4" w14:textId="77777777" w:rsidR="004D174B" w:rsidRDefault="00BB4F0A">
      <w:pPr>
        <w:pStyle w:val="Kop1"/>
      </w:pPr>
      <w:r>
        <w:t>6. Dashboard configureren</w:t>
      </w:r>
    </w:p>
    <w:p w14:paraId="4251A73D" w14:textId="77777777" w:rsidR="004D174B" w:rsidRDefault="00BB4F0A">
      <w:pPr>
        <w:spacing w:before="80" w:after="80"/>
      </w:pPr>
      <w:r>
        <w:rPr>
          <w:color w:val="000000"/>
        </w:rPr>
        <w:t>Via Rapportering &gt; Configureer kan je het rapporteringsdashboard opruimen zodat enkel de voor jou relevante categorieën zichtbaar zijn.</w:t>
      </w:r>
    </w:p>
    <w:p w14:paraId="5189A9E6" w14:textId="77777777" w:rsidR="004D174B" w:rsidRDefault="004D174B">
      <w:pPr>
        <w:spacing w:before="60"/>
      </w:pPr>
    </w:p>
    <w:p w14:paraId="2947B51F" w14:textId="3C725E8C" w:rsidR="004D174B" w:rsidRDefault="00BB4F0A" w:rsidP="00545344">
      <w:pPr>
        <w:pStyle w:val="Lijstalinea"/>
        <w:numPr>
          <w:ilvl w:val="0"/>
          <w:numId w:val="5"/>
        </w:numPr>
        <w:spacing w:before="40" w:after="40"/>
      </w:pPr>
      <w:r>
        <w:t>Ga naar Rapportering &gt; Configureer.</w:t>
      </w:r>
    </w:p>
    <w:p w14:paraId="3EFC3490" w14:textId="77777777" w:rsidR="004D174B" w:rsidRDefault="00BB4F0A" w:rsidP="00545344">
      <w:pPr>
        <w:pStyle w:val="Lijstalinea"/>
        <w:numPr>
          <w:ilvl w:val="0"/>
          <w:numId w:val="5"/>
        </w:numPr>
        <w:spacing w:before="40" w:after="40"/>
      </w:pPr>
      <w:r>
        <w:t>Het dashboard opent in bewerkingsmodus (zelfde pagina als Algemeen, maar met extra opties).</w:t>
      </w:r>
    </w:p>
    <w:p w14:paraId="6C794B08" w14:textId="77777777" w:rsidR="004D174B" w:rsidRDefault="00BB4F0A" w:rsidP="00545344">
      <w:pPr>
        <w:pStyle w:val="Lijstalinea"/>
        <w:numPr>
          <w:ilvl w:val="0"/>
          <w:numId w:val="5"/>
        </w:numPr>
        <w:spacing w:before="40" w:after="40"/>
      </w:pPr>
      <w:r>
        <w:t>Elke categorie heeft een 'Verberg'-knop. Klik hierop om een volledige categorie te verbergen.</w:t>
      </w:r>
    </w:p>
    <w:p w14:paraId="04406021" w14:textId="77777777" w:rsidR="004D174B" w:rsidRDefault="00BB4F0A" w:rsidP="00545344">
      <w:pPr>
        <w:pStyle w:val="Lijstalinea"/>
        <w:numPr>
          <w:ilvl w:val="0"/>
          <w:numId w:val="5"/>
        </w:numPr>
        <w:spacing w:before="40" w:after="40"/>
      </w:pPr>
      <w:r>
        <w:t>Gebruik de knop 'Niet-favorieten verbergen' rechtsboven om het overzicht verder te vereenvoudigen.</w:t>
      </w:r>
    </w:p>
    <w:p w14:paraId="34B48CF5" w14:textId="77777777" w:rsidR="004D174B" w:rsidRDefault="004D174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D174B" w14:paraId="78648F5F"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0D906AF9" w14:textId="77777777" w:rsidR="004D174B" w:rsidRDefault="00BB4F0A">
            <w:r>
              <w:rPr>
                <w:b/>
                <w:bCs/>
                <w:color w:val="1E8449"/>
              </w:rPr>
              <w:t xml:space="preserve">✅  Tip: </w:t>
            </w:r>
            <w:r>
              <w:rPr>
                <w:color w:val="1A5E36"/>
              </w:rPr>
              <w:t>Aanbeveling: verberg de categorie 'Zaalverhuur' (niet in gebruik) en de jaarspecifieke rapporten in 'Overige' (2020–2025). Zo houd je het dashboard overzichtelijk.</w:t>
            </w:r>
          </w:p>
        </w:tc>
      </w:tr>
    </w:tbl>
    <w:p w14:paraId="44DD2333" w14:textId="77777777" w:rsidR="004D174B" w:rsidRDefault="00BB4F0A">
      <w:pPr>
        <w:pStyle w:val="Kop1"/>
      </w:pPr>
      <w:r>
        <w:t>7. Prioritaire rapporten per taak</w:t>
      </w:r>
    </w:p>
    <w:p w14:paraId="729C46BF" w14:textId="77777777" w:rsidR="004D174B" w:rsidRDefault="00BB4F0A">
      <w:pPr>
        <w:spacing w:before="80" w:after="80"/>
      </w:pPr>
      <w:r>
        <w:rPr>
          <w:color w:val="000000"/>
        </w:rPr>
        <w:t>Onderstaande tabel toont de meest gebruikte rapporten per taak voor de Dienst Vrije Tijd van Gemeente Ingelmunster. Filter altijd eerst op jouw entiteit (zie §3) voordat je een rapport opent.</w:t>
      </w:r>
    </w:p>
    <w:p w14:paraId="70530AD0" w14:textId="77777777" w:rsidR="004D174B" w:rsidRDefault="004D174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2426"/>
      </w:tblGrid>
      <w:tr w:rsidR="004D174B" w14:paraId="649A11C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CD2D076" w14:textId="77777777" w:rsidR="004D174B" w:rsidRDefault="00BB4F0A">
            <w:r>
              <w:rPr>
                <w:b/>
                <w:bCs/>
                <w:color w:val="FFFFFF"/>
                <w:sz w:val="20"/>
                <w:szCs w:val="20"/>
              </w:rPr>
              <w:t>Taak</w:t>
            </w:r>
          </w:p>
        </w:tc>
        <w:tc>
          <w:tcPr>
            <w:tcW w:w="34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E94254A" w14:textId="77777777" w:rsidR="004D174B" w:rsidRDefault="00BB4F0A">
            <w:r>
              <w:rPr>
                <w:b/>
                <w:bCs/>
                <w:color w:val="FFFFFF"/>
                <w:sz w:val="20"/>
                <w:szCs w:val="20"/>
              </w:rPr>
              <w:t>Rapport</w:t>
            </w:r>
          </w:p>
        </w:tc>
        <w:tc>
          <w:tcPr>
            <w:tcW w:w="24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46793B4" w14:textId="77777777" w:rsidR="004D174B" w:rsidRDefault="00BB4F0A">
            <w:r>
              <w:rPr>
                <w:b/>
                <w:bCs/>
                <w:color w:val="FFFFFF"/>
                <w:sz w:val="20"/>
                <w:szCs w:val="20"/>
              </w:rPr>
              <w:t>Categorie</w:t>
            </w:r>
          </w:p>
        </w:tc>
      </w:tr>
      <w:tr w:rsidR="004D174B" w14:paraId="41454A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A880F2" w14:textId="77777777" w:rsidR="004D174B" w:rsidRDefault="00BB4F0A">
            <w:r>
              <w:rPr>
                <w:sz w:val="20"/>
                <w:szCs w:val="20"/>
              </w:rPr>
              <w:t>Dagelijkse controle opvang — te laat afgehaald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67773E" w14:textId="77777777" w:rsidR="004D174B" w:rsidRDefault="00BB4F0A">
            <w:r>
              <w:rPr>
                <w:sz w:val="20"/>
                <w:szCs w:val="20"/>
              </w:rPr>
              <w:t>Tijdsregistraties: Te laat afgehaald</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564943" w14:textId="77777777" w:rsidR="004D174B" w:rsidRDefault="00BB4F0A">
            <w:r>
              <w:rPr>
                <w:sz w:val="20"/>
                <w:szCs w:val="20"/>
              </w:rPr>
              <w:t>Tijdsregistratie</w:t>
            </w:r>
          </w:p>
        </w:tc>
      </w:tr>
      <w:tr w:rsidR="004D174B" w14:paraId="53B970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A4C1026" w14:textId="77777777" w:rsidR="004D174B" w:rsidRDefault="00BB4F0A">
            <w:r>
              <w:rPr>
                <w:sz w:val="20"/>
                <w:szCs w:val="20"/>
              </w:rPr>
              <w:t>Niet-vooringeschreven aanwezigen opvolgen</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3145499" w14:textId="77777777" w:rsidR="004D174B" w:rsidRDefault="00BB4F0A">
            <w:r>
              <w:rPr>
                <w:sz w:val="20"/>
                <w:szCs w:val="20"/>
              </w:rPr>
              <w:t>Kinderen die aanwezig waren maar niet werden vooringeschreven</w:t>
            </w:r>
          </w:p>
        </w:tc>
        <w:tc>
          <w:tcPr>
            <w:tcW w:w="24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DFE66C4" w14:textId="77777777" w:rsidR="004D174B" w:rsidRDefault="00BB4F0A">
            <w:r>
              <w:rPr>
                <w:sz w:val="20"/>
                <w:szCs w:val="20"/>
              </w:rPr>
              <w:t>Tijdsregistratie</w:t>
            </w:r>
          </w:p>
        </w:tc>
      </w:tr>
      <w:tr w:rsidR="004D174B" w14:paraId="5DACCD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257AD7" w14:textId="77777777" w:rsidR="004D174B" w:rsidRDefault="00BB4F0A">
            <w:r>
              <w:rPr>
                <w:sz w:val="20"/>
                <w:szCs w:val="20"/>
              </w:rPr>
              <w:t>No-shows opvolgen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E64E98" w14:textId="77777777" w:rsidR="004D174B" w:rsidRDefault="00BB4F0A">
            <w:r>
              <w:rPr>
                <w:sz w:val="20"/>
                <w:szCs w:val="20"/>
              </w:rPr>
              <w:t>Kinderen die vooringeschreven werden maar niet kwamen opdagen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61D171" w14:textId="77777777" w:rsidR="004D174B" w:rsidRDefault="00BB4F0A">
            <w:r>
              <w:rPr>
                <w:sz w:val="20"/>
                <w:szCs w:val="20"/>
              </w:rPr>
              <w:t>Tijdsregistratie</w:t>
            </w:r>
          </w:p>
        </w:tc>
      </w:tr>
      <w:tr w:rsidR="004D174B" w14:paraId="26277ED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942F58A" w14:textId="77777777" w:rsidR="004D174B" w:rsidRDefault="00BB4F0A">
            <w:r>
              <w:rPr>
                <w:sz w:val="20"/>
                <w:szCs w:val="20"/>
              </w:rPr>
              <w:t>Capaciteitsplanning</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8D2811B" w14:textId="77777777" w:rsidR="004D174B" w:rsidRDefault="00BB4F0A">
            <w:r>
              <w:rPr>
                <w:sz w:val="20"/>
                <w:szCs w:val="20"/>
              </w:rPr>
              <w:t>Opvangcapaciteit voor periode</w:t>
            </w:r>
          </w:p>
        </w:tc>
        <w:tc>
          <w:tcPr>
            <w:tcW w:w="24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EAFB7B6" w14:textId="77777777" w:rsidR="004D174B" w:rsidRDefault="00BB4F0A">
            <w:r>
              <w:rPr>
                <w:sz w:val="20"/>
                <w:szCs w:val="20"/>
              </w:rPr>
              <w:t>Overige</w:t>
            </w:r>
          </w:p>
        </w:tc>
      </w:tr>
      <w:tr w:rsidR="004D174B" w14:paraId="5186E8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3A8B2C" w14:textId="77777777" w:rsidR="004D174B" w:rsidRDefault="00BB4F0A">
            <w:r>
              <w:rPr>
                <w:sz w:val="20"/>
                <w:szCs w:val="20"/>
              </w:rPr>
              <w:t>Openstaande facturen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F9FB3D" w14:textId="77777777" w:rsidR="004D174B" w:rsidRDefault="00BB4F0A">
            <w:r>
              <w:rPr>
                <w:sz w:val="20"/>
                <w:szCs w:val="20"/>
              </w:rPr>
              <w:t>Afrekeningen: Niet betaalde afrekeningen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282E59" w14:textId="77777777" w:rsidR="004D174B" w:rsidRDefault="00BB4F0A">
            <w:r>
              <w:rPr>
                <w:sz w:val="20"/>
                <w:szCs w:val="20"/>
              </w:rPr>
              <w:t>Afrekeningen</w:t>
            </w:r>
          </w:p>
        </w:tc>
      </w:tr>
      <w:tr w:rsidR="004D174B" w14:paraId="31CA52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F8C53E8" w14:textId="77777777" w:rsidR="004D174B" w:rsidRDefault="00BB4F0A">
            <w:r>
              <w:rPr>
                <w:sz w:val="20"/>
                <w:szCs w:val="20"/>
              </w:rPr>
              <w:t>Wanbetalers opvolgen</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57BC041" w14:textId="77777777" w:rsidR="004D174B" w:rsidRDefault="00BB4F0A">
            <w:r>
              <w:rPr>
                <w:sz w:val="20"/>
                <w:szCs w:val="20"/>
              </w:rPr>
              <w:t>Afrekeningen: Niet betaald 14 dagen na 3de herinnering</w:t>
            </w:r>
          </w:p>
        </w:tc>
        <w:tc>
          <w:tcPr>
            <w:tcW w:w="24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78B3056" w14:textId="77777777" w:rsidR="004D174B" w:rsidRDefault="00BB4F0A">
            <w:r>
              <w:rPr>
                <w:sz w:val="20"/>
                <w:szCs w:val="20"/>
              </w:rPr>
              <w:t>Afrekeningen</w:t>
            </w:r>
          </w:p>
        </w:tc>
      </w:tr>
      <w:tr w:rsidR="004D174B" w14:paraId="21E8AE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C4F007" w14:textId="77777777" w:rsidR="004D174B" w:rsidRDefault="00BB4F0A">
            <w:r>
              <w:rPr>
                <w:sz w:val="20"/>
                <w:szCs w:val="20"/>
              </w:rPr>
              <w:t>Maandafsluiting kassa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390705" w14:textId="77777777" w:rsidR="004D174B" w:rsidRDefault="00BB4F0A">
            <w:r>
              <w:rPr>
                <w:sz w:val="20"/>
                <w:szCs w:val="20"/>
              </w:rPr>
              <w:t>Kassa voor een periode en een entiteit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CF39C9" w14:textId="77777777" w:rsidR="004D174B" w:rsidRDefault="00BB4F0A">
            <w:r>
              <w:rPr>
                <w:sz w:val="20"/>
                <w:szCs w:val="20"/>
              </w:rPr>
              <w:t>Overige</w:t>
            </w:r>
          </w:p>
        </w:tc>
      </w:tr>
      <w:tr w:rsidR="004D174B" w14:paraId="57E7B7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67101F2" w14:textId="77777777" w:rsidR="004D174B" w:rsidRDefault="00BB4F0A">
            <w:r>
              <w:rPr>
                <w:sz w:val="20"/>
                <w:szCs w:val="20"/>
              </w:rPr>
              <w:t>K&amp;G subsidieaanvraag</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8648C0F" w14:textId="77777777" w:rsidR="004D174B" w:rsidRDefault="00BB4F0A">
            <w:r>
              <w:rPr>
                <w:sz w:val="20"/>
                <w:szCs w:val="20"/>
              </w:rPr>
              <w:t>Kwartaal aangiftedossier + FCUD</w:t>
            </w:r>
          </w:p>
        </w:tc>
        <w:tc>
          <w:tcPr>
            <w:tcW w:w="24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45E120F" w14:textId="77777777" w:rsidR="004D174B" w:rsidRDefault="00BB4F0A">
            <w:r>
              <w:rPr>
                <w:sz w:val="20"/>
                <w:szCs w:val="20"/>
              </w:rPr>
              <w:t>Kind en gezin</w:t>
            </w:r>
          </w:p>
        </w:tc>
      </w:tr>
      <w:tr w:rsidR="004D174B" w14:paraId="3AC91E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869C23" w14:textId="77777777" w:rsidR="004D174B" w:rsidRDefault="00BB4F0A">
            <w:r>
              <w:rPr>
                <w:sz w:val="20"/>
                <w:szCs w:val="20"/>
              </w:rPr>
              <w:t>Databeheer: dubbele profielen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20E3A7" w14:textId="77777777" w:rsidR="004D174B" w:rsidRDefault="00BB4F0A">
            <w:r>
              <w:rPr>
                <w:sz w:val="20"/>
                <w:szCs w:val="20"/>
              </w:rPr>
              <w:t>Mogelijk dubbele kinderen / Mogelijk dubbele klanten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CA37BC" w14:textId="77777777" w:rsidR="004D174B" w:rsidRDefault="00BB4F0A">
            <w:r>
              <w:rPr>
                <w:sz w:val="20"/>
                <w:szCs w:val="20"/>
              </w:rPr>
              <w:t>Kinderen / Gebruikers</w:t>
            </w:r>
          </w:p>
        </w:tc>
      </w:tr>
      <w:tr w:rsidR="004D174B" w14:paraId="3C8840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0ACDA74" w14:textId="77777777" w:rsidR="004D174B" w:rsidRDefault="00BB4F0A">
            <w:r>
              <w:rPr>
                <w:sz w:val="20"/>
                <w:szCs w:val="20"/>
              </w:rPr>
              <w:t>Databeheer: ontbrekende gegevens</w:t>
            </w:r>
          </w:p>
        </w:tc>
        <w:tc>
          <w:tcPr>
            <w:tcW w:w="3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2456AE9" w14:textId="77777777" w:rsidR="004D174B" w:rsidRDefault="00BB4F0A">
            <w:r>
              <w:rPr>
                <w:sz w:val="20"/>
                <w:szCs w:val="20"/>
              </w:rPr>
              <w:t>Kinderen zonder geboortedatum / Gebruikers zonder adres</w:t>
            </w:r>
          </w:p>
        </w:tc>
        <w:tc>
          <w:tcPr>
            <w:tcW w:w="24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C232D29" w14:textId="77777777" w:rsidR="004D174B" w:rsidRDefault="00BB4F0A">
            <w:r>
              <w:rPr>
                <w:sz w:val="20"/>
                <w:szCs w:val="20"/>
              </w:rPr>
              <w:t>Kinderen / Gebruikers</w:t>
            </w:r>
          </w:p>
        </w:tc>
      </w:tr>
    </w:tbl>
    <w:p w14:paraId="521CA130" w14:textId="77777777" w:rsidR="004D174B" w:rsidRDefault="00BB4F0A">
      <w:pPr>
        <w:pStyle w:val="Kop1"/>
      </w:pPr>
      <w:r>
        <w:t>8. Kind en gezin — rapportering</w:t>
      </w:r>
    </w:p>
    <w:p w14:paraId="2F60977D" w14:textId="77777777" w:rsidR="004D174B" w:rsidRDefault="00BB4F0A">
      <w:pPr>
        <w:spacing w:before="80" w:after="80"/>
      </w:pPr>
      <w:r>
        <w:rPr>
          <w:color w:val="000000"/>
        </w:rPr>
        <w:lastRenderedPageBreak/>
        <w:t>De module 'Kind en gezin' is een aparte rapporteringsmodule specifiek voor de wettelijke rapportering aan Kind &amp; Gezin in het kader van subsidies voor kinderopvang. Je bereikt deze via Rapportering &gt; Kind en gezin.</w:t>
      </w:r>
    </w:p>
    <w:p w14:paraId="27A06337" w14:textId="77777777" w:rsidR="004D174B" w:rsidRDefault="004D174B">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D174B" w14:paraId="718FF625"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4F0AEF6D" w14:textId="77777777" w:rsidR="004D174B" w:rsidRDefault="00BB4F0A">
            <w:r>
              <w:rPr>
                <w:b/>
                <w:bCs/>
                <w:color w:val="E67E22"/>
              </w:rPr>
              <w:t xml:space="preserve">⚠️  Let op: </w:t>
            </w:r>
            <w:r>
              <w:rPr>
                <w:color w:val="7D3D00"/>
              </w:rPr>
              <w:t>Deze module opent op de live omgeving (ingelmunster.kwandoo.com), ook als je vanuit de testomgeving navigeert.</w:t>
            </w:r>
          </w:p>
        </w:tc>
      </w:tr>
    </w:tbl>
    <w:p w14:paraId="3AE2E992" w14:textId="77777777" w:rsidR="004D174B" w:rsidRDefault="004D174B">
      <w:pPr>
        <w:spacing w:before="80"/>
      </w:pPr>
    </w:p>
    <w:p w14:paraId="2E2750E5" w14:textId="77D20443" w:rsidR="004D174B" w:rsidRDefault="00BB4F0A" w:rsidP="00545344">
      <w:pPr>
        <w:pStyle w:val="Kop2"/>
        <w:numPr>
          <w:ilvl w:val="1"/>
          <w:numId w:val="6"/>
        </w:numPr>
      </w:pPr>
      <w:r>
        <w:t>Hoe gebruik je de module?</w:t>
      </w:r>
    </w:p>
    <w:p w14:paraId="35572647" w14:textId="6FB8BF1B" w:rsidR="004D174B" w:rsidRDefault="00BB4F0A" w:rsidP="00545344">
      <w:pPr>
        <w:pStyle w:val="Lijstalinea"/>
        <w:numPr>
          <w:ilvl w:val="0"/>
          <w:numId w:val="7"/>
        </w:numPr>
        <w:spacing w:before="40" w:after="40"/>
      </w:pPr>
      <w:r>
        <w:t>Ga naar Rapportering &gt; Kind en gezin.</w:t>
      </w:r>
    </w:p>
    <w:p w14:paraId="6B643766" w14:textId="362BF4A4" w:rsidR="004D174B" w:rsidRDefault="00BB4F0A" w:rsidP="00545344">
      <w:pPr>
        <w:pStyle w:val="Lijstalinea"/>
        <w:numPr>
          <w:ilvl w:val="0"/>
          <w:numId w:val="7"/>
        </w:numPr>
        <w:spacing w:before="40" w:after="40"/>
      </w:pPr>
      <w:r>
        <w:t>Selecteer het rapport type (zie §8.2).</w:t>
      </w:r>
    </w:p>
    <w:p w14:paraId="7EAE3A70" w14:textId="77777777" w:rsidR="004D174B" w:rsidRDefault="00BB4F0A" w:rsidP="00545344">
      <w:pPr>
        <w:pStyle w:val="Lijstalinea"/>
        <w:numPr>
          <w:ilvl w:val="0"/>
          <w:numId w:val="7"/>
        </w:numPr>
        <w:spacing w:before="40" w:after="40"/>
      </w:pPr>
      <w:r>
        <w:t>Kies de entiteit waarvoor je het rapport wil genereren.</w:t>
      </w:r>
    </w:p>
    <w:p w14:paraId="7D04DA96" w14:textId="77777777" w:rsidR="004D174B" w:rsidRDefault="00BB4F0A" w:rsidP="00545344">
      <w:pPr>
        <w:pStyle w:val="Lijstalinea"/>
        <w:numPr>
          <w:ilvl w:val="0"/>
          <w:numId w:val="7"/>
        </w:numPr>
        <w:spacing w:before="40" w:after="40"/>
      </w:pPr>
      <w:r>
        <w:t>Selecteer het jaar en het kwartaal.</w:t>
      </w:r>
    </w:p>
    <w:p w14:paraId="3E42AF18" w14:textId="77777777" w:rsidR="004D174B" w:rsidRDefault="00BB4F0A" w:rsidP="00545344">
      <w:pPr>
        <w:pStyle w:val="Lijstalinea"/>
        <w:numPr>
          <w:ilvl w:val="0"/>
          <w:numId w:val="7"/>
        </w:numPr>
        <w:spacing w:before="40" w:after="40"/>
      </w:pPr>
      <w:r>
        <w:t>Klik op 'Download'.</w:t>
      </w:r>
    </w:p>
    <w:p w14:paraId="1F43F646" w14:textId="77777777" w:rsidR="004D174B" w:rsidRDefault="004D174B">
      <w:pPr>
        <w:spacing w:before="80"/>
      </w:pPr>
    </w:p>
    <w:p w14:paraId="0D4BAB02" w14:textId="77777777" w:rsidR="004D174B" w:rsidRDefault="00BB4F0A">
      <w:pPr>
        <w:pStyle w:val="Kop2"/>
      </w:pPr>
      <w:r>
        <w:t>8.2 Beschikbare rapport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D174B" w14:paraId="1E4DC22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AEC1B75" w14:textId="77777777" w:rsidR="004D174B" w:rsidRDefault="00BB4F0A">
            <w:r>
              <w:rPr>
                <w:b/>
                <w:bCs/>
                <w:color w:val="FFFFFF"/>
                <w:sz w:val="20"/>
                <w:szCs w:val="20"/>
              </w:rPr>
              <w:t>Rapport type</w:t>
            </w:r>
          </w:p>
        </w:tc>
        <w:tc>
          <w:tcPr>
            <w:tcW w:w="6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EE62607" w14:textId="77777777" w:rsidR="004D174B" w:rsidRDefault="00BB4F0A">
            <w:r>
              <w:rPr>
                <w:b/>
                <w:bCs/>
                <w:color w:val="FFFFFF"/>
                <w:sz w:val="20"/>
                <w:szCs w:val="20"/>
              </w:rPr>
              <w:t>Gebruik</w:t>
            </w:r>
          </w:p>
        </w:tc>
      </w:tr>
      <w:tr w:rsidR="004D174B" w14:paraId="463DF6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1ECD7B" w14:textId="77777777" w:rsidR="004D174B" w:rsidRDefault="00BB4F0A">
            <w:r>
              <w:rPr>
                <w:sz w:val="20"/>
                <w:szCs w:val="20"/>
              </w:rPr>
              <w:t>Uren pakketten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BDA3B4" w14:textId="77777777" w:rsidR="004D174B" w:rsidRDefault="00BB4F0A">
            <w:r>
              <w:rPr>
                <w:sz w:val="20"/>
                <w:szCs w:val="20"/>
              </w:rPr>
              <w:t>Standaard kwartaalrapport — meest gebruikt voor subsidie-aanvraag</w:t>
            </w:r>
          </w:p>
        </w:tc>
      </w:tr>
      <w:tr w:rsidR="004D174B" w14:paraId="09CD62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232CC9A" w14:textId="77777777" w:rsidR="004D174B" w:rsidRDefault="00BB4F0A">
            <w:r>
              <w:rPr>
                <w:sz w:val="20"/>
                <w:szCs w:val="20"/>
              </w:rPr>
              <w:t>Kwartaal aangiftedossier</w:t>
            </w:r>
          </w:p>
        </w:tc>
        <w:tc>
          <w:tcPr>
            <w:tcW w:w="6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1E00285" w14:textId="77777777" w:rsidR="004D174B" w:rsidRDefault="00BB4F0A">
            <w:r>
              <w:rPr>
                <w:sz w:val="20"/>
                <w:szCs w:val="20"/>
              </w:rPr>
              <w:t>Volledige kwartaalaangifte voor Kind &amp; Gezin</w:t>
            </w:r>
          </w:p>
        </w:tc>
      </w:tr>
      <w:tr w:rsidR="004D174B" w14:paraId="424CAC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3E814D" w14:textId="77777777" w:rsidR="004D174B" w:rsidRDefault="00BB4F0A">
            <w:r>
              <w:rPr>
                <w:sz w:val="20"/>
                <w:szCs w:val="20"/>
              </w:rPr>
              <w:t>FCUD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F327DA" w14:textId="77777777" w:rsidR="004D174B" w:rsidRDefault="00BB4F0A">
            <w:r>
              <w:rPr>
                <w:sz w:val="20"/>
                <w:szCs w:val="20"/>
              </w:rPr>
              <w:t>Fiscale Correctie Uitbetaalde Dagprijs — voor specifieke correcties</w:t>
            </w:r>
          </w:p>
        </w:tc>
      </w:tr>
      <w:tr w:rsidR="004D174B" w14:paraId="2B5EA1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27BD159" w14:textId="77777777" w:rsidR="004D174B" w:rsidRDefault="00BB4F0A">
            <w:r>
              <w:rPr>
                <w:sz w:val="20"/>
                <w:szCs w:val="20"/>
              </w:rPr>
              <w:t>Referentie rapport</w:t>
            </w:r>
          </w:p>
        </w:tc>
        <w:tc>
          <w:tcPr>
            <w:tcW w:w="6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31AEF64" w14:textId="77777777" w:rsidR="004D174B" w:rsidRDefault="00BB4F0A">
            <w:r>
              <w:rPr>
                <w:sz w:val="20"/>
                <w:szCs w:val="20"/>
              </w:rPr>
              <w:t>Referentiedocument voor controle van ingediende gegevens</w:t>
            </w:r>
          </w:p>
        </w:tc>
      </w:tr>
      <w:tr w:rsidR="004D174B" w14:paraId="4BD1CD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6D3539" w14:textId="77777777" w:rsidR="004D174B" w:rsidRDefault="00BB4F0A">
            <w:r>
              <w:rPr>
                <w:sz w:val="20"/>
                <w:szCs w:val="20"/>
              </w:rPr>
              <w:t>Half uur rapport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9FC192" w14:textId="77777777" w:rsidR="004D174B" w:rsidRDefault="00BB4F0A">
            <w:r>
              <w:rPr>
                <w:sz w:val="20"/>
                <w:szCs w:val="20"/>
              </w:rPr>
              <w:t>Gedetailleerde registratie per half uur — specifieke gevallen</w:t>
            </w:r>
          </w:p>
        </w:tc>
      </w:tr>
    </w:tbl>
    <w:p w14:paraId="4AB896E7" w14:textId="77777777" w:rsidR="004D174B" w:rsidRDefault="004D174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D174B" w14:paraId="64C06DFF"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2682032C" w14:textId="77777777" w:rsidR="004D174B" w:rsidRDefault="00BB4F0A">
            <w:r>
              <w:rPr>
                <w:b/>
                <w:bCs/>
                <w:color w:val="1E8449"/>
              </w:rPr>
              <w:t xml:space="preserve">✅  Tip: </w:t>
            </w:r>
            <w:r>
              <w:rPr>
                <w:color w:val="1A5E36"/>
              </w:rPr>
              <w:t>De K&amp;G rapportering wordt kwartaalgewijs ingediend. Plan dit in je agenda: telkens na het einde van elk kwartaal (april, juli, oktober, januari).</w:t>
            </w:r>
          </w:p>
        </w:tc>
      </w:tr>
    </w:tbl>
    <w:p w14:paraId="4548C69F" w14:textId="77777777" w:rsidR="004D174B" w:rsidRDefault="00BB4F0A">
      <w:pPr>
        <w:pStyle w:val="Kop1"/>
      </w:pPr>
      <w:r>
        <w:t>9. Inschrijvingslijsten afdrukken</w:t>
      </w:r>
    </w:p>
    <w:p w14:paraId="13F8ACB0" w14:textId="77777777" w:rsidR="004D174B" w:rsidRDefault="00BB4F0A">
      <w:pPr>
        <w:spacing w:before="80" w:after="80"/>
      </w:pPr>
      <w:r>
        <w:rPr>
          <w:color w:val="000000"/>
        </w:rPr>
        <w:t>Inschrijvingslijsten zijn geen deel van het rapporteringsdashboard, maar worden gegenereerd vanuit de activiteitsdetailpagina of het activiteitenoverzicht.</w:t>
      </w:r>
    </w:p>
    <w:p w14:paraId="46059721" w14:textId="77777777" w:rsidR="004D174B" w:rsidRDefault="004D174B">
      <w:pPr>
        <w:spacing w:before="60"/>
      </w:pPr>
    </w:p>
    <w:p w14:paraId="5F83B9DC" w14:textId="77777777" w:rsidR="004D174B" w:rsidRDefault="00BB4F0A">
      <w:pPr>
        <w:pStyle w:val="Kop2"/>
      </w:pPr>
      <w:r>
        <w:t>9.1 Waar vind je de afdrukfunctie?</w:t>
      </w:r>
    </w:p>
    <w:p w14:paraId="5B7E03D6" w14:textId="77777777" w:rsidR="004D174B" w:rsidRDefault="00BB4F0A">
      <w:pPr>
        <w:pStyle w:val="Lijstalinea"/>
        <w:numPr>
          <w:ilvl w:val="0"/>
          <w:numId w:val="3"/>
        </w:numPr>
        <w:spacing w:before="40" w:after="40"/>
      </w:pPr>
      <w:r>
        <w:t>Vanuit de detailpagina van een activiteit: klik op de knop 'Print documenten'.</w:t>
      </w:r>
    </w:p>
    <w:p w14:paraId="0C661D8F" w14:textId="77777777" w:rsidR="004D174B" w:rsidRDefault="00BB4F0A">
      <w:pPr>
        <w:pStyle w:val="Lijstalinea"/>
        <w:numPr>
          <w:ilvl w:val="0"/>
          <w:numId w:val="3"/>
        </w:numPr>
        <w:spacing w:before="40" w:after="40"/>
      </w:pPr>
      <w:r>
        <w:t>Vanuit het activiteitenoverzicht: vink één of meer activiteiten aan en klik op 'Print documenten'.</w:t>
      </w:r>
    </w:p>
    <w:p w14:paraId="4488B13E" w14:textId="77777777" w:rsidR="004D174B" w:rsidRDefault="004D174B">
      <w:pPr>
        <w:spacing w:before="80"/>
      </w:pPr>
    </w:p>
    <w:p w14:paraId="4B047D80" w14:textId="77777777" w:rsidR="004D174B" w:rsidRDefault="00BB4F0A">
      <w:pPr>
        <w:pStyle w:val="Kop2"/>
      </w:pPr>
      <w:r>
        <w:t>9.2 Drie types lijsten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500"/>
        <w:gridCol w:w="2326"/>
      </w:tblGrid>
      <w:tr w:rsidR="004D174B" w14:paraId="6C799066"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64F7983" w14:textId="77777777" w:rsidR="004D174B" w:rsidRDefault="00BB4F0A">
            <w:r>
              <w:rPr>
                <w:b/>
                <w:bCs/>
                <w:color w:val="FFFFFF"/>
                <w:sz w:val="20"/>
                <w:szCs w:val="20"/>
              </w:rPr>
              <w:t>Type lijst</w:t>
            </w:r>
          </w:p>
        </w:tc>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1F53A2F" w14:textId="77777777" w:rsidR="004D174B" w:rsidRDefault="00BB4F0A">
            <w:r>
              <w:rPr>
                <w:b/>
                <w:bCs/>
                <w:color w:val="FFFFFF"/>
                <w:sz w:val="20"/>
                <w:szCs w:val="20"/>
              </w:rPr>
              <w:t>Gebruik</w:t>
            </w:r>
          </w:p>
        </w:tc>
        <w:tc>
          <w:tcPr>
            <w:tcW w:w="23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7C5DB44" w14:textId="77777777" w:rsidR="004D174B" w:rsidRDefault="00BB4F0A">
            <w:r>
              <w:rPr>
                <w:b/>
                <w:bCs/>
                <w:color w:val="FFFFFF"/>
                <w:sz w:val="20"/>
                <w:szCs w:val="20"/>
              </w:rPr>
              <w:t>Privacy-gevoelig?</w:t>
            </w:r>
          </w:p>
        </w:tc>
      </w:tr>
      <w:tr w:rsidR="004D174B" w14:paraId="729AF3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A58AF3" w14:textId="77777777" w:rsidR="004D174B" w:rsidRDefault="00BB4F0A">
            <w:r>
              <w:rPr>
                <w:sz w:val="20"/>
                <w:szCs w:val="20"/>
              </w:rPr>
              <w:t>Aanwezigheidslijst als aftekenlijst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D04359" w14:textId="77777777" w:rsidR="004D174B" w:rsidRDefault="00BB4F0A">
            <w:r>
              <w:rPr>
                <w:sz w:val="20"/>
                <w:szCs w:val="20"/>
              </w:rPr>
              <w:t>Ouders tekenen in/uit. Geen persoonlijke data — veilig om openbaar op te hangen.</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B49A93" w14:textId="77777777" w:rsidR="004D174B" w:rsidRDefault="00BB4F0A">
            <w:r>
              <w:rPr>
                <w:sz w:val="20"/>
                <w:szCs w:val="20"/>
              </w:rPr>
              <w:t>Nee</w:t>
            </w:r>
          </w:p>
        </w:tc>
      </w:tr>
      <w:tr w:rsidR="004D174B" w14:paraId="58F382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D750BEB" w14:textId="77777777" w:rsidR="004D174B" w:rsidRDefault="00BB4F0A">
            <w:r>
              <w:rPr>
                <w:sz w:val="20"/>
                <w:szCs w:val="20"/>
              </w:rPr>
              <w:lastRenderedPageBreak/>
              <w:t>Aanwezigheidslijst als registratiedocument</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E5717B4" w14:textId="77777777" w:rsidR="004D174B" w:rsidRDefault="00BB4F0A">
            <w:r>
              <w:rPr>
                <w:sz w:val="20"/>
                <w:szCs w:val="20"/>
              </w:rPr>
              <w:t>Monitor registreert aanwezigheid. Optioneel: geboortedatum, vragenlijst-indicatoren, contactgegevens.</w:t>
            </w:r>
          </w:p>
        </w:tc>
        <w:tc>
          <w:tcPr>
            <w:tcW w:w="23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E352C5A" w14:textId="77777777" w:rsidR="004D174B" w:rsidRDefault="00BB4F0A">
            <w:r>
              <w:rPr>
                <w:sz w:val="20"/>
                <w:szCs w:val="20"/>
              </w:rPr>
              <w:t>Ja (optioneel)</w:t>
            </w:r>
          </w:p>
        </w:tc>
      </w:tr>
      <w:tr w:rsidR="004D174B" w14:paraId="1AF4DD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DC1102" w14:textId="77777777" w:rsidR="004D174B" w:rsidRDefault="00BB4F0A">
            <w:r>
              <w:rPr>
                <w:sz w:val="20"/>
                <w:szCs w:val="20"/>
              </w:rPr>
              <w:t>Deelnemerslijst als informatiedocument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5458D" w14:textId="77777777" w:rsidR="004D174B" w:rsidRDefault="00BB4F0A">
            <w:r>
              <w:rPr>
                <w:sz w:val="20"/>
                <w:szCs w:val="20"/>
              </w:rPr>
              <w:t>Volledig overzicht: contactinfo ouders, betalingsstatus, aangekochte producten.</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CA2B88" w14:textId="77777777" w:rsidR="004D174B" w:rsidRDefault="00BB4F0A">
            <w:r>
              <w:rPr>
                <w:sz w:val="20"/>
                <w:szCs w:val="20"/>
              </w:rPr>
              <w:t>Ja</w:t>
            </w:r>
          </w:p>
        </w:tc>
      </w:tr>
    </w:tbl>
    <w:p w14:paraId="3ED58F84" w14:textId="77777777" w:rsidR="004D174B" w:rsidRDefault="004D174B">
      <w:pPr>
        <w:spacing w:before="80"/>
      </w:pPr>
    </w:p>
    <w:p w14:paraId="21EF8D14" w14:textId="77777777" w:rsidR="004D174B" w:rsidRDefault="00BB4F0A">
      <w:pPr>
        <w:pStyle w:val="Kop2"/>
      </w:pPr>
      <w:r>
        <w:t>9.3 Parameters bij het genereren</w:t>
      </w:r>
    </w:p>
    <w:p w14:paraId="7E03EEBC" w14:textId="77777777" w:rsidR="004D174B" w:rsidRDefault="00BB4F0A">
      <w:pPr>
        <w:pStyle w:val="Lijstalinea"/>
        <w:numPr>
          <w:ilvl w:val="0"/>
          <w:numId w:val="3"/>
        </w:numPr>
        <w:spacing w:before="40" w:after="40"/>
      </w:pPr>
      <w:r>
        <w:t>Print als: kies het type lijst (zie §9.2).</w:t>
      </w:r>
    </w:p>
    <w:p w14:paraId="77EAA485" w14:textId="77777777" w:rsidR="004D174B" w:rsidRDefault="00BB4F0A">
      <w:pPr>
        <w:pStyle w:val="Lijstalinea"/>
        <w:numPr>
          <w:ilvl w:val="0"/>
          <w:numId w:val="3"/>
        </w:numPr>
        <w:spacing w:before="40" w:after="40"/>
      </w:pPr>
      <w:r>
        <w:t>Privacy: enkel bij type 2 — kies welke extra info je wil tonen.</w:t>
      </w:r>
    </w:p>
    <w:p w14:paraId="7FB676D4" w14:textId="77777777" w:rsidR="004D174B" w:rsidRDefault="00BB4F0A">
      <w:pPr>
        <w:pStyle w:val="Lijstalinea"/>
        <w:numPr>
          <w:ilvl w:val="0"/>
          <w:numId w:val="3"/>
        </w:numPr>
        <w:spacing w:before="40" w:after="40"/>
      </w:pPr>
      <w:r>
        <w:t>Print voor datum: vul de datum in waarvoor je de lijst wil. Leeg = alle dagen van de activiteit. Bij activiteiten van het type 'Voorinschrijving' is een datum verplicht.</w:t>
      </w:r>
    </w:p>
    <w:p w14:paraId="15F98E3E" w14:textId="77777777" w:rsidR="004D174B" w:rsidRDefault="00BB4F0A">
      <w:pPr>
        <w:pStyle w:val="Lijstalinea"/>
        <w:numPr>
          <w:ilvl w:val="0"/>
          <w:numId w:val="3"/>
        </w:numPr>
        <w:spacing w:before="40" w:after="40"/>
      </w:pPr>
      <w:r>
        <w:t>Sortering: op voornaam, familienaam of geboortedatum.</w:t>
      </w:r>
    </w:p>
    <w:p w14:paraId="21D2914E" w14:textId="77777777" w:rsidR="004D174B" w:rsidRDefault="004D174B">
      <w:pPr>
        <w:spacing w:before="80"/>
      </w:pPr>
    </w:p>
    <w:p w14:paraId="261D1A54" w14:textId="77777777" w:rsidR="004D174B" w:rsidRDefault="00BB4F0A">
      <w:pPr>
        <w:spacing w:before="80" w:after="80"/>
      </w:pPr>
      <w:r>
        <w:rPr>
          <w:color w:val="000000"/>
        </w:rPr>
        <w:t>De lijst wordt asynchroon gegenereerd. Een notificatie verschijnt rechtsboven zodra de PDF klaar is om te downloaden.</w:t>
      </w:r>
    </w:p>
    <w:p w14:paraId="4587DCCF" w14:textId="77777777" w:rsidR="004D174B" w:rsidRDefault="00BB4F0A">
      <w:pPr>
        <w:pStyle w:val="Kop1"/>
      </w:pPr>
      <w:r>
        <w:t>10. Fiscale attesten</w:t>
      </w:r>
    </w:p>
    <w:p w14:paraId="082ED84E" w14:textId="77777777" w:rsidR="004D174B" w:rsidRDefault="00BB4F0A">
      <w:pPr>
        <w:spacing w:before="80" w:after="80"/>
      </w:pPr>
      <w:r>
        <w:rPr>
          <w:color w:val="000000"/>
        </w:rPr>
        <w:t>Fiscale attesten worden jaarlijks gegenereerd en verstuurd naar ouders voor belastingaangifte. De attesten zijn beschikbaar via Facturatie &gt; Fiscale attesten.</w:t>
      </w:r>
    </w:p>
    <w:p w14:paraId="082CD96B" w14:textId="77777777" w:rsidR="004D174B" w:rsidRDefault="004D174B">
      <w:pPr>
        <w:spacing w:before="60"/>
      </w:pPr>
    </w:p>
    <w:p w14:paraId="3B9D9060" w14:textId="77777777" w:rsidR="004D174B" w:rsidRDefault="00BB4F0A">
      <w:pPr>
        <w:pStyle w:val="Kop2"/>
      </w:pPr>
      <w:r>
        <w:t>10.1 Wanneer genereer je fiscale attesten?</w:t>
      </w:r>
    </w:p>
    <w:p w14:paraId="26B876B0" w14:textId="77777777" w:rsidR="004D174B" w:rsidRDefault="00BB4F0A">
      <w:pPr>
        <w:spacing w:before="80" w:after="80"/>
      </w:pPr>
      <w:r>
        <w:rPr>
          <w:color w:val="000000"/>
        </w:rPr>
        <w:t>Typisch in februari of maart van het jaar volgend op het fiscaal jaar (bv. attesten voor 2026 worden gegenereerd in februari/maart 2027). Ouders kunnen de attesten ook zelfstandig downloaden via de klantenzone.</w:t>
      </w:r>
    </w:p>
    <w:p w14:paraId="0DAE002D" w14:textId="77777777" w:rsidR="004D174B" w:rsidRDefault="004D174B">
      <w:pPr>
        <w:spacing w:before="80"/>
      </w:pPr>
    </w:p>
    <w:p w14:paraId="674987B3" w14:textId="2060735A" w:rsidR="004D174B" w:rsidRDefault="00BB4F0A" w:rsidP="00545344">
      <w:pPr>
        <w:pStyle w:val="Kop2"/>
        <w:numPr>
          <w:ilvl w:val="1"/>
          <w:numId w:val="8"/>
        </w:numPr>
      </w:pPr>
      <w:r>
        <w:t>Werkwijze</w:t>
      </w:r>
    </w:p>
    <w:p w14:paraId="0AE7D791" w14:textId="51AF7B5E" w:rsidR="004D174B" w:rsidRDefault="00BB4F0A" w:rsidP="00545344">
      <w:pPr>
        <w:pStyle w:val="Lijstalinea"/>
        <w:numPr>
          <w:ilvl w:val="0"/>
          <w:numId w:val="9"/>
        </w:numPr>
        <w:spacing w:before="40" w:after="40"/>
      </w:pPr>
      <w:r>
        <w:t>Ga naar Facturatie &gt; Fiscale attesten.</w:t>
      </w:r>
    </w:p>
    <w:p w14:paraId="7B457A9D" w14:textId="6FE1AE1B" w:rsidR="004D174B" w:rsidRDefault="00BB4F0A" w:rsidP="00545344">
      <w:pPr>
        <w:pStyle w:val="Lijstalinea"/>
        <w:numPr>
          <w:ilvl w:val="0"/>
          <w:numId w:val="9"/>
        </w:numPr>
        <w:spacing w:before="40" w:after="40"/>
      </w:pPr>
      <w:r>
        <w:t>Klik op '+ Genereer de attesten voor een fiscaal jaar'.</w:t>
      </w:r>
    </w:p>
    <w:p w14:paraId="337DC7EE" w14:textId="77777777" w:rsidR="004D174B" w:rsidRDefault="00BB4F0A" w:rsidP="00545344">
      <w:pPr>
        <w:pStyle w:val="Lijstalinea"/>
        <w:numPr>
          <w:ilvl w:val="0"/>
          <w:numId w:val="9"/>
        </w:numPr>
        <w:spacing w:before="40" w:after="40"/>
      </w:pPr>
      <w:r>
        <w:t>Selecteer het fiscaal jaar en de dienst.</w:t>
      </w:r>
    </w:p>
    <w:p w14:paraId="7B6BC8B4" w14:textId="77777777" w:rsidR="004D174B" w:rsidRDefault="00BB4F0A" w:rsidP="00545344">
      <w:pPr>
        <w:pStyle w:val="Lijstalinea"/>
        <w:numPr>
          <w:ilvl w:val="0"/>
          <w:numId w:val="9"/>
        </w:numPr>
        <w:spacing w:before="40" w:after="40"/>
      </w:pPr>
      <w:r>
        <w:t>Klik op 'Genereer'.</w:t>
      </w:r>
    </w:p>
    <w:p w14:paraId="70FF9A06" w14:textId="77777777" w:rsidR="004D174B" w:rsidRDefault="00BB4F0A" w:rsidP="00545344">
      <w:pPr>
        <w:pStyle w:val="Lijstalinea"/>
        <w:numPr>
          <w:ilvl w:val="0"/>
          <w:numId w:val="9"/>
        </w:numPr>
        <w:spacing w:before="40" w:after="40"/>
      </w:pPr>
      <w:r>
        <w:t>Volg de status: 'Data generatie voltooid' → 'PDF is gecreëerd' → 'Fiscale attesten verzonden'.</w:t>
      </w:r>
    </w:p>
    <w:p w14:paraId="18C4C31B" w14:textId="77777777" w:rsidR="004D174B" w:rsidRDefault="004D174B">
      <w:pPr>
        <w:spacing w:before="80"/>
      </w:pPr>
    </w:p>
    <w:p w14:paraId="4F7D9E14" w14:textId="77777777" w:rsidR="004D174B" w:rsidRDefault="00BB4F0A">
      <w:pPr>
        <w:pStyle w:val="Kop2"/>
      </w:pPr>
      <w:r>
        <w:t>10.3 Statussen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4D174B" w14:paraId="2235C81E"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12632BE" w14:textId="77777777" w:rsidR="004D174B" w:rsidRDefault="00BB4F0A">
            <w:r>
              <w:rPr>
                <w:b/>
                <w:bCs/>
                <w:color w:val="FFFFFF"/>
                <w:sz w:val="20"/>
                <w:szCs w:val="20"/>
              </w:rPr>
              <w:t>Status</w:t>
            </w:r>
          </w:p>
        </w:tc>
        <w:tc>
          <w:tcPr>
            <w:tcW w:w="55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17575D2" w14:textId="77777777" w:rsidR="004D174B" w:rsidRDefault="00BB4F0A">
            <w:r>
              <w:rPr>
                <w:b/>
                <w:bCs/>
                <w:color w:val="FFFFFF"/>
                <w:sz w:val="20"/>
                <w:szCs w:val="20"/>
              </w:rPr>
              <w:t>Betekenis</w:t>
            </w:r>
          </w:p>
        </w:tc>
      </w:tr>
      <w:tr w:rsidR="004D174B" w14:paraId="398D157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4ADDAD" w14:textId="77777777" w:rsidR="004D174B" w:rsidRDefault="00BB4F0A">
            <w:r>
              <w:rPr>
                <w:sz w:val="20"/>
                <w:szCs w:val="20"/>
              </w:rPr>
              <w:t>Data generatie voltooid</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26E0DB" w14:textId="77777777" w:rsidR="004D174B" w:rsidRDefault="00BB4F0A">
            <w:r>
              <w:rPr>
                <w:sz w:val="20"/>
                <w:szCs w:val="20"/>
              </w:rPr>
              <w:t>Gegevens zijn klaar — PDF-aanmaak nog niet gestart</w:t>
            </w:r>
          </w:p>
        </w:tc>
      </w:tr>
      <w:tr w:rsidR="004D174B" w14:paraId="0DDA1F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47C4865" w14:textId="77777777" w:rsidR="004D174B" w:rsidRDefault="00BB4F0A">
            <w:r>
              <w:rPr>
                <w:sz w:val="20"/>
                <w:szCs w:val="20"/>
              </w:rPr>
              <w:t>PDF is gecreëerd</w:t>
            </w:r>
          </w:p>
        </w:tc>
        <w:tc>
          <w:tcPr>
            <w:tcW w:w="55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EF23B4F" w14:textId="77777777" w:rsidR="004D174B" w:rsidRDefault="00BB4F0A">
            <w:r>
              <w:rPr>
                <w:sz w:val="20"/>
                <w:szCs w:val="20"/>
              </w:rPr>
              <w:t>PDF beschikbaar — nog niet verstuurd</w:t>
            </w:r>
          </w:p>
        </w:tc>
      </w:tr>
      <w:tr w:rsidR="004D174B" w14:paraId="0802EA1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04424B" w14:textId="77777777" w:rsidR="004D174B" w:rsidRDefault="00BB4F0A">
            <w:r>
              <w:rPr>
                <w:sz w:val="20"/>
                <w:szCs w:val="20"/>
              </w:rPr>
              <w:t>De massa PDF wordt gegenereerd</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6FD9CA" w14:textId="77777777" w:rsidR="004D174B" w:rsidRDefault="00BB4F0A">
            <w:r>
              <w:rPr>
                <w:sz w:val="20"/>
                <w:szCs w:val="20"/>
              </w:rPr>
              <w:t>Generatie bezig — even wachten. Indien dit langer dan 10 min duurt: melden bij Kwandoo Support.</w:t>
            </w:r>
          </w:p>
        </w:tc>
      </w:tr>
      <w:tr w:rsidR="004D174B" w14:paraId="06C53D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2DBF1D6" w14:textId="77777777" w:rsidR="004D174B" w:rsidRDefault="00BB4F0A">
            <w:r>
              <w:rPr>
                <w:sz w:val="20"/>
                <w:szCs w:val="20"/>
              </w:rPr>
              <w:t>Fiscale attesten verzonden</w:t>
            </w:r>
          </w:p>
        </w:tc>
        <w:tc>
          <w:tcPr>
            <w:tcW w:w="55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AD98B63" w14:textId="77777777" w:rsidR="004D174B" w:rsidRDefault="00BB4F0A">
            <w:r>
              <w:rPr>
                <w:sz w:val="20"/>
                <w:szCs w:val="20"/>
              </w:rPr>
              <w:t>Attesten verstuurd per e-mail naar ouders</w:t>
            </w:r>
          </w:p>
        </w:tc>
      </w:tr>
    </w:tbl>
    <w:p w14:paraId="57D4CD3C" w14:textId="77777777" w:rsidR="004D174B" w:rsidRDefault="004D174B">
      <w:pPr>
        <w:spacing w:before="80"/>
      </w:pPr>
    </w:p>
    <w:p w14:paraId="19D2550F" w14:textId="77777777" w:rsidR="004D174B" w:rsidRDefault="00BB4F0A">
      <w:pPr>
        <w:pStyle w:val="Kop2"/>
      </w:pPr>
      <w:r>
        <w:lastRenderedPageBreak/>
        <w:t>10.4 Jaarlijks aan te passen</w:t>
      </w:r>
    </w:p>
    <w:p w14:paraId="3515E742" w14:textId="77777777" w:rsidR="004D174B" w:rsidRDefault="00BB4F0A">
      <w:pPr>
        <w:pStyle w:val="Lijstalinea"/>
        <w:numPr>
          <w:ilvl w:val="0"/>
          <w:numId w:val="3"/>
        </w:numPr>
        <w:spacing w:before="40" w:after="40"/>
      </w:pPr>
      <w:r>
        <w:t>E-mailonderwerp: pas 'Fiscaal attest [jaar]' aan naar het correcte jaar vóór je de attesten verstuurt (via Administratie &gt; Beheer organisatie &gt; Fiscale attesten).</w:t>
      </w:r>
    </w:p>
    <w:p w14:paraId="24559B68" w14:textId="77777777" w:rsidR="004D174B" w:rsidRDefault="00BB4F0A">
      <w:pPr>
        <w:pStyle w:val="Lijstalinea"/>
        <w:numPr>
          <w:ilvl w:val="0"/>
          <w:numId w:val="3"/>
        </w:numPr>
        <w:spacing w:before="40" w:after="40"/>
      </w:pPr>
      <w:r>
        <w:t>Certificeringsinstantie: voeg een nieuwe entry toe voor het nieuwe boekjaar.</w:t>
      </w:r>
    </w:p>
    <w:p w14:paraId="0337A2C0" w14:textId="77777777" w:rsidR="004D174B" w:rsidRDefault="00BB4F0A">
      <w:pPr>
        <w:pStyle w:val="Kop1"/>
      </w:pPr>
      <w:r>
        <w:t>11. Boekhoudkundig rapport</w:t>
      </w:r>
    </w:p>
    <w:p w14:paraId="086B5B8C" w14:textId="77777777" w:rsidR="004D174B" w:rsidRDefault="00BB4F0A">
      <w:pPr>
        <w:spacing w:before="80" w:after="80"/>
      </w:pPr>
      <w:r>
        <w:rPr>
          <w:color w:val="000000"/>
        </w:rPr>
        <w:t>Het boekhoudkundig rapport geeft een overzicht van alle financiële transacties gekoppeld aan boekhoudkundige codes (budgetcodes). Het is beschikbaar als icoon op de welkomstpagina van de admin.</w:t>
      </w:r>
    </w:p>
    <w:p w14:paraId="19A3BB64" w14:textId="77777777" w:rsidR="004D174B" w:rsidRDefault="004D174B">
      <w:pPr>
        <w:spacing w:before="60"/>
      </w:pPr>
    </w:p>
    <w:p w14:paraId="3958B845" w14:textId="77777777" w:rsidR="004D174B" w:rsidRDefault="00BB4F0A">
      <w:pPr>
        <w:pStyle w:val="Kop2"/>
      </w:pPr>
      <w:r>
        <w:t>11.1 Boekhoudkundige codes instellen</w:t>
      </w:r>
    </w:p>
    <w:p w14:paraId="1BA20E91" w14:textId="77777777" w:rsidR="004D174B" w:rsidRDefault="00BB4F0A">
      <w:pPr>
        <w:pStyle w:val="Lijstalinea"/>
        <w:numPr>
          <w:ilvl w:val="0"/>
          <w:numId w:val="3"/>
        </w:numPr>
        <w:spacing w:before="40" w:after="40"/>
      </w:pPr>
      <w:r>
        <w:t>Per activiteit: open de activiteitsdetailpagina → vul de code in (formaat: '2016/7014131/01/0740').</w:t>
      </w:r>
    </w:p>
    <w:p w14:paraId="3315843A" w14:textId="77777777" w:rsidR="004D174B" w:rsidRDefault="00BB4F0A">
      <w:pPr>
        <w:pStyle w:val="Lijstalinea"/>
        <w:numPr>
          <w:ilvl w:val="0"/>
          <w:numId w:val="3"/>
        </w:numPr>
        <w:spacing w:before="40" w:after="40"/>
      </w:pPr>
      <w:r>
        <w:t>Per product: open het product in de productdetailpagina → vul de code in.</w:t>
      </w:r>
    </w:p>
    <w:p w14:paraId="5B7E7DB6" w14:textId="77777777" w:rsidR="004D174B" w:rsidRDefault="004D174B">
      <w:pPr>
        <w:spacing w:before="80"/>
      </w:pPr>
    </w:p>
    <w:p w14:paraId="1EA98463" w14:textId="2434034E" w:rsidR="004D174B" w:rsidRDefault="00BB4F0A" w:rsidP="00545344">
      <w:pPr>
        <w:pStyle w:val="Kop2"/>
        <w:numPr>
          <w:ilvl w:val="1"/>
          <w:numId w:val="10"/>
        </w:numPr>
      </w:pPr>
      <w:r>
        <w:t>Rapport exporteren en controleren</w:t>
      </w:r>
    </w:p>
    <w:p w14:paraId="68489890" w14:textId="66B1E587" w:rsidR="004D174B" w:rsidRDefault="00BB4F0A" w:rsidP="00545344">
      <w:pPr>
        <w:pStyle w:val="Lijstalinea"/>
        <w:numPr>
          <w:ilvl w:val="0"/>
          <w:numId w:val="11"/>
        </w:numPr>
        <w:spacing w:before="40" w:after="40"/>
      </w:pPr>
      <w:r>
        <w:t>Klik op het boekhouding-icoon op de welkomstpagina.</w:t>
      </w:r>
    </w:p>
    <w:p w14:paraId="4411BAE8" w14:textId="6B61B3CF" w:rsidR="004D174B" w:rsidRDefault="00BB4F0A" w:rsidP="00545344">
      <w:pPr>
        <w:pStyle w:val="Lijstalinea"/>
        <w:numPr>
          <w:ilvl w:val="0"/>
          <w:numId w:val="11"/>
        </w:numPr>
        <w:spacing w:before="40" w:after="40"/>
      </w:pPr>
      <w:r>
        <w:t>Selecteer de gewenste periode.</w:t>
      </w:r>
    </w:p>
    <w:p w14:paraId="773C3403" w14:textId="77777777" w:rsidR="004D174B" w:rsidRDefault="00BB4F0A" w:rsidP="00545344">
      <w:pPr>
        <w:pStyle w:val="Lijstalinea"/>
        <w:numPr>
          <w:ilvl w:val="0"/>
          <w:numId w:val="11"/>
        </w:numPr>
        <w:spacing w:before="40" w:after="40"/>
      </w:pPr>
      <w:r>
        <w:t>Exporteer het rapport.</w:t>
      </w:r>
    </w:p>
    <w:p w14:paraId="5BA46035" w14:textId="77777777" w:rsidR="004D174B" w:rsidRDefault="00BB4F0A" w:rsidP="00545344">
      <w:pPr>
        <w:pStyle w:val="Lijstalinea"/>
        <w:numPr>
          <w:ilvl w:val="0"/>
          <w:numId w:val="11"/>
        </w:numPr>
        <w:spacing w:before="40" w:after="40"/>
      </w:pPr>
      <w:r>
        <w:t>Controleer sheet 'Overzicht per bestemmeling': zijn er regels waar 'Boekhoudcode' leeg is? Dan zijn er producten verkocht zonder code.</w:t>
      </w:r>
    </w:p>
    <w:p w14:paraId="4C0BBAAD" w14:textId="77777777" w:rsidR="004D174B" w:rsidRDefault="00BB4F0A" w:rsidP="00545344">
      <w:pPr>
        <w:pStyle w:val="Lijstalinea"/>
        <w:numPr>
          <w:ilvl w:val="0"/>
          <w:numId w:val="11"/>
        </w:numPr>
        <w:spacing w:before="40" w:after="40"/>
      </w:pPr>
      <w:r>
        <w:t>Controleer sheet 'Overzicht per Ontvanger': bij type 'Administratief' moeten IN en UIT overeenkomen.</w:t>
      </w:r>
    </w:p>
    <w:p w14:paraId="79056E7D" w14:textId="77777777" w:rsidR="004D174B" w:rsidRDefault="00BB4F0A">
      <w:pPr>
        <w:pStyle w:val="Kop1"/>
      </w:pPr>
      <w:r>
        <w:t>12. Veelgestelde vragen (FAQ)</w:t>
      </w:r>
    </w:p>
    <w:p w14:paraId="606CA3F9" w14:textId="77777777" w:rsidR="004D174B" w:rsidRDefault="00BB4F0A">
      <w:pPr>
        <w:pStyle w:val="Kop3"/>
      </w:pPr>
      <w:r>
        <w:t>Ik zie meer dan 100 rapporten — waar begin ik?</w:t>
      </w:r>
    </w:p>
    <w:p w14:paraId="42DB7D52" w14:textId="77777777" w:rsidR="004D174B" w:rsidRDefault="00BB4F0A">
      <w:pPr>
        <w:spacing w:before="80" w:after="80"/>
      </w:pPr>
      <w:r>
        <w:rPr>
          <w:color w:val="000000"/>
        </w:rPr>
        <w:t>Klik eerst op jouw dienst in de linkerzijbalk (bv. 'De Max! CV'). Het dashboard filtert dan automatisch op enkel de relevante rapporten voor jouw dienst.</w:t>
      </w:r>
    </w:p>
    <w:p w14:paraId="796381E9" w14:textId="77777777" w:rsidR="004D174B" w:rsidRDefault="004D174B">
      <w:pPr>
        <w:spacing w:before="80"/>
      </w:pPr>
    </w:p>
    <w:p w14:paraId="797BC0A7" w14:textId="77777777" w:rsidR="004D174B" w:rsidRDefault="00BB4F0A">
      <w:pPr>
        <w:pStyle w:val="Kop3"/>
      </w:pPr>
      <w:r>
        <w:t>Mijn rapport staat er niet in 'Recente rapporten' — wat nu?</w:t>
      </w:r>
    </w:p>
    <w:p w14:paraId="1B9AADFF" w14:textId="77777777" w:rsidR="004D174B" w:rsidRDefault="00BB4F0A">
      <w:pPr>
        <w:spacing w:before="80" w:after="80"/>
      </w:pPr>
      <w:r>
        <w:rPr>
          <w:color w:val="000000"/>
        </w:rPr>
        <w:t>Ververs de pagina. Rapporten worden asynchroon gegenereerd en zijn soms pas na 15–30 seconden beschikbaar. Als het na 2 minuten nog niet verschijnt, probeer het rapport opnieuw te genereren.</w:t>
      </w:r>
    </w:p>
    <w:p w14:paraId="1811D5B3" w14:textId="77777777" w:rsidR="004D174B" w:rsidRDefault="004D174B">
      <w:pPr>
        <w:spacing w:before="80"/>
      </w:pPr>
    </w:p>
    <w:p w14:paraId="7F3FE121" w14:textId="77777777" w:rsidR="004D174B" w:rsidRDefault="00BB4F0A">
      <w:pPr>
        <w:pStyle w:val="Kop3"/>
      </w:pPr>
      <w:r>
        <w:t>Wat is het verschil tussen Configureer en Algemeen?</w:t>
      </w:r>
    </w:p>
    <w:p w14:paraId="50ACBC87" w14:textId="77777777" w:rsidR="004D174B" w:rsidRDefault="00BB4F0A">
      <w:pPr>
        <w:spacing w:before="80" w:after="80"/>
      </w:pPr>
      <w:r>
        <w:rPr>
          <w:color w:val="000000"/>
        </w:rPr>
        <w:t>Het zijn dezelfde pagina's. Configureer opent Algemeen in bewerkingsmodus (?editMode=1). In deze modus kan je categorieën verbergen via de 'Verberg'-knop.</w:t>
      </w:r>
    </w:p>
    <w:p w14:paraId="0DC96588" w14:textId="77777777" w:rsidR="004D174B" w:rsidRDefault="004D174B">
      <w:pPr>
        <w:spacing w:before="80"/>
      </w:pPr>
    </w:p>
    <w:p w14:paraId="0248C7C2" w14:textId="77777777" w:rsidR="004D174B" w:rsidRDefault="00BB4F0A">
      <w:pPr>
        <w:pStyle w:val="Kop3"/>
      </w:pPr>
      <w:r>
        <w:t>Kan ik het rapport van een collega terugvinden?</w:t>
      </w:r>
    </w:p>
    <w:p w14:paraId="3D241D8A" w14:textId="77777777" w:rsidR="004D174B" w:rsidRDefault="00BB4F0A">
      <w:pPr>
        <w:spacing w:before="80" w:after="80"/>
      </w:pPr>
      <w:r>
        <w:rPr>
          <w:color w:val="000000"/>
        </w:rPr>
        <w:t>Ja, via Rapportering &gt; Recente rapporten. Je ziet daar alle rapporten gegenereerd door alle medewerkers, inclusief wie het rapport opvroeg en wanneer.</w:t>
      </w:r>
    </w:p>
    <w:p w14:paraId="2D8E1C97" w14:textId="77777777" w:rsidR="004D174B" w:rsidRDefault="004D174B">
      <w:pPr>
        <w:spacing w:before="80"/>
      </w:pPr>
    </w:p>
    <w:p w14:paraId="3FEB9516" w14:textId="77777777" w:rsidR="004D174B" w:rsidRDefault="00BB4F0A">
      <w:pPr>
        <w:pStyle w:val="Kop3"/>
      </w:pPr>
      <w:r>
        <w:t>Het K&amp;G rapport opent op de live omgeving — is dat normaal?</w:t>
      </w:r>
    </w:p>
    <w:p w14:paraId="4BC34ABA" w14:textId="77777777" w:rsidR="004D174B" w:rsidRDefault="00BB4F0A">
      <w:pPr>
        <w:spacing w:before="80" w:after="80"/>
      </w:pPr>
      <w:r>
        <w:rPr>
          <w:color w:val="000000"/>
        </w:rPr>
        <w:lastRenderedPageBreak/>
        <w:t>Ja. De Kind en gezin module werkt altijd op de live omgeving, ook als je vanuit de testomgeving navigeert. Dat is normale werking.</w:t>
      </w:r>
    </w:p>
    <w:p w14:paraId="1E16A454" w14:textId="77777777" w:rsidR="004D174B" w:rsidRDefault="004D174B">
      <w:pPr>
        <w:spacing w:before="80"/>
      </w:pPr>
    </w:p>
    <w:p w14:paraId="65AAED6D" w14:textId="77777777" w:rsidR="004D174B" w:rsidRDefault="00BB4F0A">
      <w:pPr>
        <w:pStyle w:val="Kop3"/>
      </w:pPr>
      <w:r>
        <w:t>Wanneer moet ik de K&amp;G rapportering indienen?</w:t>
      </w:r>
    </w:p>
    <w:p w14:paraId="6963504D" w14:textId="77777777" w:rsidR="004D174B" w:rsidRDefault="00BB4F0A">
      <w:pPr>
        <w:spacing w:before="80" w:after="80"/>
      </w:pPr>
      <w:r>
        <w:rPr>
          <w:color w:val="000000"/>
        </w:rPr>
        <w:t>Kwartaalgewijs: na elk kwartaal (april, juli, oktober, januari). Het 'Uren pakketten' rapport is het standaard rapport voor de reguliere subsidie-aanvraag.</w:t>
      </w:r>
    </w:p>
    <w:p w14:paraId="220C94C8" w14:textId="77777777" w:rsidR="004D174B" w:rsidRDefault="004D174B">
      <w:pPr>
        <w:spacing w:before="80"/>
      </w:pPr>
    </w:p>
    <w:p w14:paraId="57B48B54" w14:textId="77777777" w:rsidR="004D174B" w:rsidRDefault="00BB4F0A">
      <w:pPr>
        <w:pStyle w:val="Kop3"/>
      </w:pPr>
      <w:r>
        <w:t>Hoe stel ik in wanneer gegevens automatisch verwijderd worden (GDPR)?</w:t>
      </w:r>
    </w:p>
    <w:p w14:paraId="44520B14" w14:textId="77777777" w:rsidR="004D174B" w:rsidRDefault="00BB4F0A">
      <w:pPr>
        <w:spacing w:before="80" w:after="80"/>
      </w:pPr>
      <w:r>
        <w:rPr>
          <w:color w:val="000000"/>
        </w:rPr>
        <w:t>Ga naar Administratie &gt; Beheer organisatie &gt; GDPR/AVG Retentieperiode. Vul het aantal maanden in per categorie. Zodra een retentieperiode is ingesteld, worden gegevens ouder dan de ingestelde termijn automatisch verwijderd. Valideer de termijnen eerst met Kevin Samyn of de DPO voordat je deze invult.</w:t>
      </w:r>
    </w:p>
    <w:p w14:paraId="1A7FD7E2" w14:textId="77777777" w:rsidR="004D174B" w:rsidRDefault="004D174B">
      <w:pPr>
        <w:spacing w:before="200"/>
      </w:pPr>
    </w:p>
    <w:p w14:paraId="3589B5DF" w14:textId="77777777" w:rsidR="004D174B" w:rsidRDefault="00BB4F0A">
      <w:pPr>
        <w:jc w:val="center"/>
      </w:pPr>
      <w:r>
        <w:rPr>
          <w:i/>
          <w:iCs/>
          <w:color w:val="7F8C8D"/>
          <w:sz w:val="16"/>
          <w:szCs w:val="16"/>
        </w:rPr>
        <w:t>Handleiding Rapportering v2.0 — Dienst Vrije Tijd, Gemeente Ingelmunster — Mei 2026</w:t>
      </w:r>
    </w:p>
    <w:p w14:paraId="7F12EB66" w14:textId="77777777" w:rsidR="004D174B" w:rsidRDefault="00BB4F0A">
      <w:pPr>
        <w:jc w:val="center"/>
      </w:pPr>
      <w:r>
        <w:rPr>
          <w:i/>
          <w:iCs/>
          <w:color w:val="7F8C8D"/>
          <w:sz w:val="16"/>
          <w:szCs w:val="16"/>
        </w:rPr>
        <w:t>Opgesteld door Damon Coucke — Stagiair Projectmanagement, Howest Brugge</w:t>
      </w:r>
    </w:p>
    <w:sectPr w:rsidR="004D174B">
      <w:headerReference w:type="default" r:id="rId7"/>
      <w:footerReference w:type="default" r:id="rId8"/>
      <w:pgSz w:w="11906" w:h="16838"/>
      <w:pgMar w:top="1200" w:right="1200" w:bottom="1200" w:left="12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5FD4E" w14:textId="77777777" w:rsidR="00BB4F0A" w:rsidRDefault="00BB4F0A">
      <w:r>
        <w:separator/>
      </w:r>
    </w:p>
  </w:endnote>
  <w:endnote w:type="continuationSeparator" w:id="0">
    <w:p w14:paraId="4246D366" w14:textId="77777777" w:rsidR="00BB4F0A" w:rsidRDefault="00BB4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F19C1" w14:textId="77777777" w:rsidR="004D174B" w:rsidRDefault="00BB4F0A">
    <w:pPr>
      <w:jc w:val="right"/>
    </w:pPr>
    <w:r>
      <w:rPr>
        <w:color w:val="7F8C8D"/>
        <w:sz w:val="16"/>
        <w:szCs w:val="16"/>
      </w:rPr>
      <w:t xml:space="preserve">Pagina </w:t>
    </w:r>
    <w:r>
      <w:rPr>
        <w:color w:val="7F8C8D"/>
        <w:sz w:val="16"/>
        <w:szCs w:val="16"/>
      </w:rPr>
      <w:fldChar w:fldCharType="begin"/>
    </w:r>
    <w:r>
      <w:rPr>
        <w:color w:val="7F8C8D"/>
        <w:sz w:val="16"/>
        <w:szCs w:val="16"/>
      </w:rPr>
      <w:instrText>PAGE</w:instrText>
    </w:r>
    <w:r>
      <w:rPr>
        <w:color w:val="7F8C8D"/>
        <w:sz w:val="16"/>
        <w:szCs w:val="16"/>
      </w:rPr>
      <w:fldChar w:fldCharType="separate"/>
    </w:r>
    <w:r w:rsidR="00545344">
      <w:rPr>
        <w:noProof/>
        <w:color w:val="7F8C8D"/>
        <w:sz w:val="16"/>
        <w:szCs w:val="16"/>
      </w:rPr>
      <w:t>1</w:t>
    </w:r>
    <w:r>
      <w:rPr>
        <w:color w:val="7F8C8D"/>
        <w:sz w:val="16"/>
        <w:szCs w:val="16"/>
      </w:rPr>
      <w:fldChar w:fldCharType="end"/>
    </w:r>
    <w:r>
      <w:rPr>
        <w:color w:val="7F8C8D"/>
        <w:sz w:val="16"/>
        <w:szCs w:val="16"/>
      </w:rPr>
      <w:t xml:space="preserve"> van </w:t>
    </w:r>
    <w:r>
      <w:rPr>
        <w:color w:val="7F8C8D"/>
        <w:sz w:val="16"/>
        <w:szCs w:val="16"/>
      </w:rPr>
      <w:fldChar w:fldCharType="begin"/>
    </w:r>
    <w:r>
      <w:rPr>
        <w:color w:val="7F8C8D"/>
        <w:sz w:val="16"/>
        <w:szCs w:val="16"/>
      </w:rPr>
      <w:instrText>NUMPAGES</w:instrText>
    </w:r>
    <w:r>
      <w:rPr>
        <w:color w:val="7F8C8D"/>
        <w:sz w:val="16"/>
        <w:szCs w:val="16"/>
      </w:rPr>
      <w:fldChar w:fldCharType="separate"/>
    </w:r>
    <w:r w:rsidR="00545344">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E57F3" w14:textId="77777777" w:rsidR="00BB4F0A" w:rsidRDefault="00BB4F0A">
      <w:r>
        <w:separator/>
      </w:r>
    </w:p>
  </w:footnote>
  <w:footnote w:type="continuationSeparator" w:id="0">
    <w:p w14:paraId="2859AB83" w14:textId="77777777" w:rsidR="00BB4F0A" w:rsidRDefault="00BB4F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506"/>
    </w:tblGrid>
    <w:tr w:rsidR="004D174B" w14:paraId="28191B7A"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Pr>
        <w:p w14:paraId="674A1A15" w14:textId="77777777" w:rsidR="004D174B" w:rsidRDefault="00BB4F0A">
          <w:r>
            <w:rPr>
              <w:b/>
              <w:bCs/>
              <w:color w:val="1F5C99"/>
              <w:sz w:val="18"/>
              <w:szCs w:val="18"/>
            </w:rPr>
            <w:t xml:space="preserve">Handleiding Rapportering — </w:t>
          </w:r>
          <w:proofErr w:type="spellStart"/>
          <w:r>
            <w:rPr>
              <w:b/>
              <w:bCs/>
              <w:color w:val="1F5C99"/>
              <w:sz w:val="18"/>
              <w:szCs w:val="18"/>
            </w:rPr>
            <w:t>Kwandoo</w:t>
          </w:r>
          <w:proofErr w:type="spellEnd"/>
        </w:p>
        <w:p w14:paraId="20D77CDC" w14:textId="77777777" w:rsidR="004D174B" w:rsidRDefault="00BB4F0A">
          <w:r>
            <w:rPr>
              <w:color w:val="7F8C8D"/>
              <w:sz w:val="16"/>
              <w:szCs w:val="16"/>
            </w:rPr>
            <w:t>Dienst Vrije Tijd — Gemeente Ingelmunster</w:t>
          </w:r>
        </w:p>
      </w:tc>
      <w:tc>
        <w:tcPr>
          <w:tcW w:w="2506" w:type="dxa"/>
          <w:tcBorders>
            <w:top w:val="none" w:sz="0" w:space="0" w:color="FFFFFF"/>
            <w:left w:val="none" w:sz="0" w:space="0" w:color="FFFFFF"/>
            <w:bottom w:val="none" w:sz="0" w:space="0" w:color="FFFFFF"/>
            <w:right w:val="none" w:sz="0" w:space="0" w:color="FFFFFF"/>
          </w:tcBorders>
        </w:tcPr>
        <w:p w14:paraId="05DDC69D" w14:textId="77777777" w:rsidR="004D174B" w:rsidRDefault="00BB4F0A">
          <w:pPr>
            <w:jc w:val="right"/>
          </w:pPr>
          <w:r>
            <w:rPr>
              <w:color w:val="7F8C8D"/>
              <w:sz w:val="16"/>
              <w:szCs w:val="16"/>
            </w:rPr>
            <w:t>Versie 2.0 — Mei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15AEC"/>
    <w:multiLevelType w:val="hybridMultilevel"/>
    <w:tmpl w:val="AD44AF66"/>
    <w:lvl w:ilvl="0" w:tplc="89726B98">
      <w:start w:val="1"/>
      <w:numFmt w:val="decimal"/>
      <w:lvlText w:val="%1."/>
      <w:lvlJc w:val="left"/>
      <w:pPr>
        <w:ind w:left="720" w:hanging="360"/>
      </w:pPr>
    </w:lvl>
    <w:lvl w:ilvl="1" w:tplc="1CE023FA">
      <w:start w:val="1"/>
      <w:numFmt w:val="lowerLetter"/>
      <w:lvlText w:val="%2."/>
      <w:lvlJc w:val="left"/>
      <w:pPr>
        <w:ind w:left="1080" w:hanging="360"/>
      </w:pPr>
    </w:lvl>
    <w:lvl w:ilvl="2" w:tplc="A6DA7C42">
      <w:numFmt w:val="decimal"/>
      <w:lvlText w:val=""/>
      <w:lvlJc w:val="left"/>
    </w:lvl>
    <w:lvl w:ilvl="3" w:tplc="883E487E">
      <w:numFmt w:val="decimal"/>
      <w:lvlText w:val=""/>
      <w:lvlJc w:val="left"/>
    </w:lvl>
    <w:lvl w:ilvl="4" w:tplc="9258DEDA">
      <w:numFmt w:val="decimal"/>
      <w:lvlText w:val=""/>
      <w:lvlJc w:val="left"/>
    </w:lvl>
    <w:lvl w:ilvl="5" w:tplc="D518993C">
      <w:numFmt w:val="decimal"/>
      <w:lvlText w:val=""/>
      <w:lvlJc w:val="left"/>
    </w:lvl>
    <w:lvl w:ilvl="6" w:tplc="17F20D02">
      <w:numFmt w:val="decimal"/>
      <w:lvlText w:val=""/>
      <w:lvlJc w:val="left"/>
    </w:lvl>
    <w:lvl w:ilvl="7" w:tplc="44166D38">
      <w:numFmt w:val="decimal"/>
      <w:lvlText w:val=""/>
      <w:lvlJc w:val="left"/>
    </w:lvl>
    <w:lvl w:ilvl="8" w:tplc="896A41CC">
      <w:numFmt w:val="decimal"/>
      <w:lvlText w:val=""/>
      <w:lvlJc w:val="left"/>
    </w:lvl>
  </w:abstractNum>
  <w:abstractNum w:abstractNumId="1" w15:restartNumberingAfterBreak="0">
    <w:nsid w:val="36953536"/>
    <w:multiLevelType w:val="hybridMultilevel"/>
    <w:tmpl w:val="C4DA8930"/>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47606944"/>
    <w:multiLevelType w:val="multilevel"/>
    <w:tmpl w:val="2B48DDA0"/>
    <w:lvl w:ilvl="0">
      <w:start w:val="11"/>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83B264B"/>
    <w:multiLevelType w:val="hybridMultilevel"/>
    <w:tmpl w:val="75AEF848"/>
    <w:lvl w:ilvl="0" w:tplc="7D78E3EC">
      <w:start w:val="1"/>
      <w:numFmt w:val="bullet"/>
      <w:lvlText w:val="•"/>
      <w:lvlJc w:val="left"/>
      <w:pPr>
        <w:ind w:left="720" w:hanging="360"/>
      </w:pPr>
    </w:lvl>
    <w:lvl w:ilvl="1" w:tplc="66A07B20">
      <w:start w:val="1"/>
      <w:numFmt w:val="bullet"/>
      <w:lvlText w:val="○"/>
      <w:lvlJc w:val="left"/>
      <w:pPr>
        <w:ind w:left="1080" w:hanging="360"/>
      </w:pPr>
    </w:lvl>
    <w:lvl w:ilvl="2" w:tplc="08E82EC4">
      <w:numFmt w:val="decimal"/>
      <w:lvlText w:val=""/>
      <w:lvlJc w:val="left"/>
    </w:lvl>
    <w:lvl w:ilvl="3" w:tplc="81CE1E7A">
      <w:numFmt w:val="decimal"/>
      <w:lvlText w:val=""/>
      <w:lvlJc w:val="left"/>
    </w:lvl>
    <w:lvl w:ilvl="4" w:tplc="ACBAE50E">
      <w:numFmt w:val="decimal"/>
      <w:lvlText w:val=""/>
      <w:lvlJc w:val="left"/>
    </w:lvl>
    <w:lvl w:ilvl="5" w:tplc="E206B216">
      <w:numFmt w:val="decimal"/>
      <w:lvlText w:val=""/>
      <w:lvlJc w:val="left"/>
    </w:lvl>
    <w:lvl w:ilvl="6" w:tplc="A4062886">
      <w:numFmt w:val="decimal"/>
      <w:lvlText w:val=""/>
      <w:lvlJc w:val="left"/>
    </w:lvl>
    <w:lvl w:ilvl="7" w:tplc="2B4C5B70">
      <w:numFmt w:val="decimal"/>
      <w:lvlText w:val=""/>
      <w:lvlJc w:val="left"/>
    </w:lvl>
    <w:lvl w:ilvl="8" w:tplc="5EB25E94">
      <w:numFmt w:val="decimal"/>
      <w:lvlText w:val=""/>
      <w:lvlJc w:val="left"/>
    </w:lvl>
  </w:abstractNum>
  <w:abstractNum w:abstractNumId="4" w15:restartNumberingAfterBreak="0">
    <w:nsid w:val="59FE28D5"/>
    <w:multiLevelType w:val="hybridMultilevel"/>
    <w:tmpl w:val="4508AAEC"/>
    <w:lvl w:ilvl="0" w:tplc="CE3C8C22">
      <w:start w:val="1"/>
      <w:numFmt w:val="bullet"/>
      <w:lvlText w:val="●"/>
      <w:lvlJc w:val="left"/>
      <w:pPr>
        <w:ind w:left="720" w:hanging="360"/>
      </w:pPr>
    </w:lvl>
    <w:lvl w:ilvl="1" w:tplc="89E81596">
      <w:start w:val="1"/>
      <w:numFmt w:val="bullet"/>
      <w:lvlText w:val="○"/>
      <w:lvlJc w:val="left"/>
      <w:pPr>
        <w:ind w:left="1440" w:hanging="360"/>
      </w:pPr>
    </w:lvl>
    <w:lvl w:ilvl="2" w:tplc="58563DC0">
      <w:start w:val="1"/>
      <w:numFmt w:val="bullet"/>
      <w:lvlText w:val="■"/>
      <w:lvlJc w:val="left"/>
      <w:pPr>
        <w:ind w:left="2160" w:hanging="360"/>
      </w:pPr>
    </w:lvl>
    <w:lvl w:ilvl="3" w:tplc="47C001F4">
      <w:start w:val="1"/>
      <w:numFmt w:val="bullet"/>
      <w:lvlText w:val="●"/>
      <w:lvlJc w:val="left"/>
      <w:pPr>
        <w:ind w:left="2880" w:hanging="360"/>
      </w:pPr>
    </w:lvl>
    <w:lvl w:ilvl="4" w:tplc="4172384E">
      <w:start w:val="1"/>
      <w:numFmt w:val="bullet"/>
      <w:lvlText w:val="○"/>
      <w:lvlJc w:val="left"/>
      <w:pPr>
        <w:ind w:left="3600" w:hanging="360"/>
      </w:pPr>
    </w:lvl>
    <w:lvl w:ilvl="5" w:tplc="61A0CF1C">
      <w:start w:val="1"/>
      <w:numFmt w:val="bullet"/>
      <w:lvlText w:val="■"/>
      <w:lvlJc w:val="left"/>
      <w:pPr>
        <w:ind w:left="4320" w:hanging="360"/>
      </w:pPr>
    </w:lvl>
    <w:lvl w:ilvl="6" w:tplc="0BB226E4">
      <w:start w:val="1"/>
      <w:numFmt w:val="bullet"/>
      <w:lvlText w:val="●"/>
      <w:lvlJc w:val="left"/>
      <w:pPr>
        <w:ind w:left="5040" w:hanging="360"/>
      </w:pPr>
    </w:lvl>
    <w:lvl w:ilvl="7" w:tplc="3C2CB3A8">
      <w:start w:val="1"/>
      <w:numFmt w:val="bullet"/>
      <w:lvlText w:val="●"/>
      <w:lvlJc w:val="left"/>
      <w:pPr>
        <w:ind w:left="5760" w:hanging="360"/>
      </w:pPr>
    </w:lvl>
    <w:lvl w:ilvl="8" w:tplc="C824C4DA">
      <w:start w:val="1"/>
      <w:numFmt w:val="bullet"/>
      <w:lvlText w:val="●"/>
      <w:lvlJc w:val="left"/>
      <w:pPr>
        <w:ind w:left="6480" w:hanging="360"/>
      </w:pPr>
    </w:lvl>
  </w:abstractNum>
  <w:abstractNum w:abstractNumId="5" w15:restartNumberingAfterBreak="0">
    <w:nsid w:val="5A733E41"/>
    <w:multiLevelType w:val="multilevel"/>
    <w:tmpl w:val="E8DAB4F8"/>
    <w:lvl w:ilvl="0">
      <w:start w:val="10"/>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D6701AB"/>
    <w:multiLevelType w:val="hybridMultilevel"/>
    <w:tmpl w:val="3BCEB7D0"/>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631C6DAE"/>
    <w:multiLevelType w:val="multilevel"/>
    <w:tmpl w:val="EBF0F78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F5141DA"/>
    <w:multiLevelType w:val="hybridMultilevel"/>
    <w:tmpl w:val="A686DB5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6FB40914"/>
    <w:multiLevelType w:val="hybridMultilevel"/>
    <w:tmpl w:val="C1C07DC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7C615EC4"/>
    <w:multiLevelType w:val="hybridMultilevel"/>
    <w:tmpl w:val="7116F29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2075590807">
    <w:abstractNumId w:val="4"/>
    <w:lvlOverride w:ilvl="0">
      <w:startOverride w:val="1"/>
    </w:lvlOverride>
  </w:num>
  <w:num w:numId="2" w16cid:durableId="376975233">
    <w:abstractNumId w:val="0"/>
    <w:lvlOverride w:ilvl="0">
      <w:startOverride w:val="1"/>
    </w:lvlOverride>
  </w:num>
  <w:num w:numId="3" w16cid:durableId="1593971321">
    <w:abstractNumId w:val="3"/>
    <w:lvlOverride w:ilvl="0">
      <w:startOverride w:val="1"/>
    </w:lvlOverride>
  </w:num>
  <w:num w:numId="4" w16cid:durableId="1438938779">
    <w:abstractNumId w:val="9"/>
  </w:num>
  <w:num w:numId="5" w16cid:durableId="1756196879">
    <w:abstractNumId w:val="10"/>
  </w:num>
  <w:num w:numId="6" w16cid:durableId="137184619">
    <w:abstractNumId w:val="7"/>
  </w:num>
  <w:num w:numId="7" w16cid:durableId="1796828983">
    <w:abstractNumId w:val="1"/>
  </w:num>
  <w:num w:numId="8" w16cid:durableId="592934610">
    <w:abstractNumId w:val="5"/>
  </w:num>
  <w:num w:numId="9" w16cid:durableId="1095518725">
    <w:abstractNumId w:val="8"/>
  </w:num>
  <w:num w:numId="10" w16cid:durableId="1747992795">
    <w:abstractNumId w:val="2"/>
  </w:num>
  <w:num w:numId="11" w16cid:durableId="2339739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74B"/>
    <w:rsid w:val="004D174B"/>
    <w:rsid w:val="00545344"/>
    <w:rsid w:val="00B86D0D"/>
    <w:rsid w:val="00BB4F0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6D22A"/>
  <w15:docId w15:val="{9C1F07E6-D5DF-4553-B9CD-8348A090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280" w:after="120"/>
      <w:outlineLvl w:val="0"/>
    </w:pPr>
    <w:rPr>
      <w:b/>
      <w:bCs/>
      <w:color w:val="1F5C99"/>
      <w:sz w:val="32"/>
      <w:szCs w:val="32"/>
    </w:rPr>
  </w:style>
  <w:style w:type="paragraph" w:styleId="Kop2">
    <w:name w:val="heading 2"/>
    <w:uiPriority w:val="9"/>
    <w:unhideWhenUsed/>
    <w:qFormat/>
    <w:pPr>
      <w:spacing w:before="200" w:after="80"/>
      <w:outlineLvl w:val="1"/>
    </w:pPr>
    <w:rPr>
      <w:b/>
      <w:bCs/>
      <w:color w:val="1F5C99"/>
      <w:sz w:val="26"/>
      <w:szCs w:val="26"/>
    </w:rPr>
  </w:style>
  <w:style w:type="paragraph" w:styleId="Kop3">
    <w:name w:val="heading 3"/>
    <w:uiPriority w:val="9"/>
    <w:unhideWhenUsed/>
    <w:qFormat/>
    <w:pPr>
      <w:spacing w:before="160" w:after="60"/>
      <w:outlineLvl w:val="2"/>
    </w:pPr>
    <w:rPr>
      <w:b/>
      <w:bCs/>
      <w:color w:val="333333"/>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1849</Words>
  <Characters>10170</Characters>
  <Application>Microsoft Office Word</Application>
  <DocSecurity>0</DocSecurity>
  <Lines>84</Lines>
  <Paragraphs>23</Paragraphs>
  <ScaleCrop>false</ScaleCrop>
  <Company/>
  <LinksUpToDate>false</LinksUpToDate>
  <CharactersWithSpaces>11996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Damon Coucke</cp:lastModifiedBy>
  <cp:revision>2</cp:revision>
  <dcterms:created xsi:type="dcterms:W3CDTF">2026-05-26T09:14:00Z</dcterms:created>
  <dcterms:modified xsi:type="dcterms:W3CDTF">2026-05-26T09:14:00Z</dcterms:modified>
</cp:coreProperties>
</file>