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>CONTRATTO DI SPONSORIZZAZIONE Evento non ECM</w:t>
      </w:r>
    </w:p>
    <w:p>
      <w:pPr>
        <w:pStyle w:val="Normal"/>
        <w:jc w:val="center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>tra</w:t>
      </w:r>
    </w:p>
    <w:p>
      <w:pPr>
        <w:pStyle w:val="Normal"/>
        <w:jc w:val="both"/>
        <w:rPr/>
      </w:pPr>
      <w:bookmarkStart w:id="0" w:name="_Hlk173244127"/>
      <w:bookmarkEnd w:id="0"/>
      <w:r>
        <w:rPr>
          <w:rFonts w:cs="Century Gothic" w:ascii="Century Gothic" w:hAnsi="Century Gothic"/>
          <w:sz w:val="22"/>
          <w:szCs w:val="22"/>
        </w:rPr>
        <w:t>{{ organizer_name or "VALET Srl" }}, con sede legale in Bologna, Via dei Fornaciai 29/b, cap 40129, C.F. e/o P.Iva : 02107230373, in persona del rappresentate legale in carica, Sig. Daniele Morini, munito degli occorrenti poter’(di seguito “</w:t>
      </w:r>
      <w:r>
        <w:rPr>
          <w:rFonts w:cs="Century Gothic" w:ascii="Century Gothic" w:hAnsi="Century Gothic"/>
          <w:b/>
          <w:bCs/>
          <w:sz w:val="22"/>
          <w:szCs w:val="22"/>
        </w:rPr>
        <w:t>Segreteria Organizzativa</w:t>
      </w:r>
      <w:r>
        <w:rPr>
          <w:rFonts w:cs="Century Gothic" w:ascii="Century Gothic" w:hAnsi="Century Gothic"/>
          <w:sz w:val="22"/>
          <w:szCs w:val="22"/>
        </w:rPr>
        <w:t>”), pec: valet@pec.it</w:t>
      </w:r>
    </w:p>
    <w:p>
      <w:pPr>
        <w:pStyle w:val="Normal"/>
        <w:jc w:val="center"/>
        <w:rPr>
          <w:rFonts w:ascii="Century Gothic" w:hAnsi="Century Gothic" w:cs="Century Gothic"/>
          <w:sz w:val="22"/>
          <w:szCs w:val="22"/>
        </w:rPr>
      </w:pPr>
      <w:bookmarkStart w:id="1" w:name="_Hlk173244127"/>
      <w:bookmarkEnd w:id="1"/>
      <w:r>
        <w:rPr>
          <w:rFonts w:cs="Century Gothic" w:ascii="Century Gothic" w:hAnsi="Century Gothic"/>
          <w:b/>
          <w:bCs/>
          <w:sz w:val="22"/>
          <w:szCs w:val="22"/>
        </w:rPr>
        <w:t>e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sz w:val="22"/>
          <w:szCs w:val="22"/>
        </w:rPr>
        <w:t>{{ sponsor.legal_name }}, con sede in {{ sponsor.billing_city }}, Via {{ sponsor.billing_street }} {{ sponsor.billing_street_number }}, CAP {{ sponsor.billing_zip }}, C.F. e/o P. IVA {{ sponsor.vat_number }}, in persona del legale rappresentante in carica {{ signer.full_name }}, C.F.: {{ signer.tax_code }} (di seguito “Sponsor”), pec: {{ sponsor.pec_email|default('________________', true) }}</w:t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b/>
          <w:bCs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center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>PREMESSO che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a) La Segreteria Organizzativa, soggetto con esperienza comprovata, attivo nel campo dell’organizzazione e/o realizzazione di eventi nel rispetto dell’art. 124 del D. Lgs. 24 aprile 2006, n. 219, intende acquisire sponsorizzazioni per assicurarsi finanziamenti per la realizzazione dell’evento {{ event.name }} che si svolgerà a {{ event.location }} il {{ event.start_date|format_date }} e destinato alla formazione di operatori sanitari; </w:t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b) </w:t>
      </w:r>
      <w:r>
        <w:rPr>
          <w:rFonts w:cs="Century Gothic" w:ascii="Century Gothic" w:hAnsi="Century Gothic"/>
          <w:sz w:val="22"/>
          <w:szCs w:val="22"/>
        </w:rPr>
        <w:t xml:space="preserve">la Segreteria Organizzativa è attiva nella realizzazione e gestione di tutte le attività di servizi non istituzionali e dichiara di essere soggetto giuridico in possesso delle competenze necessarie per la realizzazione dell’Evento;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c) </w:t>
      </w:r>
      <w:r>
        <w:rPr>
          <w:rFonts w:cs="Century Gothic" w:ascii="Century Gothic" w:hAnsi="Century Gothic"/>
          <w:sz w:val="22"/>
          <w:szCs w:val="22"/>
        </w:rPr>
        <w:t>la Segreteria Organizzativa è disponibile ad organizzare una serie di attività nell’ambito dell’Evento.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d) lo Sponsor ha per oggetto sociale l’attività di commercio, tra le altre, di {{ sponsor.business_description|default('________________', true) }}ed è interessato a sponsorizzare eventi finalizzati alla formazione ed all’aggiornamento professionale; </w:t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e) lo Sponsor, operando nella commercializzazione di {{ sponsor.business_description|default('________________', true) }}, è interessato a supportare istituzionalmente e a sponsorizzare l’Evento in cambio di spazi di pubblicità o attività promozionali per il proprio nome e/o prodotti presso gli operatori sanitari; </w:t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f) </w:t>
      </w:r>
      <w:r>
        <w:rPr>
          <w:rFonts w:cs="Century Gothic" w:ascii="Century Gothic" w:hAnsi="Century Gothic"/>
          <w:sz w:val="22"/>
          <w:szCs w:val="22"/>
        </w:rPr>
        <w:t xml:space="preserve">la Segreteria organizzativa ha sottoposto allo Sponsor il programma dell’Evento, proponendogli di contribuirvi come sponsor;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j) </w:t>
      </w:r>
      <w:r>
        <w:rPr>
          <w:rFonts w:cs="Century Gothic" w:ascii="Century Gothic" w:hAnsi="Century Gothic"/>
          <w:sz w:val="22"/>
          <w:szCs w:val="22"/>
        </w:rPr>
        <w:t>lo Sponsor e la Segreteria Organizzativa, (qui di seguito anche le “</w:t>
      </w:r>
      <w:r>
        <w:rPr>
          <w:rFonts w:cs="Century Gothic" w:ascii="Century Gothic" w:hAnsi="Century Gothic"/>
          <w:b/>
          <w:bCs/>
          <w:sz w:val="22"/>
          <w:szCs w:val="22"/>
        </w:rPr>
        <w:t>Parti</w:t>
      </w:r>
      <w:r>
        <w:rPr>
          <w:rFonts w:cs="Century Gothic" w:ascii="Century Gothic" w:hAnsi="Century Gothic"/>
          <w:sz w:val="22"/>
          <w:szCs w:val="22"/>
        </w:rPr>
        <w:t xml:space="preserve">”, se collettivamente indicate) riconoscendo espressamente che l’attività formativa realizzata attraverso l’Evento è finalizzata esclusivamente allo sviluppo delle conoscenze scientifiche e delle competenze tecnico professionali in ambito sanitario, ed è, pertanto, obiettiva ed indipendente da interessi commerciali direttamente o indirettamente ricollegabili allo Sponsor, intendono definire termini e condizioni per la sponsorizzazione dell’Evento come segue. 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center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>TUTTO CIÒ PREMESSO</w:t>
      </w:r>
    </w:p>
    <w:p>
      <w:pPr>
        <w:pStyle w:val="Normal"/>
        <w:jc w:val="center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  <w:t>le Parti stipulano e convengono quanto segue.</w:t>
      </w:r>
    </w:p>
    <w:p>
      <w:pPr>
        <w:pStyle w:val="Normal"/>
        <w:jc w:val="center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>Oggetto del Contratto e generalità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  <w:t>Il presente contratto regola il rapporto di sponsorizzazione tra Segreteria Organizzativa e Sponsor con specifico riferimento all’Evento citato al paragrafo a) delle premesse</w:t>
      </w:r>
    </w:p>
    <w:p>
      <w:pPr>
        <w:pStyle w:val="Normal"/>
        <w:jc w:val="center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1. Obbligazioni della Segreteria Organizzativa 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sz w:val="22"/>
          <w:szCs w:val="22"/>
        </w:rPr>
        <w:t>1.1</w:t>
      </w:r>
      <w:r>
        <w:rPr>
          <w:rFonts w:cs="Century Gothic" w:ascii="Century Gothic" w:hAnsi="Century Gothic"/>
          <w:sz w:val="22"/>
          <w:szCs w:val="22"/>
        </w:rPr>
        <w:t xml:space="preserve"> Il reperimento di tutte le risorse e dei mezzi necessari a garantire il buon esito dello stesso è rimesso alla Segreteria Organizzativa. Resta inteso che i fondi necessari allo svolgimento della manifestazione potranno essere recuperati dalla Segreteria Organizzativa anche attraverso il ricorso ad altri Sponsor.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1.2 La Segreteria Organizzativa dichiara che l’Evento è stato organizzato e sarà condotto dal Responsabile Scientifico {{ event.scientific_director|default('________________', true) }} in piena autonomia e senza alcuna influenza o interferenza. Interesse delle Parti è, infatti, quello che venga fornita ai discenti attività formativa condotta con professionalità e rigore scientifico e con la massima indipendenza, dal momento che le finalità dell’Evento sono e dovranno restare unicamente quelle di educazione e formazione. </w:t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sz w:val="22"/>
          <w:szCs w:val="22"/>
        </w:rPr>
        <w:t>La Segreteria Organizzativa indica come responsabile scientifico dell'Evento il Dr. {{ event.scientific_director|default('________________', true) }} di seguito “Responsabile Scientifico”), mentre, ai fini del presente Contratto, il referente dello Sponsor sarà {{ contact_referente.full_name|default('________________', true) }} (di seguito “Referente”)</w:t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b/>
          <w:bCs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b/>
          <w:bCs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1.3 </w:t>
      </w:r>
      <w:r>
        <w:rPr>
          <w:rFonts w:cs="Century Gothic" w:ascii="Century Gothic" w:hAnsi="Century Gothic"/>
          <w:bCs/>
          <w:sz w:val="22"/>
          <w:szCs w:val="22"/>
        </w:rPr>
        <w:t>La</w:t>
      </w:r>
      <w:r>
        <w:rPr>
          <w:rFonts w:cs="Century Gothic" w:ascii="Century Gothic" w:hAnsi="Century Gothic"/>
          <w:b/>
          <w:bCs/>
          <w:sz w:val="22"/>
          <w:szCs w:val="22"/>
        </w:rPr>
        <w:t xml:space="preserve"> </w:t>
      </w:r>
      <w:r>
        <w:rPr>
          <w:rFonts w:cs="Century Gothic" w:ascii="Century Gothic" w:hAnsi="Century Gothic"/>
          <w:sz w:val="22"/>
          <w:szCs w:val="22"/>
        </w:rPr>
        <w:t xml:space="preserve">Segreteria Organizzativa inoltre, si impegna a veicolare in termini pubblicitari, il nome e il logo dello Sponsor, come meglio specificato nei successivi articoli.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1.4 </w:t>
      </w:r>
      <w:r>
        <w:rPr>
          <w:rFonts w:cs="Century Gothic" w:ascii="Century Gothic" w:hAnsi="Century Gothic"/>
          <w:sz w:val="22"/>
          <w:szCs w:val="22"/>
        </w:rPr>
        <w:t>Lo Sponsor, dal canto suo, corrisponderà, a titolo di sponsorizzazione, un contributo finanziario, nei limiti di quanto indicato nell’</w:t>
      </w:r>
      <w:r>
        <w:rPr>
          <w:rFonts w:cs="Century Gothic" w:ascii="Century Gothic" w:hAnsi="Century Gothic"/>
          <w:b/>
          <w:bCs/>
          <w:sz w:val="22"/>
          <w:szCs w:val="22"/>
        </w:rPr>
        <w:t xml:space="preserve">Allegato 1) </w:t>
      </w:r>
      <w:r>
        <w:rPr>
          <w:rFonts w:cs="Century Gothic" w:ascii="Century Gothic" w:hAnsi="Century Gothic"/>
          <w:sz w:val="22"/>
          <w:szCs w:val="22"/>
        </w:rPr>
        <w:t xml:space="preserve">al presente Contratto di cui è parte integrante. 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  <w:t xml:space="preserve">Tale contributo dovrà essere destinato ed utilizzato dalla Segreteria Organizzativa esclusivamente per la realizzazione dell’Evento, in collaborazione con il Responsabile Scientifico dell’Evento stesso. 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426" w:leader="none"/>
        </w:tabs>
        <w:ind w:hanging="0" w:start="0" w:end="0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  <w:t>La Segreteria Organizzativa, potrà avvalersi, nell’esecuzione delle attività di cui sopra, anche di altri soggetti, ai quali potrà delegare in tutto o in parte l’effettuazione delle attività stesse.</w:t>
      </w:r>
    </w:p>
    <w:p>
      <w:pPr>
        <w:pStyle w:val="Normal"/>
        <w:numPr>
          <w:ilvl w:val="1"/>
          <w:numId w:val="2"/>
        </w:numPr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  <w:t xml:space="preserve">La Segreteria Organizzativa si obbliga a: </w:t>
        <w:tab/>
      </w:r>
    </w:p>
    <w:p>
      <w:pPr>
        <w:pStyle w:val="Default"/>
        <w:tabs>
          <w:tab w:val="clear" w:pos="709"/>
          <w:tab w:val="left" w:pos="284" w:leader="none"/>
        </w:tabs>
        <w:jc w:val="both"/>
        <w:rPr/>
      </w:pPr>
      <w:r>
        <w:rPr>
          <w:rFonts w:cs="Century Gothic" w:ascii="Century Gothic" w:hAnsi="Century Gothic"/>
          <w:sz w:val="22"/>
          <w:szCs w:val="22"/>
        </w:rPr>
        <w:t>a) veicolare il programma dell’Evento attraverso i suoi canali marketing/comunicativi;</w:t>
      </w:r>
    </w:p>
    <w:p>
      <w:pPr>
        <w:pStyle w:val="Default"/>
        <w:tabs>
          <w:tab w:val="clear" w:pos="709"/>
          <w:tab w:val="left" w:pos="284" w:leader="none"/>
        </w:tabs>
        <w:jc w:val="both"/>
        <w:rPr/>
      </w:pPr>
      <w:r>
        <w:rPr>
          <w:rFonts w:cs="Century Gothic" w:ascii="Century Gothic" w:hAnsi="Century Gothic"/>
          <w:sz w:val="22"/>
          <w:szCs w:val="22"/>
        </w:rPr>
        <w:t xml:space="preserve">b) mettere a disposizione dello Sponsor uno spazio espositivo di {{ stand_size|default('______', true) }} per l’esposizione ed illustrazione, da parte di personale qualificato e autorizzato dallo Sponsor, delle caratteristiche tecnico-scientifiche dei prodotti rientranti nel settore merceologico inerente l’Evento che si svolgerà il giorno {{ event.start_date|format_date }} (qui di seguito “Stand”). La Segreteria Organizzativa si impegna altresì a permettere al personale autorizzato dallo Sponsor di accedere allo Stand anche al di fuori dell’orario di svolgimento dell’Evento per finalità pratico-organizzative [voce eventuale];  </w:t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</w:p>
    <w:p>
      <w:pPr>
        <w:pStyle w:val="Default"/>
        <w:jc w:val="both"/>
        <w:rPr/>
      </w:pPr>
      <w:r>
        <w:rPr>
          <w:rFonts w:cs="Century Gothic" w:ascii="Century Gothic" w:hAnsi="Century Gothic"/>
          <w:bCs/>
          <w:sz w:val="22"/>
          <w:szCs w:val="22"/>
        </w:rPr>
        <w:t xml:space="preserve">c) </w:t>
      </w:r>
      <w:r>
        <w:rPr>
          <w:rFonts w:cs="Century Gothic" w:ascii="Century Gothic" w:hAnsi="Century Gothic"/>
          <w:sz w:val="22"/>
          <w:szCs w:val="22"/>
        </w:rPr>
        <w:t xml:space="preserve">esporre il logo aziendale dello Sponsor, come più avanti specificato. </w:t>
      </w:r>
    </w:p>
    <w:p>
      <w:pPr>
        <w:pStyle w:val="Default"/>
        <w:jc w:val="both"/>
        <w:rPr/>
      </w:pPr>
      <w:r>
        <w:rPr>
          <w:rFonts w:cs="Century Gothic" w:ascii="Century Gothic" w:hAnsi="Century Gothic"/>
          <w:sz w:val="22"/>
          <w:szCs w:val="22"/>
        </w:rPr>
        <w:t xml:space="preserve">La Segreteria Organizzativa potrà avvalersi, nell’esecuzione delle attività di cui sopra, anche di altri soggetti Partner, ai quali potrà delegare in tutto o in parte l’effettuazione delle attività stesse. </w:t>
      </w:r>
    </w:p>
    <w:p>
      <w:pPr>
        <w:pStyle w:val="Normal"/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1.7 </w:t>
      </w:r>
      <w:r>
        <w:rPr>
          <w:rFonts w:cs="Century Gothic" w:ascii="Century Gothic" w:hAnsi="Century Gothic"/>
          <w:sz w:val="22"/>
          <w:szCs w:val="22"/>
        </w:rPr>
        <w:t xml:space="preserve">La Segreteria Organizzativa fornirà allo Sponsor, su sua specifica richiesta, almeno 70 giorni prima dell’inizio dell’Evento, il programma definitivo, la documentazione e tutte le informazioni necessarie per procedere alla richiesta di autorizzazione all’AIFA prevista dall’art. 124 del D.Lgs. 219/2006, se applicabile. 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1.8 </w:t>
      </w:r>
      <w:r>
        <w:rPr>
          <w:rFonts w:cs="Century Gothic" w:ascii="Century Gothic" w:hAnsi="Century Gothic"/>
          <w:sz w:val="22"/>
          <w:szCs w:val="22"/>
        </w:rPr>
        <w:t>La Segreteria Organizzativa si impegna a conservare una completa ed accurata documentazione relativa ai propri rapporti con lo Sponsor per un periodo di durata non inferiore a cinque anni.</w:t>
      </w:r>
    </w:p>
    <w:p>
      <w:pPr>
        <w:pStyle w:val="Paragrafoelenco"/>
        <w:widowControl w:val="false"/>
        <w:spacing w:lineRule="auto" w:line="240" w:before="69" w:after="0"/>
        <w:ind w:start="0" w:end="83"/>
        <w:contextualSpacing w:val="false"/>
        <w:jc w:val="both"/>
        <w:rPr/>
      </w:pPr>
      <w:r>
        <w:rPr>
          <w:rFonts w:cs="Century Gothic" w:ascii="Century Gothic" w:hAnsi="Century Gothic"/>
          <w:b/>
          <w:bCs/>
        </w:rPr>
        <w:t xml:space="preserve">1.9 </w:t>
      </w:r>
      <w:r>
        <w:rPr>
          <w:rFonts w:cs="Arial" w:ascii="Century Gothic" w:hAnsi="Century Gothic"/>
        </w:rPr>
        <w:t xml:space="preserve">L’elenco e gli indirizzi dei partecipanti all’Evento  verranno </w:t>
      </w:r>
      <w:r>
        <w:rPr>
          <w:rFonts w:cs="Arial" w:ascii="Century Gothic" w:hAnsi="Century Gothic"/>
          <w:spacing w:val="1"/>
        </w:rPr>
        <w:t xml:space="preserve"> </w:t>
      </w:r>
      <w:r>
        <w:rPr>
          <w:rFonts w:cs="Arial" w:ascii="Century Gothic" w:hAnsi="Century Gothic"/>
        </w:rPr>
        <w:t>mantenuti riservati e non saranno trasmessi allo Sponsor. Tuttavia sarà possibile comunicare allo Sponsor solo il numero complessivo dei discenti presenti all’Evento formativo. Nel caso di reclutamento diretto è possibile per La Segreteria organizzativa dare un riscontro solamente sui nominativi segnalati dallo Sponsor.</w:t>
      </w:r>
    </w:p>
    <w:p>
      <w:pPr>
        <w:pStyle w:val="Normal"/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2. Obblighi dello Sponsor </w:t>
      </w:r>
    </w:p>
    <w:p>
      <w:pPr>
        <w:pStyle w:val="Normal"/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2.1 </w:t>
      </w:r>
      <w:r>
        <w:rPr>
          <w:rFonts w:cs="Century Gothic" w:ascii="Century Gothic" w:hAnsi="Century Gothic"/>
          <w:sz w:val="22"/>
          <w:szCs w:val="22"/>
        </w:rPr>
        <w:t>Lo Sponsor si obbliga a sponsorizzare l’Evento di cui al punto a) delle premesse e come da specifica nell’allegato 1)ed a fornire le indicazioni necessarie alla realizzazione della pubblicità nel rispetto dei limiti di cui presente Contratto.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>2.2</w:t>
      </w:r>
      <w:r>
        <w:rPr>
          <w:rFonts w:cs="Century Gothic" w:ascii="Century Gothic" w:hAnsi="Century Gothic"/>
          <w:sz w:val="22"/>
          <w:szCs w:val="22"/>
        </w:rPr>
        <w:t xml:space="preserve"> </w:t>
      </w:r>
      <w:r>
        <w:rPr>
          <w:rFonts w:cs="Century Gothic" w:ascii="Century Gothic" w:hAnsi="Century Gothic"/>
          <w:bCs/>
          <w:sz w:val="22"/>
          <w:szCs w:val="22"/>
        </w:rPr>
        <w:t>L</w:t>
      </w:r>
      <w:r>
        <w:rPr>
          <w:rFonts w:cs="Century Gothic" w:ascii="Century Gothic" w:hAnsi="Century Gothic"/>
          <w:sz w:val="22"/>
          <w:szCs w:val="22"/>
        </w:rPr>
        <w:t>e attività inerenti i trasferimenti e l’ospitalità alberghiera dei partecipanti invitati dallo Sponsor sono gestite direttamente da quest’ultimo</w:t>
      </w:r>
      <w:r>
        <w:rPr>
          <w:sz w:val="22"/>
          <w:szCs w:val="22"/>
        </w:rPr>
        <w:t>.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3. Corrispettivo e modalità di pagamento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3.1 </w:t>
      </w:r>
      <w:r>
        <w:rPr>
          <w:rFonts w:cs="Century Gothic" w:ascii="Century Gothic" w:hAnsi="Century Gothic"/>
          <w:sz w:val="22"/>
          <w:szCs w:val="22"/>
        </w:rPr>
        <w:t>Lo Sponsor garantisce di corrispondere alla Segreteria Organizzativa il compenso concordato per la sponsorizzazione dell’Evento, così come definito nell’</w:t>
      </w:r>
      <w:r>
        <w:rPr>
          <w:rFonts w:cs="Century Gothic" w:ascii="Century Gothic" w:hAnsi="Century Gothic"/>
          <w:b/>
          <w:bCs/>
          <w:sz w:val="22"/>
          <w:szCs w:val="22"/>
        </w:rPr>
        <w:t>Allegato 1).</w:t>
      </w:r>
    </w:p>
    <w:p>
      <w:pPr>
        <w:pStyle w:val="Normal"/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3.2 </w:t>
      </w:r>
      <w:r>
        <w:rPr>
          <w:rFonts w:cs="Century Gothic" w:ascii="Century Gothic" w:hAnsi="Century Gothic"/>
          <w:iCs/>
          <w:sz w:val="22"/>
          <w:szCs w:val="22"/>
        </w:rPr>
        <w:t>La Segreteria Organizzativa garantisce e dichiara che il compenso corrisposto dallo Sponsor, indicato nel presente Contratto, quanto all’importo e alle modalità di pagamento, non è condizionante sui contenuti delle attività, ma ha la finalità di fornire il necessario supporto finanziario per la buona riuscita dell’evento stesso</w:t>
      </w:r>
    </w:p>
    <w:p>
      <w:pPr>
        <w:pStyle w:val="Normal"/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4. Durata e Scioglimento del Contratto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4.1 </w:t>
      </w:r>
      <w:r>
        <w:rPr>
          <w:rFonts w:cs="Century Gothic" w:ascii="Century Gothic" w:hAnsi="Century Gothic"/>
          <w:sz w:val="22"/>
          <w:szCs w:val="22"/>
        </w:rPr>
        <w:t xml:space="preserve">Il presente Contratto è efficace dalla data di sottoscrizione fino alla conclusione di tutte le procedure relative all’Evento. 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>4.2 Lo Sponsor avrà facoltà di risolvere di diritto il presente contratto, ai sensi e per gli effetti dall’Art. 1456 del cod. civ., tramite pec: {{ sponsor.pec_email|default('________________', true) }} qualora la Segreteria Organizzativa non adempia agli accordi stabiliti dal presente contratto.</w:t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4.3 </w:t>
      </w:r>
      <w:r>
        <w:rPr>
          <w:rFonts w:cs="Century Gothic" w:ascii="Century Gothic" w:hAnsi="Century Gothic"/>
          <w:sz w:val="22"/>
          <w:szCs w:val="22"/>
        </w:rPr>
        <w:t xml:space="preserve">La Segreteria organizzativa avrà facoltà di risolvere di diritto il presente contratto, nei confronti dello Sponsor, ai sensi e per gli effetti dall’Art. 1456 del cod. civ., tramite pec: valet@pec.it nella quale dichiari di volersi avvalere della presente clausola, qualora quest’ultimo violi uno qualsiasi degli impegni assunti in premessa ed ai sensi degli artt. 1 e ss. del presente Contratto.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4.4 </w:t>
      </w:r>
      <w:r>
        <w:rPr>
          <w:rFonts w:cs="Century Gothic" w:ascii="Century Gothic" w:hAnsi="Century Gothic"/>
          <w:sz w:val="22"/>
          <w:szCs w:val="22"/>
        </w:rPr>
        <w:t xml:space="preserve">In caso di scioglimento del presente contratto, per qualsiasi ragione ciò avvenga, o nel caso in cui l’Evento non venga svolto o venga interrotto e, comunque, al termine dell’Evento, la Segreteria Organizzativa e lo Sponsor dovranno astenersi dall’utilizzare qualsiasi materiale e/o informazione confidenziale acquisita in costanza di rapporto. 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5. Confidenzialità e riservatezza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5.1 </w:t>
      </w:r>
      <w:r>
        <w:rPr>
          <w:rFonts w:cs="Century Gothic" w:ascii="Century Gothic" w:hAnsi="Century Gothic"/>
          <w:sz w:val="22"/>
          <w:szCs w:val="22"/>
        </w:rPr>
        <w:t>La Segreteria Organizzativa dichiara e garantisce che i dati personali relativi ai propri dipendenti e collaboratori, nonché ai partecipanti all’Evento e/o a terzi raccolti od utilizzati in occasione dell’Evento stesso (di seguito “</w:t>
      </w:r>
      <w:r>
        <w:rPr>
          <w:rFonts w:cs="Century Gothic" w:ascii="Century Gothic" w:hAnsi="Century Gothic"/>
          <w:b/>
          <w:bCs/>
          <w:sz w:val="22"/>
          <w:szCs w:val="22"/>
        </w:rPr>
        <w:t>Dati Personali</w:t>
      </w:r>
      <w:r>
        <w:rPr>
          <w:rFonts w:cs="Century Gothic" w:ascii="Century Gothic" w:hAnsi="Century Gothic"/>
          <w:sz w:val="22"/>
          <w:szCs w:val="22"/>
        </w:rPr>
        <w:t>”) saranno trattati in conformità a quanto stabilito dal D.Lgs. n. 196/2003 e successive modifiche ed integrazioni e dal nuovo Regolamento Europeo 679/2016 (di seguito “</w:t>
      </w:r>
      <w:r>
        <w:rPr>
          <w:rFonts w:cs="Century Gothic" w:ascii="Century Gothic" w:hAnsi="Century Gothic"/>
          <w:b/>
          <w:bCs/>
          <w:sz w:val="22"/>
          <w:szCs w:val="22"/>
        </w:rPr>
        <w:t>Codice della Privacy</w:t>
      </w:r>
      <w:r>
        <w:rPr>
          <w:rFonts w:cs="Century Gothic" w:ascii="Century Gothic" w:hAnsi="Century Gothic"/>
          <w:sz w:val="22"/>
          <w:szCs w:val="22"/>
        </w:rPr>
        <w:t xml:space="preserve">”).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5.2 </w:t>
      </w:r>
      <w:r>
        <w:rPr>
          <w:rFonts w:cs="Century Gothic" w:ascii="Century Gothic" w:hAnsi="Century Gothic"/>
          <w:sz w:val="22"/>
          <w:szCs w:val="22"/>
        </w:rPr>
        <w:t xml:space="preserve">Resta peraltro inteso che, ai fini del Codice della Privacy, titolare del trattamento dei dati personali è e resterà la Segreteria Organizzativa in persona del suo legale rappresentante. 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6. Ulteriori obbligazioni delle Parti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6.1 </w:t>
      </w:r>
      <w:r>
        <w:rPr>
          <w:rFonts w:cs="Century Gothic" w:ascii="Century Gothic" w:hAnsi="Century Gothic"/>
          <w:sz w:val="22"/>
          <w:szCs w:val="22"/>
        </w:rPr>
        <w:t xml:space="preserve">La Segreteria Organizzativa si impegna a conservare una completa ed accurata documentazione relativa ai propri rapporti con lo Sponsor per un periodo di tempo di durata non inferiore a cinque anni. 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7. Varie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7.1 </w:t>
      </w:r>
      <w:r>
        <w:rPr>
          <w:rFonts w:cs="Century Gothic" w:ascii="Century Gothic" w:hAnsi="Century Gothic"/>
          <w:sz w:val="22"/>
          <w:szCs w:val="22"/>
        </w:rPr>
        <w:t xml:space="preserve">Le premesse e gli Allegati costituiscono parte integrante e sostanziale del presente contratto.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7.2 </w:t>
      </w:r>
      <w:r>
        <w:rPr>
          <w:rFonts w:cs="Century Gothic" w:ascii="Century Gothic" w:hAnsi="Century Gothic"/>
          <w:sz w:val="22"/>
          <w:szCs w:val="22"/>
        </w:rPr>
        <w:t xml:space="preserve">Nessuna modifica al presente Contratto sarà efficace se non avverrà per iscritto e non sarà debitamente sottoscritta da tutte le Parti. Qualsiasi comunicazione fra le Parti avverrà per iscritto e dovrà essere effettuata ai seguenti indirizzi: </w:t>
      </w:r>
    </w:p>
    <w:p>
      <w:pPr>
        <w:pStyle w:val="Normal"/>
        <w:rPr/>
      </w:pPr>
      <w:r>
        <w:rPr>
          <w:rFonts w:cs="Century Gothic" w:ascii="Century Gothic" w:hAnsi="Century Gothic"/>
          <w:sz w:val="22"/>
          <w:szCs w:val="22"/>
        </w:rPr>
        <w:t xml:space="preserve"> quanto allo Sponsor: {{ sponsor.legal_name }}, {{ sponsor.billing_full_address }}, pec: {{ sponsor.pec_email|default('________________', true) }}; </w:t>
      </w:r>
      <w:r>
        <w:rPr>
          <w:rFonts w:eastAsia="Century Gothic"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  <w:t></w:t>
      </w:r>
      <w:r>
        <w:rPr>
          <w:rFonts w:eastAsia="Century Gothic" w:cs="Century Gothic" w:ascii="Century Gothic" w:hAnsi="Century Gothic"/>
          <w:sz w:val="22"/>
          <w:szCs w:val="22"/>
        </w:rPr>
        <w:t xml:space="preserve"> </w:t>
      </w:r>
      <w:r>
        <w:rPr>
          <w:rFonts w:cs="Century Gothic" w:ascii="Century Gothic" w:hAnsi="Century Gothic"/>
          <w:sz w:val="22"/>
          <w:szCs w:val="22"/>
        </w:rPr>
        <w:t xml:space="preserve">quanto alla Segreteria Organizzativa: </w:t>
      </w:r>
    </w:p>
    <w:p>
      <w:pPr>
        <w:pStyle w:val="Normal"/>
        <w:rPr/>
      </w:pPr>
      <w:r>
        <w:rPr>
          <w:rFonts w:cs="Century Gothic" w:ascii="Century Gothic" w:hAnsi="Century Gothic"/>
          <w:sz w:val="22"/>
          <w:szCs w:val="22"/>
        </w:rPr>
        <w:t xml:space="preserve">{{ organizer_name or "VALET SRL" }} – Via dei Fornaciai 29/b., 40129 Bologna (BO), pec: </w:t>
      </w:r>
      <w:hyperlink r:id="rId2">
        <w:r>
          <w:rPr>
            <w:rStyle w:val="Hyperlink"/>
            <w:rFonts w:cs="Century Gothic" w:ascii="Century Gothic" w:hAnsi="Century Gothic"/>
            <w:sz w:val="22"/>
            <w:szCs w:val="22"/>
          </w:rPr>
          <w:t>valet@pec.it</w:t>
        </w:r>
      </w:hyperlink>
      <w:r>
        <w:rPr>
          <w:rFonts w:cs="Century Gothic" w:ascii="Century Gothic" w:hAnsi="Century Gothic"/>
          <w:sz w:val="22"/>
          <w:szCs w:val="22"/>
        </w:rPr>
        <w:t>;</w:t>
      </w:r>
    </w:p>
    <w:p>
      <w:pPr>
        <w:pStyle w:val="Normal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  <w:t xml:space="preserve">ovvero al diverso indirizzo che ciascuna delle Parti comunicherà alle altre in conformità alle precedenti disposizioni.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7.3 </w:t>
      </w:r>
      <w:r>
        <w:rPr>
          <w:rFonts w:cs="Century Gothic" w:ascii="Century Gothic" w:hAnsi="Century Gothic"/>
          <w:sz w:val="22"/>
          <w:szCs w:val="22"/>
        </w:rPr>
        <w:t xml:space="preserve">Per qualsiasi controversia dovesse sorgere in relazione al presente Contratto, la sua interpretazione, esecuzione o risoluzione, sarà competente esclusivamente il Foro di Bologna.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7.4 </w:t>
      </w:r>
      <w:r>
        <w:rPr>
          <w:rFonts w:cs="Century Gothic" w:ascii="Century Gothic" w:hAnsi="Century Gothic"/>
          <w:sz w:val="22"/>
          <w:szCs w:val="22"/>
        </w:rPr>
        <w:t>La Segreteria Organizzativa si impegna a non rivelare a terzi e/o utilizzare le informazioni aventi natura confidenziale relative allo Sponsor, intendendosi come tali dati, notizie e informazioni relativi a analisi, prodotti, attività, progetti, tecnologie, know-how, organizzazione, processi industriali e clienti dello Sponsor.</w:t>
      </w:r>
    </w:p>
    <w:p>
      <w:pPr>
        <w:pStyle w:val="Paragrafoelenco"/>
        <w:widowControl w:val="false"/>
        <w:tabs>
          <w:tab w:val="clear" w:pos="709"/>
          <w:tab w:val="right" w:pos="426" w:leader="none"/>
          <w:tab w:val="left" w:pos="1765" w:leader="none"/>
        </w:tabs>
        <w:autoSpaceDE w:val="false"/>
        <w:spacing w:lineRule="auto" w:line="240" w:before="1" w:after="0"/>
        <w:ind w:start="0" w:end="56"/>
        <w:contextualSpacing w:val="false"/>
        <w:jc w:val="both"/>
        <w:rPr>
          <w:rFonts w:ascii="Arial" w:hAnsi="Arial" w:cs="Arial"/>
        </w:rPr>
      </w:pPr>
      <w:r>
        <w:rPr>
          <w:rFonts w:cs="Century Gothic" w:ascii="Century Gothic" w:hAnsi="Century Gothic"/>
          <w:b/>
          <w:bCs/>
        </w:rPr>
        <w:t xml:space="preserve">7.4 </w:t>
      </w:r>
      <w:r>
        <w:rPr>
          <w:rFonts w:cs="Arial" w:ascii="Century Gothic" w:hAnsi="Century Gothic"/>
        </w:rPr>
        <w:t>Nel caso in cui la Manifestazione, per casi imprevisti o per una ragione di qualsiasi natura eccezionale ed imprevista, non potesse aver luogo, verrà data immediata comunicazione a tutti coloro che già abbiano presentato domanda di ammissione/partecipazione. In tal caso la Segreteria Organizzativa procederà ad una nuova programmazione e sarà facoltà dello Sponsor aderire o richiedere il rimborso di quanto versato. Con il rimborso della somma predetta non potrà essere avanzata nei confronti della Segreteria Organizzativa altra richiesta di alcun genere per nessun titolo o causale.</w:t>
      </w:r>
    </w:p>
    <w:p>
      <w:pPr>
        <w:pStyle w:val="Paragrafoelenco"/>
        <w:widowControl w:val="false"/>
        <w:tabs>
          <w:tab w:val="clear" w:pos="709"/>
          <w:tab w:val="right" w:pos="426" w:leader="none"/>
          <w:tab w:val="left" w:pos="1765" w:leader="none"/>
        </w:tabs>
        <w:autoSpaceDE w:val="false"/>
        <w:spacing w:lineRule="auto" w:line="240" w:before="1" w:after="0"/>
        <w:ind w:start="0" w:end="56"/>
        <w:contextualSpacing w:val="false"/>
        <w:jc w:val="both"/>
        <w:rPr>
          <w:rFonts w:ascii="Arial" w:hAnsi="Arial" w:cs="Arial"/>
        </w:rPr>
      </w:pPr>
      <w:r>
        <w:rPr>
          <w:rFonts w:cs="Arial" w:ascii="Century Gothic" w:hAnsi="Century Gothic"/>
        </w:rPr>
        <w:t>In caso di richiesta di rimborso, questo sarà perfezionato mediante bonifico bancario entro 90 gg. successivi alla data di inizio prevista della Manifestazione.</w:t>
      </w:r>
    </w:p>
    <w:p>
      <w:pPr>
        <w:pStyle w:val="Paragrafoelenco"/>
        <w:widowControl w:val="false"/>
        <w:tabs>
          <w:tab w:val="clear" w:pos="709"/>
          <w:tab w:val="right" w:pos="426" w:leader="none"/>
          <w:tab w:val="left" w:pos="1765" w:leader="none"/>
        </w:tabs>
        <w:autoSpaceDE w:val="false"/>
        <w:spacing w:lineRule="auto" w:line="240" w:before="1" w:after="0"/>
        <w:ind w:start="0" w:end="56"/>
        <w:contextualSpacing w:val="false"/>
        <w:jc w:val="both"/>
        <w:rPr>
          <w:rFonts w:ascii="Arial" w:hAnsi="Arial" w:cs="Arial"/>
        </w:rPr>
      </w:pPr>
      <w:r>
        <w:rPr>
          <w:rFonts w:cs="Arial" w:ascii="Century Gothic" w:hAnsi="Century Gothic"/>
        </w:rPr>
        <w:t>Nel caso in cui la Manifestazione dovesse per qualunque motivo subire una anticipata chiusura o una temporanea sospensione, indipendentemente dalla volontà della Segreteria Organizzativa, nessun indennizzo sarà dovuto agli Sponsor per nessun titolo o causale.</w:t>
      </w:r>
    </w:p>
    <w:p>
      <w:pPr>
        <w:pStyle w:val="Normal"/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eastAsia="Century Gothic" w:cs="Century Gothic"/>
          <w:sz w:val="22"/>
          <w:szCs w:val="22"/>
        </w:rPr>
      </w:pPr>
      <w:r>
        <w:rPr>
          <w:rFonts w:eastAsia="Century Gothic" w:cs="Century Gothic" w:ascii="Century Gothic" w:hAnsi="Century Gothic"/>
          <w:sz w:val="22"/>
          <w:szCs w:val="22"/>
        </w:rPr>
        <w:t xml:space="preserve"> 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  <w:t xml:space="preserve">{{ signature_place|default('Bologna', true) }}, lì {{ contract.signed_date|format_date|default('___________', true) }} </w:t>
      </w:r>
    </w:p>
    <w:p>
      <w:pPr>
        <w:pStyle w:val="Normal"/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**Sponsor: {{ sponsor.legal_name }}** 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  <w:t xml:space="preserve">________________________ </w:t>
      </w:r>
    </w:p>
    <w:p>
      <w:pPr>
        <w:pStyle w:val="Normal"/>
        <w:jc w:val="both"/>
        <w:rPr/>
      </w:pPr>
      <w:r>
        <w:rPr>
          <w:rFonts w:cs="Century Gothic" w:ascii="Century Gothic" w:hAnsi="Century Gothic"/>
          <w:sz w:val="22"/>
          <w:szCs w:val="22"/>
        </w:rPr>
        <w:t>________________________</w:t>
      </w:r>
      <w:r>
        <w:rPr>
          <w:rFonts w:cs="Century Gothic" w:ascii="Century Gothic" w:hAnsi="Century Gothic"/>
          <w:sz w:val="22"/>
          <w:szCs w:val="22"/>
        </w:rPr>
        <w:t xml:space="preserve"> </w:t>
      </w:r>
    </w:p>
    <w:p>
      <w:pPr>
        <w:pStyle w:val="Normal"/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b/>
          <w:bCs/>
          <w:sz w:val="22"/>
          <w:szCs w:val="22"/>
        </w:rPr>
        <w:t xml:space="preserve">Segreteria Organizzativa: 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  <w:t xml:space="preserve">{{ organizer_name or "VALET SRL" }} 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drawing>
          <wp:anchor behindDoc="1" distT="0" distB="0" distL="114935" distR="114935" simplePos="0" locked="0" layoutInCell="1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1489710" cy="590550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2" t="-31" r="-12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7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entury Gothic" w:ascii="Century Gothic" w:hAnsi="Century Gothic"/>
          <w:sz w:val="22"/>
          <w:szCs w:val="22"/>
        </w:rPr>
        <w:t>Il legale Rappresentate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  <w:t>(Daniele Morini)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  <w:t>____________________</w:t>
      </w:r>
    </w:p>
    <w:p>
      <w:pPr>
        <w:pStyle w:val="Normal"/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</w:r>
    </w:p>
    <w:p>
      <w:pPr>
        <w:pStyle w:val="Normal"/>
        <w:jc w:val="both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</w:r>
      <w:r>
        <w:br w:type="page"/>
      </w:r>
    </w:p>
    <w:p>
      <w:r>
        <w:br w:type="page"/>
      </w:r>
    </w:p>
    <w:p w14:paraId="47909748" w14:textId="77777777" w:rsidR="00A00299" w:rsidRDefault="00000000">
      <w:pPr>
        <w:jc w:val="both"/>
        <w:rPr>
          <w:rFonts w:ascii="Century Gothic" w:hAnsi="Century Gothic" w:cs="Century Gothic"/>
          <w:b/>
          <w:bCs/>
          <w:sz w:val="22"/>
          <w:szCs w:val="22"/>
        </w:rPr>
      </w:pPr>
      <w:r>
        <w:rPr>
          <w:rFonts w:ascii="Century Gothic" w:hAnsi="Century Gothic" w:cs="Century Gothic"/>
          <w:b/>
          <w:bCs/>
          <w:sz w:val="22"/>
          <w:szCs w:val="22"/>
        </w:rPr>
        <w:t>ALLEGATO 1 MODALITA’ DI SPONSORIZZAZIONE E CORRISPETTIVO</w:t>
      </w:r>
    </w:p>
    <w:p w14:paraId="1108799B" w14:textId="77777777" w:rsidR="00A00299" w:rsidRDefault="00A00299">
      <w:pPr>
        <w:rPr>
          <w:rFonts w:ascii="Century Gothic" w:hAnsi="Century Gothic" w:cs="Century Gothic"/>
          <w:b/>
          <w:bCs/>
          <w:sz w:val="22"/>
          <w:szCs w:val="22"/>
        </w:rPr>
      </w:pPr>
    </w:p>
    <w:p w14:paraId="0D2DD7A0" w14:textId="77777777" w:rsidR="00A00299" w:rsidRDefault="00000000">
      <w:pPr>
        <w:jc w:val="center"/>
        <w:rPr>
          <w:rFonts w:ascii="Century Gothic" w:hAnsi="Century Gothic" w:cs="Century Gothic"/>
          <w:b/>
          <w:sz w:val="22"/>
          <w:szCs w:val="22"/>
        </w:rPr>
      </w:pPr>
      <w:r>
        <w:rPr>
          <w:rFonts w:ascii="Century Gothic" w:hAnsi="Century Gothic" w:cs="Century Gothic"/>
          <w:b/>
          <w:color w:val="FF0000"/>
          <w:sz w:val="22"/>
          <w:szCs w:val="22"/>
        </w:rPr>
        <w:t>TITOLO – DATA – LUOGO EVENTO</w:t>
      </w:r>
    </w:p>
    <w:tbl>
      <w:tblPr>
        <w:tblW w:w="10799" w:type="dxa"/>
        <w:jc w:val="center"/>
        <w:tblLayout w:type="fixed"/>
        <w:tblLook w:val="0000" w:firstRow="0" w:lastRow="0" w:firstColumn="0" w:lastColumn="0" w:noHBand="0" w:noVBand="0"/>
      </w:tblPr>
      <w:tblGrid>
        <w:gridCol w:w="4226"/>
        <w:gridCol w:w="6573"/>
      </w:tblGrid>
      <w:tr w:rsidR="00A00299" w14:paraId="5D800350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5BDF6" w14:textId="77777777" w:rsidR="00A00299" w:rsidRDefault="00000000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>TITOLO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55FFC" w14:textId="77777777" w:rsidR="00A00299" w:rsidRDefault="00000000">
            <w:pPr>
              <w:snapToGrid w:val="0"/>
              <w:jc w:val="both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{{ event.name }}</w:t>
            </w:r>
          </w:p>
        </w:tc>
      </w:tr>
      <w:tr w:rsidR="00A00299" w:rsidRPr="00E05579" w14:paraId="1AA27313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BF9D2" w14:textId="77777777" w:rsidR="00A00299" w:rsidRDefault="00000000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>DATA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B9F7E" w14:textId="77777777" w:rsidR="00A00299" w:rsidRPr="00E05579" w:rsidRDefault="00000000">
            <w:pPr>
              <w:snapToGrid w:val="0"/>
              <w:jc w:val="both"/>
              <w:rPr>
                <w:rFonts w:ascii="Century Gothic" w:hAnsi="Century Gothic" w:cs="Century Gothic"/>
                <w:b/>
                <w:sz w:val="22"/>
                <w:szCs w:val="22"/>
                <w:lang w:val="en-US"/>
              </w:rPr>
            </w:pPr>
            <w:proofErr w:type="gramStart"/>
            <w:r w:rsidRPr="00E05579">
              <w:rPr>
                <w:rFonts w:ascii="Century Gothic" w:hAnsi="Century Gothic" w:cs="Century Gothic"/>
                <w:b/>
                <w:sz w:val="22"/>
                <w:szCs w:val="22"/>
                <w:lang w:val="en-US"/>
              </w:rPr>
              <w:t>{{ event.start_date|format_date }} – {{ event.end_date|format_date }}</w:t>
            </w:r>
            <w:proofErr w:type="spellStart"/>
            <w:proofErr w:type="gramEnd"/>
            <w:proofErr w:type="spellEnd"/>
          </w:p>
        </w:tc>
      </w:tr>
      <w:tr w:rsidR="00A00299" w14:paraId="09C31D72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729F" w14:textId="77777777" w:rsidR="00A00299" w:rsidRDefault="00000000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LUOGO 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2BFB" w14:textId="77777777" w:rsidR="00A00299" w:rsidRDefault="00000000">
            <w:pPr>
              <w:snapToGrid w:val="0"/>
              <w:jc w:val="both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{{ event.location }}</w:t>
            </w:r>
          </w:p>
        </w:tc>
      </w:tr>
      <w:tr w:rsidR="00A00299" w:rsidRPr="00E05579" w14:paraId="25A65DCB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D490D" w14:textId="77777777" w:rsidR="00A00299" w:rsidRDefault="00000000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>SEDE ED INDIRIZZO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38C3" w14:textId="77777777" w:rsidR="00A00299" w:rsidRPr="00E05579" w:rsidRDefault="00000000">
            <w:pPr>
              <w:snapToGrid w:val="0"/>
              <w:jc w:val="both"/>
              <w:rPr>
                <w:rFonts w:ascii="Century Gothic" w:hAnsi="Century Gothic" w:cs="Century Gothic"/>
                <w:b/>
                <w:sz w:val="22"/>
                <w:szCs w:val="22"/>
                <w:lang w:val="en-US"/>
              </w:rPr>
            </w:pPr>
            <w:proofErr w:type="gramStart"/>
            <w:r w:rsidRPr="00E05579">
              <w:rPr>
                <w:rFonts w:ascii="Century Gothic" w:hAnsi="Century Gothic" w:cs="Century Gothic"/>
                <w:b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E05579">
              <w:rPr>
                <w:rFonts w:ascii="Century Gothic" w:hAnsi="Century Gothic" w:cs="Century Gothic"/>
                <w:b/>
                <w:sz w:val="22"/>
                <w:szCs w:val="22"/>
                <w:lang w:val="en-US"/>
              </w:rPr>
              <w:t>event</w:t>
            </w:r>
            <w:proofErr w:type="gramEnd"/>
            <w:r w:rsidRPr="00E05579">
              <w:rPr>
                <w:rFonts w:ascii="Century Gothic" w:hAnsi="Century Gothic" w:cs="Century Gothic"/>
                <w:b/>
                <w:sz w:val="22"/>
                <w:szCs w:val="22"/>
                <w:lang w:val="en-US"/>
              </w:rPr>
              <w:t>.venue_address|</w:t>
            </w:r>
            <w:proofErr w:type="gramStart"/>
            <w:r w:rsidRPr="00E05579">
              <w:rPr>
                <w:rFonts w:ascii="Century Gothic" w:hAnsi="Century Gothic" w:cs="Century Gothic"/>
                <w:b/>
                <w:sz w:val="22"/>
                <w:szCs w:val="22"/>
                <w:lang w:val="en-US"/>
              </w:rPr>
              <w:t>default</w:t>
            </w:r>
            <w:proofErr w:type="spellEnd"/>
            <w:r w:rsidRPr="00E05579">
              <w:rPr>
                <w:rFonts w:ascii="Century Gothic" w:hAnsi="Century Gothic" w:cs="Century Gothic"/>
                <w:b/>
                <w:sz w:val="22"/>
                <w:szCs w:val="22"/>
                <w:lang w:val="en-US"/>
              </w:rPr>
              <w:t>(</w:t>
            </w:r>
            <w:proofErr w:type="spellStart"/>
            <w:r w:rsidRPr="00E05579">
              <w:rPr>
                <w:rFonts w:ascii="Century Gothic" w:hAnsi="Century Gothic" w:cs="Century Gothic"/>
                <w:b/>
                <w:sz w:val="22"/>
                <w:szCs w:val="22"/>
                <w:lang w:val="en-US"/>
              </w:rPr>
              <w:t>event.location</w:t>
            </w:r>
            <w:proofErr w:type="spellEnd"/>
            <w:proofErr w:type="gramEnd"/>
            <w:r w:rsidRPr="00E05579">
              <w:rPr>
                <w:rFonts w:ascii="Century Gothic" w:hAnsi="Century Gothic" w:cs="Century Gothic"/>
                <w:b/>
                <w:sz w:val="22"/>
                <w:szCs w:val="22"/>
                <w:lang w:val="en-US"/>
              </w:rPr>
              <w:t>, true) }}</w:t>
            </w:r>
          </w:p>
        </w:tc>
      </w:tr>
    </w:tbl>
    <w:p w14:paraId="7A68FD20" w14:textId="77777777" w:rsidR="00A00299" w:rsidRPr="00E05579" w:rsidRDefault="00A00299">
      <w:pPr>
        <w:rPr>
          <w:rFonts w:ascii="Century Gothic" w:hAnsi="Century Gothic" w:cs="Century Gothic"/>
          <w:sz w:val="22"/>
          <w:szCs w:val="22"/>
          <w:lang w:val="en-US"/>
        </w:rPr>
      </w:pPr>
    </w:p>
    <w:p w14:paraId="28C3A04C" w14:textId="77777777" w:rsidR="00A00299" w:rsidRPr="00E05579" w:rsidRDefault="00A00299">
      <w:pPr>
        <w:rPr>
          <w:rFonts w:ascii="Century Gothic" w:hAnsi="Century Gothic" w:cs="Century Gothic"/>
          <w:sz w:val="22"/>
          <w:szCs w:val="22"/>
          <w:lang w:val="en-US"/>
        </w:rPr>
      </w:pPr>
    </w:p>
    <w:p w14:paraId="73E95E32" w14:textId="77777777" w:rsidR="00A00299" w:rsidRPr="00E05579" w:rsidRDefault="00A00299">
      <w:pPr>
        <w:jc w:val="both"/>
        <w:rPr>
          <w:rFonts w:ascii="Century Gothic" w:hAnsi="Century Gothic" w:cs="Century Gothic"/>
          <w:b/>
          <w:sz w:val="22"/>
          <w:szCs w:val="22"/>
          <w:lang w:val="en-US"/>
        </w:rPr>
      </w:pPr>
    </w:p>
    <w:p w14:paraId="5ACF9528" w14:textId="77777777" w:rsidR="00A00299" w:rsidRDefault="00000000">
      <w:pPr>
        <w:jc w:val="center"/>
      </w:pPr>
      <w:r>
        <w:t xml:space="preserve">MODALITà DI SPONSORIZZAZIONE, FATTURAZIONE E PAGAMENTO </w:t>
      </w:r>
    </w:p>
    <w:tbl>
      <w:tblPr>
        <w:tblW w:w="10799" w:type="dxa"/>
        <w:jc w:val="center"/>
        <w:tblLayout w:type="fixed"/>
        <w:tblLook w:val="0000" w:firstRow="0" w:lastRow="0" w:firstColumn="0" w:lastColumn="0" w:noHBand="0" w:noVBand="0"/>
      </w:tblPr>
      <w:tblGrid>
        <w:gridCol w:w="4226"/>
        <w:gridCol w:w="6573"/>
      </w:tblGrid>
      <w:tr w:rsidR="00A00299" w:rsidRPr="00E05579" w14:paraId="189B4847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9F612" w14:textId="77777777" w:rsidR="00A00299" w:rsidRDefault="00000000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caps/>
                <w:sz w:val="22"/>
                <w:szCs w:val="22"/>
              </w:rPr>
              <w:t xml:space="preserve">MODALITà DI SPONSORIZZAZIONE SCELTA 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08DF" w14:textId="77777777" w:rsidR="00A00299" w:rsidRPr="00E05579" w:rsidRDefault="00000000">
            <w:pPr>
              <w:snapToGrid w:val="0"/>
              <w:jc w:val="both"/>
              <w:rPr>
                <w:rFonts w:ascii="Century Gothic" w:hAnsi="Century Gothic" w:cs="Century Gothic"/>
                <w:sz w:val="22"/>
                <w:szCs w:val="22"/>
                <w:lang w:val="en-US"/>
              </w:rPr>
            </w:pPr>
            <w:proofErr w:type="gramStart"/>
            <w:r w:rsidRPr="00E05579">
              <w:rPr>
                <w:rFonts w:ascii="Century Gothic" w:hAnsi="Century Gothic" w:cs="Century Gothic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E05579">
              <w:rPr>
                <w:rFonts w:ascii="Century Gothic" w:hAnsi="Century Gothic" w:cs="Century Gothic"/>
                <w:sz w:val="22"/>
                <w:szCs w:val="22"/>
                <w:lang w:val="en-US"/>
              </w:rPr>
              <w:t>services</w:t>
            </w:r>
            <w:proofErr w:type="gramEnd"/>
            <w:r w:rsidRPr="00E05579">
              <w:rPr>
                <w:rFonts w:ascii="Century Gothic" w:hAnsi="Century Gothic" w:cs="Century Gothic"/>
                <w:sz w:val="22"/>
                <w:szCs w:val="22"/>
                <w:lang w:val="en-US"/>
              </w:rPr>
              <w:t>_list|</w:t>
            </w:r>
            <w:proofErr w:type="gramStart"/>
            <w:r w:rsidRPr="00E05579">
              <w:rPr>
                <w:rFonts w:ascii="Century Gothic" w:hAnsi="Century Gothic" w:cs="Century Gothic"/>
                <w:sz w:val="22"/>
                <w:szCs w:val="22"/>
                <w:lang w:val="en-US"/>
              </w:rPr>
              <w:t>default</w:t>
            </w:r>
            <w:proofErr w:type="spellEnd"/>
            <w:r w:rsidRPr="00E05579">
              <w:rPr>
                <w:rFonts w:ascii="Century Gothic" w:hAnsi="Century Gothic" w:cs="Century Gothic"/>
                <w:sz w:val="22"/>
                <w:szCs w:val="22"/>
                <w:lang w:val="en-US"/>
              </w:rPr>
              <w:t>(</w:t>
            </w:r>
            <w:proofErr w:type="gramEnd"/>
            <w:r w:rsidRPr="00E05579">
              <w:rPr>
                <w:rFonts w:ascii="Century Gothic" w:hAnsi="Century Gothic" w:cs="Century Gothic"/>
                <w:sz w:val="22"/>
                <w:szCs w:val="22"/>
                <w:lang w:val="en-US"/>
              </w:rPr>
              <w:t>'________________', true) }}</w:t>
            </w:r>
          </w:p>
        </w:tc>
      </w:tr>
      <w:tr w:rsidR="00A00299" w14:paraId="614E7FF6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899D" w14:textId="77777777" w:rsidR="00A00299" w:rsidRDefault="00000000">
            <w:pPr>
              <w:jc w:val="right"/>
              <w:rPr>
                <w:rFonts w:ascii="Century Gothic" w:hAnsi="Century Gothic" w:cs="Century Gothic"/>
                <w:caps/>
                <w:sz w:val="22"/>
                <w:szCs w:val="22"/>
              </w:rPr>
            </w:pPr>
            <w:r>
              <w:rPr>
                <w:rFonts w:ascii="Century Gothic" w:hAnsi="Century Gothic" w:cs="Century Gothic"/>
                <w:caps/>
                <w:sz w:val="22"/>
                <w:szCs w:val="22"/>
              </w:rPr>
              <w:t>compenso - sponsorizzazione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F9E5" w14:textId="77777777" w:rsidR="00A00299" w:rsidRDefault="00000000">
            <w:pPr>
              <w:snapToGrid w:val="0"/>
              <w:jc w:val="both"/>
              <w:rPr>
                <w:rFonts w:ascii="Century Gothic" w:hAnsi="Century Gothic" w:cs="Century Gothic"/>
                <w:caps/>
                <w:sz w:val="22"/>
                <w:szCs w:val="22"/>
              </w:rPr>
            </w:pPr>
            <w:r>
              <w:rPr>
                <w:rFonts w:ascii="Century Gothic" w:hAnsi="Century Gothic" w:cs="Century Gothic"/>
                <w:caps/>
                <w:sz w:val="22"/>
                <w:szCs w:val="22"/>
              </w:rPr>
              <w:t>€ {{ contract.subtotal|format_currency }}</w:t>
            </w:r>
          </w:p>
        </w:tc>
      </w:tr>
      <w:tr w:rsidR="00A00299" w:rsidRPr="00E05579" w14:paraId="6CBE84F8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DBEF" w14:textId="77777777" w:rsidR="00A00299" w:rsidRDefault="00000000">
            <w:pPr>
              <w:jc w:val="right"/>
              <w:rPr>
                <w:rFonts w:ascii="Century Gothic" w:hAnsi="Century Gothic" w:cs="Century Gothic"/>
                <w:caps/>
                <w:sz w:val="22"/>
                <w:szCs w:val="22"/>
              </w:rPr>
            </w:pPr>
            <w:r>
              <w:rPr>
                <w:rFonts w:ascii="Century Gothic" w:hAnsi="Century Gothic" w:cs="Century Gothic"/>
                <w:caps/>
                <w:sz w:val="22"/>
                <w:szCs w:val="22"/>
              </w:rPr>
              <w:t>IVA 22%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511F3" w14:textId="77777777" w:rsidR="00A00299" w:rsidRPr="00E05579" w:rsidRDefault="00000000">
            <w:pPr>
              <w:snapToGrid w:val="0"/>
              <w:jc w:val="both"/>
              <w:rPr>
                <w:rFonts w:ascii="Century Gothic" w:hAnsi="Century Gothic" w:cs="Century Gothic"/>
                <w:caps/>
                <w:sz w:val="22"/>
                <w:szCs w:val="22"/>
                <w:lang w:val="en-US"/>
              </w:rPr>
            </w:pPr>
            <w:r w:rsidRPr="00E05579">
              <w:rPr>
                <w:rFonts w:ascii="Century Gothic" w:hAnsi="Century Gothic" w:cs="Century Gothic"/>
                <w:caps/>
                <w:sz w:val="22"/>
                <w:szCs w:val="22"/>
                <w:lang w:val="en-US"/>
              </w:rPr>
              <w:t xml:space="preserve">€ </w:t>
            </w:r>
            <w:proofErr w:type="gramStart"/>
            <w:r w:rsidRPr="00E05579">
              <w:rPr>
                <w:rFonts w:ascii="Century Gothic" w:hAnsi="Century Gothic" w:cs="Century Gothic"/>
                <w:caps/>
                <w:sz w:val="22"/>
                <w:szCs w:val="22"/>
                <w:lang w:val="en-US"/>
              </w:rPr>
              <w:t>{{ contract.vat</w:t>
            </w:r>
            <w:proofErr w:type="gramEnd"/>
            <w:r w:rsidRPr="00E05579">
              <w:rPr>
                <w:rFonts w:ascii="Century Gothic" w:hAnsi="Century Gothic" w:cs="Century Gothic"/>
                <w:caps/>
                <w:sz w:val="22"/>
                <w:szCs w:val="22"/>
                <w:lang w:val="en-US"/>
              </w:rPr>
              <w:t>_amount|format_currency }}</w:t>
            </w:r>
          </w:p>
        </w:tc>
      </w:tr>
      <w:tr w:rsidR="00A00299" w14:paraId="4C00C6CA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1B4C" w14:textId="77777777" w:rsidR="00A00299" w:rsidRDefault="00000000">
            <w:pPr>
              <w:jc w:val="right"/>
              <w:rPr>
                <w:rFonts w:ascii="Century Gothic" w:hAnsi="Century Gothic" w:cs="Century Gothic"/>
                <w:caps/>
                <w:sz w:val="22"/>
                <w:szCs w:val="22"/>
              </w:rPr>
            </w:pPr>
            <w:r>
              <w:rPr>
                <w:rFonts w:ascii="Century Gothic" w:hAnsi="Century Gothic" w:cs="Century Gothic"/>
                <w:caps/>
                <w:sz w:val="22"/>
                <w:szCs w:val="22"/>
              </w:rPr>
              <w:t xml:space="preserve">totale fattura 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42087" w14:textId="77777777" w:rsidR="00A00299" w:rsidRDefault="00000000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€ {{ contract.total|format_currency }}</w:t>
            </w:r>
          </w:p>
        </w:tc>
      </w:tr>
      <w:tr w:rsidR="00A00299" w14:paraId="69B09ACD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1503" w14:textId="77777777" w:rsidR="00A00299" w:rsidRDefault="00000000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DATI PER LA FATTURAZIONE </w:t>
            </w:r>
          </w:p>
          <w:p w14:paraId="5A4E07ED" w14:textId="77777777" w:rsidR="00A00299" w:rsidRDefault="00000000">
            <w:pPr>
              <w:jc w:val="both"/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(la fattura per l’importo concordato verrà emessa dalla Segreteria organizzativa) 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0841" w14:textId="77777777" w:rsidR="00A00299" w:rsidRDefault="00000000">
            <w:pPr>
              <w:snapToGrid w:val="0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>{{ sponsor.legal_name }}</w:t>
            </w:r>
            <w:r>
              <w:rPr>
                <w:rFonts w:ascii="Century Gothic" w:hAnsi="Century Gothic" w:cs="Century Gothic"/>
                <w:sz w:val="22"/>
                <w:szCs w:val="22"/>
              </w:rPr>
              <w:br/>
              <w:t>{{ sponsor.billing_full_address }}</w:t>
            </w:r>
            <w:r>
              <w:rPr>
                <w:rFonts w:ascii="Century Gothic" w:hAnsi="Century Gothic" w:cs="Century Gothic"/>
                <w:sz w:val="22"/>
                <w:szCs w:val="22"/>
              </w:rPr>
              <w:br/>
              <w:t>P.IVA: {{ sponsor.vat_number }}</w:t>
            </w:r>
            <w:r>
              <w:rPr>
                <w:rFonts w:ascii="Century Gothic" w:hAnsi="Century Gothic" w:cs="Century Gothic"/>
                <w:sz w:val="22"/>
                <w:szCs w:val="22"/>
              </w:rPr>
              <w:br/>
              <w:t>C.F.: {{ sponsor.tax_code }}</w:t>
            </w:r>
            <w:r>
              <w:rPr>
                <w:rFonts w:ascii="Century Gothic" w:hAnsi="Century Gothic" w:cs="Century Gothic"/>
                <w:sz w:val="22"/>
                <w:szCs w:val="22"/>
              </w:rPr>
              <w:br/>
              <w:t>PEC: {{ sponsor.pec_email|default('________', true) }}</w:t>
            </w:r>
          </w:p>
        </w:tc>
      </w:tr>
      <w:tr w:rsidR="00A00299" w:rsidRPr="00E05579" w14:paraId="7A9CB2DF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F879C" w14:textId="77777777" w:rsidR="00A00299" w:rsidRDefault="00000000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>CODICE DESTINATARIO PER FATTURA ELETTRONICA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3D0C" w14:textId="77777777" w:rsidR="00A00299" w:rsidRPr="00E05579" w:rsidRDefault="00000000">
            <w:pPr>
              <w:snapToGrid w:val="0"/>
              <w:jc w:val="both"/>
              <w:rPr>
                <w:rFonts w:ascii="Century Gothic" w:hAnsi="Century Gothic" w:cs="Century Gothic"/>
                <w:sz w:val="22"/>
                <w:szCs w:val="22"/>
                <w:lang w:val="en-US"/>
              </w:rPr>
            </w:pPr>
            <w:proofErr w:type="gramStart"/>
            <w:r w:rsidRPr="00E05579">
              <w:rPr>
                <w:rFonts w:ascii="Century Gothic" w:hAnsi="Century Gothic" w:cs="Century Gothic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E05579">
              <w:rPr>
                <w:rFonts w:ascii="Century Gothic" w:hAnsi="Century Gothic" w:cs="Century Gothic"/>
                <w:sz w:val="22"/>
                <w:szCs w:val="22"/>
                <w:lang w:val="en-US"/>
              </w:rPr>
              <w:t>sponsor.sdi</w:t>
            </w:r>
            <w:proofErr w:type="gramEnd"/>
            <w:r w:rsidRPr="00E05579">
              <w:rPr>
                <w:rFonts w:ascii="Century Gothic" w:hAnsi="Century Gothic" w:cs="Century Gothic"/>
                <w:sz w:val="22"/>
                <w:szCs w:val="22"/>
                <w:lang w:val="en-US"/>
              </w:rPr>
              <w:t>_code|</w:t>
            </w:r>
            <w:proofErr w:type="gramStart"/>
            <w:r w:rsidRPr="00E05579">
              <w:rPr>
                <w:rFonts w:ascii="Century Gothic" w:hAnsi="Century Gothic" w:cs="Century Gothic"/>
                <w:sz w:val="22"/>
                <w:szCs w:val="22"/>
                <w:lang w:val="en-US"/>
              </w:rPr>
              <w:t>default</w:t>
            </w:r>
            <w:proofErr w:type="spellEnd"/>
            <w:r w:rsidRPr="00E05579">
              <w:rPr>
                <w:rFonts w:ascii="Century Gothic" w:hAnsi="Century Gothic" w:cs="Century Gothic"/>
                <w:sz w:val="22"/>
                <w:szCs w:val="22"/>
                <w:lang w:val="en-US"/>
              </w:rPr>
              <w:t>(</w:t>
            </w:r>
            <w:proofErr w:type="gramEnd"/>
            <w:r w:rsidRPr="00E05579">
              <w:rPr>
                <w:rFonts w:ascii="Century Gothic" w:hAnsi="Century Gothic" w:cs="Century Gothic"/>
                <w:sz w:val="22"/>
                <w:szCs w:val="22"/>
                <w:lang w:val="en-US"/>
              </w:rPr>
              <w:t>'________', true) }}</w:t>
            </w:r>
          </w:p>
        </w:tc>
      </w:tr>
      <w:tr w:rsidR="00A00299" w14:paraId="0977B2F4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1A15" w14:textId="77777777" w:rsidR="00A00299" w:rsidRDefault="00000000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caps/>
                <w:sz w:val="22"/>
                <w:szCs w:val="22"/>
              </w:rPr>
              <w:t>MODALITà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E TERMINI DI PAGAMENTO 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8840" w14:textId="77777777" w:rsidR="00A00299" w:rsidRDefault="00000000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>Bonifico Bancario Anticipato</w:t>
            </w:r>
          </w:p>
        </w:tc>
      </w:tr>
      <w:tr w:rsidR="00A00299" w14:paraId="52DFCCCB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FADB" w14:textId="77777777" w:rsidR="00A00299" w:rsidRDefault="00000000">
            <w:pPr>
              <w:jc w:val="both"/>
              <w:rPr>
                <w:rFonts w:ascii="Century Gothic" w:hAnsi="Century Gothic" w:cs="Century Gothic"/>
                <w:caps/>
                <w:sz w:val="22"/>
                <w:szCs w:val="22"/>
              </w:rPr>
            </w:pPr>
            <w:r>
              <w:rPr>
                <w:rFonts w:ascii="Century Gothic" w:hAnsi="Century Gothic" w:cs="Century Gothic"/>
                <w:caps/>
                <w:sz w:val="22"/>
                <w:szCs w:val="22"/>
              </w:rPr>
              <w:t>Riferimenti bancari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7095" w14:textId="77777777" w:rsidR="00A00299" w:rsidRDefault="00000000">
            <w:pPr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Beneficiario : {{ organizer_name or "VALET SRL" }} </w:t>
            </w:r>
          </w:p>
          <w:p w14:paraId="1A57F9D8" w14:textId="77777777" w:rsidR="00A00299" w:rsidRDefault="00A00299">
            <w:pPr>
              <w:rPr>
                <w:rFonts w:ascii="Century Gothic" w:hAnsi="Century Gothic" w:cs="Century Gothic"/>
                <w:sz w:val="22"/>
                <w:szCs w:val="22"/>
              </w:rPr>
            </w:pPr>
          </w:p>
          <w:p w14:paraId="3C1894A8" w14:textId="77777777" w:rsidR="00A00299" w:rsidRDefault="00000000">
            <w:pPr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Banca : INTESA SAN PAOLO – </w:t>
            </w:r>
          </w:p>
          <w:p w14:paraId="160BCBEC" w14:textId="77777777" w:rsidR="00A00299" w:rsidRDefault="00000000">
            <w:pPr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>Agenzia di Via Marconi 51  Bologna (BO)</w:t>
            </w:r>
          </w:p>
          <w:p w14:paraId="5D9ADCDF" w14:textId="77777777" w:rsidR="00A00299" w:rsidRDefault="00000000">
            <w:pPr>
              <w:rPr>
                <w:rFonts w:ascii="Century Gothic" w:hAnsi="Century Gothic" w:cs="Century Gothic"/>
                <w:sz w:val="22"/>
                <w:szCs w:val="22"/>
                <w:lang w:val="en-GB"/>
              </w:rPr>
            </w:pPr>
            <w:proofErr w:type="gramStart"/>
            <w:r>
              <w:rPr>
                <w:rFonts w:ascii="Century Gothic" w:hAnsi="Century Gothic" w:cs="Century Gothic"/>
                <w:sz w:val="22"/>
                <w:szCs w:val="22"/>
                <w:lang w:val="en-GB"/>
              </w:rPr>
              <w:t>IBAN :</w:t>
            </w:r>
            <w:proofErr w:type="gramEnd"/>
            <w:r>
              <w:rPr>
                <w:rFonts w:ascii="Century Gothic" w:hAnsi="Century Gothic" w:cs="Century Gothic"/>
                <w:sz w:val="22"/>
                <w:szCs w:val="22"/>
                <w:lang w:val="en-GB"/>
              </w:rPr>
              <w:t xml:space="preserve"> IT37 A030 6902 5201 0000 0011 856 BIC: BCITITMM </w:t>
            </w:r>
          </w:p>
          <w:p w14:paraId="19184370" w14:textId="77777777" w:rsidR="00A00299" w:rsidRDefault="00A00299">
            <w:pPr>
              <w:autoSpaceDE w:val="0"/>
              <w:rPr>
                <w:rFonts w:ascii="Century Gothic" w:hAnsi="Century Gothic" w:cs="Century Gothic"/>
                <w:sz w:val="22"/>
                <w:szCs w:val="22"/>
                <w:lang w:val="en-GB"/>
              </w:rPr>
            </w:pPr>
          </w:p>
        </w:tc>
      </w:tr>
      <w:tr w:rsidR="00A00299" w14:paraId="3CCC8A30" w14:textId="77777777">
        <w:trPr>
          <w:trHeight w:val="242"/>
          <w:jc w:val="center"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6EEB" w14:textId="77777777" w:rsidR="00A00299" w:rsidRDefault="00000000">
            <w:pPr>
              <w:jc w:val="both"/>
              <w:rPr>
                <w:rFonts w:ascii="Century Gothic" w:hAnsi="Century Gothic" w:cs="Century Gothic"/>
                <w:caps/>
                <w:sz w:val="22"/>
                <w:szCs w:val="22"/>
              </w:rPr>
            </w:pPr>
            <w:r>
              <w:rPr>
                <w:rFonts w:ascii="Century Gothic" w:hAnsi="Century Gothic" w:cs="Century Gothic"/>
                <w:caps/>
                <w:sz w:val="22"/>
                <w:szCs w:val="22"/>
              </w:rPr>
              <w:t>TERMINI DI CANCELLAZIONE</w:t>
            </w:r>
          </w:p>
        </w:tc>
        <w:tc>
          <w:tcPr>
            <w:tcW w:w="6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3224" w14:textId="77777777" w:rsidR="00A00299" w:rsidRDefault="00000000">
            <w:pPr>
              <w:autoSpaceDE w:val="0"/>
            </w:pPr>
            <w:r>
              <w:rPr>
                <w:b w:val="0"/>
              </w:rPr>
              <w:t>La rinuncia (e/o le variazioni e/o le cancellazioni totali e/o parziali della prenotazione) dell'Espositore a partecipare alla Manifestazione, per qualsiasi motivo, dovrà essere comunicata a mezzo di lettera raccomandata A/R o PEC indirizzata all'Organizzatore almeno 30 giorni prima dell'inizio della Manifestazione. In tal caso l'Organizzatore ha diritto di trattenere, a titolo di penale, una somma pari al {{ cancellation_penalty_percent }}% dell'importo totale del presente contratto (corrispondente al deposito cauzionale/caparra). Nel caso in cui la rinuncia pervenga successivamente al 30° giorno antecedente l'inizio della Manifestazione l'Espositore sarà tenuto al pagamento integrale del corrispettivo del presente contratto.</w:t>
            </w:r>
          </w:p>
        </w:tc>
      </w:tr>
    </w:tbl>
    <w:p w14:paraId="0DDE17A0" w14:textId="77777777" w:rsidR="00A00299" w:rsidRDefault="00A00299">
      <w:pPr>
        <w:jc w:val="both"/>
        <w:rPr>
          <w:rFonts w:ascii="Century Gothic" w:hAnsi="Century Gothic" w:cs="Century Gothic"/>
          <w:sz w:val="22"/>
          <w:szCs w:val="22"/>
        </w:rPr>
      </w:pPr>
    </w:p>
    <w:p w14:paraId="1C3D13D8" w14:textId="77777777" w:rsidR="00A00299" w:rsidRDefault="00A00299">
      <w:pPr>
        <w:jc w:val="both"/>
        <w:rPr>
          <w:rFonts w:ascii="Century Gothic" w:hAnsi="Century Gothic" w:cs="Century Gothic"/>
          <w:sz w:val="22"/>
          <w:szCs w:val="22"/>
        </w:rPr>
      </w:pPr>
    </w:p>
    <w:p w14:paraId="6E2EFA37" w14:textId="77777777" w:rsidR="00A00299" w:rsidRPr="00E05579" w:rsidRDefault="00000000">
      <w:pPr>
        <w:jc w:val="both"/>
        <w:rPr>
          <w:rFonts w:ascii="Century Gothic" w:hAnsi="Century Gothic" w:cs="Century Gothic"/>
          <w:sz w:val="22"/>
          <w:szCs w:val="22"/>
          <w:lang w:val="en-US"/>
        </w:rPr>
      </w:pPr>
      <w:proofErr w:type="gramStart"/>
      <w:r w:rsidRPr="00E05579">
        <w:rPr>
          <w:rFonts w:ascii="Century Gothic" w:hAnsi="Century Gothic" w:cs="Century Gothic"/>
          <w:sz w:val="22"/>
          <w:szCs w:val="22"/>
          <w:lang w:val="en-US"/>
        </w:rPr>
        <w:t xml:space="preserve">{{ </w:t>
      </w:r>
      <w:proofErr w:type="spellStart"/>
      <w:r w:rsidRPr="00E05579">
        <w:rPr>
          <w:rFonts w:ascii="Century Gothic" w:hAnsi="Century Gothic" w:cs="Century Gothic"/>
          <w:sz w:val="22"/>
          <w:szCs w:val="22"/>
          <w:lang w:val="en-US"/>
        </w:rPr>
        <w:t>signature</w:t>
      </w:r>
      <w:proofErr w:type="gramEnd"/>
      <w:r w:rsidRPr="00E05579">
        <w:rPr>
          <w:rFonts w:ascii="Century Gothic" w:hAnsi="Century Gothic" w:cs="Century Gothic"/>
          <w:sz w:val="22"/>
          <w:szCs w:val="22"/>
          <w:lang w:val="en-US"/>
        </w:rPr>
        <w:t>_place|</w:t>
      </w:r>
      <w:proofErr w:type="gramStart"/>
      <w:r w:rsidRPr="00E05579">
        <w:rPr>
          <w:rFonts w:ascii="Century Gothic" w:hAnsi="Century Gothic" w:cs="Century Gothic"/>
          <w:sz w:val="22"/>
          <w:szCs w:val="22"/>
          <w:lang w:val="en-US"/>
        </w:rPr>
        <w:t>default</w:t>
      </w:r>
      <w:proofErr w:type="spellEnd"/>
      <w:r w:rsidRPr="00E05579">
        <w:rPr>
          <w:rFonts w:ascii="Century Gothic" w:hAnsi="Century Gothic" w:cs="Century Gothic"/>
          <w:sz w:val="22"/>
          <w:szCs w:val="22"/>
          <w:lang w:val="en-US"/>
        </w:rPr>
        <w:t>(</w:t>
      </w:r>
      <w:proofErr w:type="gramEnd"/>
      <w:r w:rsidRPr="00E05579">
        <w:rPr>
          <w:rFonts w:ascii="Century Gothic" w:hAnsi="Century Gothic" w:cs="Century Gothic"/>
          <w:sz w:val="22"/>
          <w:szCs w:val="22"/>
          <w:lang w:val="en-US"/>
        </w:rPr>
        <w:t>'Bologna', true</w:t>
      </w:r>
      <w:proofErr w:type="gramStart"/>
      <w:r w:rsidRPr="00E05579">
        <w:rPr>
          <w:rFonts w:ascii="Century Gothic" w:hAnsi="Century Gothic" w:cs="Century Gothic"/>
          <w:sz w:val="22"/>
          <w:szCs w:val="22"/>
          <w:lang w:val="en-US"/>
        </w:rPr>
        <w:t>) }</w:t>
      </w:r>
      <w:proofErr w:type="gramEnd"/>
      <w:r w:rsidRPr="00E05579">
        <w:rPr>
          <w:rFonts w:ascii="Century Gothic" w:hAnsi="Century Gothic" w:cs="Century Gothic"/>
          <w:sz w:val="22"/>
          <w:szCs w:val="22"/>
          <w:lang w:val="en-US"/>
        </w:rPr>
        <w:t xml:space="preserve">}, </w:t>
      </w:r>
      <w:proofErr w:type="spellStart"/>
      <w:r w:rsidRPr="00E05579">
        <w:rPr>
          <w:rFonts w:ascii="Century Gothic" w:hAnsi="Century Gothic" w:cs="Century Gothic"/>
          <w:sz w:val="22"/>
          <w:szCs w:val="22"/>
          <w:lang w:val="en-US"/>
        </w:rPr>
        <w:t>lì</w:t>
      </w:r>
      <w:proofErr w:type="spellEnd"/>
      <w:r w:rsidRPr="00E05579">
        <w:rPr>
          <w:rFonts w:ascii="Century Gothic" w:hAnsi="Century Gothic" w:cs="Century Gothic"/>
          <w:sz w:val="22"/>
          <w:szCs w:val="22"/>
          <w:lang w:val="en-US"/>
        </w:rPr>
        <w:t xml:space="preserve"> </w:t>
      </w:r>
      <w:proofErr w:type="gramStart"/>
      <w:r w:rsidRPr="00E05579">
        <w:rPr>
          <w:rFonts w:ascii="Century Gothic" w:hAnsi="Century Gothic" w:cs="Century Gothic"/>
          <w:sz w:val="22"/>
          <w:szCs w:val="22"/>
          <w:lang w:val="en-US"/>
        </w:rPr>
        <w:t xml:space="preserve">{{ </w:t>
      </w:r>
      <w:proofErr w:type="spellStart"/>
      <w:r w:rsidRPr="00E05579">
        <w:rPr>
          <w:rFonts w:ascii="Century Gothic" w:hAnsi="Century Gothic" w:cs="Century Gothic"/>
          <w:sz w:val="22"/>
          <w:szCs w:val="22"/>
          <w:lang w:val="en-US"/>
        </w:rPr>
        <w:t>contract</w:t>
      </w:r>
      <w:proofErr w:type="gramEnd"/>
      <w:r w:rsidRPr="00E05579">
        <w:rPr>
          <w:rFonts w:ascii="Century Gothic" w:hAnsi="Century Gothic" w:cs="Century Gothic"/>
          <w:sz w:val="22"/>
          <w:szCs w:val="22"/>
          <w:lang w:val="en-US"/>
        </w:rPr>
        <w:t>.signed_date|format_date|</w:t>
      </w:r>
      <w:proofErr w:type="gramStart"/>
      <w:r w:rsidRPr="00E05579">
        <w:rPr>
          <w:rFonts w:ascii="Century Gothic" w:hAnsi="Century Gothic" w:cs="Century Gothic"/>
          <w:sz w:val="22"/>
          <w:szCs w:val="22"/>
          <w:lang w:val="en-US"/>
        </w:rPr>
        <w:t>default</w:t>
      </w:r>
      <w:proofErr w:type="spellEnd"/>
      <w:r w:rsidRPr="00E05579">
        <w:rPr>
          <w:rFonts w:ascii="Century Gothic" w:hAnsi="Century Gothic" w:cs="Century Gothic"/>
          <w:sz w:val="22"/>
          <w:szCs w:val="22"/>
          <w:lang w:val="en-US"/>
        </w:rPr>
        <w:t>(</w:t>
      </w:r>
      <w:proofErr w:type="gramEnd"/>
      <w:r w:rsidRPr="00E05579">
        <w:rPr>
          <w:rFonts w:ascii="Century Gothic" w:hAnsi="Century Gothic" w:cs="Century Gothic"/>
          <w:sz w:val="22"/>
          <w:szCs w:val="22"/>
          <w:lang w:val="en-US"/>
        </w:rPr>
        <w:t>'___________', true</w:t>
      </w:r>
      <w:proofErr w:type="gramStart"/>
      <w:r w:rsidRPr="00E05579">
        <w:rPr>
          <w:rFonts w:ascii="Century Gothic" w:hAnsi="Century Gothic" w:cs="Century Gothic"/>
          <w:sz w:val="22"/>
          <w:szCs w:val="22"/>
          <w:lang w:val="en-US"/>
        </w:rPr>
        <w:t>) }</w:t>
      </w:r>
      <w:proofErr w:type="gramEnd"/>
      <w:r w:rsidRPr="00E05579">
        <w:rPr>
          <w:rFonts w:ascii="Century Gothic" w:hAnsi="Century Gothic" w:cs="Century Gothic"/>
          <w:sz w:val="22"/>
          <w:szCs w:val="22"/>
          <w:lang w:val="en-US"/>
        </w:rPr>
        <w:t xml:space="preserve">} </w:t>
      </w:r>
    </w:p>
    <w:p w14:paraId="1B420B64" w14:textId="77777777" w:rsidR="00A00299" w:rsidRPr="00E05579" w:rsidRDefault="00A00299">
      <w:pPr>
        <w:jc w:val="both"/>
        <w:rPr>
          <w:rFonts w:ascii="Century Gothic" w:hAnsi="Century Gothic" w:cs="Century Gothic"/>
          <w:i/>
          <w:sz w:val="22"/>
          <w:szCs w:val="22"/>
          <w:lang w:val="en-US"/>
        </w:rPr>
      </w:pPr>
    </w:p>
    <w:p w14:paraId="4FBBB519" w14:textId="77777777" w:rsidR="00A00299" w:rsidRPr="00E05579" w:rsidRDefault="00A00299">
      <w:pPr>
        <w:rPr>
          <w:rFonts w:ascii="Century Gothic" w:hAnsi="Century Gothic" w:cs="Century Gothic"/>
          <w:b/>
          <w:bCs/>
          <w:i/>
          <w:sz w:val="22"/>
          <w:szCs w:val="22"/>
          <w:lang w:val="en-US"/>
        </w:rPr>
      </w:pPr>
    </w:p>
    <w:p w14:paraId="6F1F5BA4" w14:textId="77777777" w:rsidR="00A00299" w:rsidRPr="00E05579" w:rsidRDefault="00A00299">
      <w:pPr>
        <w:rPr>
          <w:rFonts w:ascii="Century Gothic" w:hAnsi="Century Gothic" w:cs="Century Gothic"/>
          <w:b/>
          <w:bCs/>
          <w:sz w:val="22"/>
          <w:szCs w:val="22"/>
          <w:lang w:val="en-US"/>
        </w:rPr>
      </w:pPr>
    </w:p>
    <w:p w14:paraId="210BA16F" w14:textId="77777777" w:rsidR="00A00299" w:rsidRDefault="00000000">
      <w:r>
        <w:rPr>
          <w:rFonts w:ascii="Century Gothic" w:hAnsi="Century Gothic" w:cs="Century Gothic"/>
          <w:b/>
          <w:bCs/>
          <w:sz w:val="22"/>
          <w:szCs w:val="22"/>
        </w:rPr>
        <w:t xml:space="preserve">Segreteria Organizzativa: </w:t>
      </w:r>
      <w:r>
        <w:rPr>
          <w:rFonts w:ascii="Century Gothic" w:hAnsi="Century Gothic" w:cs="Century Gothic"/>
          <w:b/>
          <w:bCs/>
          <w:sz w:val="22"/>
          <w:szCs w:val="22"/>
        </w:rPr>
        <w:tab/>
      </w:r>
      <w:r>
        <w:rPr>
          <w:rFonts w:ascii="Century Gothic" w:hAnsi="Century Gothic" w:cs="Century Gothic"/>
          <w:b/>
          <w:bCs/>
          <w:sz w:val="22"/>
          <w:szCs w:val="22"/>
        </w:rPr>
        <w:tab/>
      </w:r>
      <w:r>
        <w:rPr>
          <w:rFonts w:ascii="Century Gothic" w:hAnsi="Century Gothic" w:cs="Century Gothic"/>
          <w:b/>
          <w:bCs/>
          <w:sz w:val="22"/>
          <w:szCs w:val="22"/>
        </w:rPr>
        <w:tab/>
      </w:r>
      <w:r>
        <w:rPr>
          <w:rFonts w:ascii="Century Gothic" w:hAnsi="Century Gothic" w:cs="Century Gothic"/>
          <w:b/>
          <w:bCs/>
          <w:sz w:val="22"/>
          <w:szCs w:val="22"/>
        </w:rPr>
        <w:tab/>
      </w:r>
      <w:r>
        <w:rPr>
          <w:rFonts w:ascii="Century Gothic" w:hAnsi="Century Gothic" w:cs="Century Gothic"/>
          <w:b/>
          <w:bCs/>
          <w:sz w:val="22"/>
          <w:szCs w:val="22"/>
        </w:rPr>
        <w:tab/>
      </w:r>
      <w:r>
        <w:rPr>
          <w:rFonts w:ascii="Century Gothic" w:hAnsi="Century Gothic" w:cs="Century Gothic"/>
          <w:b/>
          <w:bCs/>
          <w:sz w:val="22"/>
          <w:szCs w:val="22"/>
        </w:rPr>
        <w:tab/>
      </w:r>
      <w:r>
        <w:rPr>
          <w:rFonts w:ascii="Century Gothic" w:hAnsi="Century Gothic" w:cs="Century Gothic"/>
          <w:b/>
          <w:bCs/>
          <w:sz w:val="22"/>
          <w:szCs w:val="22"/>
        </w:rPr>
        <w:tab/>
      </w:r>
      <w:r>
        <w:rPr>
          <w:rFonts w:ascii="Century Gothic" w:hAnsi="Century Gothic" w:cs="Century Gothic"/>
          <w:b/>
          <w:bCs/>
          <w:sz w:val="22"/>
          <w:szCs w:val="22"/>
        </w:rPr>
        <w:t>Lo Sponsor</w:t>
      </w:r>
      <w:r>
        <w:rPr>
          <w:rFonts w:ascii="Century Gothic" w:hAnsi="Century Gothic" w:cs="Century Gothic"/>
          <w:sz w:val="22"/>
          <w:szCs w:val="22"/>
        </w:rPr>
        <w:t xml:space="preserve"> </w:t>
      </w:r>
    </w:p>
    <w:p w14:paraId="563CE6BB" w14:textId="77777777" w:rsidR="00A00299" w:rsidRDefault="00000000">
      <w:pPr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ascii="Century Gothic" w:hAnsi="Century Gothic" w:cs="Century Gothic"/>
          <w:sz w:val="22"/>
          <w:szCs w:val="22"/>
        </w:rPr>
        <w:t xml:space="preserve">{{ organizer_name or "VALET SRL" }} </w:t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  <w:t>___________________</w:t>
      </w:r>
    </w:p>
    <w:p w14:paraId="796C71BE" w14:textId="77777777" w:rsidR="00A00299" w:rsidRDefault="00000000">
      <w:pPr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ascii="Century Gothic" w:hAnsi="Century Gothic" w:cs="Century Gothic"/>
          <w:sz w:val="22"/>
          <w:szCs w:val="22"/>
        </w:rPr>
        <w:t>Il legale Rappresentate</w:t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  <w:t>Legale Rappresentante</w:t>
      </w:r>
    </w:p>
    <w:p w14:paraId="50546FBF" w14:textId="77777777" w:rsidR="00A00299" w:rsidRDefault="00000000">
      <w:pPr>
        <w:jc w:val="both"/>
        <w:rPr>
          <w:rFonts w:ascii="Century Gothic" w:hAnsi="Century Gothic" w:cs="Century Gothic"/>
          <w:sz w:val="22"/>
          <w:szCs w:val="22"/>
        </w:rPr>
      </w:pPr>
      <w:r>
        <w:rPr>
          <w:noProof/>
        </w:rPr>
        <w:drawing>
          <wp:anchor distT="0" distB="0" distL="114935" distR="114935" simplePos="0" relativeHeight="17" behindDoc="1" locked="0" layoutInCell="1" allowOverlap="1" wp14:anchorId="4A67278E" wp14:editId="72654022">
            <wp:simplePos x="0" y="0"/>
            <wp:positionH relativeFrom="column">
              <wp:posOffset>6350</wp:posOffset>
            </wp:positionH>
            <wp:positionV relativeFrom="paragraph">
              <wp:posOffset>82550</wp:posOffset>
            </wp:positionV>
            <wp:extent cx="1489710" cy="590550"/>
            <wp:effectExtent l="0" t="0" r="0" b="0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2" t="-31" r="-12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7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 w:cs="Century Gothic"/>
          <w:sz w:val="22"/>
          <w:szCs w:val="22"/>
        </w:rPr>
        <w:t>(Daniele Morini)</w:t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  <w:t>(___________________)</w:t>
      </w:r>
      <w:r>
        <w:rPr>
          <w:rFonts w:ascii="Century Gothic" w:hAnsi="Century Gothic" w:cs="Century Gothic"/>
          <w:sz w:val="22"/>
          <w:szCs w:val="22"/>
        </w:rPr>
        <w:tab/>
      </w:r>
    </w:p>
    <w:p w14:paraId="524FD79D" w14:textId="77777777" w:rsidR="00A00299" w:rsidRDefault="00000000">
      <w:pPr>
        <w:jc w:val="both"/>
      </w:pPr>
      <w:r>
        <w:rPr>
          <w:rFonts w:ascii="Century Gothic" w:hAnsi="Century Gothic" w:cs="Century Gothic"/>
          <w:sz w:val="22"/>
          <w:szCs w:val="22"/>
        </w:rPr>
        <w:t xml:space="preserve">___________________ </w:t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  <w:r>
        <w:rPr>
          <w:rFonts w:ascii="Century Gothic" w:hAnsi="Century Gothic" w:cs="Century Gothic"/>
          <w:sz w:val="22"/>
          <w:szCs w:val="22"/>
        </w:rPr>
        <w:tab/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426" w:top="482" w:footer="468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NewRomanPS">
    <w:altName w:val="Courier New"/>
    <w:charset w:val="00" w:characterSet="windows-1252"/>
    <w:family w:val="auto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Verdan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entury Gothic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  <w:b/>
        <w:bCs/>
        <w:sz w:val="18"/>
        <w:szCs w:val="18"/>
        <w:lang w:val="en-US" w:eastAsia="en-US"/>
      </w:rPr>
    </w:pPr>
    <w:r>
      <w:rPr>
        <w:rFonts w:cs="Arial" w:ascii="Arial" w:hAnsi="Arial"/>
        <w:b/>
        <w:bCs/>
        <w:sz w:val="18"/>
        <w:szCs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16">
              <wp:simplePos x="0" y="0"/>
              <wp:positionH relativeFrom="column">
                <wp:posOffset>17145</wp:posOffset>
              </wp:positionH>
              <wp:positionV relativeFrom="paragraph">
                <wp:posOffset>78740</wp:posOffset>
              </wp:positionV>
              <wp:extent cx="6172200" cy="0"/>
              <wp:effectExtent l="0" t="5080" r="0" b="5080"/>
              <wp:wrapNone/>
              <wp:docPr id="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.35pt,6.2pt" to="487.3pt,6.2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Footer"/>
      <w:jc w:val="center"/>
      <w:rPr>
        <w:rFonts w:ascii="Arial" w:hAnsi="Arial" w:cs="Arial"/>
        <w:b/>
        <w:bCs/>
        <w:sz w:val="18"/>
        <w:szCs w:val="18"/>
      </w:rPr>
    </w:pPr>
    <w:r>
      <w:rPr>
        <w:rFonts w:cs="Arial" w:ascii="Arial" w:hAnsi="Arial"/>
        <w:b/>
        <w:bCs/>
        <w:sz w:val="18"/>
        <w:szCs w:val="18"/>
      </w:rPr>
      <w:t>VALET Srl – Via Dei Fornaciai, 29/b – 40129  Bologna  - P.IVA 02107230373</w:t>
    </w:r>
  </w:p>
  <w:p>
    <w:pPr>
      <w:pStyle w:val="Footer"/>
      <w:jc w:val="center"/>
      <w:rPr/>
    </w:pPr>
    <w:r>
      <w:rPr>
        <w:rFonts w:cs="Arial" w:ascii="Arial" w:hAnsi="Arial"/>
        <w:b/>
        <w:bCs/>
        <w:sz w:val="18"/>
        <w:szCs w:val="18"/>
      </w:rPr>
      <w:t>Tel. +39.051.320.170  Fax +39.051.326.840</w:t>
    </w:r>
    <w:r>
      <w:rPr>
        <w:sz w:val="18"/>
        <w:szCs w:val="18"/>
      </w:rPr>
      <w:t xml:space="preserve"> </w:t>
    </w:r>
  </w:p>
  <w:p>
    <w:pPr>
      <w:pStyle w:val="Footer"/>
      <w:jc w:val="center"/>
      <w:rPr/>
    </w:pPr>
    <w:hyperlink r:id="rId1">
      <w:r>
        <w:rPr>
          <w:rStyle w:val="Hyperlink"/>
          <w:rFonts w:cs="Arial" w:ascii="Arial" w:hAnsi="Arial"/>
          <w:sz w:val="18"/>
          <w:szCs w:val="18"/>
        </w:rPr>
        <w:t>www.valet.it</w:t>
      </w:r>
    </w:hyperlink>
    <w:r>
      <w:rPr>
        <w:rFonts w:cs="Arial" w:ascii="Arial" w:hAnsi="Arial"/>
        <w:sz w:val="18"/>
        <w:szCs w:val="18"/>
      </w:rPr>
      <w:t xml:space="preserve">   </w:t>
    </w:r>
    <w:hyperlink r:id="rId2">
      <w:r>
        <w:rPr>
          <w:rStyle w:val="Hyperlink"/>
          <w:rFonts w:cs="Arial" w:ascii="Arial" w:hAnsi="Arial"/>
          <w:sz w:val="18"/>
          <w:szCs w:val="18"/>
        </w:rPr>
        <w:t>congresso@valet.it</w:t>
      </w:r>
    </w:hyperlink>
    <w:r>
      <w:rPr>
        <w:rFonts w:cs="Arial" w:ascii="Arial" w:hAnsi="Arial"/>
        <w:sz w:val="18"/>
        <w:szCs w:val="18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drawing>
        <wp:inline distT="0" distB="0" distL="0" distR="0">
          <wp:extent cx="932180" cy="513080"/>
          <wp:effectExtent l="0" t="0" r="0" b="0"/>
          <wp:docPr id="3" name="Image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" t="-18" r="-10" b="-18"/>
                  <a:stretch>
                    <a:fillRect/>
                  </a:stretch>
                </pic:blipFill>
                <pic:spPr bwMode="auto">
                  <a:xfrm>
                    <a:off x="0" y="0"/>
                    <a:ext cx="932180" cy="513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Arial" w:hAnsi="Arial" w:cs="Arial"/>
        <w:i/>
        <w:i/>
        <w:iCs/>
      </w:rPr>
    </w:pPr>
    <w:r>
      <mc:AlternateContent>
        <mc:Choice Requires="wps">
          <w:drawing>
            <wp:anchor behindDoc="1" distT="0" distB="0" distL="114935" distR="114935" simplePos="0" locked="0" layoutInCell="1" allowOverlap="1" relativeHeight="11">
              <wp:simplePos x="0" y="0"/>
              <wp:positionH relativeFrom="column">
                <wp:posOffset>1045845</wp:posOffset>
              </wp:positionH>
              <wp:positionV relativeFrom="paragraph">
                <wp:posOffset>40005</wp:posOffset>
              </wp:positionV>
              <wp:extent cx="3987165" cy="6350"/>
              <wp:effectExtent l="635" t="5080" r="635" b="5080"/>
              <wp:wrapNone/>
              <wp:docPr id="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3987000" cy="648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82.35pt,3.15pt" to="396.25pt,3.6pt" stroked="t" o:allowincell="f" style="position:absolute;flip:y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Arial" w:ascii="Arial" w:hAnsi="Arial"/>
        <w:b/>
        <w:bCs/>
      </w:rPr>
      <w:tab/>
      <w:tab/>
    </w:r>
    <w:r>
      <w:rPr>
        <w:rFonts w:cs="Arial" w:ascii="Arial" w:hAnsi="Arial"/>
        <w:i/>
        <w:iCs/>
      </w:rPr>
      <w:t xml:space="preserve">Pagina </w:t>
    </w:r>
    <w:r>
      <w:rPr>
        <w:rFonts w:cs="Arial" w:ascii="Arial" w:hAnsi="Arial"/>
        <w:i/>
        <w:iCs/>
      </w:rPr>
      <w:fldChar w:fldCharType="begin"/>
    </w:r>
    <w:r>
      <w:rPr>
        <w:i/>
        <w:iCs/>
        <w:rFonts w:cs="Arial" w:ascii="Arial" w:hAnsi="Arial"/>
      </w:rPr>
      <w:instrText xml:space="preserve"> PAGE </w:instrText>
    </w:r>
    <w:r>
      <w:rPr>
        <w:i/>
        <w:iCs/>
        <w:rFonts w:cs="Arial" w:ascii="Arial" w:hAnsi="Arial"/>
      </w:rPr>
      <w:fldChar w:fldCharType="separate"/>
    </w:r>
    <w:r>
      <w:rPr>
        <w:i/>
        <w:iCs/>
        <w:rFonts w:cs="Arial" w:ascii="Arial" w:hAnsi="Arial"/>
      </w:rPr>
      <w:t>5</w:t>
    </w:r>
    <w:r>
      <w:rPr>
        <w:i/>
        <w:iCs/>
        <w:rFonts w:cs="Arial" w:ascii="Arial" w:hAnsi="Arial"/>
      </w:rPr>
      <w:fldChar w:fldCharType="end"/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5"/>
      <w:numFmt w:val="decimal"/>
      <w:lvlText w:val="%1.%2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>
        <w:b/>
      </w:r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>
        <w:b/>
      </w:r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440" w:hanging="1440"/>
      </w:pPr>
      <w:rPr>
        <w:b/>
      </w:r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>
        <w:b/>
      </w:r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800" w:hanging="1800"/>
      </w:pPr>
      <w:rPr>
        <w:b/>
      </w:r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800" w:hanging="1800"/>
      </w:pPr>
      <w:rPr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9"/>
  <w:defaultTabStop w:val="709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end"/>
      <w:outlineLvl w:val="0"/>
    </w:pPr>
    <w:rPr>
      <w:rFonts w:ascii="TimesNewRomanPS;Courier New" w:hAnsi="TimesNewRomanPS;Courier New" w:eastAsia="Times" w:cs="TimesNewRomanPS;Courier New"/>
      <w:b/>
      <w:sz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Times New Roman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b/>
      <w:bCs/>
      <w:w w:val="97"/>
      <w:lang w:val="it-IT" w:bidi="it-IT"/>
    </w:rPr>
  </w:style>
  <w:style w:type="character" w:styleId="WW8Num3z1">
    <w:name w:val="WW8Num3z1"/>
    <w:qFormat/>
    <w:rPr>
      <w:rFonts w:ascii="Times New Roman" w:hAnsi="Times New Roman" w:eastAsia="Times New Roman" w:cs="Times New Roman"/>
      <w:b/>
      <w:bCs/>
      <w:w w:val="100"/>
      <w:sz w:val="22"/>
      <w:szCs w:val="22"/>
      <w:lang w:val="it-IT" w:bidi="it-IT"/>
    </w:rPr>
  </w:style>
  <w:style w:type="character" w:styleId="WW8Num3z2">
    <w:name w:val="WW8Num3z2"/>
    <w:qFormat/>
    <w:rPr>
      <w:rFonts w:ascii="Times New Roman" w:hAnsi="Times New Roman" w:eastAsia="Times New Roman" w:cs="Times New Roman"/>
      <w:b/>
      <w:bCs/>
      <w:spacing w:val="-29"/>
      <w:w w:val="97"/>
      <w:sz w:val="24"/>
      <w:szCs w:val="24"/>
      <w:lang w:val="it-IT" w:bidi="it-IT"/>
    </w:rPr>
  </w:style>
  <w:style w:type="character" w:styleId="WW8Num3z3">
    <w:name w:val="WW8Num3z3"/>
    <w:qFormat/>
    <w:rPr>
      <w:lang w:val="it-IT" w:bidi="it-IT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rial" w:hAnsi="Arial" w:eastAsia="Times New Roman" w:cs="Aria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Arial" w:hAnsi="Arial" w:eastAsia="Times New Roman" w:cs="Aria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Times New Roman" w:cs="Times New Roman"/>
      <w:b/>
      <w:bCs/>
      <w:spacing w:val="-3"/>
      <w:w w:val="99"/>
      <w:sz w:val="24"/>
      <w:szCs w:val="24"/>
      <w:lang w:val="it-IT" w:bidi="it-IT"/>
    </w:rPr>
  </w:style>
  <w:style w:type="character" w:styleId="WW8Num10z1">
    <w:name w:val="WW8Num10z1"/>
    <w:qFormat/>
    <w:rPr>
      <w:rFonts w:ascii="Times New Roman" w:hAnsi="Times New Roman" w:eastAsia="Times New Roman" w:cs="Times New Roman"/>
      <w:b/>
      <w:bCs/>
      <w:spacing w:val="-23"/>
      <w:w w:val="99"/>
      <w:sz w:val="24"/>
      <w:szCs w:val="24"/>
      <w:lang w:val="it-IT" w:bidi="it-IT"/>
    </w:rPr>
  </w:style>
  <w:style w:type="character" w:styleId="WW8Num10z2">
    <w:name w:val="WW8Num10z2"/>
    <w:qFormat/>
    <w:rPr>
      <w:lang w:val="it-IT" w:bidi="it-IT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Arial" w:hAnsi="Arial" w:eastAsia="Times New Roman" w:cs="Aria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Verdana" w:hAnsi="Verdana" w:eastAsia="Times New Roman" w:cs="Times New Roman"/>
      <w:b/>
      <w:bCs/>
      <w:spacing w:val="-30"/>
      <w:w w:val="99"/>
      <w:sz w:val="20"/>
      <w:szCs w:val="20"/>
    </w:rPr>
  </w:style>
  <w:style w:type="character" w:styleId="WW8Num14z1">
    <w:name w:val="WW8Num14z1"/>
    <w:qFormat/>
    <w:rPr>
      <w:rFonts w:ascii="Verdana" w:hAnsi="Verdana" w:eastAsia="Times New Roman" w:cs="Times New Roman"/>
      <w:b/>
      <w:bCs/>
      <w:spacing w:val="-2"/>
      <w:w w:val="99"/>
      <w:sz w:val="20"/>
      <w:szCs w:val="20"/>
    </w:rPr>
  </w:style>
  <w:style w:type="character" w:styleId="WW8Num14z3">
    <w:name w:val="WW8Num14z3"/>
    <w:qFormat/>
    <w:rPr/>
  </w:style>
  <w:style w:type="character" w:styleId="WW8Num15z0">
    <w:name w:val="WW8Num15z0"/>
    <w:qFormat/>
    <w:rPr>
      <w:rFonts w:ascii="Verdana" w:hAnsi="Verdana" w:eastAsia="Times New Roman" w:cs="Calibri Bold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Calibri" w:hAnsi="Calibri" w:eastAsia="Calibri" w:cs="Times New Roman"/>
      <w:sz w:val="22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Calibri" w:hAnsi="Calibri" w:eastAsia="Calibri" w:cs="Times New Roman"/>
      <w:sz w:val="22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Calibri" w:hAnsi="Calibri" w:eastAsia="Calibri" w:cs="Times New Roman"/>
      <w:sz w:val="22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b/>
      <w:bCs/>
      <w:i w:val="false"/>
      <w:spacing w:val="-3"/>
      <w:w w:val="99"/>
    </w:rPr>
  </w:style>
  <w:style w:type="character" w:styleId="WW8Num21z1">
    <w:name w:val="WW8Num21z1"/>
    <w:qFormat/>
    <w:rPr>
      <w:b/>
      <w:bCs/>
      <w:spacing w:val="-3"/>
      <w:w w:val="99"/>
    </w:rPr>
  </w:style>
  <w:style w:type="character" w:styleId="WW8Num21z2">
    <w:name w:val="WW8Num21z2"/>
    <w:qFormat/>
    <w:rPr/>
  </w:style>
  <w:style w:type="character" w:styleId="WW8Num22z0">
    <w:name w:val="WW8Num22z0"/>
    <w:qFormat/>
    <w:rPr>
      <w:b/>
    </w:rPr>
  </w:style>
  <w:style w:type="character" w:styleId="WW8Num23z0">
    <w:name w:val="WW8Num23z0"/>
    <w:qFormat/>
    <w:rPr>
      <w:b/>
      <w:color w:val="000000"/>
    </w:rPr>
  </w:style>
  <w:style w:type="character" w:styleId="WW8Num24z0">
    <w:name w:val="WW8Num24z0"/>
    <w:qFormat/>
    <w:rPr>
      <w:rFonts w:ascii="Arial" w:hAnsi="Arial" w:eastAsia="Times New Roman" w:cs="Aria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PageNumber">
    <w:name w:val="Page Number"/>
    <w:basedOn w:val="Carpredefinitoparagrafo"/>
    <w:rPr/>
  </w:style>
  <w:style w:type="character" w:styleId="Menzionenonrisolta">
    <w:name w:val="Menzione non risolta"/>
    <w:qFormat/>
    <w:rPr>
      <w:color w:val="605E5C"/>
      <w:shd w:fill="E1DFDD" w:val="clear"/>
    </w:rPr>
  </w:style>
  <w:style w:type="character" w:styleId="TestonormaleCarattere">
    <w:name w:val="Testo normale Carattere"/>
    <w:qFormat/>
    <w:rPr>
      <w:rFonts w:ascii="Calibri" w:hAnsi="Calibri" w:eastAsia="Calibri" w:cs="Calibri"/>
      <w:sz w:val="22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638" w:leader="none"/>
      </w:tabs>
    </w:pPr>
    <w:rPr/>
  </w:style>
  <w:style w:type="paragraph" w:styleId="Testodelblocco">
    <w:name w:val="Testo del blocco"/>
    <w:basedOn w:val="Normal"/>
    <w:qFormat/>
    <w:pPr>
      <w:ind w:hanging="0" w:start="709" w:end="707"/>
      <w:jc w:val="both"/>
    </w:pPr>
    <w:rPr>
      <w:rFonts w:ascii="Arial" w:hAnsi="Arial" w:cs="Arial"/>
      <w:lang w:val="en-GB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it-IT" w:bidi="ar-SA" w:eastAsia="zh-CN"/>
    </w:rPr>
  </w:style>
  <w:style w:type="paragraph" w:styleId="Paragrafoelenco">
    <w:name w:val="Paragrafo elenco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Testonormale">
    <w:name w:val="Testo normale"/>
    <w:basedOn w:val="Normal"/>
    <w:qFormat/>
    <w:pPr/>
    <w:rPr>
      <w:rFonts w:ascii="Calibri" w:hAnsi="Calibri" w:eastAsia="Calibri" w:cs="Calibri"/>
      <w:sz w:val="22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alet@pec.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valet.it/" TargetMode="External"/><Relationship Id="rId2" Type="http://schemas.openxmlformats.org/officeDocument/2006/relationships/hyperlink" Target="mailto:congresso@valet.i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2024-03-14T10:33:00Z</dcterms:created>
  <dc:creator>Daniele</dc:creator>
  <dc:description/>
  <cp:keywords/>
  <dc:language>en-US</dc:language>
  <cp:lastModifiedBy>User1</cp:lastModifiedBy>
  <cp:lastPrinted>2024-03-14T11:47:00Z</cp:lastPrinted>
  <dcterms:modified xsi:type="dcterms:W3CDTF">2025-06-21T08:03:00Z</dcterms:modified>
  <cp:revision>24</cp:revision>
  <dc:subject/>
  <dc:title/>
</cp:coreProperties>
</file>