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MT" w:hAnsi="ArialMT" w:cs="ArialMT"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  <w:t>{{ ln.service_name_snapshot }}{% if ln.variant_label_snapshot %} – {{ ln.variant_label_snapshot }}{% endif %}</w:t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PAGAMENTO:</w:t>
      </w:r>
      <w:r>
        <w:rPr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BENEFICIARIO</w:t>
      </w:r>
      <w:r>
        <w:rPr>
          <w:rFonts w:eastAsia="Calibri" w:cstheme="minorHAnsi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BANCA</w:t>
      </w:r>
      <w:r>
        <w:rPr>
          <w:rFonts w:eastAsia="Calibri" w:cstheme="minorHAnsi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IBAN:</w:t>
      </w:r>
      <w:r>
        <w:rPr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IT37 A030 6902 5201 0000 0011 856 </w:t>
      </w:r>
      <w:r>
        <w:rPr>
          <w:rFonts w:eastAsia="Calibri" w:cstheme="minorHAnsi"/>
          <w:sz w:val="20"/>
          <w:szCs w:val="20"/>
        </w:rPr>
        <w:t>| BIC: BCITITMM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CAUSALE:</w:t>
      </w:r>
      <w:r>
        <w:rPr>
          <w:sz w:val="20"/>
          <w:szCs w:val="20"/>
        </w:rPr>
        <w:t xml:space="preserve"> Partecipazione a {{ event.name }}, {{ event.location }}, </w:t>
      </w:r>
      <w:r>
        <w:rPr>
          <w:b/>
          <w:bCs/>
          <w:noProof/>
          <w:sz w:val="20"/>
          <w:szCs w:val="20"/>
        </w:rPr>
        <w:t>{{ sponsor.legal_name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DEPOSITO CAUZIONALE: €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(pari al 40% del totale) da inviarsi con la presente domanda di partecipazione</w:t>
      </w:r>
      <w:r>
        <w:rPr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>SALDO: €</w:t>
      </w:r>
      <w:r>
        <w:rPr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b/>
          <w:bCs/>
          <w:sz w:val="20"/>
          <w:szCs w:val="20"/>
        </w:rPr>
        <w:t xml:space="preserve"> </w:t>
      </w:r>
      <w:r>
        <w:rPr>
          <w:noProof/>
          <w:sz w:val="20"/>
          <w:szCs w:val="20"/>
        </w:rPr>
        <w:t>da versarsi con valuta fissa al {{ contract.balance_due_date|format_date|default('___________', true) }}.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ATTENZIONE</w:t>
      </w:r>
      <w:r>
        <w:rPr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</w:rPr>
        <w:t>TERMINI DI CANCELLAZIONE</w:t>
      </w:r>
      <w:r>
        <w:rPr>
          <w:b w:val="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cancellation_penalty_percent }}% dell'importo totale del presente contratto (corrispondente al deposito cauzionale/caparra).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rPr>
          <w:b/>
          <w:bCs/>
        </w:rPr>
      </w:pPr>
      <w:r>
        <w:rPr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