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641"/>
        <w:gridCol w:w="542"/>
        <w:gridCol w:w="303"/>
        <w:gridCol w:w="992"/>
        <w:gridCol w:w="284"/>
        <w:gridCol w:w="1275"/>
        <w:gridCol w:w="709"/>
        <w:gridCol w:w="284"/>
        <w:gridCol w:w="3089"/>
      </w:tblGrid>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7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9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3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24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25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56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9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28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1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and payment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7.4 </w:t>
      </w: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