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rPr>
          <w:rFonts w:ascii="Arial" w:cs="Arial" w:eastAsia="Arial" w:hAnsi="Arial"/>
          <w:b w:val="0"/>
          <w:i w:val="0"/>
          <w:color w:val="000000"/>
          <w:sz w:val="62"/>
          <w:szCs w:val="62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color w:val="000000"/>
            <w:sz w:val="62"/>
            <w:szCs w:val="62"/>
            <w:rtl w:val="0"/>
          </w:rPr>
          <w:t xml:space="preserve">Commercial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Order 2206-FSNIBT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76" w:lineRule="auto"/>
        <w:ind w:left="0" w:right="0" w:firstLine="0"/>
        <w:rPr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72"/>
          <w:szCs w:val="72"/>
          <w:rtl w:val="0"/>
        </w:rPr>
        <w:t xml:space="preserve">Marr Sans Condensed Semibold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276" w:lineRule="auto"/>
        <w:ind w:left="0" w:right="0" w:firstLine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Marr Sans Condensed Medium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Licensing Information, Questions, or Help: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40" w:lineRule="auto"/>
        <w:ind w:left="0" w:right="0" w:firstLine="0"/>
        <w:jc w:val="left"/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00"/>
            <w:rtl w:val="0"/>
          </w:rPr>
          <w:t xml:space="preserve">info@commercialtype.com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50" w:top="150" w:left="150" w:right="1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150" w:before="150" w:lineRule="auto"/>
        <w:ind w:left="150" w:right="1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50" w:lineRule="auto"/>
      <w:ind w:left="0" w:right="0" w:firstLine="0"/>
    </w:pPr>
    <w:rPr>
      <w:rFonts w:ascii="Arial" w:cs="Arial" w:eastAsia="Arial" w:hAnsi="Arial"/>
      <w:b w:val="0"/>
      <w:i w:val="0"/>
      <w:color w:val="60b6ff"/>
      <w:sz w:val="62"/>
      <w:szCs w:val="6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50" w:before="600" w:lineRule="auto"/>
      <w:ind w:left="0" w:firstLine="0"/>
    </w:pPr>
    <w:rPr>
      <w:b w:val="1"/>
      <w:i w:val="0"/>
      <w:sz w:val="18"/>
      <w:szCs w:val="18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mmercialtype.com" TargetMode="External"/><Relationship Id="rId7" Type="http://schemas.openxmlformats.org/officeDocument/2006/relationships/hyperlink" Target="mailto:info@commercialtyp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