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2AAB" w14:textId="75DFAFDC" w:rsidR="00217F0C" w:rsidRDefault="00F23329" w:rsidP="00F23329">
      <w:pPr>
        <w:jc w:val="center"/>
        <w:rPr>
          <w:b/>
          <w:sz w:val="32"/>
          <w:szCs w:val="32"/>
        </w:rPr>
      </w:pPr>
      <w:r w:rsidRPr="00F23329">
        <w:rPr>
          <w:rFonts w:hint="eastAsia"/>
          <w:b/>
          <w:sz w:val="32"/>
          <w:szCs w:val="32"/>
        </w:rPr>
        <w:t>JDK学习文档</w:t>
      </w:r>
    </w:p>
    <w:p w14:paraId="216A7120" w14:textId="1E12FE87" w:rsidR="00F23329" w:rsidRDefault="004D72C3" w:rsidP="004D72C3">
      <w:pPr>
        <w:pStyle w:val="1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新特性</w:t>
      </w:r>
    </w:p>
    <w:p w14:paraId="59BB3E8F" w14:textId="34A5635A" w:rsidR="004D72C3" w:rsidRDefault="00FF3836" w:rsidP="004D72C3">
      <w:hyperlink r:id="rId5" w:history="1">
        <w:r w:rsidR="007207C8">
          <w:rPr>
            <w:rStyle w:val="a3"/>
          </w:rPr>
          <w:t>https://www.runoob.com/java/java8-new-features.html</w:t>
        </w:r>
      </w:hyperlink>
    </w:p>
    <w:p w14:paraId="7186F445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 (</w:t>
      </w:r>
      <w:r>
        <w:rPr>
          <w:rFonts w:ascii="Helvetica" w:hAnsi="Helvetica" w:cs="Helvetica"/>
          <w:color w:val="333333"/>
          <w:sz w:val="20"/>
          <w:szCs w:val="20"/>
        </w:rPr>
        <w:t>又称为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jdk 1.8)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语言开发的一个主要版本。</w:t>
      </w:r>
      <w:r>
        <w:rPr>
          <w:rFonts w:ascii="Helvetica" w:hAnsi="Helvetica" w:cs="Helvetica"/>
          <w:color w:val="333333"/>
          <w:sz w:val="20"/>
          <w:szCs w:val="20"/>
        </w:rPr>
        <w:t xml:space="preserve"> Oracle </w:t>
      </w:r>
      <w:r>
        <w:rPr>
          <w:rFonts w:ascii="Helvetica" w:hAnsi="Helvetica" w:cs="Helvetica"/>
          <w:color w:val="333333"/>
          <w:sz w:val="20"/>
          <w:szCs w:val="20"/>
        </w:rPr>
        <w:t>公司于</w:t>
      </w:r>
      <w:r>
        <w:rPr>
          <w:rFonts w:ascii="Helvetica" w:hAnsi="Helvetica" w:cs="Helvetica"/>
          <w:color w:val="333333"/>
          <w:sz w:val="20"/>
          <w:szCs w:val="20"/>
        </w:rPr>
        <w:t xml:space="preserve"> 2014 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 xml:space="preserve"> 18 </w:t>
      </w:r>
      <w:r>
        <w:rPr>
          <w:rFonts w:ascii="Helvetica" w:hAnsi="Helvetica" w:cs="Helvetica"/>
          <w:color w:val="333333"/>
          <w:sz w:val="20"/>
          <w:szCs w:val="20"/>
        </w:rPr>
        <w:t>日发布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，它支持函数式编程，新的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引擎，新的日期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，新的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Stream API 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3A75B929" w14:textId="77777777" w:rsidR="007C5742" w:rsidRDefault="007C5742" w:rsidP="007C574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新特性</w:t>
      </w:r>
    </w:p>
    <w:p w14:paraId="514D3A40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Java8 </w:t>
      </w:r>
      <w:r>
        <w:rPr>
          <w:rFonts w:ascii="Helvetica" w:hAnsi="Helvetica" w:cs="Helvetica"/>
          <w:color w:val="333333"/>
          <w:sz w:val="20"/>
          <w:szCs w:val="20"/>
        </w:rPr>
        <w:t>新增了非常多的特性，我们主要讨论以下几个：</w:t>
      </w:r>
    </w:p>
    <w:p w14:paraId="1AC099B8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 − Lambda</w:t>
      </w:r>
      <w:r>
        <w:rPr>
          <w:rFonts w:ascii="Helvetica" w:hAnsi="Helvetica" w:cs="Helvetica"/>
          <w:color w:val="333333"/>
          <w:sz w:val="20"/>
          <w:szCs w:val="20"/>
        </w:rPr>
        <w:t>允许把函数作为一个方法的参数（函数作为参数传递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进方法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69D5F3F8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方法引用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方法引用提供了非常有用的语法，可以直接引用已有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类或对象（实例）的方法或构造器。与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联合使用，方法引用可以使语言的构造更紧凑简洁，减少冗余代码。</w:t>
      </w:r>
    </w:p>
    <w:p w14:paraId="4FFD5FE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默认方法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默认方法就是一个在接口里面有了一个实现的方法。</w:t>
      </w:r>
    </w:p>
    <w:p w14:paraId="4655604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新工具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新的编译工具，如：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引擎</w:t>
      </w:r>
      <w:r>
        <w:rPr>
          <w:rFonts w:ascii="Helvetica" w:hAnsi="Helvetica" w:cs="Helvetica"/>
          <w:color w:val="333333"/>
          <w:sz w:val="20"/>
          <w:szCs w:val="20"/>
        </w:rPr>
        <w:t xml:space="preserve"> jjs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类依赖分析器</w:t>
      </w:r>
      <w:r>
        <w:rPr>
          <w:rFonts w:ascii="Helvetica" w:hAnsi="Helvetica" w:cs="Helvetica"/>
          <w:color w:val="333333"/>
          <w:sz w:val="20"/>
          <w:szCs w:val="20"/>
        </w:rPr>
        <w:t>jdeps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45BA6E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 −</w:t>
      </w:r>
      <w:r>
        <w:rPr>
          <w:rFonts w:ascii="Helvetica" w:hAnsi="Helvetica" w:cs="Helvetica"/>
          <w:color w:val="333333"/>
          <w:sz w:val="20"/>
          <w:szCs w:val="20"/>
        </w:rPr>
        <w:t>新添加的</w:t>
      </w:r>
      <w:r>
        <w:rPr>
          <w:rFonts w:ascii="Helvetica" w:hAnsi="Helvetica" w:cs="Helvetica"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java.util.stream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把真正的函数式编程风格引入到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5B1F230B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Date Time API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加强对日期与时间的处理。</w:t>
      </w:r>
    </w:p>
    <w:p w14:paraId="54903423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类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Optional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类已经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类库的一部分，用来解决空指针异常。</w:t>
      </w:r>
    </w:p>
    <w:p w14:paraId="3B2D0612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Nashorn, JavaScript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引擎</w:t>
      </w:r>
      <w:r>
        <w:rPr>
          <w:rFonts w:ascii="Helvetica" w:hAnsi="Helvetica" w:cs="Helvetica"/>
          <w:color w:val="333333"/>
          <w:sz w:val="20"/>
          <w:szCs w:val="20"/>
        </w:rPr>
        <w:t> − Java 8</w:t>
      </w:r>
      <w:r>
        <w:rPr>
          <w:rFonts w:ascii="Helvetica" w:hAnsi="Helvetica" w:cs="Helvetica"/>
          <w:color w:val="333333"/>
          <w:sz w:val="20"/>
          <w:szCs w:val="20"/>
        </w:rPr>
        <w:t>提供了一个新的</w:t>
      </w:r>
      <w:r>
        <w:rPr>
          <w:rFonts w:ascii="Helvetica" w:hAnsi="Helvetica" w:cs="Helvetica"/>
          <w:color w:val="333333"/>
          <w:sz w:val="20"/>
          <w:szCs w:val="20"/>
        </w:rPr>
        <w:t>Nashorn javascript</w:t>
      </w:r>
      <w:r>
        <w:rPr>
          <w:rFonts w:ascii="Helvetica" w:hAnsi="Helvetica" w:cs="Helvetica"/>
          <w:color w:val="333333"/>
          <w:sz w:val="20"/>
          <w:szCs w:val="20"/>
        </w:rPr>
        <w:t>引擎，它允许我们在</w:t>
      </w:r>
      <w:r>
        <w:rPr>
          <w:rFonts w:ascii="Helvetica" w:hAnsi="Helvetica" w:cs="Helvetica"/>
          <w:color w:val="333333"/>
          <w:sz w:val="20"/>
          <w:szCs w:val="20"/>
        </w:rPr>
        <w:t>JVM</w:t>
      </w:r>
      <w:r>
        <w:rPr>
          <w:rFonts w:ascii="Helvetica" w:hAnsi="Helvetica" w:cs="Helvetica"/>
          <w:color w:val="333333"/>
          <w:sz w:val="20"/>
          <w:szCs w:val="20"/>
        </w:rPr>
        <w:t>上运行特定的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应用。</w:t>
      </w:r>
    </w:p>
    <w:p w14:paraId="494EB4D5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更多的新特性可以参阅官网：</w:t>
      </w:r>
      <w:hyperlink r:id="rId6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What's New in JDK 8</w:t>
        </w:r>
      </w:hyperlink>
    </w:p>
    <w:p w14:paraId="6B7C367A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在关于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文章的实例，我们均使用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jdk 1.8 </w:t>
      </w:r>
      <w:r>
        <w:rPr>
          <w:rFonts w:ascii="Helvetica" w:hAnsi="Helvetica" w:cs="Helvetica"/>
          <w:color w:val="333333"/>
          <w:sz w:val="20"/>
          <w:szCs w:val="20"/>
        </w:rPr>
        <w:t>环境，你可以使用以下命令查看当前</w:t>
      </w:r>
      <w:r>
        <w:rPr>
          <w:rFonts w:ascii="Helvetica" w:hAnsi="Helvetica" w:cs="Helvetica"/>
          <w:color w:val="333333"/>
          <w:sz w:val="20"/>
          <w:szCs w:val="20"/>
        </w:rPr>
        <w:t xml:space="preserve"> jdk </w:t>
      </w:r>
      <w:r>
        <w:rPr>
          <w:rFonts w:ascii="Helvetica" w:hAnsi="Helvetica" w:cs="Helvetica"/>
          <w:color w:val="333333"/>
          <w:sz w:val="20"/>
          <w:szCs w:val="20"/>
        </w:rPr>
        <w:t>的版本：</w:t>
      </w:r>
    </w:p>
    <w:p w14:paraId="1742E42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7C367890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version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"1.8.0_31"</w:t>
      </w:r>
    </w:p>
    <w:p w14:paraId="50BC1D74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Runtime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Environment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build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0_31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5BC2CFC5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HotSpot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Server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build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25.31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b07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mixed mode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5BA9903B" w14:textId="77777777" w:rsidR="007C5742" w:rsidRDefault="00FF3836" w:rsidP="007C5742">
      <w:pPr>
        <w:rPr>
          <w:rFonts w:ascii="宋体" w:hAnsi="宋体"/>
          <w:sz w:val="24"/>
          <w:szCs w:val="24"/>
        </w:rPr>
      </w:pPr>
      <w:r>
        <w:pict w14:anchorId="5A4A5AB7">
          <v:rect id="_x0000_i1026" style="width:0;height:.75pt" o:hralign="center" o:hrstd="t" o:hrnoshade="t" o:hr="t" fillcolor="#d4d4d4" stroked="f"/>
        </w:pict>
      </w:r>
    </w:p>
    <w:p w14:paraId="130F1535" w14:textId="77777777" w:rsidR="007C5742" w:rsidRDefault="007C5742" w:rsidP="007C574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编程风格</w:t>
      </w:r>
    </w:p>
    <w:p w14:paraId="44AD49B3" w14:textId="4B8C78DD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希望有自己的编程风格，并与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7 </w:t>
      </w:r>
      <w:r>
        <w:rPr>
          <w:rFonts w:ascii="Helvetica" w:hAnsi="Helvetica" w:cs="Helvetica"/>
          <w:color w:val="333333"/>
          <w:sz w:val="20"/>
          <w:szCs w:val="20"/>
        </w:rPr>
        <w:t>区别开，以下实例展示了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7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的编程格式：</w:t>
      </w:r>
    </w:p>
    <w:p w14:paraId="67058123" w14:textId="77777777" w:rsidR="00AD4CC8" w:rsidRDefault="00AD4CC8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6F141C0" w14:textId="77777777" w:rsidR="007C5742" w:rsidRDefault="007C5742" w:rsidP="00AD4CC8">
      <w:r>
        <w:t>Java8Tester.java 文件代码：</w:t>
      </w:r>
    </w:p>
    <w:p w14:paraId="307447E8" w14:textId="77777777" w:rsidR="007C5742" w:rsidRDefault="007C5742" w:rsidP="007C57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Comparator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Google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Runoob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Taobao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Baidu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Sina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Google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Runoob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Taobao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Baidu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Sina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7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语法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8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语法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sortUsingJava8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java 7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排序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Comparator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Override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compareTo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java 8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排序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sortUsingJava8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compareTo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7F74AFF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5050FEC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</w:p>
    <w:p w14:paraId="0E40B12C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2D98FB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语法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6A67AB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4017FA5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语法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EABE2E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28ED2DD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接下来我们将详细为大家简介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的新特性：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0557"/>
      </w:tblGrid>
      <w:tr w:rsidR="007C5742" w14:paraId="4B38E4DD" w14:textId="77777777" w:rsidTr="007C574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3C2E58" w14:textId="77777777" w:rsidR="007C5742" w:rsidRDefault="007C574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AB971" w14:textId="77777777" w:rsidR="007C5742" w:rsidRDefault="007C574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特性</w:t>
            </w:r>
          </w:p>
        </w:tc>
      </w:tr>
      <w:tr w:rsidR="007C5742" w14:paraId="79FFAD53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B0D0B1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431168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Lambda </w:t>
              </w:r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表达式</w:t>
              </w:r>
            </w:hyperlink>
          </w:p>
        </w:tc>
      </w:tr>
      <w:tr w:rsidR="007C5742" w14:paraId="319E1393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A954BE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4E626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方法引用</w:t>
              </w:r>
            </w:hyperlink>
          </w:p>
        </w:tc>
      </w:tr>
      <w:tr w:rsidR="007C5742" w14:paraId="26264367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61CB17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B8FF47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函数式接口</w:t>
              </w:r>
            </w:hyperlink>
          </w:p>
        </w:tc>
      </w:tr>
      <w:tr w:rsidR="007C5742" w14:paraId="448836BD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F47C98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5C9335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默认方法</w:t>
              </w:r>
            </w:hyperlink>
          </w:p>
        </w:tc>
      </w:tr>
      <w:tr w:rsidR="007C5742" w14:paraId="4A3C62A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A8CC60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53EF0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Stream</w:t>
              </w:r>
            </w:hyperlink>
          </w:p>
        </w:tc>
      </w:tr>
      <w:tr w:rsidR="007C5742" w14:paraId="7B51F62A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1052C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50296D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Optional </w:t>
              </w:r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类</w:t>
              </w:r>
            </w:hyperlink>
          </w:p>
        </w:tc>
      </w:tr>
      <w:tr w:rsidR="007C5742" w14:paraId="445B3BF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D929C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E3886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Nashorn, JavaScript </w:t>
              </w:r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引擎</w:t>
              </w:r>
            </w:hyperlink>
          </w:p>
        </w:tc>
      </w:tr>
      <w:tr w:rsidR="007C5742" w14:paraId="05A4579D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17E038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01C9B7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新的日期时间</w:t>
              </w:r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 API</w:t>
              </w:r>
            </w:hyperlink>
          </w:p>
        </w:tc>
      </w:tr>
      <w:tr w:rsidR="007C5742" w14:paraId="56B4257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C1C541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B91054" w14:textId="77777777" w:rsidR="007C5742" w:rsidRDefault="00FF383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7C5742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Base64</w:t>
              </w:r>
            </w:hyperlink>
          </w:p>
        </w:tc>
      </w:tr>
    </w:tbl>
    <w:p w14:paraId="78E1FC7A" w14:textId="77777777" w:rsidR="00AD4CC8" w:rsidRDefault="00AD4CC8" w:rsidP="00AD4CC8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Lambda </w:t>
      </w:r>
      <w:r>
        <w:rPr>
          <w:rFonts w:ascii="Helvetica" w:hAnsi="Helvetica" w:cs="Helvetica"/>
          <w:color w:val="000000"/>
          <w:sz w:val="50"/>
          <w:szCs w:val="50"/>
        </w:rPr>
        <w:t>表达式</w:t>
      </w:r>
    </w:p>
    <w:p w14:paraId="47E142D2" w14:textId="7E4A1A3D" w:rsidR="007C5742" w:rsidRDefault="00FF3836" w:rsidP="004D72C3">
      <w:hyperlink r:id="rId16" w:history="1">
        <w:r w:rsidR="00E932F5">
          <w:rPr>
            <w:rStyle w:val="a3"/>
          </w:rPr>
          <w:t>https://www.runoob.com/java</w:t>
        </w:r>
        <w:bookmarkStart w:id="0" w:name="_GoBack"/>
        <w:bookmarkEnd w:id="0"/>
        <w:r w:rsidR="00E932F5">
          <w:rPr>
            <w:rStyle w:val="a3"/>
          </w:rPr>
          <w:t>/</w:t>
        </w:r>
        <w:r w:rsidR="00E932F5">
          <w:rPr>
            <w:rStyle w:val="a3"/>
          </w:rPr>
          <w:t>java8-lambda-expressions.html</w:t>
        </w:r>
      </w:hyperlink>
    </w:p>
    <w:p w14:paraId="1466EA7E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表达式，也可称为闭包，它是推动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发布的最重要新特性。</w:t>
      </w:r>
    </w:p>
    <w:p w14:paraId="4B3E9693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允许把</w:t>
      </w:r>
      <w:r w:rsidRPr="0091073A">
        <w:rPr>
          <w:rFonts w:ascii="Helvetica" w:hAnsi="Helvetica" w:cs="Helvetica"/>
          <w:color w:val="FF0000"/>
          <w:sz w:val="20"/>
          <w:szCs w:val="20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>作为一个</w:t>
      </w:r>
      <w:r w:rsidRPr="0091073A">
        <w:rPr>
          <w:rFonts w:ascii="Helvetica" w:hAnsi="Helvetica" w:cs="Helvetica"/>
          <w:color w:val="FF0000"/>
          <w:sz w:val="20"/>
          <w:szCs w:val="20"/>
        </w:rPr>
        <w:t>方法的参数</w:t>
      </w:r>
      <w:r>
        <w:rPr>
          <w:rFonts w:ascii="Helvetica" w:hAnsi="Helvetica" w:cs="Helvetica"/>
          <w:color w:val="333333"/>
          <w:sz w:val="20"/>
          <w:szCs w:val="20"/>
        </w:rPr>
        <w:t>（函数作为参数传递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进方法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中）。</w:t>
      </w:r>
    </w:p>
    <w:p w14:paraId="3B236516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表达式可以使代码变的更加简洁紧凑。</w:t>
      </w:r>
    </w:p>
    <w:p w14:paraId="57E9D51B" w14:textId="77777777" w:rsidR="0091073A" w:rsidRDefault="0091073A" w:rsidP="006176D7">
      <w:pPr>
        <w:pStyle w:val="2"/>
      </w:pPr>
      <w:r>
        <w:t>语法</w:t>
      </w:r>
    </w:p>
    <w:p w14:paraId="40A15E07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表达式的语法格式如下：</w:t>
      </w:r>
    </w:p>
    <w:p w14:paraId="09A0F7A1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或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F48A118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表达式的重要特征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0590C1C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可选类型声明：</w:t>
      </w:r>
      <w:r>
        <w:rPr>
          <w:rFonts w:ascii="Helvetica" w:hAnsi="Helvetica" w:cs="Helvetica"/>
          <w:color w:val="333333"/>
          <w:sz w:val="20"/>
          <w:szCs w:val="20"/>
        </w:rPr>
        <w:t>不需要声明参数类型，编译器可以统一识别参数值。</w:t>
      </w:r>
    </w:p>
    <w:p w14:paraId="1332415A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可选的参数圆括号：</w:t>
      </w:r>
      <w:r>
        <w:rPr>
          <w:rFonts w:ascii="Helvetica" w:hAnsi="Helvetica" w:cs="Helvetica"/>
          <w:color w:val="333333"/>
          <w:sz w:val="20"/>
          <w:szCs w:val="20"/>
        </w:rPr>
        <w:t>一个参数无需定义圆括号，但多个参数需要定义圆括号。</w:t>
      </w:r>
    </w:p>
    <w:p w14:paraId="0A01CF7F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可选的大括号：</w:t>
      </w:r>
      <w:r>
        <w:rPr>
          <w:rFonts w:ascii="Helvetica" w:hAnsi="Helvetica" w:cs="Helvetica"/>
          <w:color w:val="333333"/>
          <w:sz w:val="20"/>
          <w:szCs w:val="20"/>
        </w:rPr>
        <w:t>如果主体包含了一个语句，就不需要使用大括号。</w:t>
      </w:r>
    </w:p>
    <w:p w14:paraId="0281FEA7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可选的返回关键字：</w:t>
      </w:r>
      <w:r>
        <w:rPr>
          <w:rFonts w:ascii="Helvetica" w:hAnsi="Helvetica" w:cs="Helvetica"/>
          <w:color w:val="333333"/>
          <w:sz w:val="20"/>
          <w:szCs w:val="20"/>
        </w:rPr>
        <w:t>如果主体只有一个表达式返回值则编译器会自动返回值，大括号需要指定明表达式返回了一个数值。</w:t>
      </w:r>
    </w:p>
    <w:p w14:paraId="5012F308" w14:textId="77777777" w:rsidR="0091073A" w:rsidRDefault="00FF3836" w:rsidP="0091073A">
      <w:pPr>
        <w:rPr>
          <w:rFonts w:ascii="宋体" w:hAnsi="宋体" w:cs="宋体"/>
          <w:sz w:val="24"/>
          <w:szCs w:val="24"/>
        </w:rPr>
      </w:pPr>
      <w:r>
        <w:pict w14:anchorId="7733A8A3">
          <v:rect id="_x0000_i1027" style="width:0;height:.75pt" o:hralign="center" o:hrstd="t" o:hrnoshade="t" o:hr="t" fillcolor="#d4d4d4" stroked="f"/>
        </w:pict>
      </w:r>
    </w:p>
    <w:p w14:paraId="020253C0" w14:textId="77777777" w:rsidR="0091073A" w:rsidRDefault="0091073A" w:rsidP="0091073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Lambda </w:t>
      </w:r>
      <w:r>
        <w:rPr>
          <w:rFonts w:ascii="Helvetica" w:hAnsi="Helvetica" w:cs="Helvetica"/>
          <w:color w:val="333333"/>
          <w:sz w:val="43"/>
          <w:szCs w:val="43"/>
        </w:rPr>
        <w:t>表达式实例</w:t>
      </w:r>
    </w:p>
    <w:p w14:paraId="2E53AF10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表达式的简单例子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5B6FC923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1.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不需要参数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返回值为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5  </w:t>
      </w:r>
    </w:p>
    <w:p w14:paraId="6A8429C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B432D2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B29038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2.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接收一个参数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数字类型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倍的值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3F79D06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 </w:t>
      </w:r>
    </w:p>
    <w:p w14:paraId="3F3DB2C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D003337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3.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并返回他们的差值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4BB9A44A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14:paraId="2BE0868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F957BC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4.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int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型整数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返回他们的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和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04BA448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14:paraId="78E2E01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2BB4997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5.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接受一个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string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对象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并在控制台打印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不返回任何值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看起来像是返回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void)  </w:t>
      </w:r>
    </w:p>
    <w:p w14:paraId="5602F61A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AA831E4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318EC7A1" w14:textId="77777777" w:rsidR="0091073A" w:rsidRDefault="0091073A" w:rsidP="006176D7">
      <w:r>
        <w:t>Java8Tester.java 文件</w:t>
      </w:r>
    </w:p>
    <w:p w14:paraId="4D8D301F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类型声明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addition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不用类型声明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subtraction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大括号中的返回语句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multiplication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没有大括号及返回语句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division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+ 5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addition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10 - 5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subtraction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x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multiplication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/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division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不用括号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用括号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C7BFDCA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7BC3F0C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26F88CD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8409EE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521DBD1E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</w:p>
    <w:p w14:paraId="59ED0BA0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lastRenderedPageBreak/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</w:p>
    <w:p w14:paraId="75E3F04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4850CD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3F4A472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</w:p>
    <w:p w14:paraId="1F97B194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表达式需要注意以下两点：</w:t>
      </w:r>
    </w:p>
    <w:p w14:paraId="19844685" w14:textId="77777777" w:rsidR="0091073A" w:rsidRDefault="0091073A" w:rsidP="0091073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表达式主要用来定义行内执行的方法类型接口，例如，一个简单方法接口。在上面例子中，我们使用各种类型的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表达式来定义</w:t>
      </w:r>
      <w:r>
        <w:rPr>
          <w:rFonts w:ascii="Helvetica" w:hAnsi="Helvetica" w:cs="Helvetica"/>
          <w:color w:val="333333"/>
          <w:sz w:val="20"/>
          <w:szCs w:val="20"/>
        </w:rPr>
        <w:t>MathOperation</w:t>
      </w:r>
      <w:r>
        <w:rPr>
          <w:rFonts w:ascii="Helvetica" w:hAnsi="Helvetica" w:cs="Helvetica"/>
          <w:color w:val="333333"/>
          <w:sz w:val="20"/>
          <w:szCs w:val="20"/>
        </w:rPr>
        <w:t>接口的方法。然后我们定义了</w:t>
      </w:r>
      <w:r>
        <w:rPr>
          <w:rFonts w:ascii="Helvetica" w:hAnsi="Helvetica" w:cs="Helvetica"/>
          <w:color w:val="333333"/>
          <w:sz w:val="20"/>
          <w:szCs w:val="20"/>
        </w:rPr>
        <w:t>sayMessage</w:t>
      </w:r>
      <w:r>
        <w:rPr>
          <w:rFonts w:ascii="Helvetica" w:hAnsi="Helvetica" w:cs="Helvetica"/>
          <w:color w:val="333333"/>
          <w:sz w:val="20"/>
          <w:szCs w:val="20"/>
        </w:rPr>
        <w:t>的执行。</w:t>
      </w:r>
    </w:p>
    <w:p w14:paraId="0292284C" w14:textId="77777777" w:rsidR="0091073A" w:rsidRDefault="0091073A" w:rsidP="0091073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表达式免去了使用匿名方法的麻烦，并且给予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简单但是强大的函数化的编程能力。</w:t>
      </w:r>
    </w:p>
    <w:p w14:paraId="3C20A621" w14:textId="77777777" w:rsidR="0091073A" w:rsidRDefault="00FF3836" w:rsidP="0091073A">
      <w:pPr>
        <w:rPr>
          <w:rFonts w:ascii="宋体" w:hAnsi="宋体" w:cs="宋体"/>
          <w:sz w:val="24"/>
          <w:szCs w:val="24"/>
        </w:rPr>
      </w:pPr>
      <w:r>
        <w:pict w14:anchorId="13D95A39">
          <v:rect id="_x0000_i1028" style="width:0;height:.75pt" o:hralign="center" o:hrstd="t" o:hrnoshade="t" o:hr="t" fillcolor="#d4d4d4" stroked="f"/>
        </w:pict>
      </w:r>
    </w:p>
    <w:p w14:paraId="4B921482" w14:textId="77777777" w:rsidR="0091073A" w:rsidRDefault="0091073A" w:rsidP="0091073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变量作用域</w:t>
      </w:r>
    </w:p>
    <w:p w14:paraId="3E29ABDF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表达式只能引用标记了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的外层局部变量，这就是说不能在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内部修改定义在域外的局部变量，否则会编译错误。</w:t>
      </w:r>
    </w:p>
    <w:p w14:paraId="5FB37263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02381AC8" w14:textId="77777777" w:rsidR="0091073A" w:rsidRDefault="0091073A" w:rsidP="006176D7">
      <w:r>
        <w:t>Java8Tester.java 文件</w:t>
      </w:r>
    </w:p>
    <w:p w14:paraId="3D6823D4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Hello!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F334632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D18D643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4CE0A9F9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1E582EE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3CDCDD9F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我们也可以直接在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表达式中访问外层的局部变量：</w:t>
      </w:r>
    </w:p>
    <w:p w14:paraId="002EEB97" w14:textId="77777777" w:rsidR="0091073A" w:rsidRDefault="0091073A" w:rsidP="006176D7">
      <w:r>
        <w:t>Java8Tester.java 文件</w:t>
      </w:r>
    </w:p>
    <w:p w14:paraId="2310B6A1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输出结果为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33B0FDC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表达式的局部变量可以不用声明为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</w:t>
      </w:r>
      <w:r>
        <w:rPr>
          <w:rFonts w:ascii="Helvetica" w:hAnsi="Helvetica" w:cs="Helvetica"/>
          <w:color w:val="333333"/>
          <w:sz w:val="20"/>
          <w:szCs w:val="20"/>
        </w:rPr>
        <w:t>，但是必须不可被后面的代码修改（即隐性的具有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的语义）</w:t>
      </w:r>
    </w:p>
    <w:p w14:paraId="1BDC5D31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FEFD459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Converter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valueOf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param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14:paraId="5EB25955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convert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7B1A0D95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1880910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报错信息：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Local variable num defined in an enclosing scope must be final or effectively </w:t>
      </w:r>
    </w:p>
    <w:p w14:paraId="4AD06F1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final</w:t>
      </w:r>
    </w:p>
    <w:p w14:paraId="3941F196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表达式当中不允许声明一个与局部变量同名的参数或者局部变量。</w:t>
      </w:r>
    </w:p>
    <w:p w14:paraId="31DDDE7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7AD1078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Comparator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comparator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编译会出错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14:paraId="7BDD813B" w14:textId="2CAD7FAC" w:rsidR="000A1666" w:rsidRDefault="000A1666" w:rsidP="004D72C3"/>
    <w:p w14:paraId="1707A8F4" w14:textId="1BE94659" w:rsidR="007A7C4B" w:rsidRDefault="007A7C4B" w:rsidP="004D72C3"/>
    <w:p w14:paraId="6BD9AAC9" w14:textId="77777777" w:rsidR="007A7C4B" w:rsidRDefault="007A7C4B" w:rsidP="007A7C4B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方法引用</w:t>
      </w:r>
    </w:p>
    <w:p w14:paraId="5F3C9687" w14:textId="0BB17F9C" w:rsidR="007A7C4B" w:rsidRDefault="00FF3836" w:rsidP="004D72C3">
      <w:hyperlink r:id="rId17" w:history="1">
        <w:r w:rsidR="00FE423E">
          <w:rPr>
            <w:rStyle w:val="a3"/>
          </w:rPr>
          <w:t>https://www.runoob.com/java/java8-method-references.html</w:t>
        </w:r>
      </w:hyperlink>
    </w:p>
    <w:p w14:paraId="406B1554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方法引用通过</w:t>
      </w:r>
      <w:r w:rsidRPr="00655375">
        <w:rPr>
          <w:rFonts w:ascii="Helvetica" w:hAnsi="Helvetica" w:cs="Helvetica"/>
          <w:color w:val="FF0000"/>
          <w:sz w:val="20"/>
          <w:szCs w:val="20"/>
        </w:rPr>
        <w:t>方法的名字</w:t>
      </w:r>
      <w:r>
        <w:rPr>
          <w:rFonts w:ascii="Helvetica" w:hAnsi="Helvetica" w:cs="Helvetica"/>
          <w:color w:val="333333"/>
          <w:sz w:val="20"/>
          <w:szCs w:val="20"/>
        </w:rPr>
        <w:t>来</w:t>
      </w:r>
      <w:r w:rsidRPr="00655375">
        <w:rPr>
          <w:rFonts w:ascii="Helvetica" w:hAnsi="Helvetica" w:cs="Helvetica"/>
          <w:color w:val="FF0000"/>
          <w:sz w:val="20"/>
          <w:szCs w:val="20"/>
        </w:rPr>
        <w:t>指向一个方法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71E1E8A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方法引用可以使语言的构造更紧凑简洁，减少冗余代码。</w:t>
      </w:r>
    </w:p>
    <w:p w14:paraId="09868AF9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方法引用使用一对冒号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::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98E2915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Car </w:t>
      </w:r>
      <w:r>
        <w:rPr>
          <w:rFonts w:ascii="Helvetica" w:hAnsi="Helvetica" w:cs="Helvetica"/>
          <w:color w:val="333333"/>
          <w:sz w:val="20"/>
          <w:szCs w:val="20"/>
        </w:rPr>
        <w:t>类中定义了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方法作为例子来区分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Helvetica" w:hAnsi="Helvetica" w:cs="Helvetica"/>
          <w:color w:val="333333"/>
          <w:sz w:val="20"/>
          <w:szCs w:val="20"/>
        </w:rPr>
        <w:t>种不同方法的引用。</w:t>
      </w:r>
    </w:p>
    <w:p w14:paraId="2DCACE11" w14:textId="77777777" w:rsidR="00937BE2" w:rsidRDefault="00937BE2" w:rsidP="00937BE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 @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FunctionalInterface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//Supplier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是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jdk1.8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的接口，这里和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lamda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一起使用了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create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collide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Collided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follow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another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Following the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another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repair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Repaired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85027EF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构造器引用：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Class::new</w:t>
      </w:r>
      <w:r>
        <w:rPr>
          <w:rFonts w:ascii="Helvetica" w:hAnsi="Helvetica" w:cs="Helvetica"/>
          <w:color w:val="333333"/>
          <w:sz w:val="20"/>
          <w:szCs w:val="20"/>
        </w:rPr>
        <w:t>，或者更一般的</w:t>
      </w:r>
      <w:r>
        <w:rPr>
          <w:rFonts w:ascii="Helvetica" w:hAnsi="Helvetica" w:cs="Helvetica"/>
          <w:color w:val="333333"/>
          <w:sz w:val="20"/>
          <w:szCs w:val="20"/>
        </w:rPr>
        <w:t>Class&lt; T &gt;::new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1618D9CA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create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proofErr w:type="gramEnd"/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&lt;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&gt;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5267C551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静态方法引用：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Class::static_method</w:t>
      </w:r>
      <w:r>
        <w:rPr>
          <w:rFonts w:ascii="Helvetica" w:hAnsi="Helvetica" w:cs="Helvetica"/>
          <w:color w:val="333333"/>
          <w:sz w:val="20"/>
          <w:szCs w:val="20"/>
        </w:rPr>
        <w:t>，实例如下：</w:t>
      </w:r>
    </w:p>
    <w:p w14:paraId="72099156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collide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74197312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特定类的任意对象的方法引用：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Class::method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0F6069DC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repair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00C9DB31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特定对象的方法引用：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instance::method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5AEA981A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lastRenderedPageBreak/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police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create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proofErr w:type="gramEnd"/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police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follow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74DA0B37" w14:textId="77777777" w:rsidR="00937BE2" w:rsidRDefault="00FF3836" w:rsidP="00937BE2">
      <w:pPr>
        <w:rPr>
          <w:rFonts w:ascii="宋体" w:hAnsi="宋体" w:cs="宋体"/>
          <w:sz w:val="24"/>
          <w:szCs w:val="24"/>
        </w:rPr>
      </w:pPr>
      <w:r>
        <w:pict w14:anchorId="6EEE20BE">
          <v:rect id="_x0000_i1029" style="width:0;height:.75pt" o:hralign="center" o:hrstd="t" o:hrnoshade="t" o:hr="t" fillcolor="#d4d4d4" stroked="f"/>
        </w:pict>
      </w:r>
    </w:p>
    <w:p w14:paraId="6BED2641" w14:textId="77777777" w:rsidR="00937BE2" w:rsidRDefault="00937BE2" w:rsidP="00937BE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方法引用实例</w:t>
      </w:r>
    </w:p>
    <w:p w14:paraId="03E16D66" w14:textId="5CADE258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15D13378" w14:textId="77777777" w:rsidR="00404DEE" w:rsidRDefault="00404DEE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7A2E972D" w14:textId="77777777" w:rsidR="00937BE2" w:rsidRDefault="00937BE2" w:rsidP="00404DEE">
      <w:r>
        <w:t>Java8Tester.java 文件</w:t>
      </w:r>
    </w:p>
    <w:p w14:paraId="686A913B" w14:textId="77777777" w:rsidR="00937BE2" w:rsidRDefault="00937BE2" w:rsidP="00937BE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Baidu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Sina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B527640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实例中我们将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System.out::println </w:t>
      </w:r>
      <w:r>
        <w:rPr>
          <w:rFonts w:ascii="Helvetica" w:hAnsi="Helvetica" w:cs="Helvetica"/>
          <w:color w:val="333333"/>
          <w:sz w:val="20"/>
          <w:szCs w:val="20"/>
        </w:rPr>
        <w:t>方法作为静态方法来引用。</w:t>
      </w:r>
    </w:p>
    <w:p w14:paraId="058F4BB9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5589CD8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38603DB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174EA5ED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</w:p>
    <w:p w14:paraId="3F4045DF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1FC54E83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</w:p>
    <w:p w14:paraId="6F61AA8A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</w:p>
    <w:p w14:paraId="10D85DC2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</w:p>
    <w:p w14:paraId="113C2207" w14:textId="77777777" w:rsidR="0027482A" w:rsidRDefault="0027482A" w:rsidP="0027482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函数式接口</w:t>
      </w:r>
    </w:p>
    <w:p w14:paraId="337931E7" w14:textId="2CD0B966" w:rsidR="00FE423E" w:rsidRDefault="00FF3836" w:rsidP="004D72C3">
      <w:hyperlink r:id="rId18" w:history="1">
        <w:r w:rsidR="00E30291">
          <w:rPr>
            <w:rStyle w:val="a3"/>
          </w:rPr>
          <w:t>https://www.runoob.com/java/java8-functional-interfaces.html</w:t>
        </w:r>
      </w:hyperlink>
    </w:p>
    <w:p w14:paraId="036FA81E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</w:t>
      </w:r>
      <w:r>
        <w:rPr>
          <w:rFonts w:ascii="Helvetica" w:hAnsi="Helvetica" w:cs="Helvetica"/>
          <w:color w:val="333333"/>
          <w:sz w:val="20"/>
          <w:szCs w:val="20"/>
        </w:rPr>
        <w:t>(Functional Interface)</w:t>
      </w:r>
      <w:r>
        <w:rPr>
          <w:rFonts w:ascii="Helvetica" w:hAnsi="Helvetica" w:cs="Helvetica"/>
          <w:color w:val="333333"/>
          <w:sz w:val="20"/>
          <w:szCs w:val="20"/>
        </w:rPr>
        <w:t>就是一个</w:t>
      </w:r>
      <w:r w:rsidRPr="00E658EA">
        <w:rPr>
          <w:rFonts w:ascii="Helvetica" w:hAnsi="Helvetica" w:cs="Helvetica"/>
          <w:color w:val="FF0000"/>
          <w:sz w:val="20"/>
          <w:szCs w:val="20"/>
        </w:rPr>
        <w:t>有且仅有</w:t>
      </w:r>
      <w:r>
        <w:rPr>
          <w:rFonts w:ascii="Helvetica" w:hAnsi="Helvetica" w:cs="Helvetica"/>
          <w:color w:val="333333"/>
          <w:sz w:val="20"/>
          <w:szCs w:val="20"/>
        </w:rPr>
        <w:t>一个抽象方法，但是可以有</w:t>
      </w:r>
      <w:r w:rsidRPr="00A60FD7">
        <w:rPr>
          <w:rFonts w:ascii="Helvetica" w:hAnsi="Helvetica" w:cs="Helvetica"/>
          <w:color w:val="FF0000"/>
          <w:sz w:val="20"/>
          <w:szCs w:val="20"/>
        </w:rPr>
        <w:t>多个非</w:t>
      </w:r>
      <w:r>
        <w:rPr>
          <w:rFonts w:ascii="Helvetica" w:hAnsi="Helvetica" w:cs="Helvetica"/>
          <w:color w:val="333333"/>
          <w:sz w:val="20"/>
          <w:szCs w:val="20"/>
        </w:rPr>
        <w:t>抽象方法的接口。</w:t>
      </w:r>
    </w:p>
    <w:p w14:paraId="6D913B0C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函数式接口可以</w:t>
      </w:r>
      <w:r w:rsidRPr="00FF1459">
        <w:rPr>
          <w:rFonts w:ascii="Helvetica" w:hAnsi="Helvetica" w:cs="Helvetica"/>
          <w:color w:val="FF0000"/>
          <w:sz w:val="20"/>
          <w:szCs w:val="20"/>
        </w:rPr>
        <w:t>被隐式转换为</w:t>
      </w:r>
      <w:r w:rsidRPr="00FF1459">
        <w:rPr>
          <w:rFonts w:ascii="Helvetica" w:hAnsi="Helvetica" w:cs="Helvetica"/>
          <w:color w:val="FF0000"/>
          <w:sz w:val="20"/>
          <w:szCs w:val="20"/>
        </w:rPr>
        <w:t xml:space="preserve"> lambda </w:t>
      </w:r>
      <w:r w:rsidRPr="00FF1459">
        <w:rPr>
          <w:rFonts w:ascii="Helvetica" w:hAnsi="Helvetica" w:cs="Helvetica"/>
          <w:color w:val="FF0000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7932561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表达式和方法引用（实际上也可认为是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表达式）上。</w:t>
      </w:r>
    </w:p>
    <w:p w14:paraId="630DFB57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如定义了一个函数式接口如下：</w:t>
      </w:r>
    </w:p>
    <w:p w14:paraId="2A70113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@FunctionalInterface</w:t>
      </w:r>
    </w:p>
    <w:p w14:paraId="2852732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GreetingService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E18942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0FF7A496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sayMessage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A71C5DE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69C0920A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那么就可以使用</w:t>
      </w:r>
      <w:r w:rsidRPr="004354D9">
        <w:rPr>
          <w:rFonts w:ascii="Helvetica" w:hAnsi="Helvetica" w:cs="Helvetica"/>
          <w:color w:val="FF0000"/>
          <w:sz w:val="20"/>
          <w:szCs w:val="20"/>
        </w:rPr>
        <w:t>Lambda</w:t>
      </w:r>
      <w:r w:rsidRPr="004354D9">
        <w:rPr>
          <w:rFonts w:ascii="Helvetica" w:hAnsi="Helvetica" w:cs="Helvetica"/>
          <w:color w:val="FF0000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来表示该</w:t>
      </w:r>
      <w:r w:rsidRPr="004354D9">
        <w:rPr>
          <w:rFonts w:ascii="Helvetica" w:hAnsi="Helvetica" w:cs="Helvetica"/>
          <w:color w:val="FF0000"/>
          <w:sz w:val="20"/>
          <w:szCs w:val="20"/>
        </w:rPr>
        <w:t>接口的一个实现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之前一般是用匿名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1BAF72E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GreetingService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greetService1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 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34D80FFD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函数式接口可以对现有的函数友好地支持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FEA315A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JDK 1.8 </w:t>
      </w:r>
      <w:r>
        <w:rPr>
          <w:rFonts w:ascii="Helvetica" w:hAnsi="Helvetica" w:cs="Helvetica"/>
          <w:color w:val="333333"/>
          <w:sz w:val="20"/>
          <w:szCs w:val="20"/>
        </w:rPr>
        <w:t>之前已有的函数式接口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6743EBC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java.lang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.Runnable</w:t>
      </w:r>
    </w:p>
    <w:p w14:paraId="2497818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.concurrent.Callable</w:t>
      </w:r>
    </w:p>
    <w:p w14:paraId="634FBEC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java.security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.PrivilegedAction</w:t>
      </w:r>
    </w:p>
    <w:p w14:paraId="0555AEE2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.Comparator</w:t>
      </w:r>
    </w:p>
    <w:p w14:paraId="4322D37E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java.io.FileFilter</w:t>
      </w:r>
      <w:proofErr w:type="gramEnd"/>
    </w:p>
    <w:p w14:paraId="2A1855E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java.nio.file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.PathMatcher</w:t>
      </w:r>
    </w:p>
    <w:p w14:paraId="02A348B2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java.lang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.reflect.InvocationHandler</w:t>
      </w:r>
    </w:p>
    <w:p w14:paraId="4D2891BB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java.beans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.PropertyChangeListener</w:t>
      </w:r>
    </w:p>
    <w:p w14:paraId="286B8E33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java.awt.event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.ActionListener</w:t>
      </w:r>
    </w:p>
    <w:p w14:paraId="413B0E26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javax.swing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.event.ChangeListener</w:t>
      </w:r>
    </w:p>
    <w:p w14:paraId="119A968F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JDK 1.8 </w:t>
      </w:r>
      <w:r>
        <w:rPr>
          <w:rFonts w:ascii="Helvetica" w:hAnsi="Helvetica" w:cs="Helvetica"/>
          <w:color w:val="333333"/>
          <w:sz w:val="20"/>
          <w:szCs w:val="20"/>
        </w:rPr>
        <w:t>新增加的函数接口：</w:t>
      </w:r>
    </w:p>
    <w:p w14:paraId="728E9BC0" w14:textId="77777777" w:rsidR="00C75A64" w:rsidRDefault="00C75A64" w:rsidP="00C75A6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.function</w:t>
      </w:r>
    </w:p>
    <w:p w14:paraId="63FA109B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java.util.function </w:t>
      </w:r>
      <w:r>
        <w:rPr>
          <w:rFonts w:ascii="Helvetica" w:hAnsi="Helvetica" w:cs="Helvetica"/>
          <w:color w:val="333333"/>
          <w:sz w:val="20"/>
          <w:szCs w:val="20"/>
        </w:rPr>
        <w:t>它包含了很多类，用来支持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Java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函数式编程，该包中的函数式接口有：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C75A64" w14:paraId="0E868280" w14:textId="77777777" w:rsidTr="00C75A64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BEDE4" w14:textId="77777777" w:rsidR="00C75A64" w:rsidRDefault="00C75A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C206AA" w14:textId="77777777" w:rsidR="00C75A64" w:rsidRDefault="00C75A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接口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75A64" w14:paraId="4172C40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491AB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9239B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BiConsumer&lt;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8BC0E0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代表了一个接受两个输入参数的操作，并且不返回任何结果</w:t>
            </w:r>
          </w:p>
        </w:tc>
      </w:tr>
      <w:tr w:rsidR="00C75A64" w14:paraId="478A031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D76E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B8020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,R&gt;</w:t>
            </w:r>
          </w:p>
          <w:p w14:paraId="5F33211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代表了一个接受两个输入参数的方法，并且返回一个结果</w:t>
            </w:r>
          </w:p>
        </w:tc>
      </w:tr>
      <w:tr w:rsidR="00C75A64" w14:paraId="6FE368F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A573F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F29D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BinaryOperator&lt;T&gt;</w:t>
            </w:r>
          </w:p>
          <w:p w14:paraId="1FD600A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代表了一个作用于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于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两个同类型操作符的操作，并且返回了操作符同类型的结果</w:t>
            </w:r>
          </w:p>
        </w:tc>
      </w:tr>
      <w:tr w:rsidR="00C75A64" w14:paraId="4C1B8E2D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FDB2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80D6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BiPredicate&lt;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23B75A9A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代表了一个两个参数的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值方法</w:t>
            </w:r>
            <w:proofErr w:type="gramEnd"/>
          </w:p>
        </w:tc>
      </w:tr>
      <w:tr w:rsidR="00C75A64" w14:paraId="0025ED1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A321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0326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BooleanSupplier</w:t>
            </w:r>
          </w:p>
          <w:p w14:paraId="7F29C2D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值结果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的提供方</w:t>
            </w:r>
          </w:p>
        </w:tc>
      </w:tr>
      <w:tr w:rsidR="00C75A64" w14:paraId="22FDCE8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5131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98E9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Consumer&lt;T&gt;</w:t>
            </w:r>
          </w:p>
          <w:p w14:paraId="4C9FA15A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代表了接受一个输入参数并且无返回的操作</w:t>
            </w:r>
          </w:p>
        </w:tc>
      </w:tr>
      <w:tr w:rsidR="00C75A64" w14:paraId="2337829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E869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511C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DoubleBinaryOperator</w:t>
            </w:r>
          </w:p>
          <w:p w14:paraId="3B5767D7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代表了作用于两个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值操作符的操作，并且返回了一个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值的结果。</w:t>
            </w:r>
          </w:p>
        </w:tc>
      </w:tr>
      <w:tr w:rsidR="00C75A64" w14:paraId="6C45C6F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98B7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356A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DoubleConsumer</w:t>
            </w:r>
          </w:p>
          <w:p w14:paraId="2AB13B8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代表一个接受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值参数的操作，并且不返回结果。</w:t>
            </w:r>
          </w:p>
        </w:tc>
      </w:tr>
      <w:tr w:rsidR="00C75A64" w14:paraId="34FC455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DF307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91278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DoubleFunction&lt;R&gt;</w:t>
            </w:r>
          </w:p>
          <w:p w14:paraId="15A6A45D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值参数的方法，并且返回结果</w:t>
            </w:r>
          </w:p>
        </w:tc>
      </w:tr>
      <w:tr w:rsidR="00C75A64" w14:paraId="00FBB90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FD55B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CDA33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DoublePredicate</w:t>
            </w:r>
          </w:p>
          <w:p w14:paraId="44FB8A76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代表一个拥有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值方法</w:t>
            </w:r>
            <w:proofErr w:type="gramEnd"/>
          </w:p>
        </w:tc>
      </w:tr>
      <w:tr w:rsidR="00C75A64" w14:paraId="4C51FB2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F5BAB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09371C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DoubleSupplier</w:t>
            </w:r>
          </w:p>
          <w:p w14:paraId="1D93DB5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值结构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的提供方</w:t>
            </w:r>
          </w:p>
        </w:tc>
      </w:tr>
      <w:tr w:rsidR="00C75A64" w14:paraId="1AB456B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1D1EF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3A1071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DoubleToIntFunction</w:t>
            </w:r>
          </w:p>
          <w:p w14:paraId="6695C506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0D0366D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6F74A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DB4A7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DoubleToLongFunction</w:t>
            </w:r>
          </w:p>
          <w:p w14:paraId="38C5881C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5F1F293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C7F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050D78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DoubleUnaryOperator</w:t>
            </w:r>
          </w:p>
          <w:p w14:paraId="47E2B3F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double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794645E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7C90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6B15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T,R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DBEBC2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接受一个输入参数，返回一个结果。</w:t>
            </w:r>
          </w:p>
        </w:tc>
      </w:tr>
      <w:tr w:rsidR="00C75A64" w14:paraId="7F08C6D5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F42E7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A7882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IntBinaryOperator</w:t>
            </w:r>
          </w:p>
          <w:p w14:paraId="6F1E78A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5126896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C0E3E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F4A908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IntConsumer</w:t>
            </w:r>
          </w:p>
          <w:p w14:paraId="7D0558A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2F3B497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714D8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B8984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IntFunction&lt;R&gt;</w:t>
            </w:r>
          </w:p>
          <w:p w14:paraId="23B699E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类型输入参数，返回一个结果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13D537F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7D976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25D6A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IntPredicate</w:t>
            </w:r>
          </w:p>
          <w:p w14:paraId="6FA7CFA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输入参数，返回一个布尔值的结果。</w:t>
            </w:r>
          </w:p>
        </w:tc>
      </w:tr>
      <w:tr w:rsidR="00C75A64" w14:paraId="7B9EE2F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D0EEE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69C42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IntSupplier</w:t>
            </w:r>
          </w:p>
          <w:p w14:paraId="5397A4EC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6553F59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56FB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4BF85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IntToDoubleFunction</w:t>
            </w:r>
          </w:p>
          <w:p w14:paraId="02828C7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219A618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028B4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A74F8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IntToLongFunction</w:t>
            </w:r>
          </w:p>
          <w:p w14:paraId="62A2FB9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1A154EA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9CBFE1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79DEE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IntUnaryOperator</w:t>
            </w:r>
          </w:p>
          <w:p w14:paraId="2069E8D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76EB3E0F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817E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965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LongBinaryOperator</w:t>
            </w:r>
          </w:p>
          <w:p w14:paraId="55068A0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3D0006C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B8B2C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AF0A0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LongConsumer</w:t>
            </w:r>
          </w:p>
          <w:p w14:paraId="3F1FAB6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527F2360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1EBF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97635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LongFunction&lt;R&gt;</w:t>
            </w:r>
          </w:p>
          <w:p w14:paraId="59CAC1F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类型输入参数，返回一个结果。</w:t>
            </w:r>
          </w:p>
        </w:tc>
      </w:tr>
      <w:tr w:rsidR="00C75A64" w14:paraId="6773520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7CF82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81D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LongPredicate</w:t>
            </w:r>
          </w:p>
          <w:p w14:paraId="4CA16A2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输入参数，返回一个布尔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结果。</w:t>
            </w:r>
          </w:p>
        </w:tc>
      </w:tr>
      <w:tr w:rsidR="00C75A64" w14:paraId="0CE8C1D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F4C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43B5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LongSupplier</w:t>
            </w:r>
          </w:p>
          <w:p w14:paraId="3687A59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类型的值。</w:t>
            </w:r>
          </w:p>
        </w:tc>
      </w:tr>
      <w:tr w:rsidR="00C75A64" w14:paraId="7330535C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2089C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F133E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LongToDoubleFunction</w:t>
            </w:r>
          </w:p>
          <w:p w14:paraId="1760AF43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1746FB0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AEF3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75E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LongToIntFunction</w:t>
            </w:r>
          </w:p>
          <w:p w14:paraId="2DA7BE9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54DF23BB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8E50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1815B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LongUnaryOperator</w:t>
            </w:r>
          </w:p>
          <w:p w14:paraId="1604E558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6B197D0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A90B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3E261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ObjDoubleConsumer&lt;T&gt;</w:t>
            </w:r>
          </w:p>
          <w:p w14:paraId="19479B32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37CCC2A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EEB7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FBC70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ObjIntConsumer&lt;T&gt;</w:t>
            </w:r>
          </w:p>
          <w:p w14:paraId="730F94C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4AADC5C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5491C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A5F7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ObjLongConsumer&lt;T&gt;</w:t>
            </w:r>
          </w:p>
          <w:p w14:paraId="03DCDA42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07FA395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895F27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14184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Predicate&lt;T&gt;</w:t>
            </w:r>
          </w:p>
          <w:p w14:paraId="69F570E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接受一个输入参数，返回一个布尔值结果。</w:t>
            </w:r>
          </w:p>
        </w:tc>
      </w:tr>
      <w:tr w:rsidR="00C75A64" w14:paraId="72DC5A4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5D6F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C52D0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Supplier&lt;T&gt;</w:t>
            </w:r>
          </w:p>
          <w:p w14:paraId="0B5C66B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无参数，返回一个结果。</w:t>
            </w:r>
          </w:p>
        </w:tc>
      </w:tr>
      <w:tr w:rsidR="00C75A64" w14:paraId="5EE22F3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06F0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2FFE2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ToDoubleBiFunction&lt;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8375C7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110948CC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96A5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B0F83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ToDoubleFunction&lt;T&gt;</w:t>
            </w:r>
          </w:p>
          <w:p w14:paraId="372E94A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3A9E2F2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A7F3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E66C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ToIntBiFunction&lt;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1E2989F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3AF031A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84D3D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C0FB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ToIntFunction&lt;T&gt;</w:t>
            </w:r>
          </w:p>
          <w:p w14:paraId="698C0030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48E5D19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D32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6D9AA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ToLongBiFunction&lt;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3DD253C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47005C9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A659D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D1214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ToLongFunction&lt;T&gt;</w:t>
            </w:r>
          </w:p>
          <w:p w14:paraId="64F5DBD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0D45861B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EBF1C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A653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UnaryOperator&lt;T&gt;</w:t>
            </w:r>
          </w:p>
          <w:p w14:paraId="30CEEC2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14:paraId="3F3684AA" w14:textId="77777777" w:rsidR="00C75A64" w:rsidRDefault="00FF3836" w:rsidP="00C75A64">
      <w:pPr>
        <w:rPr>
          <w:rFonts w:ascii="宋体" w:hAnsi="宋体" w:cs="宋体"/>
          <w:sz w:val="24"/>
          <w:szCs w:val="24"/>
        </w:rPr>
      </w:pPr>
      <w:r>
        <w:pict w14:anchorId="657CE525">
          <v:rect id="_x0000_i1030" style="width:0;height:.75pt" o:hralign="center" o:hrstd="t" o:hrnoshade="t" o:hr="t" fillcolor="#d4d4d4" stroked="f"/>
        </w:pict>
      </w:r>
    </w:p>
    <w:p w14:paraId="298C32D8" w14:textId="77777777" w:rsidR="00C75A64" w:rsidRDefault="00C75A64" w:rsidP="00C75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函数式接口实例</w:t>
      </w:r>
    </w:p>
    <w:p w14:paraId="02874E15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Predicate &lt;T&gt; </w:t>
      </w:r>
      <w:r>
        <w:rPr>
          <w:rFonts w:ascii="Helvetica" w:hAnsi="Helvetica" w:cs="Helvetica"/>
          <w:color w:val="333333"/>
          <w:sz w:val="20"/>
          <w:szCs w:val="20"/>
        </w:rPr>
        <w:t>接口是一个函数式接口，它接受一个输入参数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T</w:t>
      </w:r>
      <w:r>
        <w:rPr>
          <w:rFonts w:ascii="Helvetica" w:hAnsi="Helvetica" w:cs="Helvetica"/>
          <w:color w:val="333333"/>
          <w:sz w:val="20"/>
          <w:szCs w:val="20"/>
        </w:rPr>
        <w:t>，返回一个布尔值结果。</w:t>
      </w:r>
    </w:p>
    <w:p w14:paraId="1BCB254B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该接口包含多种默认方法来将</w:t>
      </w:r>
      <w:r>
        <w:rPr>
          <w:rFonts w:ascii="Helvetica" w:hAnsi="Helvetica" w:cs="Helvetica"/>
          <w:color w:val="333333"/>
          <w:sz w:val="20"/>
          <w:szCs w:val="20"/>
        </w:rPr>
        <w:t>Predicate</w:t>
      </w:r>
      <w:r>
        <w:rPr>
          <w:rFonts w:ascii="Helvetica" w:hAnsi="Helvetica" w:cs="Helvetica"/>
          <w:color w:val="333333"/>
          <w:sz w:val="20"/>
          <w:szCs w:val="20"/>
        </w:rPr>
        <w:t>组合成其他复杂的逻辑（比如：与，或，非）。</w:t>
      </w:r>
    </w:p>
    <w:p w14:paraId="5B62616C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该接口用于测试对象是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8405F66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我们可以通过以下实例（</w:t>
      </w:r>
      <w:r>
        <w:rPr>
          <w:rFonts w:ascii="Helvetica" w:hAnsi="Helvetica" w:cs="Helvetica"/>
          <w:color w:val="333333"/>
          <w:sz w:val="20"/>
          <w:szCs w:val="20"/>
        </w:rPr>
        <w:t>Java8Tester.java</w:t>
      </w:r>
      <w:r>
        <w:rPr>
          <w:rFonts w:ascii="Helvetica" w:hAnsi="Helvetica" w:cs="Helvetica"/>
          <w:color w:val="333333"/>
          <w:sz w:val="20"/>
          <w:szCs w:val="20"/>
        </w:rPr>
        <w:t>）来了解函数式接口</w:t>
      </w:r>
      <w:r>
        <w:rPr>
          <w:rFonts w:ascii="Helvetica" w:hAnsi="Helvetica" w:cs="Helvetica"/>
          <w:color w:val="333333"/>
          <w:sz w:val="20"/>
          <w:szCs w:val="20"/>
        </w:rPr>
        <w:t xml:space="preserve"> Predicate &lt;T&gt; </w:t>
      </w:r>
      <w:r>
        <w:rPr>
          <w:rFonts w:ascii="Helvetica" w:hAnsi="Helvetica" w:cs="Helvetica"/>
          <w:color w:val="333333"/>
          <w:sz w:val="20"/>
          <w:szCs w:val="20"/>
        </w:rPr>
        <w:t>的使用：</w:t>
      </w:r>
    </w:p>
    <w:p w14:paraId="28E3E444" w14:textId="77777777" w:rsidR="00FD7A21" w:rsidRDefault="00FD7A21" w:rsidP="00FD7A21"/>
    <w:p w14:paraId="0898ACDE" w14:textId="3580CA76" w:rsidR="00C75A64" w:rsidRDefault="00C75A64" w:rsidP="00FD7A21">
      <w:r>
        <w:t>Java8Tester.java 文件</w:t>
      </w:r>
    </w:p>
    <w:p w14:paraId="213A1B8A" w14:textId="2ED4DB19" w:rsidR="00737C57" w:rsidRDefault="00737C57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 Predicate&lt;Integer&gt; predicate = n -&gt;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如果存在则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输出所有数据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传递参数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Predicate&lt;Integer&gt; predicate1 = n -&gt; n%2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lastRenderedPageBreak/>
        <w:t>== 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n%2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0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输出所有偶数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-&gt;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%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 Predicate&lt;Integer&gt; predicate2 = n -&gt; n &gt; 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大于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3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输出大于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的所有数字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-&gt;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16985682" w14:textId="5922A5A9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D3B83E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F411EF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04E044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输出所有数据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6C0819F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D9460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360CCB7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39A7594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79D743A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E80972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33BB5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9A5C77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7E25DE0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23829F4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输出所有偶数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3FAE255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DC7C0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38F63E7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EF8475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5D5DE2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输出大于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的所有数字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18B92AB5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A82AB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7C44F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6F7DD2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3AA7F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749D3C5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E2FE006" w14:textId="582544DB" w:rsidR="009359CA" w:rsidRDefault="009359CA" w:rsidP="009359C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默认方法</w:t>
      </w:r>
    </w:p>
    <w:p w14:paraId="28CF58F5" w14:textId="1CFB59CB" w:rsidR="00141009" w:rsidRPr="00141009" w:rsidRDefault="00FF3836" w:rsidP="00141009">
      <w:hyperlink r:id="rId19" w:history="1">
        <w:r w:rsidR="008012B0">
          <w:rPr>
            <w:rStyle w:val="a3"/>
          </w:rPr>
          <w:t>https://www.runoob.com/java/java8-default-methods.html</w:t>
        </w:r>
      </w:hyperlink>
    </w:p>
    <w:p w14:paraId="355BB90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新增了接口的默认方法。</w:t>
      </w:r>
    </w:p>
    <w:p w14:paraId="1AD57ABD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简单说，默认方法就是</w:t>
      </w:r>
      <w:r w:rsidRPr="001373D9">
        <w:rPr>
          <w:rFonts w:ascii="Helvetica" w:hAnsi="Helvetica" w:cs="Helvetica"/>
          <w:color w:val="FF0000"/>
          <w:sz w:val="20"/>
          <w:szCs w:val="20"/>
        </w:rPr>
        <w:t>接口可以有实现方法</w:t>
      </w:r>
      <w:r>
        <w:rPr>
          <w:rFonts w:ascii="Helvetica" w:hAnsi="Helvetica" w:cs="Helvetica"/>
          <w:color w:val="333333"/>
          <w:sz w:val="20"/>
          <w:szCs w:val="20"/>
        </w:rPr>
        <w:t>，而且不需要实现类去实现其方法。</w:t>
      </w:r>
    </w:p>
    <w:p w14:paraId="0AD2658D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我们只需在方法名前面加个</w:t>
      </w:r>
      <w:r>
        <w:rPr>
          <w:rFonts w:ascii="Helvetica" w:hAnsi="Helvetica" w:cs="Helvetica"/>
          <w:color w:val="333333"/>
          <w:sz w:val="20"/>
          <w:szCs w:val="20"/>
        </w:rPr>
        <w:t xml:space="preserve"> default </w:t>
      </w:r>
      <w:r>
        <w:rPr>
          <w:rFonts w:ascii="Helvetica" w:hAnsi="Helvetica" w:cs="Helvetica"/>
          <w:color w:val="333333"/>
          <w:sz w:val="20"/>
          <w:szCs w:val="20"/>
        </w:rPr>
        <w:t>关键字即可实现默认方法。</w:t>
      </w:r>
    </w:p>
    <w:p w14:paraId="448E913D" w14:textId="77777777" w:rsidR="00AB257B" w:rsidRDefault="00AB257B" w:rsidP="00AB257B">
      <w:pPr>
        <w:pStyle w:val="a4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为什么要有这个特性？</w:t>
      </w:r>
    </w:p>
    <w:p w14:paraId="2C66A1C9" w14:textId="77777777" w:rsidR="00AB257B" w:rsidRDefault="00AB257B" w:rsidP="00AB257B">
      <w:pPr>
        <w:pStyle w:val="a4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首先，之前的接口是个双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刃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剑，好处是面向抽象而不是面向具体编程，缺陷是，当需要修改接口时候，需要修改全部实现该接口的类，目前的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java 8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之前的集合框架没有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foreach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方法，通常能想到的解决办法是在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JDK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里给相关的接口添加新的方法及实现。然而，对于已经发布的版本，是没法在给接口添加新方法的同时不影响已有的实现。所以引进的默认方法。他们的目的是为了解决</w:t>
      </w:r>
      <w:r w:rsidRPr="001373D9">
        <w:rPr>
          <w:rFonts w:ascii="Helvetica" w:hAnsi="Helvetica" w:cs="Helvetica"/>
          <w:i/>
          <w:iCs/>
          <w:color w:val="FF0000"/>
          <w:sz w:val="21"/>
          <w:szCs w:val="21"/>
        </w:rPr>
        <w:t>接口的修改与现有的实现不兼容的问题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</w:t>
      </w:r>
    </w:p>
    <w:p w14:paraId="78596093" w14:textId="77777777" w:rsidR="00AB257B" w:rsidRDefault="00AB257B" w:rsidP="00AB257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14:paraId="17DAEF5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默认方法语法格式如下：</w:t>
      </w:r>
    </w:p>
    <w:p w14:paraId="451C09CF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FB12F0D" w14:textId="77777777" w:rsidR="00AB257B" w:rsidRDefault="00AB257B" w:rsidP="00AB257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多个默认方法</w:t>
      </w:r>
    </w:p>
    <w:p w14:paraId="2B66F24C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一个接口有默认方法，考虑这样的情况，一个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了多个接口，且这些接口有相同的默认方法，以下实例说明了这种情况的解决方法：</w:t>
      </w:r>
    </w:p>
    <w:p w14:paraId="276A08A8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29DACD9B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第一个解决方案是创建自己的默认方法，来覆盖重写接口的默认方法：</w:t>
      </w:r>
    </w:p>
    <w:p w14:paraId="4A0E6C1B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我是一辆四轮汽车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2656158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第二种解决方案可以使用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super </w:t>
      </w:r>
      <w:r>
        <w:rPr>
          <w:rFonts w:ascii="Helvetica" w:hAnsi="Helvetica" w:cs="Helvetica"/>
          <w:color w:val="333333"/>
          <w:sz w:val="20"/>
          <w:szCs w:val="20"/>
        </w:rPr>
        <w:t>来调用指定接口的默认方法：</w:t>
      </w:r>
    </w:p>
    <w:p w14:paraId="4F8403ED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69783ED" w14:textId="77777777" w:rsidR="00AB257B" w:rsidRDefault="00FF3836" w:rsidP="00AB257B">
      <w:pPr>
        <w:rPr>
          <w:rFonts w:ascii="宋体" w:hAnsi="宋体" w:cs="宋体"/>
          <w:sz w:val="24"/>
          <w:szCs w:val="24"/>
        </w:rPr>
      </w:pPr>
      <w:r>
        <w:pict w14:anchorId="1313BACC">
          <v:rect id="_x0000_i1031" style="width:0;height:.75pt" o:hralign="center" o:hrstd="t" o:hrnoshade="t" o:hr="t" fillcolor="#d4d4d4" stroked="f"/>
        </w:pict>
      </w:r>
    </w:p>
    <w:p w14:paraId="4DACD2FE" w14:textId="77777777" w:rsidR="00AB257B" w:rsidRDefault="00AB257B" w:rsidP="00AB25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静态默认方法</w:t>
      </w:r>
    </w:p>
    <w:p w14:paraId="7A274771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的另一个特性是接口可以声明（并且可以提供实现）静态方法。例如：</w:t>
      </w:r>
    </w:p>
    <w:p w14:paraId="4FECACD7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静态方法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按喇叭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!!!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45AF986F" w14:textId="77777777" w:rsidR="00AB257B" w:rsidRDefault="00FF3836" w:rsidP="00AB257B">
      <w:pPr>
        <w:rPr>
          <w:rFonts w:ascii="宋体" w:hAnsi="宋体" w:cs="宋体"/>
          <w:sz w:val="24"/>
          <w:szCs w:val="24"/>
        </w:rPr>
      </w:pPr>
      <w:r>
        <w:pict w14:anchorId="76F1CD3E">
          <v:rect id="_x0000_i1032" style="width:0;height:.75pt" o:hralign="center" o:hrstd="t" o:hrnoshade="t" o:hr="t" fillcolor="#d4d4d4" stroked="f"/>
        </w:pict>
      </w:r>
    </w:p>
    <w:p w14:paraId="7C77BC7A" w14:textId="77777777" w:rsidR="00AB257B" w:rsidRDefault="00AB257B" w:rsidP="00AB25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默认方法实例</w:t>
      </w:r>
    </w:p>
    <w:p w14:paraId="18869294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我们可以通过以下代码来了解关于默认方法的使用，可以将代码放入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文件中：</w:t>
      </w:r>
    </w:p>
    <w:p w14:paraId="7DB1EDC9" w14:textId="77777777" w:rsidR="00AB257B" w:rsidRDefault="00AB257B" w:rsidP="001373D9">
      <w:r>
        <w:t>Java8Tester.java 文件</w:t>
      </w:r>
    </w:p>
    <w:p w14:paraId="2DFC36CD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按喇叭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!!!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我是一辆汽车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FCF16D6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06ABEAB5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0C57E8DD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38D2839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794CE68C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我是一辆四轮车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163592E1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按喇叭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!!!</w:t>
      </w:r>
    </w:p>
    <w:p w14:paraId="20508BB2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我是一辆汽车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65399C3C" w14:textId="77777777" w:rsidR="001373D9" w:rsidRDefault="001373D9" w:rsidP="001373D9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 8 Stream</w:t>
      </w:r>
    </w:p>
    <w:p w14:paraId="5E654C47" w14:textId="786B3E23" w:rsidR="00D82098" w:rsidRDefault="00FF3836" w:rsidP="004D72C3">
      <w:hyperlink r:id="rId20" w:history="1">
        <w:r w:rsidR="00584BD5">
          <w:rPr>
            <w:rStyle w:val="a3"/>
          </w:rPr>
          <w:t>https://www.runoob.com/java/java8-streams.html</w:t>
        </w:r>
      </w:hyperlink>
    </w:p>
    <w:p w14:paraId="3509102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 API</w:t>
      </w:r>
      <w:r>
        <w:rPr>
          <w:rFonts w:ascii="Helvetica" w:hAnsi="Helvetica" w:cs="Helvetica"/>
          <w:color w:val="333333"/>
          <w:sz w:val="20"/>
          <w:szCs w:val="20"/>
        </w:rPr>
        <w:t>添加了一个新的抽象称为</w:t>
      </w:r>
      <w:r w:rsidRPr="00C221FB">
        <w:rPr>
          <w:rFonts w:ascii="Helvetica" w:hAnsi="Helvetica" w:cs="Helvetica"/>
          <w:color w:val="FF0000"/>
          <w:sz w:val="20"/>
          <w:szCs w:val="20"/>
        </w:rPr>
        <w:t>流</w:t>
      </w:r>
      <w:r w:rsidRPr="00C221FB">
        <w:rPr>
          <w:rFonts w:ascii="Helvetica" w:hAnsi="Helvetica" w:cs="Helvetica"/>
          <w:color w:val="FF0000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，可以让你以一种</w:t>
      </w:r>
      <w:r w:rsidRPr="00C221FB">
        <w:rPr>
          <w:rFonts w:ascii="Helvetica" w:hAnsi="Helvetica" w:cs="Helvetica"/>
          <w:color w:val="FF0000"/>
          <w:sz w:val="20"/>
          <w:szCs w:val="20"/>
        </w:rPr>
        <w:t>声明的方式</w:t>
      </w:r>
      <w:r>
        <w:rPr>
          <w:rFonts w:ascii="Helvetica" w:hAnsi="Helvetica" w:cs="Helvetica"/>
          <w:color w:val="333333"/>
          <w:sz w:val="20"/>
          <w:szCs w:val="20"/>
        </w:rPr>
        <w:t>处理数据。</w:t>
      </w:r>
    </w:p>
    <w:p w14:paraId="37BEABF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Stream </w:t>
      </w:r>
      <w:r>
        <w:rPr>
          <w:rFonts w:ascii="Helvetica" w:hAnsi="Helvetica" w:cs="Helvetica"/>
          <w:color w:val="333333"/>
          <w:sz w:val="20"/>
          <w:szCs w:val="20"/>
        </w:rPr>
        <w:t>使用一种</w:t>
      </w:r>
      <w:r w:rsidRPr="0057724D">
        <w:rPr>
          <w:rFonts w:ascii="Helvetica" w:hAnsi="Helvetica" w:cs="Helvetica"/>
          <w:color w:val="FF0000"/>
          <w:sz w:val="20"/>
          <w:szCs w:val="20"/>
        </w:rPr>
        <w:t>类似用</w:t>
      </w:r>
      <w:r w:rsidRPr="0057724D">
        <w:rPr>
          <w:rFonts w:ascii="Helvetica" w:hAnsi="Helvetica" w:cs="Helvetica"/>
          <w:color w:val="FF0000"/>
          <w:sz w:val="20"/>
          <w:szCs w:val="20"/>
        </w:rPr>
        <w:t xml:space="preserve"> SQL </w:t>
      </w:r>
      <w:r w:rsidRPr="0057724D">
        <w:rPr>
          <w:rFonts w:ascii="Helvetica" w:hAnsi="Helvetica" w:cs="Helvetica"/>
          <w:color w:val="FF0000"/>
          <w:sz w:val="20"/>
          <w:szCs w:val="20"/>
        </w:rPr>
        <w:t>语句</w:t>
      </w:r>
      <w:r>
        <w:rPr>
          <w:rFonts w:ascii="Helvetica" w:hAnsi="Helvetica" w:cs="Helvetica"/>
          <w:color w:val="333333"/>
          <w:sz w:val="20"/>
          <w:szCs w:val="20"/>
        </w:rPr>
        <w:t>从数据库查询数据的直观方式来提供一种对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57724D">
        <w:rPr>
          <w:rFonts w:ascii="Helvetica" w:hAnsi="Helvetica" w:cs="Helvetica"/>
          <w:color w:val="FF0000"/>
          <w:sz w:val="20"/>
          <w:szCs w:val="20"/>
        </w:rPr>
        <w:t xml:space="preserve">Java </w:t>
      </w:r>
      <w:r w:rsidRPr="0057724D">
        <w:rPr>
          <w:rFonts w:ascii="Helvetica" w:hAnsi="Helvetica" w:cs="Helvetica"/>
          <w:color w:val="FF0000"/>
          <w:sz w:val="20"/>
          <w:szCs w:val="20"/>
        </w:rPr>
        <w:t>集合运算和表达</w:t>
      </w:r>
      <w:r>
        <w:rPr>
          <w:rFonts w:ascii="Helvetica" w:hAnsi="Helvetica" w:cs="Helvetica"/>
          <w:color w:val="333333"/>
          <w:sz w:val="20"/>
          <w:szCs w:val="20"/>
        </w:rPr>
        <w:t>的高阶抽象。</w:t>
      </w:r>
    </w:p>
    <w:p w14:paraId="28D93612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可以极大提高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程序员的生产力，让程序员写出高效率、干净、简洁的代码。</w:t>
      </w:r>
    </w:p>
    <w:p w14:paraId="2FFC219D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这种风格将要处理的元素集合看作一种流，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流在管道中传输，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并且可以在管道的节点上进行处理，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比如筛选，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排序，聚合等。</w:t>
      </w:r>
    </w:p>
    <w:p w14:paraId="76A24C0A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元素流在管道中经过中间操作（</w:t>
      </w:r>
      <w:r>
        <w:rPr>
          <w:rFonts w:ascii="Helvetica" w:hAnsi="Helvetica" w:cs="Helvetica"/>
          <w:color w:val="333333"/>
          <w:sz w:val="20"/>
          <w:szCs w:val="20"/>
        </w:rPr>
        <w:t>intermediate operation</w:t>
      </w:r>
      <w:r>
        <w:rPr>
          <w:rFonts w:ascii="Helvetica" w:hAnsi="Helvetica" w:cs="Helvetica"/>
          <w:color w:val="333333"/>
          <w:sz w:val="20"/>
          <w:szCs w:val="20"/>
        </w:rPr>
        <w:t>）的处理，最后由最终操作</w:t>
      </w:r>
      <w:r>
        <w:rPr>
          <w:rFonts w:ascii="Helvetica" w:hAnsi="Helvetica" w:cs="Helvetica"/>
          <w:color w:val="333333"/>
          <w:sz w:val="20"/>
          <w:szCs w:val="20"/>
        </w:rPr>
        <w:t>(terminal operation)</w:t>
      </w:r>
      <w:r>
        <w:rPr>
          <w:rFonts w:ascii="Helvetica" w:hAnsi="Helvetica" w:cs="Helvetica"/>
          <w:color w:val="333333"/>
          <w:sz w:val="20"/>
          <w:szCs w:val="20"/>
        </w:rPr>
        <w:t>得到前面处理的结果。</w:t>
      </w:r>
    </w:p>
    <w:p w14:paraId="4B4C0AD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+--------------------+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+-------+</w:t>
      </w:r>
    </w:p>
    <w:p w14:paraId="3F482F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stream of elements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sorted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collect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</w:p>
    <w:p w14:paraId="4F5D80B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+--------------------+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+-------+</w:t>
      </w:r>
    </w:p>
    <w:p w14:paraId="511FD8C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以上的流程转换为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代码为：</w:t>
      </w:r>
    </w:p>
    <w:p w14:paraId="4DCB29A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transactionsIds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098E5D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widgets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stream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14:paraId="37A73D1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25DF2A6B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sorted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</w:p>
    <w:p w14:paraId="7D6B11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mapToInt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Widget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0F9AAC4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</w:p>
    <w:p w14:paraId="3BCEEB4B" w14:textId="77777777" w:rsidR="004264D9" w:rsidRDefault="00FF3836" w:rsidP="004264D9">
      <w:pPr>
        <w:rPr>
          <w:rFonts w:ascii="宋体" w:hAnsi="宋体"/>
          <w:sz w:val="24"/>
          <w:szCs w:val="24"/>
        </w:rPr>
      </w:pPr>
      <w:r>
        <w:pict w14:anchorId="2D6AACA0">
          <v:rect id="_x0000_i1033" style="width:0;height:.75pt" o:hralign="center" o:hrstd="t" o:hrnoshade="t" o:hr="t" fillcolor="#d4d4d4" stroked="f"/>
        </w:pict>
      </w:r>
    </w:p>
    <w:p w14:paraId="0C256022" w14:textId="77777777" w:rsidR="004264D9" w:rsidRDefault="004264D9" w:rsidP="0057724D">
      <w:pPr>
        <w:pStyle w:val="2"/>
      </w:pPr>
      <w:r>
        <w:t>什么是 Stream？</w:t>
      </w:r>
    </w:p>
    <w:p w14:paraId="10E5C18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（流）是一个来自数据源的元素队列并支持聚合操作</w:t>
      </w:r>
    </w:p>
    <w:p w14:paraId="593F502F" w14:textId="38B212F4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元素是特定类型的对象，形成一个队列。</w:t>
      </w:r>
      <w:r>
        <w:rPr>
          <w:rFonts w:ascii="Helvetica" w:hAnsi="Helvetica" w:cs="Helvetica"/>
          <w:color w:val="333333"/>
          <w:sz w:val="20"/>
          <w:szCs w:val="20"/>
        </w:rPr>
        <w:t xml:space="preserve"> Java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并不会存储元素，而是按需计算。</w:t>
      </w:r>
    </w:p>
    <w:p w14:paraId="6CF3EE9E" w14:textId="77777777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数据源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流的来源。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可以是集合，数组，</w:t>
      </w:r>
      <w:r>
        <w:rPr>
          <w:rFonts w:ascii="Helvetica" w:hAnsi="Helvetica" w:cs="Helvetica"/>
          <w:color w:val="333333"/>
          <w:sz w:val="20"/>
          <w:szCs w:val="20"/>
        </w:rPr>
        <w:t>I/O channel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产生器</w:t>
      </w:r>
      <w:r>
        <w:rPr>
          <w:rFonts w:ascii="Helvetica" w:hAnsi="Helvetica" w:cs="Helvetica"/>
          <w:color w:val="333333"/>
          <w:sz w:val="20"/>
          <w:szCs w:val="20"/>
        </w:rPr>
        <w:t xml:space="preserve">generator 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6516118B" w14:textId="77777777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聚合操作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类似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语句一样的操作，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</w:t>
      </w:r>
      <w:r>
        <w:rPr>
          <w:rFonts w:ascii="Helvetica" w:hAnsi="Helvetica" w:cs="Helvetica"/>
          <w:color w:val="333333"/>
          <w:sz w:val="20"/>
          <w:szCs w:val="20"/>
        </w:rPr>
        <w:t>filter, map, reduce, find, match, sorted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1AABDBF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和以前的</w:t>
      </w:r>
      <w:r>
        <w:rPr>
          <w:rFonts w:ascii="Helvetica" w:hAnsi="Helvetica" w:cs="Helvetica"/>
          <w:color w:val="333333"/>
          <w:sz w:val="20"/>
          <w:szCs w:val="20"/>
        </w:rPr>
        <w:t>Collection</w:t>
      </w:r>
      <w:r>
        <w:rPr>
          <w:rFonts w:ascii="Helvetica" w:hAnsi="Helvetica" w:cs="Helvetica"/>
          <w:color w:val="333333"/>
          <w:sz w:val="20"/>
          <w:szCs w:val="20"/>
        </w:rPr>
        <w:t>操作不同，</w:t>
      </w:r>
      <w:r>
        <w:rPr>
          <w:rFonts w:ascii="Helvetica" w:hAnsi="Helvetica" w:cs="Helvetica"/>
          <w:color w:val="333333"/>
          <w:sz w:val="20"/>
          <w:szCs w:val="20"/>
        </w:rPr>
        <w:t xml:space="preserve"> Stream</w:t>
      </w:r>
      <w:r>
        <w:rPr>
          <w:rFonts w:ascii="Helvetica" w:hAnsi="Helvetica" w:cs="Helvetica"/>
          <w:color w:val="333333"/>
          <w:sz w:val="20"/>
          <w:szCs w:val="20"/>
        </w:rPr>
        <w:t>操作还有两个基础的特征：</w:t>
      </w:r>
    </w:p>
    <w:p w14:paraId="4E2142E1" w14:textId="77777777" w:rsidR="004264D9" w:rsidRDefault="004264D9" w:rsidP="004264D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Pipelining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中间操作都会返回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流对象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本身。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这样多个操作可以串联成一个管道，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如同流式风格（</w:t>
      </w:r>
      <w:r>
        <w:rPr>
          <w:rFonts w:ascii="Helvetica" w:hAnsi="Helvetica" w:cs="Helvetica"/>
          <w:color w:val="333333"/>
          <w:sz w:val="20"/>
          <w:szCs w:val="20"/>
        </w:rPr>
        <w:t>fluent style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这样做可以对操作进行优化，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比如延迟执行</w:t>
      </w:r>
      <w:r>
        <w:rPr>
          <w:rFonts w:ascii="Helvetica" w:hAnsi="Helvetica" w:cs="Helvetica"/>
          <w:color w:val="333333"/>
          <w:sz w:val="20"/>
          <w:szCs w:val="20"/>
        </w:rPr>
        <w:t>(laziness)</w:t>
      </w:r>
      <w:r>
        <w:rPr>
          <w:rFonts w:ascii="Helvetica" w:hAnsi="Helvetica" w:cs="Helvetica"/>
          <w:color w:val="333333"/>
          <w:sz w:val="20"/>
          <w:szCs w:val="20"/>
        </w:rPr>
        <w:t>和短路</w:t>
      </w:r>
      <w:r>
        <w:rPr>
          <w:rFonts w:ascii="Helvetica" w:hAnsi="Helvetica" w:cs="Helvetica"/>
          <w:color w:val="333333"/>
          <w:sz w:val="20"/>
          <w:szCs w:val="20"/>
        </w:rPr>
        <w:t>( short-circuiting)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D0F9085" w14:textId="77777777" w:rsidR="004264D9" w:rsidRDefault="004264D9" w:rsidP="004264D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内部迭代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以前对集合遍历都是通过</w:t>
      </w:r>
      <w:r>
        <w:rPr>
          <w:rFonts w:ascii="Helvetica" w:hAnsi="Helvetica" w:cs="Helvetica"/>
          <w:color w:val="333333"/>
          <w:sz w:val="20"/>
          <w:szCs w:val="20"/>
        </w:rPr>
        <w:t>Iterator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For-Each</w:t>
      </w:r>
      <w:r>
        <w:rPr>
          <w:rFonts w:ascii="Helvetica" w:hAnsi="Helvetica" w:cs="Helvetica"/>
          <w:color w:val="333333"/>
          <w:sz w:val="20"/>
          <w:szCs w:val="20"/>
        </w:rPr>
        <w:t>的方式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显式的在集合外部进行迭代，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这叫做外部迭代。</w:t>
      </w:r>
      <w:r>
        <w:rPr>
          <w:rFonts w:ascii="Helvetica" w:hAnsi="Helvetica" w:cs="Helvetica"/>
          <w:color w:val="333333"/>
          <w:sz w:val="20"/>
          <w:szCs w:val="20"/>
        </w:rPr>
        <w:t xml:space="preserve"> Stream</w:t>
      </w:r>
      <w:r>
        <w:rPr>
          <w:rFonts w:ascii="Helvetica" w:hAnsi="Helvetica" w:cs="Helvetica"/>
          <w:color w:val="333333"/>
          <w:sz w:val="20"/>
          <w:szCs w:val="20"/>
        </w:rPr>
        <w:t>提供了内部迭代的方式，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通过访问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者模式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(Visitor)</w:t>
      </w:r>
      <w:r>
        <w:rPr>
          <w:rFonts w:ascii="Helvetica" w:hAnsi="Helvetica" w:cs="Helvetica"/>
          <w:color w:val="333333"/>
          <w:sz w:val="20"/>
          <w:szCs w:val="20"/>
        </w:rPr>
        <w:t>实现。</w:t>
      </w:r>
    </w:p>
    <w:p w14:paraId="092835E8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706D3BBB">
          <v:rect id="_x0000_i1034" style="width:0;height:.75pt" o:hralign="center" o:hrstd="t" o:hrnoshade="t" o:hr="t" fillcolor="#d4d4d4" stroked="f"/>
        </w:pict>
      </w:r>
    </w:p>
    <w:p w14:paraId="66A8B4DC" w14:textId="77777777" w:rsidR="004264D9" w:rsidRDefault="004264D9" w:rsidP="0057724D">
      <w:pPr>
        <w:pStyle w:val="2"/>
      </w:pPr>
      <w:r>
        <w:t>生成流</w:t>
      </w:r>
    </w:p>
    <w:p w14:paraId="712F42D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集合接口有两个方法来生成流：</w:t>
      </w:r>
    </w:p>
    <w:p w14:paraId="3D2554E1" w14:textId="77777777" w:rsidR="004264D9" w:rsidRDefault="004264D9" w:rsidP="004264D9">
      <w:pPr>
        <w:pStyle w:val="a4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stream()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为集合创建串行流。</w:t>
      </w:r>
    </w:p>
    <w:p w14:paraId="5C361CEB" w14:textId="77777777" w:rsidR="004264D9" w:rsidRDefault="004264D9" w:rsidP="004264D9">
      <w:pPr>
        <w:pStyle w:val="a4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parallelStream()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为集合创建并行流。</w:t>
      </w:r>
    </w:p>
    <w:p w14:paraId="230053C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E9A4B5C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29996B52">
          <v:rect id="_x0000_i1035" style="width:0;height:.75pt" o:hralign="center" o:hrstd="t" o:hrnoshade="t" o:hr="t" fillcolor="#d4d4d4" stroked="f"/>
        </w:pict>
      </w:r>
    </w:p>
    <w:p w14:paraId="6049FB5C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forEach</w:t>
      </w:r>
    </w:p>
    <w:p w14:paraId="113CEAB1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Stream </w:t>
      </w:r>
      <w:r>
        <w:rPr>
          <w:rFonts w:ascii="Helvetica" w:hAnsi="Helvetica" w:cs="Helvetica"/>
          <w:color w:val="333333"/>
          <w:sz w:val="20"/>
          <w:szCs w:val="20"/>
        </w:rPr>
        <w:t>提供了新的方法</w:t>
      </w:r>
      <w:r>
        <w:rPr>
          <w:rFonts w:ascii="Helvetica" w:hAnsi="Helvetica" w:cs="Helvetica"/>
          <w:color w:val="333333"/>
          <w:sz w:val="20"/>
          <w:szCs w:val="20"/>
        </w:rPr>
        <w:t xml:space="preserve"> 'forEach' </w:t>
      </w:r>
      <w:r>
        <w:rPr>
          <w:rFonts w:ascii="Helvetica" w:hAnsi="Helvetica" w:cs="Helvetica"/>
          <w:color w:val="333333"/>
          <w:sz w:val="20"/>
          <w:szCs w:val="20"/>
        </w:rPr>
        <w:t>来迭代流中的每个数据。以下代码片段使用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forEach </w:t>
      </w:r>
      <w:r>
        <w:rPr>
          <w:rFonts w:ascii="Helvetica" w:hAnsi="Helvetica" w:cs="Helvetica"/>
          <w:color w:val="333333"/>
          <w:sz w:val="20"/>
          <w:szCs w:val="20"/>
        </w:rPr>
        <w:t>输出了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个随机数：</w:t>
      </w:r>
    </w:p>
    <w:p w14:paraId="69043BD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278F2D5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7DB70253">
          <v:rect id="_x0000_i1036" style="width:0;height:.75pt" o:hralign="center" o:hrstd="t" o:hrnoshade="t" o:hr="t" fillcolor="#d4d4d4" stroked="f"/>
        </w:pict>
      </w:r>
    </w:p>
    <w:p w14:paraId="5508D102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map</w:t>
      </w:r>
    </w:p>
    <w:p w14:paraId="4E472EB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map </w:t>
      </w:r>
      <w:r>
        <w:rPr>
          <w:rFonts w:ascii="Helvetica" w:hAnsi="Helvetica" w:cs="Helvetica"/>
          <w:color w:val="333333"/>
          <w:sz w:val="20"/>
          <w:szCs w:val="20"/>
        </w:rPr>
        <w:t>方法用于映射每个元素到对应的结果，以下代码片段使用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map </w:t>
      </w:r>
      <w:r>
        <w:rPr>
          <w:rFonts w:ascii="Helvetica" w:hAnsi="Helvetica" w:cs="Helvetica"/>
          <w:color w:val="333333"/>
          <w:sz w:val="20"/>
          <w:szCs w:val="20"/>
        </w:rPr>
        <w:t>输出了元素对应的平方数：</w:t>
      </w:r>
    </w:p>
    <w:p w14:paraId="1BD7048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获取对应的平方数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distinct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22D5B325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70E12CAD">
          <v:rect id="_x0000_i1037" style="width:0;height:.75pt" o:hralign="center" o:hrstd="t" o:hrnoshade="t" o:hr="t" fillcolor="#d4d4d4" stroked="f"/>
        </w:pict>
      </w:r>
    </w:p>
    <w:p w14:paraId="7B464ED5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filter</w:t>
      </w:r>
    </w:p>
    <w:p w14:paraId="534B2AA7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filter </w:t>
      </w:r>
      <w:r>
        <w:rPr>
          <w:rFonts w:ascii="Helvetica" w:hAnsi="Helvetica" w:cs="Helvetica"/>
          <w:color w:val="333333"/>
          <w:sz w:val="20"/>
          <w:szCs w:val="20"/>
        </w:rPr>
        <w:t>方法用于通过设置的条件过滤出元素。以下代码片段使用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 </w:t>
      </w:r>
      <w:r>
        <w:rPr>
          <w:rFonts w:ascii="Helvetica" w:hAnsi="Helvetica" w:cs="Helvetica"/>
          <w:color w:val="333333"/>
          <w:sz w:val="20"/>
          <w:szCs w:val="20"/>
        </w:rPr>
        <w:t>方法过滤出空字符串：</w:t>
      </w:r>
    </w:p>
    <w:p w14:paraId="05B02A7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获取空字符串的数量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2595930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097BD2E0">
          <v:rect id="_x0000_i1038" style="width:0;height:.75pt" o:hralign="center" o:hrstd="t" o:hrnoshade="t" o:hr="t" fillcolor="#d4d4d4" stroked="f"/>
        </w:pict>
      </w:r>
    </w:p>
    <w:p w14:paraId="48BF775B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limit</w:t>
      </w:r>
    </w:p>
    <w:p w14:paraId="7452ADA1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limit </w:t>
      </w:r>
      <w:r>
        <w:rPr>
          <w:rFonts w:ascii="Helvetica" w:hAnsi="Helvetica" w:cs="Helvetica"/>
          <w:color w:val="333333"/>
          <w:sz w:val="20"/>
          <w:szCs w:val="20"/>
        </w:rPr>
        <w:t>方法用于获取指定数量的流。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limit </w:t>
      </w:r>
      <w:r>
        <w:rPr>
          <w:rFonts w:ascii="Helvetica" w:hAnsi="Helvetica" w:cs="Helvetica"/>
          <w:color w:val="333333"/>
          <w:sz w:val="20"/>
          <w:szCs w:val="20"/>
        </w:rPr>
        <w:t>方法打印出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r>
        <w:rPr>
          <w:rFonts w:ascii="Helvetica" w:hAnsi="Helvetica" w:cs="Helvetica"/>
          <w:color w:val="333333"/>
          <w:sz w:val="20"/>
          <w:szCs w:val="20"/>
        </w:rPr>
        <w:t>条数据：</w:t>
      </w:r>
    </w:p>
    <w:p w14:paraId="22DBF5F2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B771383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6E558FBF">
          <v:rect id="_x0000_i1039" style="width:0;height:.75pt" o:hralign="center" o:hrstd="t" o:hrnoshade="t" o:hr="t" fillcolor="#d4d4d4" stroked="f"/>
        </w:pict>
      </w:r>
    </w:p>
    <w:p w14:paraId="5234772F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sorted</w:t>
      </w:r>
    </w:p>
    <w:p w14:paraId="41CD23C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sorted </w:t>
      </w:r>
      <w:r>
        <w:rPr>
          <w:rFonts w:ascii="Helvetica" w:hAnsi="Helvetica" w:cs="Helvetica"/>
          <w:color w:val="333333"/>
          <w:sz w:val="20"/>
          <w:szCs w:val="20"/>
        </w:rPr>
        <w:t>方法用于对流进行排序。以下代码片段使用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sorted </w:t>
      </w:r>
      <w:r>
        <w:rPr>
          <w:rFonts w:ascii="Helvetica" w:hAnsi="Helvetica" w:cs="Helvetica"/>
          <w:color w:val="333333"/>
          <w:sz w:val="20"/>
          <w:szCs w:val="20"/>
        </w:rPr>
        <w:t>方法对输出的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随机数进行排序：</w:t>
      </w:r>
    </w:p>
    <w:p w14:paraId="75E39EF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3855DFEA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63789150">
          <v:rect id="_x0000_i1040" style="width:0;height:.75pt" o:hralign="center" o:hrstd="t" o:hrnoshade="t" o:hr="t" fillcolor="#d4d4d4" stroked="f"/>
        </w:pict>
      </w:r>
    </w:p>
    <w:p w14:paraId="517BF5CA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并行（</w:t>
      </w:r>
      <w:r>
        <w:rPr>
          <w:rFonts w:ascii="Helvetica" w:hAnsi="Helvetica" w:cs="Helvetica"/>
          <w:color w:val="333333"/>
          <w:sz w:val="43"/>
          <w:szCs w:val="43"/>
        </w:rPr>
        <w:t>parallel</w:t>
      </w:r>
      <w:r>
        <w:rPr>
          <w:rFonts w:ascii="Helvetica" w:hAnsi="Helvetica" w:cs="Helvetica"/>
          <w:color w:val="333333"/>
          <w:sz w:val="43"/>
          <w:szCs w:val="43"/>
        </w:rPr>
        <w:t>）程序</w:t>
      </w:r>
    </w:p>
    <w:p w14:paraId="1B9121CC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parallelStream </w:t>
      </w:r>
      <w:r>
        <w:rPr>
          <w:rFonts w:ascii="Helvetica" w:hAnsi="Helvetica" w:cs="Helvetica"/>
          <w:color w:val="333333"/>
          <w:sz w:val="20"/>
          <w:szCs w:val="20"/>
        </w:rPr>
        <w:t>是流并行处理程序的代替方法。以下实例我们使用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parallelStream </w:t>
      </w:r>
      <w:r>
        <w:rPr>
          <w:rFonts w:ascii="Helvetica" w:hAnsi="Helvetica" w:cs="Helvetica"/>
          <w:color w:val="333333"/>
          <w:sz w:val="20"/>
          <w:szCs w:val="20"/>
        </w:rPr>
        <w:t>来输出空字符串的数量：</w:t>
      </w:r>
    </w:p>
    <w:p w14:paraId="29CA59AA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获取空字符串的数量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parallelStream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2DE9E55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我们可以很容易的在顺序运行和并行直接切换。</w:t>
      </w:r>
    </w:p>
    <w:p w14:paraId="416CF8F9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236B9EE1">
          <v:rect id="_x0000_i1041" style="width:0;height:.75pt" o:hralign="center" o:hrstd="t" o:hrnoshade="t" o:hr="t" fillcolor="#d4d4d4" stroked="f"/>
        </w:pict>
      </w:r>
    </w:p>
    <w:p w14:paraId="0C9836FC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Collectors</w:t>
      </w:r>
    </w:p>
    <w:p w14:paraId="468222C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Collectors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了很多归约操作，例如将流转换成集合和聚合元素。</w:t>
      </w:r>
      <w:r>
        <w:rPr>
          <w:rFonts w:ascii="Helvetica" w:hAnsi="Helvetica" w:cs="Helvetica"/>
          <w:color w:val="333333"/>
          <w:sz w:val="20"/>
          <w:szCs w:val="20"/>
        </w:rPr>
        <w:t xml:space="preserve">Collectors </w:t>
      </w:r>
      <w:r>
        <w:rPr>
          <w:rFonts w:ascii="Helvetica" w:hAnsi="Helvetica" w:cs="Helvetica"/>
          <w:color w:val="333333"/>
          <w:sz w:val="20"/>
          <w:szCs w:val="20"/>
        </w:rPr>
        <w:t>可用于返回列表或字符串：</w:t>
      </w:r>
    </w:p>
    <w:p w14:paraId="097E410F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joining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4B929877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72BAD808">
          <v:rect id="_x0000_i1042" style="width:0;height:.75pt" o:hralign="center" o:hrstd="t" o:hrnoshade="t" o:hr="t" fillcolor="#d4d4d4" stroked="f"/>
        </w:pict>
      </w:r>
    </w:p>
    <w:p w14:paraId="51EFFA07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统计</w:t>
      </w:r>
    </w:p>
    <w:p w14:paraId="7E57AE7D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另外，一些产生统计结果的收集器也非常有用。它们主要用于</w:t>
      </w:r>
      <w:r>
        <w:rPr>
          <w:rFonts w:ascii="Helvetica" w:hAnsi="Helvetica" w:cs="Helvetica"/>
          <w:color w:val="333333"/>
          <w:sz w:val="20"/>
          <w:szCs w:val="20"/>
        </w:rPr>
        <w:t>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double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long</w:t>
      </w:r>
      <w:r>
        <w:rPr>
          <w:rFonts w:ascii="Helvetica" w:hAnsi="Helvetica" w:cs="Helvetica"/>
          <w:color w:val="333333"/>
          <w:sz w:val="20"/>
          <w:szCs w:val="20"/>
        </w:rPr>
        <w:t>等基本类型上，它们可以用来产生类似如下的统计结果。</w:t>
      </w:r>
    </w:p>
    <w:p w14:paraId="04CDEA5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mapToInt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summaryStatistics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AA41266" w14:textId="77777777" w:rsidR="004264D9" w:rsidRDefault="00FF3836" w:rsidP="004264D9">
      <w:pPr>
        <w:rPr>
          <w:rFonts w:ascii="宋体" w:hAnsi="宋体" w:cs="宋体"/>
          <w:sz w:val="24"/>
          <w:szCs w:val="24"/>
        </w:rPr>
      </w:pPr>
      <w:r>
        <w:pict w14:anchorId="04FE90E3">
          <v:rect id="_x0000_i1043" style="width:0;height:.75pt" o:hralign="center" o:hrstd="t" o:hrnoshade="t" o:hr="t" fillcolor="#d4d4d4" stroked="f"/>
        </w:pict>
      </w:r>
    </w:p>
    <w:p w14:paraId="3362CA7E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Stream </w:t>
      </w:r>
      <w:r>
        <w:rPr>
          <w:rFonts w:ascii="Helvetica" w:hAnsi="Helvetica" w:cs="Helvetica"/>
          <w:color w:val="333333"/>
          <w:sz w:val="43"/>
          <w:szCs w:val="43"/>
        </w:rPr>
        <w:t>完整实例</w:t>
      </w:r>
    </w:p>
    <w:p w14:paraId="6FFF0BC7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将以下代码放入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文件中：</w:t>
      </w:r>
    </w:p>
    <w:p w14:paraId="2673C07D" w14:textId="77777777" w:rsidR="004264D9" w:rsidRDefault="004264D9" w:rsidP="004264D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Java8Tester.java </w:t>
      </w:r>
      <w:r>
        <w:rPr>
          <w:rFonts w:ascii="Helvetica" w:hAnsi="Helvetica" w:cs="Helvetica"/>
          <w:color w:val="617F10"/>
          <w:sz w:val="22"/>
          <w:szCs w:val="22"/>
        </w:rPr>
        <w:t>文件</w:t>
      </w:r>
    </w:p>
    <w:p w14:paraId="41AC442A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>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7: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计算空字符串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long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getCountEmptyStringUsingJava7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getCountLength3UsingJava7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字符串长度为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删除空字符串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deleteEmptyStringsUsingJava7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筛选后的列表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删除空字符串，并使用逗号把它们合并起来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getMergedStringUsingJava7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获取列表元素平方数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getSquares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平方数列表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19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随机数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输出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10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个随机数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nextInt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8: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</w:t>
      </w:r>
      <w:proofErr w:type="gram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串数量</w:t>
      </w:r>
      <w:proofErr w:type="gram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字符串长度为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筛选后的列表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joining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distinct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Squares List: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mapToInt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summaryStatistics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随机数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并行处理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parallelStream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空字符串的数量为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getCountEmptyStringUsingJava7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++;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getCountLength3UsingJava7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++;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deleteEmptyStringsUsingJava7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getMergedStringUsingJava7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separator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separator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getSquares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contains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8BFE769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51D6D0D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4ED779F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7512D7D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EEE4A9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46B0386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7171A90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字符串长度为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14:paraId="306D6B6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筛选后的列表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70BEE2FA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合并字符串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</w:p>
    <w:p w14:paraId="66167B5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平方数列表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0787AA6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7AA00DE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列表中最大的数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</w:p>
    <w:p w14:paraId="694309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列表中最小的数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14:paraId="4BDF9D7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所有数之和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85</w:t>
      </w:r>
    </w:p>
    <w:p w14:paraId="5CA7A63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平均数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</w:p>
    <w:p w14:paraId="26A014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随机数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4E86A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393170844</w:t>
      </w:r>
    </w:p>
    <w:p w14:paraId="6D8FCED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963842252</w:t>
      </w:r>
    </w:p>
    <w:p w14:paraId="40FEEDB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447036679</w:t>
      </w:r>
    </w:p>
    <w:p w14:paraId="0EF256A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1043163142</w:t>
      </w:r>
    </w:p>
    <w:p w14:paraId="01F22D7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881079698</w:t>
      </w:r>
    </w:p>
    <w:p w14:paraId="42C6F2F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221586850</w:t>
      </w:r>
    </w:p>
    <w:p w14:paraId="6562D0A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1101570113</w:t>
      </w:r>
    </w:p>
    <w:p w14:paraId="1AEC9ED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576190039</w:t>
      </w:r>
    </w:p>
    <w:p w14:paraId="0296931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1045184578</w:t>
      </w:r>
    </w:p>
    <w:p w14:paraId="6594E1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1647841045</w:t>
      </w:r>
    </w:p>
    <w:p w14:paraId="1BA6204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3223BB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51919D2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串数量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5A46509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字符串长度为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14:paraId="568F450A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筛选后的列表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51587EB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合并字符串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</w:p>
    <w:p w14:paraId="4B0192B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Squares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1666295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684D6EB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列表中最大的数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</w:p>
    <w:p w14:paraId="7D9D101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列表中最小的数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14:paraId="0D7FF3C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所有数之和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85</w:t>
      </w:r>
    </w:p>
    <w:p w14:paraId="00B767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平均数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9.444444444444445</w:t>
      </w:r>
    </w:p>
    <w:p w14:paraId="1714A19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随机数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872FF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1743813696</w:t>
      </w:r>
    </w:p>
    <w:p w14:paraId="1646DD9F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1301974944</w:t>
      </w:r>
    </w:p>
    <w:p w14:paraId="37B0ED4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1299484995</w:t>
      </w:r>
    </w:p>
    <w:p w14:paraId="198B63B9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779981186</w:t>
      </w:r>
    </w:p>
    <w:p w14:paraId="137D5E5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136544902</w:t>
      </w:r>
    </w:p>
    <w:p w14:paraId="4B99EB6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555792023</w:t>
      </w:r>
    </w:p>
    <w:p w14:paraId="6AE9A609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1243315896</w:t>
      </w:r>
    </w:p>
    <w:p w14:paraId="2093A7A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1264920849</w:t>
      </w:r>
    </w:p>
    <w:p w14:paraId="5B925E7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1472077135</w:t>
      </w:r>
    </w:p>
    <w:p w14:paraId="193E138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1706423674</w:t>
      </w:r>
    </w:p>
    <w:p w14:paraId="7D80134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空字符串的数量为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53BC54B" w14:textId="63DB5865" w:rsidR="004264D9" w:rsidRDefault="004264D9" w:rsidP="004D72C3"/>
    <w:p w14:paraId="09B99C01" w14:textId="77777777" w:rsidR="00E713B0" w:rsidRDefault="00E713B0" w:rsidP="00E713B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Optional </w:t>
      </w:r>
      <w:r>
        <w:rPr>
          <w:rFonts w:ascii="Helvetica" w:hAnsi="Helvetica" w:cs="Helvetica"/>
          <w:color w:val="000000"/>
          <w:sz w:val="50"/>
          <w:szCs w:val="50"/>
        </w:rPr>
        <w:t>类</w:t>
      </w:r>
    </w:p>
    <w:p w14:paraId="70DAFBA5" w14:textId="05886CA7" w:rsidR="008E3B19" w:rsidRDefault="00FF3836" w:rsidP="004D72C3">
      <w:hyperlink r:id="rId21" w:history="1">
        <w:r w:rsidR="0089014A">
          <w:rPr>
            <w:rStyle w:val="a3"/>
          </w:rPr>
          <w:t>https://www.runoob.com/java/java8-optional-class.html</w:t>
        </w:r>
      </w:hyperlink>
    </w:p>
    <w:p w14:paraId="50BC4C8E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color w:val="333333"/>
          <w:sz w:val="20"/>
          <w:szCs w:val="20"/>
        </w:rPr>
        <w:t>类是一个可以为</w:t>
      </w:r>
      <w:r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 w:rsidRPr="005C110D">
        <w:rPr>
          <w:rFonts w:ascii="Helvetica" w:hAnsi="Helvetica" w:cs="Helvetica"/>
          <w:color w:val="FF0000"/>
          <w:sz w:val="20"/>
          <w:szCs w:val="20"/>
        </w:rPr>
        <w:t>容器对象</w:t>
      </w:r>
      <w:r>
        <w:rPr>
          <w:rFonts w:ascii="Helvetica" w:hAnsi="Helvetica" w:cs="Helvetica"/>
          <w:color w:val="333333"/>
          <w:sz w:val="20"/>
          <w:szCs w:val="20"/>
        </w:rPr>
        <w:t>。如果值存在则</w:t>
      </w:r>
      <w:r>
        <w:rPr>
          <w:rFonts w:ascii="Helvetica" w:hAnsi="Helvetica" w:cs="Helvetica"/>
          <w:color w:val="333333"/>
          <w:sz w:val="20"/>
          <w:szCs w:val="20"/>
        </w:rPr>
        <w:t>isPresent()</w:t>
      </w:r>
      <w:r>
        <w:rPr>
          <w:rFonts w:ascii="Helvetica" w:hAnsi="Helvetica" w:cs="Helvetica"/>
          <w:color w:val="333333"/>
          <w:sz w:val="20"/>
          <w:szCs w:val="20"/>
        </w:rPr>
        <w:t>方法会返回</w:t>
      </w:r>
      <w:r>
        <w:rPr>
          <w:rFonts w:ascii="Helvetica" w:hAnsi="Helvetica" w:cs="Helvetica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0"/>
          <w:szCs w:val="20"/>
        </w:rPr>
        <w:t>，调用</w:t>
      </w:r>
      <w:r>
        <w:rPr>
          <w:rFonts w:ascii="Helvetica" w:hAnsi="Helvetica" w:cs="Helvetica"/>
          <w:color w:val="333333"/>
          <w:sz w:val="20"/>
          <w:szCs w:val="20"/>
        </w:rPr>
        <w:t>get()</w:t>
      </w:r>
      <w:r>
        <w:rPr>
          <w:rFonts w:ascii="Helvetica" w:hAnsi="Helvetica" w:cs="Helvetica"/>
          <w:color w:val="333333"/>
          <w:sz w:val="20"/>
          <w:szCs w:val="20"/>
        </w:rPr>
        <w:t>方法会返回该对象。</w:t>
      </w:r>
    </w:p>
    <w:p w14:paraId="62D1B182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C110D">
        <w:rPr>
          <w:rFonts w:ascii="Helvetica" w:hAnsi="Helvetica" w:cs="Helvetica"/>
          <w:color w:val="FF0000"/>
          <w:sz w:val="20"/>
          <w:szCs w:val="20"/>
        </w:rPr>
        <w:t xml:space="preserve">Optional </w:t>
      </w:r>
      <w:r w:rsidRPr="005C110D">
        <w:rPr>
          <w:rFonts w:ascii="Helvetica" w:hAnsi="Helvetica" w:cs="Helvetica"/>
          <w:color w:val="FF0000"/>
          <w:sz w:val="20"/>
          <w:szCs w:val="20"/>
        </w:rPr>
        <w:t>是个容器</w:t>
      </w:r>
      <w:r>
        <w:rPr>
          <w:rFonts w:ascii="Helvetica" w:hAnsi="Helvetica" w:cs="Helvetica"/>
          <w:color w:val="333333"/>
          <w:sz w:val="20"/>
          <w:szCs w:val="20"/>
        </w:rPr>
        <w:t>：它可以保存类型</w:t>
      </w:r>
      <w:r>
        <w:rPr>
          <w:rFonts w:ascii="Helvetica" w:hAnsi="Helvetica" w:cs="Helvetica"/>
          <w:color w:val="333333"/>
          <w:sz w:val="20"/>
          <w:szCs w:val="20"/>
        </w:rPr>
        <w:t>T</w:t>
      </w:r>
      <w:r>
        <w:rPr>
          <w:rFonts w:ascii="Helvetica" w:hAnsi="Helvetica" w:cs="Helvetica"/>
          <w:color w:val="333333"/>
          <w:sz w:val="20"/>
          <w:szCs w:val="20"/>
        </w:rPr>
        <w:t>的值，或者仅仅保存</w:t>
      </w:r>
      <w:r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Optional</w:t>
      </w:r>
      <w:r>
        <w:rPr>
          <w:rFonts w:ascii="Helvetica" w:hAnsi="Helvetica" w:cs="Helvetica"/>
          <w:color w:val="333333"/>
          <w:sz w:val="20"/>
          <w:szCs w:val="20"/>
        </w:rPr>
        <w:t>提供很多有用的方法，这样我们就不用显式进行空值检测。</w:t>
      </w:r>
    </w:p>
    <w:p w14:paraId="2193C4D6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color w:val="333333"/>
          <w:sz w:val="20"/>
          <w:szCs w:val="20"/>
        </w:rPr>
        <w:t>类的引入很好的解决空指针异常。</w:t>
      </w:r>
    </w:p>
    <w:p w14:paraId="3CF2FBD7" w14:textId="77777777" w:rsidR="00147130" w:rsidRDefault="00147130" w:rsidP="005C110D">
      <w:pPr>
        <w:pStyle w:val="2"/>
      </w:pPr>
      <w:r>
        <w:lastRenderedPageBreak/>
        <w:t>类声明</w:t>
      </w:r>
    </w:p>
    <w:p w14:paraId="50B4467D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java.util.Optional&lt;T&gt;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类的声明：</w:t>
      </w:r>
    </w:p>
    <w:p w14:paraId="2F010C04" w14:textId="77777777" w:rsidR="00147130" w:rsidRDefault="00147130" w:rsidP="0014713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Object</w:t>
      </w:r>
    </w:p>
    <w:p w14:paraId="5636D0CA" w14:textId="77777777" w:rsidR="00147130" w:rsidRDefault="00147130" w:rsidP="005C110D">
      <w:pPr>
        <w:pStyle w:val="2"/>
      </w:pPr>
      <w:r>
        <w:t>类方法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147130" w14:paraId="77F9241E" w14:textId="77777777" w:rsidTr="00147130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4BF56" w14:textId="77777777" w:rsidR="00147130" w:rsidRDefault="0014713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CF393" w14:textId="77777777" w:rsidR="00147130" w:rsidRDefault="0014713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47130" w14:paraId="4A673FE9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EB8B4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4C2BA5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empty(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33331988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实例。</w:t>
            </w:r>
          </w:p>
        </w:tc>
      </w:tr>
      <w:tr w:rsidR="00147130" w14:paraId="5A61A48F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0BAEC0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BE52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boolean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equals(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Object obj)</w:t>
            </w:r>
          </w:p>
          <w:p w14:paraId="49D3B8B4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判断其他对象是否等于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74EAF719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2F39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78BCE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filter(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Predicate&lt;? super &lt;T&gt; predicate)</w:t>
            </w:r>
          </w:p>
          <w:p w14:paraId="27F4C9B5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如果值存在，并且这个值匹配给定的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predicate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用以描述这个值，否则返回一个空的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4558E39E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66BD2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334D4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&lt;U&gt; Optional&lt;U&gt;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flatMap(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Function&lt;? super T,Optional&lt;U&gt;&gt; mapper)</w:t>
            </w:r>
          </w:p>
          <w:p w14:paraId="6329601B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如果值存在，返回基于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包含的映射方法的值，否则返回一个空的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</w:p>
        </w:tc>
      </w:tr>
      <w:tr w:rsidR="00147130" w14:paraId="6866D8B0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210F3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52BE79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62621906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如果在这个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中包含这个值，返回值，否则抛出异常：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NoSuchElementException</w:t>
            </w:r>
          </w:p>
        </w:tc>
      </w:tr>
      <w:tr w:rsidR="00147130" w14:paraId="1BE673DD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3CC27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0BC37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hashCode(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2755A6A3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存在值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的哈希码，如果值不存在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2DFDB068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F7A50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83AD4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ifPresent(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Consumer&lt;? super T&gt; consumer)</w:t>
            </w:r>
          </w:p>
          <w:p w14:paraId="539C4B32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如果值存在则使用该值调用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consumer 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否则不做任何事情。</w:t>
            </w:r>
          </w:p>
        </w:tc>
      </w:tr>
      <w:tr w:rsidR="00147130" w14:paraId="73BB2F9A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5473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691298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boolean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isPresent(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39FB2B5C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则方法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会返回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21962B5B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1E1636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470BC7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&lt;U&gt;Optional&lt;U&gt;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map(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Function&lt;? super T,? extends U&gt; mapper)</w:t>
            </w:r>
          </w:p>
          <w:p w14:paraId="709BBC5D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如果有值，则对其执行调用映射函数得到返回值。如果返回值不为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，则创建包含映射返回值的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方法返回值，否则返回空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780F9F88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0A075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97BAA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of(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value)</w:t>
            </w:r>
          </w:p>
          <w:p w14:paraId="3C99EC6B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返回一个指定非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66DFC63B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81C5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1514A5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ofNullable(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value)</w:t>
            </w:r>
          </w:p>
          <w:p w14:paraId="5EC5D741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如果为非空，返回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描述的指定值，否则返回空的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5C1FC4D0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C4BBA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608116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other)</w:t>
            </w:r>
          </w:p>
          <w:p w14:paraId="08450D66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156CDA02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CE59B2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53DE5B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orElseGet(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Supplier&lt;? extends T&gt; other)</w:t>
            </w:r>
          </w:p>
          <w:p w14:paraId="0885F0A0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调用的结果。</w:t>
            </w:r>
          </w:p>
        </w:tc>
      </w:tr>
      <w:tr w:rsidR="00147130" w14:paraId="1D75CDB7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F434D4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B620A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&lt;X extends Throwable&gt; 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orElseThrow(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Supplier&lt;? extends X&gt; exceptionSupplier)</w:t>
            </w:r>
          </w:p>
          <w:p w14:paraId="0E0CD5E1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如果存在该值，返回包含的值，否则抛出由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Supplier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继承的异常</w:t>
            </w:r>
          </w:p>
        </w:tc>
      </w:tr>
      <w:tr w:rsidR="00147130" w14:paraId="619AFBFA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A91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9FC4D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toString(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185074BC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的非空字符串，用来调试</w:t>
            </w:r>
          </w:p>
        </w:tc>
      </w:tr>
    </w:tbl>
    <w:p w14:paraId="11C1A20E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这些方法是从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java.lang.Object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类继承来的。</w:t>
      </w:r>
    </w:p>
    <w:p w14:paraId="4C72ACB5" w14:textId="77777777" w:rsidR="00147130" w:rsidRDefault="00FF3836" w:rsidP="00147130">
      <w:pPr>
        <w:rPr>
          <w:rFonts w:ascii="宋体" w:hAnsi="宋体" w:cs="宋体"/>
          <w:sz w:val="24"/>
          <w:szCs w:val="24"/>
        </w:rPr>
      </w:pPr>
      <w:r>
        <w:pict w14:anchorId="2096B577">
          <v:rect id="_x0000_i1044" style="width:0;height:.75pt" o:hralign="center" o:hrstd="t" o:hrnoshade="t" o:hr="t" fillcolor="#d4d4d4" stroked="f"/>
        </w:pict>
      </w:r>
    </w:p>
    <w:p w14:paraId="66586961" w14:textId="77777777" w:rsidR="00147130" w:rsidRDefault="00147130" w:rsidP="0014713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Optional </w:t>
      </w: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14:paraId="68CF8EF8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我们可以通过以下实例来更好的了解</w:t>
      </w:r>
      <w:r>
        <w:rPr>
          <w:rFonts w:ascii="Helvetica" w:hAnsi="Helvetica" w:cs="Helvetica"/>
          <w:color w:val="333333"/>
          <w:sz w:val="20"/>
          <w:szCs w:val="20"/>
        </w:rPr>
        <w:t xml:space="preserve"> Optional </w:t>
      </w:r>
      <w:r>
        <w:rPr>
          <w:rFonts w:ascii="Helvetica" w:hAnsi="Helvetica" w:cs="Helvetica"/>
          <w:color w:val="333333"/>
          <w:sz w:val="20"/>
          <w:szCs w:val="20"/>
        </w:rPr>
        <w:t>类的使用：</w:t>
      </w:r>
    </w:p>
    <w:p w14:paraId="7DACAD09" w14:textId="77777777" w:rsidR="00147130" w:rsidRDefault="00147130" w:rsidP="005C110D">
      <w:r>
        <w:t>Java8Tester.java 文件</w:t>
      </w:r>
    </w:p>
    <w:p w14:paraId="64773684" w14:textId="77777777" w:rsidR="00147130" w:rsidRDefault="00147130" w:rsidP="0014713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Optional.ofNullable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允许传递为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参数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ofNullable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Optional.of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如果传递的参数是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，抛出异常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NullPointerException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Optional.isPresent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判断值是否存在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第一个参数值存在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isPresent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第二个参数值存在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isPresent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Optional.orElse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如果值存在，返回它，否则返回默认值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orElse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lastRenderedPageBreak/>
        <w:t xml:space="preserve">/Optional.get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获取值，</w:t>
      </w: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值需要</w:t>
      </w:r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存在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4C7356B8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7FD2B8D7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520A14CD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7CCF0AF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第一个参数值存在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false</w:t>
      </w:r>
    </w:p>
    <w:p w14:paraId="3C3A5F36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第二个参数值存在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</w:p>
    <w:p w14:paraId="26637B34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14:paraId="5DBCEC67" w14:textId="73B48C8D" w:rsidR="0023587D" w:rsidRDefault="0023587D" w:rsidP="004D72C3"/>
    <w:p w14:paraId="399CC285" w14:textId="77777777" w:rsidR="00945CC0" w:rsidRDefault="00945CC0" w:rsidP="00945CC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 8 Nashorn JavaScript</w:t>
      </w:r>
    </w:p>
    <w:p w14:paraId="7080FA5A" w14:textId="3559021C" w:rsidR="00945CC0" w:rsidRDefault="00FF3836" w:rsidP="004D72C3">
      <w:hyperlink r:id="rId22" w:history="1">
        <w:r w:rsidR="00CF476F">
          <w:rPr>
            <w:rStyle w:val="a3"/>
          </w:rPr>
          <w:t>https://www.runoob.com/java/java8-nashorn-javascript.html</w:t>
        </w:r>
      </w:hyperlink>
    </w:p>
    <w:p w14:paraId="3AB9D257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Nashorn 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引擎。</w:t>
      </w:r>
    </w:p>
    <w:p w14:paraId="05C719D1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</w:t>
      </w:r>
      <w:r>
        <w:rPr>
          <w:rFonts w:ascii="Helvetica" w:hAnsi="Helvetica" w:cs="Helvetica"/>
          <w:color w:val="333333"/>
          <w:sz w:val="20"/>
          <w:szCs w:val="20"/>
        </w:rPr>
        <w:t>JDK 1.8</w:t>
      </w:r>
      <w:r>
        <w:rPr>
          <w:rFonts w:ascii="Helvetica" w:hAnsi="Helvetica" w:cs="Helvetica"/>
          <w:color w:val="333333"/>
          <w:sz w:val="20"/>
          <w:szCs w:val="20"/>
        </w:rPr>
        <w:t>开始，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>Rhino(JDK 1.6, JDK1.7)</w:t>
      </w:r>
      <w:r>
        <w:rPr>
          <w:rFonts w:ascii="Helvetica" w:hAnsi="Helvetica" w:cs="Helvetica"/>
          <w:color w:val="333333"/>
          <w:sz w:val="20"/>
          <w:szCs w:val="20"/>
        </w:rPr>
        <w:t>成为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的嵌入式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引擎。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完全支持</w:t>
      </w:r>
      <w:r>
        <w:rPr>
          <w:rFonts w:ascii="Helvetica" w:hAnsi="Helvetica" w:cs="Helvetica"/>
          <w:color w:val="333333"/>
          <w:sz w:val="20"/>
          <w:szCs w:val="20"/>
        </w:rPr>
        <w:t>ECMAScript 5.1</w:t>
      </w:r>
      <w:r>
        <w:rPr>
          <w:rFonts w:ascii="Helvetica" w:hAnsi="Helvetica" w:cs="Helvetica"/>
          <w:color w:val="333333"/>
          <w:sz w:val="20"/>
          <w:szCs w:val="20"/>
        </w:rPr>
        <w:t>规范以及一些扩展。它使用基于</w:t>
      </w:r>
      <w:r>
        <w:rPr>
          <w:rFonts w:ascii="Helvetica" w:hAnsi="Helvetica" w:cs="Helvetica"/>
          <w:color w:val="333333"/>
          <w:sz w:val="20"/>
          <w:szCs w:val="20"/>
        </w:rPr>
        <w:t>JSR 292</w:t>
      </w:r>
      <w:r>
        <w:rPr>
          <w:rFonts w:ascii="Helvetica" w:hAnsi="Helvetica" w:cs="Helvetica"/>
          <w:color w:val="333333"/>
          <w:sz w:val="20"/>
          <w:szCs w:val="20"/>
        </w:rPr>
        <w:t>的新语言特性，其中包含在</w:t>
      </w:r>
      <w:r>
        <w:rPr>
          <w:rFonts w:ascii="Helvetica" w:hAnsi="Helvetica" w:cs="Helvetica"/>
          <w:color w:val="333333"/>
          <w:sz w:val="20"/>
          <w:szCs w:val="20"/>
        </w:rPr>
        <w:t>JDK 7</w:t>
      </w:r>
      <w:r>
        <w:rPr>
          <w:rFonts w:ascii="Helvetica" w:hAnsi="Helvetica" w:cs="Helvetica"/>
          <w:color w:val="333333"/>
          <w:sz w:val="20"/>
          <w:szCs w:val="20"/>
        </w:rPr>
        <w:t>中引入的</w:t>
      </w:r>
      <w:r>
        <w:rPr>
          <w:rFonts w:ascii="Helvetica" w:hAnsi="Helvetica" w:cs="Helvetica"/>
          <w:color w:val="333333"/>
          <w:sz w:val="20"/>
          <w:szCs w:val="20"/>
        </w:rPr>
        <w:t xml:space="preserve"> invokedynamic</w:t>
      </w:r>
      <w:r>
        <w:rPr>
          <w:rFonts w:ascii="Helvetica" w:hAnsi="Helvetica" w:cs="Helvetica"/>
          <w:color w:val="333333"/>
          <w:sz w:val="20"/>
          <w:szCs w:val="20"/>
        </w:rPr>
        <w:t>，将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编译成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字节码。</w:t>
      </w:r>
    </w:p>
    <w:p w14:paraId="423621F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与先前的</w:t>
      </w:r>
      <w:r>
        <w:rPr>
          <w:rFonts w:ascii="Helvetica" w:hAnsi="Helvetica" w:cs="Helvetica"/>
          <w:color w:val="333333"/>
          <w:sz w:val="20"/>
          <w:szCs w:val="20"/>
        </w:rPr>
        <w:t>Rhino</w:t>
      </w:r>
      <w:r>
        <w:rPr>
          <w:rFonts w:ascii="Helvetica" w:hAnsi="Helvetica" w:cs="Helvetica"/>
          <w:color w:val="333333"/>
          <w:sz w:val="20"/>
          <w:szCs w:val="20"/>
        </w:rPr>
        <w:t>实现相比，这带来了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倍的性能提升。</w:t>
      </w:r>
    </w:p>
    <w:p w14:paraId="31C20607" w14:textId="77777777" w:rsidR="00051A61" w:rsidRDefault="00FF3836" w:rsidP="00051A61">
      <w:pPr>
        <w:rPr>
          <w:rFonts w:ascii="宋体" w:hAnsi="宋体" w:cs="宋体"/>
          <w:sz w:val="24"/>
          <w:szCs w:val="24"/>
        </w:rPr>
      </w:pPr>
      <w:r>
        <w:pict w14:anchorId="385A16AE">
          <v:rect id="_x0000_i1045" style="width:0;height:.75pt" o:hralign="center" o:hrstd="t" o:hrnoshade="t" o:hr="t" fillcolor="#d4d4d4" stroked="f"/>
        </w:pict>
      </w:r>
    </w:p>
    <w:p w14:paraId="7B6E19B3" w14:textId="77777777" w:rsidR="00051A61" w:rsidRDefault="00051A61" w:rsidP="00051A61">
      <w:pPr>
        <w:pStyle w:val="2"/>
      </w:pPr>
      <w:r>
        <w:t>jjs</w:t>
      </w:r>
    </w:p>
    <w:p w14:paraId="49DCDC17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jjs</w:t>
      </w:r>
      <w:r>
        <w:rPr>
          <w:rFonts w:ascii="Helvetica" w:hAnsi="Helvetica" w:cs="Helvetica"/>
          <w:color w:val="333333"/>
          <w:sz w:val="20"/>
          <w:szCs w:val="20"/>
        </w:rPr>
        <w:t>是个基于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引擎的命令行工具。它接受一些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源代码为参数，并且执行这些源代码。</w:t>
      </w:r>
    </w:p>
    <w:p w14:paraId="38F44622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例如，我们创建一个具有如下内容的</w:t>
      </w:r>
      <w:r>
        <w:rPr>
          <w:rFonts w:ascii="Helvetica" w:hAnsi="Helvetica" w:cs="Helvetica"/>
          <w:color w:val="333333"/>
          <w:sz w:val="20"/>
          <w:szCs w:val="20"/>
        </w:rPr>
        <w:t>sample.js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14:paraId="0E334FC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'Hello World!'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18885CB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4D81AA4A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 sample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026EC82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以上程序输出结果为：</w:t>
      </w:r>
    </w:p>
    <w:p w14:paraId="6F014FE4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2062C1DD" w14:textId="77777777" w:rsidR="00051A61" w:rsidRDefault="00051A61" w:rsidP="00051A61">
      <w:pPr>
        <w:pStyle w:val="2"/>
      </w:pPr>
      <w:r>
        <w:lastRenderedPageBreak/>
        <w:t>jjs 交互式编程</w:t>
      </w:r>
    </w:p>
    <w:p w14:paraId="07B3F236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1D5FBA91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</w:t>
      </w:r>
    </w:p>
    <w:p w14:paraId="7C8501F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"Hello, World!"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5A8A6B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0211640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quit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7036F8F8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</w:t>
      </w:r>
    </w:p>
    <w:p w14:paraId="07FA242E" w14:textId="77777777" w:rsidR="00051A61" w:rsidRDefault="00051A61" w:rsidP="00051A61">
      <w:pPr>
        <w:pStyle w:val="2"/>
      </w:pPr>
      <w:r>
        <w:t>传递参数</w:t>
      </w:r>
    </w:p>
    <w:p w14:paraId="224ABA46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27D8E6CC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jjs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b c</w:t>
      </w:r>
    </w:p>
    <w:p w14:paraId="471AF20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字母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: 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arguments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",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</w:p>
    <w:p w14:paraId="6FC2FEA8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</w:p>
    <w:p w14:paraId="26B05B4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6A9BFED" w14:textId="77777777" w:rsidR="00051A61" w:rsidRDefault="00FF3836" w:rsidP="00051A61">
      <w:pPr>
        <w:rPr>
          <w:rFonts w:ascii="宋体" w:hAnsi="宋体"/>
          <w:sz w:val="24"/>
          <w:szCs w:val="24"/>
        </w:rPr>
      </w:pPr>
      <w:r>
        <w:pict w14:anchorId="7324E7E6">
          <v:rect id="_x0000_i1046" style="width:0;height:.75pt" o:hralign="center" o:hrstd="t" o:hrnoshade="t" o:hr="t" fillcolor="#d4d4d4" stroked="f"/>
        </w:pict>
      </w:r>
    </w:p>
    <w:p w14:paraId="4934D5D7" w14:textId="77777777" w:rsidR="00051A61" w:rsidRDefault="00051A61" w:rsidP="00051A61">
      <w:pPr>
        <w:pStyle w:val="2"/>
      </w:pPr>
      <w:r>
        <w:t>Java 中调用 JavaScript</w:t>
      </w:r>
    </w:p>
    <w:p w14:paraId="0AFC84C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ScriptEngineManager, JavaScript </w:t>
      </w:r>
      <w:r>
        <w:rPr>
          <w:rFonts w:ascii="Helvetica" w:hAnsi="Helvetica" w:cs="Helvetica"/>
          <w:color w:val="333333"/>
          <w:sz w:val="20"/>
          <w:szCs w:val="20"/>
        </w:rPr>
        <w:t>代码可以在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中执行，实例如下：</w:t>
      </w:r>
    </w:p>
    <w:p w14:paraId="147EA0CF" w14:textId="77777777" w:rsidR="00051A61" w:rsidRDefault="00051A61" w:rsidP="00051A61">
      <w:r>
        <w:t>Java8Tester.java 文件</w:t>
      </w:r>
    </w:p>
    <w:p w14:paraId="58EBE8DC" w14:textId="77777777" w:rsidR="00051A61" w:rsidRDefault="00051A61" w:rsidP="00051A6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getEngineByName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nashorn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print('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')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10 + 2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执行脚本错误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6D511A95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5B75BE1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4F0A4ADA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58E6668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19F776D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</w:p>
    <w:p w14:paraId="459732B5" w14:textId="77777777" w:rsidR="00051A61" w:rsidRDefault="00FF3836" w:rsidP="00051A61">
      <w:pPr>
        <w:rPr>
          <w:rFonts w:ascii="宋体" w:hAnsi="宋体"/>
          <w:sz w:val="24"/>
          <w:szCs w:val="24"/>
        </w:rPr>
      </w:pPr>
      <w:r>
        <w:pict w14:anchorId="69E168D3">
          <v:rect id="_x0000_i1047" style="width:0;height:.75pt" o:hralign="center" o:hrstd="t" o:hrnoshade="t" o:hr="t" fillcolor="#d4d4d4" stroked="f"/>
        </w:pict>
      </w:r>
    </w:p>
    <w:p w14:paraId="5481155B" w14:textId="77777777" w:rsidR="00051A61" w:rsidRDefault="00FF3836" w:rsidP="00051A61">
      <w:r>
        <w:lastRenderedPageBreak/>
        <w:pict w14:anchorId="077F53AD">
          <v:rect id="_x0000_i1048" style="width:0;height:.75pt" o:hralign="center" o:hrstd="t" o:hrnoshade="t" o:hr="t" fillcolor="#d4d4d4" stroked="f"/>
        </w:pict>
      </w:r>
    </w:p>
    <w:p w14:paraId="771D2876" w14:textId="77777777" w:rsidR="00051A61" w:rsidRDefault="00051A61" w:rsidP="00051A6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JavaScript </w:t>
      </w:r>
      <w:r>
        <w:rPr>
          <w:rFonts w:ascii="Helvetica" w:hAnsi="Helvetica" w:cs="Helvetica"/>
          <w:color w:val="333333"/>
          <w:sz w:val="43"/>
          <w:szCs w:val="43"/>
        </w:rPr>
        <w:t>中调用</w:t>
      </w:r>
      <w:r>
        <w:rPr>
          <w:rFonts w:ascii="Helvetica" w:hAnsi="Helvetica" w:cs="Helvetica"/>
          <w:color w:val="333333"/>
          <w:sz w:val="43"/>
          <w:szCs w:val="43"/>
        </w:rPr>
        <w:t xml:space="preserve"> Java</w:t>
      </w:r>
    </w:p>
    <w:p w14:paraId="34A61FFE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以下实例演示了如何在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中引用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类：</w:t>
      </w:r>
    </w:p>
    <w:p w14:paraId="6426271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java.math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.BigDecimal'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6B78D8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ABE4A63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calculate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percentage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2138B4F3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178280DB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multiply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14:paraId="04961C57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percentage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divide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"100"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ROUND_HALF_EVEN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DC9F3B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797C9F0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toPlainString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</w:p>
    <w:p w14:paraId="352ACBD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45DAADC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714A823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calculate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568000000000000000023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5273462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B57713B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jjs </w:t>
      </w:r>
      <w:r>
        <w:rPr>
          <w:rFonts w:ascii="Helvetica" w:hAnsi="Helvetica" w:cs="Helvetica"/>
          <w:color w:val="333333"/>
          <w:sz w:val="20"/>
          <w:szCs w:val="20"/>
        </w:rPr>
        <w:t>命令执行以上脚本，输出结果如下：</w:t>
      </w:r>
    </w:p>
    <w:p w14:paraId="549FB235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 sample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0D8489E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78952000000000002017.94</w:t>
      </w:r>
    </w:p>
    <w:p w14:paraId="32B2ACC3" w14:textId="7456A436" w:rsidR="00FF5BEF" w:rsidRDefault="00FF5BEF" w:rsidP="004D72C3"/>
    <w:p w14:paraId="3AE6A287" w14:textId="3CF5F913" w:rsidR="00051A61" w:rsidRDefault="00051A61" w:rsidP="004D72C3"/>
    <w:p w14:paraId="4228617D" w14:textId="77777777" w:rsidR="00051A61" w:rsidRDefault="00051A61" w:rsidP="00051A6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日期时间</w:t>
      </w:r>
      <w:r>
        <w:rPr>
          <w:rFonts w:ascii="Helvetica" w:hAnsi="Helvetica" w:cs="Helvetica"/>
          <w:color w:val="000000"/>
          <w:sz w:val="50"/>
          <w:szCs w:val="50"/>
        </w:rPr>
        <w:t xml:space="preserve"> API</w:t>
      </w:r>
    </w:p>
    <w:p w14:paraId="4361142F" w14:textId="12C55256" w:rsidR="00051A61" w:rsidRDefault="00FF3836" w:rsidP="004D72C3">
      <w:hyperlink r:id="rId23" w:history="1">
        <w:r w:rsidR="000B3886">
          <w:rPr>
            <w:rStyle w:val="a3"/>
          </w:rPr>
          <w:t>https://www.runoob.com/java/java8-datetime-api.html</w:t>
        </w:r>
      </w:hyperlink>
    </w:p>
    <w:p w14:paraId="7E9BD8BB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</w:t>
      </w:r>
      <w:r>
        <w:rPr>
          <w:rFonts w:ascii="Helvetica" w:hAnsi="Helvetica" w:cs="Helvetica"/>
          <w:color w:val="333333"/>
          <w:sz w:val="20"/>
          <w:szCs w:val="20"/>
        </w:rPr>
        <w:t>通过发布新的</w:t>
      </w:r>
      <w:r>
        <w:rPr>
          <w:rFonts w:ascii="Helvetica" w:hAnsi="Helvetica" w:cs="Helvetica"/>
          <w:color w:val="333333"/>
          <w:sz w:val="20"/>
          <w:szCs w:val="20"/>
        </w:rPr>
        <w:t>Date-Time API (JSR 310)</w:t>
      </w:r>
      <w:r>
        <w:rPr>
          <w:rFonts w:ascii="Helvetica" w:hAnsi="Helvetica" w:cs="Helvetica"/>
          <w:color w:val="333333"/>
          <w:sz w:val="20"/>
          <w:szCs w:val="20"/>
        </w:rPr>
        <w:t>来进一步加强对日期与时间的处理。</w:t>
      </w:r>
    </w:p>
    <w:p w14:paraId="3BD687BA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在旧版的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中，日期时间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存在诸多问题，其中有：</w:t>
      </w:r>
    </w:p>
    <w:p w14:paraId="3021C5E9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非线程安全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java.util.Date </w:t>
      </w:r>
      <w:r>
        <w:rPr>
          <w:rFonts w:ascii="Helvetica" w:hAnsi="Helvetica" w:cs="Helvetica"/>
          <w:color w:val="333333"/>
          <w:sz w:val="20"/>
          <w:szCs w:val="20"/>
        </w:rPr>
        <w:t>是非线程安全的，所有的日期类都是可变的，这是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日期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类最大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的问题之一。</w:t>
      </w:r>
    </w:p>
    <w:p w14:paraId="1AB23F3C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设计很差</w:t>
      </w:r>
      <w:r>
        <w:rPr>
          <w:rFonts w:ascii="Helvetica" w:hAnsi="Helvetica" w:cs="Helvetica"/>
          <w:color w:val="333333"/>
          <w:sz w:val="20"/>
          <w:szCs w:val="20"/>
        </w:rPr>
        <w:t> − Java</w:t>
      </w:r>
      <w:r>
        <w:rPr>
          <w:rFonts w:ascii="Helvetica" w:hAnsi="Helvetica" w:cs="Helvetica"/>
          <w:color w:val="333333"/>
          <w:sz w:val="20"/>
          <w:szCs w:val="20"/>
        </w:rPr>
        <w:t>的日期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时间类的定义并不一致，在</w:t>
      </w:r>
      <w:r>
        <w:rPr>
          <w:rFonts w:ascii="Helvetica" w:hAnsi="Helvetica" w:cs="Helvetica"/>
          <w:color w:val="333333"/>
          <w:sz w:val="20"/>
          <w:szCs w:val="20"/>
        </w:rPr>
        <w:t>java.util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java.sql</w:t>
      </w:r>
      <w:r>
        <w:rPr>
          <w:rFonts w:ascii="Helvetica" w:hAnsi="Helvetica" w:cs="Helvetica"/>
          <w:color w:val="333333"/>
          <w:sz w:val="20"/>
          <w:szCs w:val="20"/>
        </w:rPr>
        <w:t>的包中都有日期类，此外用于格式化和解析的类在</w:t>
      </w:r>
      <w:r>
        <w:rPr>
          <w:rFonts w:ascii="Helvetica" w:hAnsi="Helvetica" w:cs="Helvetica"/>
          <w:color w:val="333333"/>
          <w:sz w:val="20"/>
          <w:szCs w:val="20"/>
        </w:rPr>
        <w:t>java.text</w:t>
      </w:r>
      <w:r>
        <w:rPr>
          <w:rFonts w:ascii="Helvetica" w:hAnsi="Helvetica" w:cs="Helvetica"/>
          <w:color w:val="333333"/>
          <w:sz w:val="20"/>
          <w:szCs w:val="20"/>
        </w:rPr>
        <w:t>包中定义。</w:t>
      </w:r>
      <w:r>
        <w:rPr>
          <w:rFonts w:ascii="Helvetica" w:hAnsi="Helvetica" w:cs="Helvetica"/>
          <w:color w:val="333333"/>
          <w:sz w:val="20"/>
          <w:szCs w:val="20"/>
        </w:rPr>
        <w:t>java.util.Date</w:t>
      </w:r>
      <w:r>
        <w:rPr>
          <w:rFonts w:ascii="Helvetica" w:hAnsi="Helvetica" w:cs="Helvetica"/>
          <w:color w:val="333333"/>
          <w:sz w:val="20"/>
          <w:szCs w:val="20"/>
        </w:rPr>
        <w:t>同时包含日期和时间，而</w:t>
      </w:r>
      <w:r>
        <w:rPr>
          <w:rFonts w:ascii="Helvetica" w:hAnsi="Helvetica" w:cs="Helvetica"/>
          <w:color w:val="333333"/>
          <w:sz w:val="20"/>
          <w:szCs w:val="20"/>
        </w:rPr>
        <w:t>java.sql.Date</w:t>
      </w:r>
      <w:r>
        <w:rPr>
          <w:rFonts w:ascii="Helvetica" w:hAnsi="Helvetica" w:cs="Helvetica"/>
          <w:color w:val="333333"/>
          <w:sz w:val="20"/>
          <w:szCs w:val="20"/>
        </w:rPr>
        <w:t>仅包含日期，将其纳入</w:t>
      </w:r>
      <w:r>
        <w:rPr>
          <w:rFonts w:ascii="Helvetica" w:hAnsi="Helvetica" w:cs="Helvetica"/>
          <w:color w:val="333333"/>
          <w:sz w:val="20"/>
          <w:szCs w:val="20"/>
        </w:rPr>
        <w:t>java.sql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包并不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合理。另外这两个类都有相同的名字，这本身就是一个非常糟糕的设计。</w:t>
      </w:r>
    </w:p>
    <w:p w14:paraId="43308E21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时区处理麻烦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日期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类并不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提供国际化，没有时区支持，因此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引入了</w:t>
      </w:r>
      <w:r>
        <w:rPr>
          <w:rFonts w:ascii="Helvetica" w:hAnsi="Helvetica" w:cs="Helvetica"/>
          <w:color w:val="333333"/>
          <w:sz w:val="20"/>
          <w:szCs w:val="20"/>
        </w:rPr>
        <w:t>java.util.Calendar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java.util.TimeZone</w:t>
      </w:r>
      <w:r>
        <w:rPr>
          <w:rFonts w:ascii="Helvetica" w:hAnsi="Helvetica" w:cs="Helvetica"/>
          <w:color w:val="333333"/>
          <w:sz w:val="20"/>
          <w:szCs w:val="20"/>
        </w:rPr>
        <w:t>类，但他们同样存在上述所有的问题。</w:t>
      </w:r>
    </w:p>
    <w:p w14:paraId="38C95DB5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java.time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包下提供了很多新的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。以下为两个比较重要的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201CBACD" w14:textId="77777777" w:rsidR="008A4C41" w:rsidRDefault="008A4C41" w:rsidP="008A4C41">
      <w:pPr>
        <w:pStyle w:val="a4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Local(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本地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简化了日期时间的处理，没有时区的问题。</w:t>
      </w:r>
    </w:p>
    <w:p w14:paraId="09372058" w14:textId="77777777" w:rsidR="008A4C41" w:rsidRDefault="008A4C41" w:rsidP="008A4C41">
      <w:pPr>
        <w:pStyle w:val="a4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Zoned(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时区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通过制定的时区处理日期时间。</w:t>
      </w:r>
    </w:p>
    <w:p w14:paraId="22E08997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新的</w:t>
      </w:r>
      <w:r>
        <w:rPr>
          <w:rFonts w:ascii="Helvetica" w:hAnsi="Helvetica" w:cs="Helvetica"/>
          <w:color w:val="333333"/>
          <w:sz w:val="20"/>
          <w:szCs w:val="20"/>
        </w:rPr>
        <w:t>java.time</w:t>
      </w:r>
      <w:r>
        <w:rPr>
          <w:rFonts w:ascii="Helvetica" w:hAnsi="Helvetica" w:cs="Helvetica"/>
          <w:color w:val="333333"/>
          <w:sz w:val="20"/>
          <w:szCs w:val="20"/>
        </w:rPr>
        <w:t>包涵盖了所有处理日期，时间，日期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时间，时区，时刻（</w:t>
      </w:r>
      <w:r>
        <w:rPr>
          <w:rFonts w:ascii="Helvetica" w:hAnsi="Helvetica" w:cs="Helvetica"/>
          <w:color w:val="333333"/>
          <w:sz w:val="20"/>
          <w:szCs w:val="20"/>
        </w:rPr>
        <w:t>instants</w:t>
      </w:r>
      <w:r>
        <w:rPr>
          <w:rFonts w:ascii="Helvetica" w:hAnsi="Helvetica" w:cs="Helvetica"/>
          <w:color w:val="333333"/>
          <w:sz w:val="20"/>
          <w:szCs w:val="20"/>
        </w:rPr>
        <w:t>），过程（</w:t>
      </w:r>
      <w:r>
        <w:rPr>
          <w:rFonts w:ascii="Helvetica" w:hAnsi="Helvetica" w:cs="Helvetica"/>
          <w:color w:val="333333"/>
          <w:sz w:val="20"/>
          <w:szCs w:val="20"/>
        </w:rPr>
        <w:t>during</w:t>
      </w:r>
      <w:r>
        <w:rPr>
          <w:rFonts w:ascii="Helvetica" w:hAnsi="Helvetica" w:cs="Helvetica"/>
          <w:color w:val="333333"/>
          <w:sz w:val="20"/>
          <w:szCs w:val="20"/>
        </w:rPr>
        <w:t>）与时钟（</w:t>
      </w:r>
      <w:r>
        <w:rPr>
          <w:rFonts w:ascii="Helvetica" w:hAnsi="Helvetica" w:cs="Helvetica"/>
          <w:color w:val="333333"/>
          <w:sz w:val="20"/>
          <w:szCs w:val="20"/>
        </w:rPr>
        <w:t>clock</w:t>
      </w:r>
      <w:r>
        <w:rPr>
          <w:rFonts w:ascii="Helvetica" w:hAnsi="Helvetica" w:cs="Helvetica"/>
          <w:color w:val="333333"/>
          <w:sz w:val="20"/>
          <w:szCs w:val="20"/>
        </w:rPr>
        <w:t>）的操作。</w:t>
      </w:r>
    </w:p>
    <w:p w14:paraId="1B0B337C" w14:textId="77777777" w:rsidR="008A4C41" w:rsidRDefault="00FF3836" w:rsidP="008A4C41">
      <w:pPr>
        <w:rPr>
          <w:rFonts w:ascii="宋体" w:hAnsi="宋体" w:cs="宋体"/>
          <w:sz w:val="24"/>
          <w:szCs w:val="24"/>
        </w:rPr>
      </w:pPr>
      <w:r>
        <w:pict w14:anchorId="2E870CB1">
          <v:rect id="_x0000_i1049" style="width:0;height:.75pt" o:hralign="center" o:hrstd="t" o:hrnoshade="t" o:hr="t" fillcolor="#d4d4d4" stroked="f"/>
        </w:pict>
      </w:r>
    </w:p>
    <w:p w14:paraId="17C2D66B" w14:textId="77777777" w:rsidR="008A4C41" w:rsidRDefault="008A4C41" w:rsidP="008A4C4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本地化日期时间</w:t>
      </w:r>
      <w:r>
        <w:rPr>
          <w:rFonts w:ascii="Helvetica" w:hAnsi="Helvetica" w:cs="Helvetica"/>
          <w:color w:val="333333"/>
          <w:sz w:val="43"/>
          <w:szCs w:val="43"/>
        </w:rPr>
        <w:t xml:space="preserve"> API</w:t>
      </w:r>
    </w:p>
    <w:p w14:paraId="28A88D75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LocalDate/LocalTime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LocalDateTime </w:t>
      </w:r>
      <w:r>
        <w:rPr>
          <w:rFonts w:ascii="Helvetica" w:hAnsi="Helvetica" w:cs="Helvetica"/>
          <w:color w:val="333333"/>
          <w:sz w:val="20"/>
          <w:szCs w:val="20"/>
        </w:rPr>
        <w:t>类可以在处理时区不是必须的情况。代码如下：</w:t>
      </w:r>
    </w:p>
    <w:p w14:paraId="65477906" w14:textId="77777777" w:rsidR="008A4C41" w:rsidRDefault="008A4C41" w:rsidP="00651087">
      <w:r>
        <w:t>Java8Tester.java 文件</w:t>
      </w:r>
    </w:p>
    <w:p w14:paraId="01FACBE0" w14:textId="77777777" w:rsidR="008A4C41" w:rsidRDefault="008A4C41" w:rsidP="008A4C4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testLocalDateTime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testLocalDateTime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获取当前的日期时间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now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当前时间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toLocalDate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date1: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getDayOfMonth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seconds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getSecond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月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日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秒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seconds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withDayOfMonth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withYear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2012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date2: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 12 december 2014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2014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DECEMBER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date3: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22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小时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15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分钟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date4: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date4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解析字符串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20:15:30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date5: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D6C0B0C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04F08775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A89518C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10A2A9F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当前时间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15T16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48.668</w:t>
      </w:r>
    </w:p>
    <w:p w14:paraId="1E11E989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3038E318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月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APRIL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日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秒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</w:t>
      </w:r>
    </w:p>
    <w:p w14:paraId="116CDDA6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10T16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48.668</w:t>
      </w:r>
    </w:p>
    <w:p w14:paraId="187FD930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</w:p>
    <w:p w14:paraId="7BBBBC88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6C3CB327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</w:t>
      </w:r>
    </w:p>
    <w:p w14:paraId="6FB1C1D9" w14:textId="77777777" w:rsidR="008A4C41" w:rsidRDefault="00FF3836" w:rsidP="008A4C41">
      <w:pPr>
        <w:rPr>
          <w:rFonts w:ascii="宋体" w:hAnsi="宋体"/>
          <w:sz w:val="24"/>
          <w:szCs w:val="24"/>
        </w:rPr>
      </w:pPr>
      <w:r>
        <w:lastRenderedPageBreak/>
        <w:pict w14:anchorId="0DFEAF68">
          <v:rect id="_x0000_i1050" style="width:0;height:.75pt" o:hralign="center" o:hrstd="t" o:hrnoshade="t" o:hr="t" fillcolor="#d4d4d4" stroked="f"/>
        </w:pict>
      </w:r>
    </w:p>
    <w:p w14:paraId="11668437" w14:textId="77777777" w:rsidR="008A4C41" w:rsidRDefault="008A4C41" w:rsidP="008A4C4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使用时区的日期时间</w:t>
      </w:r>
      <w:r>
        <w:rPr>
          <w:rFonts w:ascii="Helvetica" w:hAnsi="Helvetica" w:cs="Helvetica"/>
          <w:color w:val="333333"/>
          <w:sz w:val="43"/>
          <w:szCs w:val="43"/>
        </w:rPr>
        <w:t>API</w:t>
      </w:r>
    </w:p>
    <w:p w14:paraId="24EAF87D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如果我们需要考虑到时区，就可以使用时区的日期时间</w:t>
      </w:r>
      <w:r>
        <w:rPr>
          <w:rFonts w:ascii="Helvetica" w:hAnsi="Helvetica" w:cs="Helvetica"/>
          <w:color w:val="333333"/>
          <w:sz w:val="20"/>
          <w:szCs w:val="20"/>
        </w:rPr>
        <w:t>API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654BAA53" w14:textId="77777777" w:rsidR="008A4C41" w:rsidRDefault="008A4C41" w:rsidP="006563EC">
      <w:r>
        <w:t>Java8Tester.java 文件</w:t>
      </w:r>
    </w:p>
    <w:p w14:paraId="22D226F8" w14:textId="77777777" w:rsidR="008A4C41" w:rsidRDefault="008A4C41" w:rsidP="008A4C4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testZonedDateTime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testZonedDateTime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获取当前时间日期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2015-12-03T10:15:30+05:30[Asia/Shanghai]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date1: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Europe/Paris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ZoneId: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currentZone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systemDefault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当期时区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currentZone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32DB263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3B2165F1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0B50B0A3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319507C6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03T10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Asia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Shanghai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D58175D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ZoneId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Europe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Paris</w:t>
      </w:r>
    </w:p>
    <w:p w14:paraId="77851BDB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当期时区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Asia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Shanghai</w:t>
      </w:r>
    </w:p>
    <w:p w14:paraId="6492A879" w14:textId="219E9AA6" w:rsidR="006563EC" w:rsidRDefault="006563EC" w:rsidP="006563EC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Java8 Base64</w:t>
      </w:r>
    </w:p>
    <w:p w14:paraId="5C9F9E6E" w14:textId="23EABEBD" w:rsidR="006B05BF" w:rsidRPr="006B05BF" w:rsidRDefault="00FF3836" w:rsidP="006B05BF">
      <w:hyperlink r:id="rId24" w:history="1">
        <w:r w:rsidR="00F548AC">
          <w:rPr>
            <w:rStyle w:val="a3"/>
          </w:rPr>
          <w:t>https://www.runoob.com/java/java8-base64.html</w:t>
        </w:r>
      </w:hyperlink>
    </w:p>
    <w:p w14:paraId="026D0241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Java 8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编码已经成为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类库的标准。</w:t>
      </w:r>
    </w:p>
    <w:p w14:paraId="2AFC34FB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内置了</w:t>
      </w:r>
      <w:r>
        <w:rPr>
          <w:rFonts w:ascii="Helvetica" w:hAnsi="Helvetica" w:cs="Helvetica"/>
          <w:color w:val="333333"/>
          <w:sz w:val="20"/>
          <w:szCs w:val="20"/>
        </w:rPr>
        <w:t xml:space="preserve"> Base64 </w:t>
      </w:r>
      <w:r>
        <w:rPr>
          <w:rFonts w:ascii="Helvetica" w:hAnsi="Helvetica" w:cs="Helvetica"/>
          <w:color w:val="333333"/>
          <w:sz w:val="20"/>
          <w:szCs w:val="20"/>
        </w:rPr>
        <w:t>编码的编码器和解码器。</w:t>
      </w:r>
    </w:p>
    <w:p w14:paraId="288951F6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工具类提供了一套静态方法获取下面三种</w:t>
      </w: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编解码器：</w:t>
      </w:r>
    </w:p>
    <w:p w14:paraId="371A0D81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基本：</w:t>
      </w:r>
      <w:r>
        <w:rPr>
          <w:rFonts w:ascii="Helvetica" w:hAnsi="Helvetica" w:cs="Helvetica"/>
          <w:color w:val="333333"/>
          <w:sz w:val="20"/>
          <w:szCs w:val="20"/>
        </w:rPr>
        <w:t>输出被映射到一组字符</w:t>
      </w:r>
      <w:r>
        <w:rPr>
          <w:rFonts w:ascii="Helvetica" w:hAnsi="Helvetica" w:cs="Helvetica"/>
          <w:color w:val="333333"/>
          <w:sz w:val="20"/>
          <w:szCs w:val="20"/>
        </w:rPr>
        <w:t>A-Za-z0-9+/</w:t>
      </w:r>
      <w:r>
        <w:rPr>
          <w:rFonts w:ascii="Helvetica" w:hAnsi="Helvetica" w:cs="Helvetica"/>
          <w:color w:val="333333"/>
          <w:sz w:val="20"/>
          <w:szCs w:val="20"/>
        </w:rPr>
        <w:t>，编码不添加任何行标，输出的解码仅支持</w:t>
      </w:r>
      <w:r>
        <w:rPr>
          <w:rFonts w:ascii="Helvetica" w:hAnsi="Helvetica" w:cs="Helvetica"/>
          <w:color w:val="333333"/>
          <w:sz w:val="20"/>
          <w:szCs w:val="20"/>
        </w:rPr>
        <w:t>A-Za-z0-9+/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D84DE1C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URL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输出映射到一组字符</w:t>
      </w:r>
      <w:r>
        <w:rPr>
          <w:rFonts w:ascii="Helvetica" w:hAnsi="Helvetica" w:cs="Helvetica"/>
          <w:color w:val="333333"/>
          <w:sz w:val="20"/>
          <w:szCs w:val="20"/>
        </w:rPr>
        <w:t>A-Za-z0-9+_</w:t>
      </w:r>
      <w:r>
        <w:rPr>
          <w:rFonts w:ascii="Helvetica" w:hAnsi="Helvetica" w:cs="Helvetica"/>
          <w:color w:val="333333"/>
          <w:sz w:val="20"/>
          <w:szCs w:val="20"/>
        </w:rPr>
        <w:t>，输出是</w:t>
      </w:r>
      <w:r>
        <w:rPr>
          <w:rFonts w:ascii="Helvetica" w:hAnsi="Helvetica" w:cs="Helvetica"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和文件。</w:t>
      </w:r>
    </w:p>
    <w:p w14:paraId="6D49C69D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MIME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输出隐射到</w:t>
      </w:r>
      <w:r>
        <w:rPr>
          <w:rFonts w:ascii="Helvetica" w:hAnsi="Helvetica" w:cs="Helvetica"/>
          <w:color w:val="333333"/>
          <w:sz w:val="20"/>
          <w:szCs w:val="20"/>
        </w:rPr>
        <w:t>MIME</w:t>
      </w:r>
      <w:r>
        <w:rPr>
          <w:rFonts w:ascii="Helvetica" w:hAnsi="Helvetica" w:cs="Helvetica"/>
          <w:color w:val="333333"/>
          <w:sz w:val="20"/>
          <w:szCs w:val="20"/>
        </w:rPr>
        <w:t>友好格式。输出每行不超过</w:t>
      </w:r>
      <w:r>
        <w:rPr>
          <w:rFonts w:ascii="Helvetica" w:hAnsi="Helvetica" w:cs="Helvetica"/>
          <w:color w:val="333333"/>
          <w:sz w:val="20"/>
          <w:szCs w:val="20"/>
        </w:rPr>
        <w:t>76</w:t>
      </w:r>
      <w:r>
        <w:rPr>
          <w:rFonts w:ascii="Helvetica" w:hAnsi="Helvetica" w:cs="Helvetica"/>
          <w:color w:val="333333"/>
          <w:sz w:val="20"/>
          <w:szCs w:val="20"/>
        </w:rPr>
        <w:t>字符，并且使用</w:t>
      </w:r>
      <w:r>
        <w:rPr>
          <w:rFonts w:ascii="Helvetica" w:hAnsi="Helvetica" w:cs="Helvetica"/>
          <w:color w:val="333333"/>
          <w:sz w:val="20"/>
          <w:szCs w:val="20"/>
        </w:rPr>
        <w:t>'\r'</w:t>
      </w:r>
      <w:r>
        <w:rPr>
          <w:rFonts w:ascii="Helvetica" w:hAnsi="Helvetica" w:cs="Helvetica"/>
          <w:color w:val="333333"/>
          <w:sz w:val="20"/>
          <w:szCs w:val="20"/>
        </w:rPr>
        <w:t>并跟随</w:t>
      </w:r>
      <w:r>
        <w:rPr>
          <w:rFonts w:ascii="Helvetica" w:hAnsi="Helvetica" w:cs="Helvetica"/>
          <w:color w:val="333333"/>
          <w:sz w:val="20"/>
          <w:szCs w:val="20"/>
        </w:rPr>
        <w:t>'\n'</w:t>
      </w:r>
      <w:r>
        <w:rPr>
          <w:rFonts w:ascii="Helvetica" w:hAnsi="Helvetica" w:cs="Helvetica"/>
          <w:color w:val="333333"/>
          <w:sz w:val="20"/>
          <w:szCs w:val="20"/>
        </w:rPr>
        <w:t>作为分割。编码输出最后没有行分割。</w:t>
      </w:r>
    </w:p>
    <w:p w14:paraId="42556B59" w14:textId="77777777" w:rsidR="00F7039F" w:rsidRDefault="00F7039F" w:rsidP="00677F13">
      <w:pPr>
        <w:pStyle w:val="2"/>
      </w:pPr>
      <w:r>
        <w:t>内嵌类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F7039F" w14:paraId="1DA43CEB" w14:textId="77777777" w:rsidTr="00F7039F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0407FA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B2E912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内嵌类</w:t>
            </w:r>
            <w:proofErr w:type="gramEnd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039F" w14:paraId="54A034B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C1D3F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EA232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static class Base64.Decoder</w:t>
            </w:r>
          </w:p>
          <w:p w14:paraId="6BD139B8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该类实现一个解码器用于，使用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编码来解码字节数据。</w:t>
            </w:r>
          </w:p>
        </w:tc>
      </w:tr>
      <w:tr w:rsidR="00F7039F" w14:paraId="30DF3793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13277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DE225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static class Base64.Encoder</w:t>
            </w:r>
          </w:p>
          <w:p w14:paraId="42D99969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该类实现一个编码器，使用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编码来编码字节数据。</w:t>
            </w:r>
          </w:p>
        </w:tc>
      </w:tr>
    </w:tbl>
    <w:p w14:paraId="7E63C17D" w14:textId="77777777" w:rsidR="00F7039F" w:rsidRDefault="00F7039F" w:rsidP="00677F13">
      <w:pPr>
        <w:pStyle w:val="2"/>
      </w:pPr>
      <w:r>
        <w:t>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F7039F" w14:paraId="27E2004C" w14:textId="77777777" w:rsidTr="00F7039F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02D65D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E694AA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方法名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039F" w14:paraId="31A27DDA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32227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616502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5D6CCA87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，解码使用基本型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697A8898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C2E1B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5B3626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023940E0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，编码使用基本型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0AE98790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D72A68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829394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7D64464A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160192D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024A66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ECEF8A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22AE5BB9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65D1A69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6AF24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DAC7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 lineLength, byte[] lineSeparator)</w:t>
            </w:r>
          </w:p>
          <w:p w14:paraId="0D2F2CAD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编码方案，可以通过参数指定每行的长度及行的分隔符。</w:t>
            </w:r>
          </w:p>
        </w:tc>
      </w:tr>
      <w:tr w:rsidR="00F7039F" w14:paraId="190DD188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F0D31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F585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getUrlDecoder(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464D283F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和文件名安全型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5E98B8A5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2BFD50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A1B4A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getUrlEncoder(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529CA5FD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和文件名安全型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</w:tbl>
    <w:p w14:paraId="23F074B3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Base64 </w:t>
      </w:r>
      <w:r>
        <w:rPr>
          <w:rFonts w:ascii="Helvetica" w:hAnsi="Helvetica" w:cs="Helvetica"/>
          <w:color w:val="333333"/>
          <w:sz w:val="20"/>
          <w:szCs w:val="20"/>
        </w:rPr>
        <w:t>类的很多方法从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java.lang.Object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类继承。</w:t>
      </w:r>
    </w:p>
    <w:p w14:paraId="5AB9B9F0" w14:textId="77777777" w:rsidR="00F7039F" w:rsidRDefault="00FF3836" w:rsidP="00F7039F">
      <w:pPr>
        <w:rPr>
          <w:rFonts w:ascii="宋体" w:hAnsi="宋体" w:cs="宋体"/>
          <w:sz w:val="24"/>
          <w:szCs w:val="24"/>
        </w:rPr>
      </w:pPr>
      <w:r>
        <w:pict w14:anchorId="1BAE2277">
          <v:rect id="_x0000_i1051" style="width:0;height:.75pt" o:hralign="center" o:hrstd="t" o:hrnoshade="t" o:hr="t" fillcolor="#d4d4d4" stroked="f"/>
        </w:pict>
      </w:r>
    </w:p>
    <w:p w14:paraId="221F0DE5" w14:textId="77777777" w:rsidR="00F7039F" w:rsidRDefault="00F7039F" w:rsidP="00F7039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Base64 </w:t>
      </w: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14:paraId="1C64DEA3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Base64 </w:t>
      </w:r>
      <w:r>
        <w:rPr>
          <w:rFonts w:ascii="Helvetica" w:hAnsi="Helvetica" w:cs="Helvetica"/>
          <w:color w:val="333333"/>
          <w:sz w:val="20"/>
          <w:szCs w:val="20"/>
        </w:rPr>
        <w:t>的使用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64BDE1E3" w14:textId="77777777" w:rsidR="00F7039F" w:rsidRDefault="00F7039F" w:rsidP="00677F13">
      <w:r>
        <w:t>Java8Tester.java 文件</w:t>
      </w:r>
    </w:p>
    <w:p w14:paraId="638FB707" w14:textId="77777777" w:rsidR="00F7039F" w:rsidRDefault="00F7039F" w:rsidP="00F7039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UUID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UnsupportedEncodingException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使用基本编码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runoob?java8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基本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解码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byte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base64decodedBytes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getDecoder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decode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原始字符串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base64decodedBytes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getUrlEncoder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TutorialsPoint?java8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(URL)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 ++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UUID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randomUUID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byte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getMimeEncoder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(MIME)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UnsupportedEncodingException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Error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B6D6129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E351EA9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66E61F25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545C1E8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原始字符串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8</w:t>
      </w:r>
    </w:p>
    <w:p w14:paraId="002CB79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Base64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编码字符串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VHV0b3JpYWxzUG9pbnQ_amF2YTg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</w:p>
    <w:p w14:paraId="4E8C4C03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Base64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编码字符串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M2Q4YmUxMTEtYWRkZi00NzBlLTgyZDgtN2MwNjgzOGY2NGFlOTQ3NDYyMWEtZDM4ZS00YWVhLTkz</w:t>
      </w:r>
    </w:p>
    <w:p w14:paraId="774CEA5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OTYtY2ZjMzZiMzFhNmZmOGJmOGI2OTYtMzkxZi00OTJiLWEyMTQtMjgwN2RjOGI0MTBmZWUwMGNk</w:t>
      </w:r>
    </w:p>
    <w:p w14:paraId="5CC7700F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NTktY2ZiZS00MTMxLTgzODctNDRjMjFkYmZmNGM4Njg1NDc3OGItNzNlMC00ZWM4LTgxNzAtNjY3</w:t>
      </w:r>
    </w:p>
    <w:p w14:paraId="6A22E8E8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NTgyMGY3YzVhZWQyMmNiZGItOTIwZi00NGUzLTlkMjAtOTkzZTI1MjUwMDU5ZjdkYjg2M2UtZTJm</w:t>
      </w:r>
    </w:p>
    <w:p w14:paraId="584DF6F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YS00Y2Y2LWIwNDYtNWQ2MGRiOWQyZjFiMzJhMzYxOWQtNDE0ZS00MmRiLTk3NDgtNmM4NTczYjMx</w:t>
      </w:r>
    </w:p>
    <w:p w14:paraId="4208C7D6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ZDIzNGRhOWU4NDAtNTBiMi00ZmE2LWE0M2ItZjU3MWFiNTI2NmQ2NTlmMTFmZjctYjg1NC00NmE1</w:t>
      </w:r>
    </w:p>
    <w:p w14:paraId="65E72F9C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LWEzMWItYjk3MmEwZTYyNTdk</w:t>
      </w:r>
    </w:p>
    <w:p w14:paraId="36F46FDB" w14:textId="77777777" w:rsidR="008A4C41" w:rsidRPr="004264D9" w:rsidRDefault="008A4C41" w:rsidP="004D72C3"/>
    <w:sectPr w:rsidR="008A4C41" w:rsidRPr="0042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095"/>
    <w:multiLevelType w:val="multilevel"/>
    <w:tmpl w:val="60D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14E2"/>
    <w:multiLevelType w:val="multilevel"/>
    <w:tmpl w:val="BA5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1EB"/>
    <w:multiLevelType w:val="multilevel"/>
    <w:tmpl w:val="DC8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223"/>
    <w:multiLevelType w:val="multilevel"/>
    <w:tmpl w:val="314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49D2"/>
    <w:multiLevelType w:val="multilevel"/>
    <w:tmpl w:val="7B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00F3E"/>
    <w:multiLevelType w:val="multilevel"/>
    <w:tmpl w:val="D1B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6E5D"/>
    <w:multiLevelType w:val="multilevel"/>
    <w:tmpl w:val="8E1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3EAA"/>
    <w:multiLevelType w:val="multilevel"/>
    <w:tmpl w:val="94C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2509B"/>
    <w:multiLevelType w:val="multilevel"/>
    <w:tmpl w:val="246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510EE"/>
    <w:multiLevelType w:val="multilevel"/>
    <w:tmpl w:val="58C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503A3"/>
    <w:multiLevelType w:val="multilevel"/>
    <w:tmpl w:val="4BE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C0FA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F00B94"/>
    <w:multiLevelType w:val="multilevel"/>
    <w:tmpl w:val="AD6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B4"/>
    <w:rsid w:val="000249B4"/>
    <w:rsid w:val="00051A61"/>
    <w:rsid w:val="000A1666"/>
    <w:rsid w:val="000B3886"/>
    <w:rsid w:val="001373D9"/>
    <w:rsid w:val="00141009"/>
    <w:rsid w:val="00147130"/>
    <w:rsid w:val="00217F0C"/>
    <w:rsid w:val="0023587D"/>
    <w:rsid w:val="0027482A"/>
    <w:rsid w:val="00404DEE"/>
    <w:rsid w:val="004264D9"/>
    <w:rsid w:val="004354D9"/>
    <w:rsid w:val="004D72C3"/>
    <w:rsid w:val="0057724D"/>
    <w:rsid w:val="00584BD5"/>
    <w:rsid w:val="005C110D"/>
    <w:rsid w:val="006176D7"/>
    <w:rsid w:val="00651087"/>
    <w:rsid w:val="00655375"/>
    <w:rsid w:val="006563EC"/>
    <w:rsid w:val="00670B18"/>
    <w:rsid w:val="00677F13"/>
    <w:rsid w:val="006B05BF"/>
    <w:rsid w:val="007207C8"/>
    <w:rsid w:val="00737C57"/>
    <w:rsid w:val="007A7C4B"/>
    <w:rsid w:val="007C5742"/>
    <w:rsid w:val="008012B0"/>
    <w:rsid w:val="0089014A"/>
    <w:rsid w:val="008A24ED"/>
    <w:rsid w:val="008A4C41"/>
    <w:rsid w:val="008E3B19"/>
    <w:rsid w:val="0091073A"/>
    <w:rsid w:val="009359CA"/>
    <w:rsid w:val="00937BE2"/>
    <w:rsid w:val="00945CC0"/>
    <w:rsid w:val="00A60FD7"/>
    <w:rsid w:val="00AB257B"/>
    <w:rsid w:val="00AD4CC8"/>
    <w:rsid w:val="00C221FB"/>
    <w:rsid w:val="00C75A64"/>
    <w:rsid w:val="00CF476F"/>
    <w:rsid w:val="00D82098"/>
    <w:rsid w:val="00E30291"/>
    <w:rsid w:val="00E658EA"/>
    <w:rsid w:val="00E713B0"/>
    <w:rsid w:val="00E932F5"/>
    <w:rsid w:val="00F23329"/>
    <w:rsid w:val="00F548AC"/>
    <w:rsid w:val="00F7039F"/>
    <w:rsid w:val="00FD7A21"/>
    <w:rsid w:val="00FE423E"/>
    <w:rsid w:val="00FF1459"/>
    <w:rsid w:val="00FF3836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B14E"/>
  <w15:chartTrackingRefBased/>
  <w15:docId w15:val="{7C0D8D4D-93EE-4058-BDB4-179E6AE1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2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2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2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2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2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2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2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2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72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2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2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72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72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72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72C3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7207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5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5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574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C5742"/>
  </w:style>
  <w:style w:type="character" w:customStyle="1" w:styleId="pun">
    <w:name w:val="pun"/>
    <w:basedOn w:val="a0"/>
    <w:rsid w:val="007C5742"/>
  </w:style>
  <w:style w:type="character" w:customStyle="1" w:styleId="str">
    <w:name w:val="str"/>
    <w:basedOn w:val="a0"/>
    <w:rsid w:val="007C5742"/>
  </w:style>
  <w:style w:type="character" w:customStyle="1" w:styleId="typ">
    <w:name w:val="typ"/>
    <w:basedOn w:val="a0"/>
    <w:rsid w:val="007C5742"/>
  </w:style>
  <w:style w:type="character" w:customStyle="1" w:styleId="lit">
    <w:name w:val="lit"/>
    <w:basedOn w:val="a0"/>
    <w:rsid w:val="007C5742"/>
  </w:style>
  <w:style w:type="character" w:customStyle="1" w:styleId="hl-reserved">
    <w:name w:val="hl-reserved"/>
    <w:basedOn w:val="a0"/>
    <w:rsid w:val="007C5742"/>
  </w:style>
  <w:style w:type="character" w:customStyle="1" w:styleId="hl-code">
    <w:name w:val="hl-code"/>
    <w:basedOn w:val="a0"/>
    <w:rsid w:val="007C5742"/>
  </w:style>
  <w:style w:type="character" w:customStyle="1" w:styleId="hl-identifier">
    <w:name w:val="hl-identifier"/>
    <w:basedOn w:val="a0"/>
    <w:rsid w:val="007C5742"/>
  </w:style>
  <w:style w:type="character" w:customStyle="1" w:styleId="hl-brackets">
    <w:name w:val="hl-brackets"/>
    <w:basedOn w:val="a0"/>
    <w:rsid w:val="007C5742"/>
  </w:style>
  <w:style w:type="character" w:customStyle="1" w:styleId="hl-types">
    <w:name w:val="hl-types"/>
    <w:basedOn w:val="a0"/>
    <w:rsid w:val="007C5742"/>
  </w:style>
  <w:style w:type="character" w:customStyle="1" w:styleId="hl-quotes">
    <w:name w:val="hl-quotes"/>
    <w:basedOn w:val="a0"/>
    <w:rsid w:val="007C5742"/>
  </w:style>
  <w:style w:type="character" w:customStyle="1" w:styleId="hl-string">
    <w:name w:val="hl-string"/>
    <w:basedOn w:val="a0"/>
    <w:rsid w:val="007C5742"/>
  </w:style>
  <w:style w:type="character" w:customStyle="1" w:styleId="hl-comment">
    <w:name w:val="hl-comment"/>
    <w:basedOn w:val="a0"/>
    <w:rsid w:val="007C5742"/>
  </w:style>
  <w:style w:type="character" w:customStyle="1" w:styleId="com">
    <w:name w:val="com"/>
    <w:basedOn w:val="a0"/>
    <w:rsid w:val="0091073A"/>
  </w:style>
  <w:style w:type="character" w:customStyle="1" w:styleId="kwd">
    <w:name w:val="kwd"/>
    <w:basedOn w:val="a0"/>
    <w:rsid w:val="0091073A"/>
  </w:style>
  <w:style w:type="character" w:customStyle="1" w:styleId="hl-number">
    <w:name w:val="hl-number"/>
    <w:basedOn w:val="a0"/>
    <w:rsid w:val="0091073A"/>
  </w:style>
  <w:style w:type="character" w:customStyle="1" w:styleId="marked">
    <w:name w:val="marked"/>
    <w:basedOn w:val="a0"/>
    <w:rsid w:val="00937BE2"/>
  </w:style>
  <w:style w:type="paragraph" w:customStyle="1" w:styleId="msonormal0">
    <w:name w:val="msonormal"/>
    <w:basedOn w:val="a"/>
    <w:rsid w:val="00426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64D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F3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0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47989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486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5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63455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97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14080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51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32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00175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0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984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01199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24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01274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157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29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12661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6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9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1579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363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4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1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11650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71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58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58019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238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05482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95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44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51896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8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751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83822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72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1113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221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6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1346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68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4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87591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438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33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25514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26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107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93029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79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73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39151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682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26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7161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85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41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5933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79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41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8895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72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7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163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568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873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10816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267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17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97728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94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1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55189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29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07893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3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7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54397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1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74690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93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85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5096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33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369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2407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619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615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6691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44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3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71997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53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58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29986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173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8-method-references.html" TargetMode="External"/><Relationship Id="rId13" Type="http://schemas.openxmlformats.org/officeDocument/2006/relationships/hyperlink" Target="https://www.runoob.com/java/java8-nashorn-javascript.html" TargetMode="External"/><Relationship Id="rId18" Type="http://schemas.openxmlformats.org/officeDocument/2006/relationships/hyperlink" Target="https://www.runoob.com/java/java8-functional-interfac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unoob.com/java/java8-optional-class.html" TargetMode="External"/><Relationship Id="rId7" Type="http://schemas.openxmlformats.org/officeDocument/2006/relationships/hyperlink" Target="https://www.runoob.com/java/java8-lambda-expressions.html" TargetMode="External"/><Relationship Id="rId12" Type="http://schemas.openxmlformats.org/officeDocument/2006/relationships/hyperlink" Target="https://www.runoob.com/java/java8-optional-class.html" TargetMode="External"/><Relationship Id="rId17" Type="http://schemas.openxmlformats.org/officeDocument/2006/relationships/hyperlink" Target="https://www.runoob.com/java/java8-method-referenc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unoob.com/java/java8-lambda-expressions.html" TargetMode="External"/><Relationship Id="rId20" Type="http://schemas.openxmlformats.org/officeDocument/2006/relationships/hyperlink" Target="https://www.runoob.com/java/java8-stream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8-whats-new-2157071.html" TargetMode="External"/><Relationship Id="rId11" Type="http://schemas.openxmlformats.org/officeDocument/2006/relationships/hyperlink" Target="https://www.runoob.com/java/java8-streams.html" TargetMode="External"/><Relationship Id="rId24" Type="http://schemas.openxmlformats.org/officeDocument/2006/relationships/hyperlink" Target="https://www.runoob.com/java/java8-base64.html" TargetMode="External"/><Relationship Id="rId5" Type="http://schemas.openxmlformats.org/officeDocument/2006/relationships/hyperlink" Target="https://www.runoob.com/java/java8-new-features.html" TargetMode="External"/><Relationship Id="rId15" Type="http://schemas.openxmlformats.org/officeDocument/2006/relationships/hyperlink" Target="https://www.runoob.com/java/java8-base64.html" TargetMode="External"/><Relationship Id="rId23" Type="http://schemas.openxmlformats.org/officeDocument/2006/relationships/hyperlink" Target="https://www.runoob.com/java/java8-datetime-api.html" TargetMode="External"/><Relationship Id="rId10" Type="http://schemas.openxmlformats.org/officeDocument/2006/relationships/hyperlink" Target="https://www.runoob.com/java/java8-default-methods.html" TargetMode="External"/><Relationship Id="rId19" Type="http://schemas.openxmlformats.org/officeDocument/2006/relationships/hyperlink" Target="https://www.runoob.com/java/java8-default-meth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8-functional-interfaces.html" TargetMode="External"/><Relationship Id="rId14" Type="http://schemas.openxmlformats.org/officeDocument/2006/relationships/hyperlink" Target="https://www.runoob.com/java/java8-datetime-api.html" TargetMode="External"/><Relationship Id="rId22" Type="http://schemas.openxmlformats.org/officeDocument/2006/relationships/hyperlink" Target="https://www.runoob.com/java/java8-nashorn-java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5082</Words>
  <Characters>28968</Characters>
  <Application>Microsoft Office Word</Application>
  <DocSecurity>0</DocSecurity>
  <Lines>241</Lines>
  <Paragraphs>67</Paragraphs>
  <ScaleCrop>false</ScaleCrop>
  <Company/>
  <LinksUpToDate>false</LinksUpToDate>
  <CharactersWithSpaces>33983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56</cp:revision>
  <dcterms:created xsi:type="dcterms:W3CDTF">2019-05-16T05:51:00Z</dcterms:created>
  <dcterms:modified xsi:type="dcterms:W3CDTF">2019-05-22T01:02:00Z</dcterms:modified>
</cp:coreProperties>
</file>