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spacing w:before="200" w:after="0"/>
        <w:ind w:left="0" w:hanging="0"/>
        <w:rPr/>
      </w:pPr>
      <w:r>
        <w:rPr/>
        <w:t xml:space="preserve">Đặc tả usecase </w:t>
      </w:r>
      <w:r>
        <w:rPr>
          <w:rFonts w:eastAsia="" w:cs="" w:cstheme="majorBidi" w:eastAsiaTheme="majorEastAsia"/>
          <w:b/>
          <w:bCs/>
          <w:color w:val="4472C4" w:themeColor="accent1"/>
          <w:kern w:val="0"/>
          <w:sz w:val="26"/>
          <w:szCs w:val="26"/>
        </w:rPr>
        <w:t xml:space="preserve">Xuất file thống kê chấm công </w:t>
      </w:r>
    </w:p>
    <w:tbl>
      <w:tblPr>
        <w:tblW w:w="90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76"/>
        <w:gridCol w:w="2392"/>
        <w:gridCol w:w="2391"/>
        <w:gridCol w:w="1879"/>
      </w:tblGrid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F1E3" w:val="clear"/>
          </w:tcPr>
          <w:p>
            <w:pPr>
              <w:pStyle w:val="TableCaption"/>
              <w:widowControl w:val="false"/>
              <w:spacing w:before="12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  <w:t>UC00</w:t>
            </w:r>
            <w:r>
              <w:rPr>
                <w:rFonts w:eastAsia="Times New Roman" w:cs="Tahoma"/>
                <w:kern w:val="0"/>
                <w:sz w:val="19"/>
                <w:szCs w:val="18"/>
                <w14:ligatures w14:val="none"/>
              </w:rPr>
              <w:t>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aption"/>
              <w:widowControl w:val="false"/>
              <w:spacing w:before="120" w:after="60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rFonts w:eastAsia="Times New Roman" w:cs="Tahoma"/>
                <w:kern w:val="0"/>
                <w:sz w:val="18"/>
                <w:szCs w:val="18"/>
                <w14:ligatures w14:val="none"/>
              </w:rPr>
              <w:t>Xuất file thống kê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F1E3" w:val="clear"/>
          </w:tcPr>
          <w:p>
            <w:pPr>
              <w:pStyle w:val="TableCaption"/>
              <w:widowControl w:val="false"/>
              <w:spacing w:before="12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  <w:t>Trưởng đơn vị</w:t>
            </w:r>
            <w:r>
              <w:rPr>
                <w:rFonts w:eastAsia="Times New Roman" w:cs="Tahoma"/>
                <w:kern w:val="0"/>
                <w:sz w:val="19"/>
                <w:szCs w:val="18"/>
                <w14:ligatures w14:val="none"/>
              </w:rPr>
              <w:t xml:space="preserve"> hoặc người quản lí nhân  sự</w:t>
            </w:r>
          </w:p>
        </w:tc>
      </w:tr>
      <w:tr>
        <w:trPr>
          <w:trHeight w:val="308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F1E3" w:val="clear"/>
          </w:tcPr>
          <w:p>
            <w:pPr>
              <w:pStyle w:val="TableCaption"/>
              <w:widowControl w:val="false"/>
              <w:spacing w:before="12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>
        <w:trPr>
          <w:trHeight w:val="841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F1E3" w:val="clear"/>
          </w:tcPr>
          <w:p>
            <w:pPr>
              <w:pStyle w:val="TableCaption"/>
              <w:widowControl w:val="false"/>
              <w:spacing w:before="12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40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579"/>
              <w:gridCol w:w="1656"/>
              <w:gridCol w:w="4173"/>
            </w:tblGrid>
            <w:tr>
              <w:trPr/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CC99" w:val="clear"/>
                </w:tcPr>
                <w:p>
                  <w:pPr>
                    <w:pStyle w:val="TableCaptionSmall"/>
                    <w:widowControl w:val="false"/>
                    <w:spacing w:before="120" w:after="0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CC99" w:val="clear"/>
                </w:tcPr>
                <w:p>
                  <w:pPr>
                    <w:pStyle w:val="TableCaptionSmall"/>
                    <w:widowControl w:val="false"/>
                    <w:spacing w:before="120" w:after="0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CC99" w:val="clear"/>
                </w:tcPr>
                <w:p>
                  <w:pPr>
                    <w:pStyle w:val="TableCaptionSmall"/>
                    <w:widowControl w:val="false"/>
                    <w:spacing w:before="120" w:after="0"/>
                    <w:ind w:left="547" w:hanging="0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120" w:after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Bang"/>
                    <w:widowControl w:val="false"/>
                    <w:spacing w:before="0" w:after="40"/>
                    <w:ind w:left="105" w:hanging="0"/>
                    <w:rPr>
                      <w:sz w:val="19"/>
                    </w:rPr>
                  </w:pPr>
                  <w:r>
                    <w:rPr>
                      <w:sz w:val="19"/>
                    </w:rPr>
                    <w:t>Trưởng đơn vị</w:t>
                  </w:r>
                  <w:r>
                    <w:rPr>
                      <w:rFonts w:eastAsia="Times New Roman" w:cs="Tahoma"/>
                      <w:kern w:val="0"/>
                      <w:sz w:val="19"/>
                      <w:szCs w:val="18"/>
                      <w14:ligatures w14:val="none"/>
                    </w:rPr>
                    <w:t xml:space="preserve"> hoặc người quản lí nhân  sự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40"/>
                    <w:ind w:left="100" w:hanging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chức năng xem thông tin chấm công đơn vị</w:t>
                  </w:r>
                  <w:r>
                    <w:rPr>
                      <w:rFonts w:eastAsia="" w:eastAsiaTheme="minorEastAsia"/>
                      <w:kern w:val="0"/>
                      <w:sz w:val="19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120" w:after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40"/>
                    <w:ind w:left="105" w:hanging="0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40"/>
                    <w:ind w:left="100" w:hanging="0"/>
                    <w:rPr>
                      <w:sz w:val="19"/>
                    </w:rPr>
                  </w:pPr>
                  <w:r>
                    <w:rPr>
                      <w:rFonts w:eastAsia="" w:eastAsiaTheme="minorEastAsia"/>
                      <w:kern w:val="0"/>
                      <w:sz w:val="19"/>
                      <w:szCs w:val="24"/>
                      <w14:ligatures w14:val="none"/>
                    </w:rPr>
                    <w:t xml:space="preserve">Hiển thị màn hình chọn đơn vị và khoảng thời </w:t>
                  </w:r>
                </w:p>
              </w:tc>
            </w:tr>
            <w:tr>
              <w:trPr/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120" w:after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Bang"/>
                    <w:widowControl w:val="false"/>
                    <w:spacing w:before="0" w:after="40"/>
                    <w:ind w:left="105" w:hanging="0"/>
                    <w:rPr>
                      <w:sz w:val="19"/>
                    </w:rPr>
                  </w:pPr>
                  <w:r>
                    <w:rPr>
                      <w:sz w:val="19"/>
                    </w:rPr>
                    <w:t>Trưởng đơn vị</w:t>
                  </w:r>
                  <w:r>
                    <w:rPr>
                      <w:rFonts w:eastAsia="Times New Roman" w:cs="Tahoma"/>
                      <w:kern w:val="0"/>
                      <w:sz w:val="19"/>
                      <w:szCs w:val="18"/>
                      <w14:ligatures w14:val="none"/>
                    </w:rPr>
                    <w:t xml:space="preserve"> hoặc người quản lí nhân  sự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40"/>
                    <w:ind w:left="100" w:hanging="0"/>
                    <w:rPr>
                      <w:sz w:val="19"/>
                    </w:rPr>
                  </w:pPr>
                  <w:r>
                    <w:rPr>
                      <w:rFonts w:eastAsia="" w:eastAsiaTheme="minorEastAsia"/>
                      <w:kern w:val="0"/>
                      <w:sz w:val="19"/>
                      <w:szCs w:val="24"/>
                      <w14:ligatures w14:val="none"/>
                    </w:rPr>
                    <w:t xml:space="preserve">Chọn đơn vị và khoảng thời gian cần thống kê </w:t>
                  </w:r>
                </w:p>
              </w:tc>
            </w:tr>
            <w:tr>
              <w:trPr>
                <w:trHeight w:val="485" w:hRule="atLeast"/>
              </w:trPr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120" w:after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Bang"/>
                    <w:widowControl w:val="false"/>
                    <w:spacing w:before="0" w:after="40"/>
                    <w:ind w:left="105" w:hanging="0"/>
                    <w:rPr>
                      <w:sz w:val="19"/>
                    </w:rPr>
                  </w:pPr>
                  <w:r>
                    <w:rPr>
                      <w:rFonts w:eastAsia="Times New Roman" w:cs="Tahoma"/>
                      <w:kern w:val="0"/>
                      <w:sz w:val="19"/>
                      <w:szCs w:val="18"/>
                      <w14:ligatures w14:val="none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40"/>
                    <w:ind w:left="100" w:hanging="0"/>
                    <w:rPr>
                      <w:sz w:val="19"/>
                    </w:rPr>
                  </w:pPr>
                  <w:r>
                    <w:rPr>
                      <w:rFonts w:eastAsia="" w:eastAsiaTheme="minorEastAsia"/>
                      <w:kern w:val="0"/>
                      <w:sz w:val="19"/>
                      <w:szCs w:val="24"/>
                      <w14:ligatures w14:val="none"/>
                    </w:rPr>
                    <w:t xml:space="preserve">Hiển thị dữ liệu </w:t>
                  </w:r>
                </w:p>
              </w:tc>
            </w:tr>
            <w:tr>
              <w:trPr/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120" w:after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Bang"/>
                    <w:widowControl w:val="false"/>
                    <w:spacing w:before="0" w:after="40"/>
                    <w:ind w:left="105" w:hanging="0"/>
                    <w:rPr>
                      <w:sz w:val="19"/>
                    </w:rPr>
                  </w:pPr>
                  <w:r>
                    <w:rPr>
                      <w:sz w:val="19"/>
                    </w:rPr>
                    <w:t>Trưởng đơn vị</w:t>
                  </w:r>
                  <w:r>
                    <w:rPr>
                      <w:rFonts w:eastAsia="Times New Roman" w:cs="Tahoma"/>
                      <w:kern w:val="0"/>
                      <w:sz w:val="19"/>
                      <w:szCs w:val="18"/>
                      <w14:ligatures w14:val="none"/>
                    </w:rPr>
                    <w:t xml:space="preserve"> hoặc người quản lí nhân  sự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40"/>
                    <w:ind w:left="100" w:hanging="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</w:rPr>
                    <w:t xml:space="preserve">Chọn </w:t>
                  </w:r>
                  <w:r>
                    <w:rPr>
                      <w:rFonts w:eastAsia="" w:eastAsiaTheme="minorEastAsia"/>
                      <w:kern w:val="0"/>
                      <w:sz w:val="19"/>
                      <w:szCs w:val="24"/>
                      <w14:ligatures w14:val="none"/>
                    </w:rPr>
                    <w:t>chức năng xuất báo cáo, chọn định dạng cần xuất báo cáo ( xlsx hoặc csv)</w:t>
                  </w:r>
                </w:p>
              </w:tc>
            </w:tr>
            <w:tr>
              <w:trPr/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120" w:after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40"/>
                    <w:ind w:left="105" w:hanging="0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40"/>
                    <w:ind w:left="100" w:hanging="0"/>
                    <w:rPr>
                      <w:sz w:val="19"/>
                    </w:rPr>
                  </w:pPr>
                  <w:r>
                    <w:rPr>
                      <w:rFonts w:eastAsia="" w:eastAsiaTheme="minorEastAsia"/>
                      <w:kern w:val="0"/>
                      <w:sz w:val="19"/>
                      <w:szCs w:val="24"/>
                      <w14:ligatures w14:val="none"/>
                    </w:rPr>
                    <w:t>Hiển thị preview , hiển thị cửa sổ chọn nơi lưu file</w:t>
                  </w:r>
                </w:p>
              </w:tc>
            </w:tr>
            <w:tr>
              <w:trPr/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120" w:after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40"/>
                    <w:ind w:left="105" w:hanging="0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lí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40"/>
                    <w:ind w:left="100" w:hanging="0"/>
                    <w:rPr>
                      <w:sz w:val="19"/>
                    </w:rPr>
                  </w:pPr>
                  <w:r>
                    <w:rPr>
                      <w:rFonts w:eastAsia="" w:eastAsiaTheme="minorEastAsia"/>
                      <w:kern w:val="0"/>
                      <w:sz w:val="19"/>
                      <w:szCs w:val="24"/>
                      <w14:ligatures w14:val="none"/>
                    </w:rPr>
                    <w:t xml:space="preserve">Chọn nơi lưu file </w:t>
                  </w:r>
                </w:p>
              </w:tc>
            </w:tr>
            <w:tr>
              <w:trPr/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120" w:after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40"/>
                    <w:ind w:left="105" w:hanging="0"/>
                    <w:rPr>
                      <w:sz w:val="19"/>
                    </w:rPr>
                  </w:pPr>
                  <w:r>
                    <w:rPr/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40"/>
                    <w:ind w:left="100" w:hanging="0"/>
                    <w:rPr>
                      <w:sz w:val="19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Bang"/>
              <w:widowControl w:val="fals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1128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F1E3" w:val="clear"/>
          </w:tcPr>
          <w:p>
            <w:pPr>
              <w:pStyle w:val="TableCaption"/>
              <w:widowControl w:val="false"/>
              <w:spacing w:before="120" w:after="60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40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588"/>
              <w:gridCol w:w="1659"/>
              <w:gridCol w:w="4161"/>
            </w:tblGrid>
            <w:tr>
              <w:trPr/>
              <w:tc>
                <w:tcPr>
                  <w:tcW w:w="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CC99" w:val="clear"/>
                </w:tcPr>
                <w:p>
                  <w:pPr>
                    <w:pStyle w:val="TableCaptionSmall"/>
                    <w:widowControl w:val="false"/>
                    <w:spacing w:before="120" w:after="0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CC99" w:val="clear"/>
                </w:tcPr>
                <w:p>
                  <w:pPr>
                    <w:pStyle w:val="TableCaptionSmall"/>
                    <w:widowControl w:val="false"/>
                    <w:spacing w:before="120" w:after="0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CC99" w:val="clear"/>
                </w:tcPr>
                <w:p>
                  <w:pPr>
                    <w:pStyle w:val="TableCaptionSmall"/>
                    <w:widowControl w:val="false"/>
                    <w:spacing w:before="120" w:after="0"/>
                    <w:ind w:left="547" w:hanging="0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>
              <w:trPr>
                <w:trHeight w:val="286" w:hRule="atLeast"/>
              </w:trPr>
              <w:tc>
                <w:tcPr>
                  <w:tcW w:w="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40"/>
                    <w:ind w:left="113" w:hanging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ind w:left="113" w:hanging="0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ind w:left="113" w:hanging="0"/>
                    <w:rPr>
                      <w:sz w:val="19"/>
                    </w:rPr>
                  </w:pPr>
                  <w:r>
                    <w:rPr>
                      <w:rFonts w:eastAsia="" w:eastAsiaTheme="minorEastAsia"/>
                      <w:kern w:val="0"/>
                      <w:sz w:val="19"/>
                      <w:szCs w:val="24"/>
                      <w14:ligatures w14:val="none"/>
                    </w:rPr>
                    <w:t>Hiển thị thông báo không có dữ liệu hoặc lấy data thất bại</w:t>
                  </w:r>
                </w:p>
              </w:tc>
            </w:tr>
          </w:tbl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348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F1E3" w:val="clear"/>
          </w:tcPr>
          <w:p>
            <w:pPr>
              <w:pStyle w:val="TableCaption"/>
              <w:widowControl w:val="false"/>
              <w:spacing w:before="120" w:after="60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756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4"/>
      <w:szCs w:val="24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564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564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564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64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64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64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64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64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64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77564"/>
    <w:rPr>
      <w:rFonts w:ascii="Calibri Light" w:hAnsi="Calibri Light" w:eastAsia="" w:cs="" w:asciiTheme="majorHAnsi" w:cstheme="majorBidi" w:eastAsiaTheme="majorEastAsia" w:hAnsiTheme="majorHAnsi"/>
      <w:b/>
      <w:bCs/>
      <w:color w:val="2D4F8E" w:themeColor="accent1" w:themeShade="b5"/>
      <w:kern w:val="0"/>
      <w:sz w:val="32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77564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kern w:val="0"/>
      <w:sz w:val="26"/>
      <w:szCs w:val="2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77564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kern w:val="0"/>
      <w:sz w:val="24"/>
      <w:szCs w:val="24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7756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  <w:kern w:val="0"/>
      <w:sz w:val="24"/>
      <w:szCs w:val="24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7756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0"/>
      <w:sz w:val="24"/>
      <w:szCs w:val="24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77564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77564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kern w:val="0"/>
      <w:sz w:val="24"/>
      <w:szCs w:val="24"/>
      <w14:ligatures w14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77564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kern w:val="0"/>
      <w:sz w:val="20"/>
      <w:szCs w:val="20"/>
      <w14:ligatures w14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77564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ng" w:customStyle="1">
    <w:name w:val="Bang"/>
    <w:basedOn w:val="Normal"/>
    <w:autoRedefine/>
    <w:qFormat/>
    <w:rsid w:val="00e77564"/>
    <w:pPr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styleId="TableCaption" w:customStyle="1">
    <w:name w:val="TableCaption"/>
    <w:basedOn w:val="NormalIndent"/>
    <w:qFormat/>
    <w:rsid w:val="00e77564"/>
    <w:pPr>
      <w:widowControl w:val="false"/>
      <w:spacing w:before="120" w:after="60"/>
      <w:ind w:left="-14" w:right="14" w:hanging="0"/>
    </w:pPr>
    <w:rPr>
      <w:rFonts w:ascii="Tahoma" w:hAnsi="Tahoma" w:eastAsia="Times New Roman" w:cs="Arial"/>
      <w:b/>
      <w:bCs/>
      <w:sz w:val="21"/>
      <w:szCs w:val="20"/>
    </w:rPr>
  </w:style>
  <w:style w:type="paragraph" w:styleId="TableCaptionSmall" w:customStyle="1">
    <w:name w:val="TableCaptionSmall"/>
    <w:basedOn w:val="Normal"/>
    <w:qFormat/>
    <w:rsid w:val="00e77564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qFormat/>
    <w:rsid w:val="00e77564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2</Pages>
  <Words>175</Words>
  <Characters>641</Characters>
  <CharactersWithSpaces>782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2023-10-26T15:32:00Z</dcterms:created>
  <dc:creator>Thành Nông Minh</dc:creator>
  <dc:description/>
  <dc:language>en-GB</dc:language>
  <cp:lastModifiedBy/>
  <dcterms:modified xsi:type="dcterms:W3CDTF">2023-11-02T22:59:47Z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