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6DF5A" w14:textId="53F8ADB9" w:rsidR="00E30E8E" w:rsidRDefault="00E30E8E" w:rsidP="00E30E8E">
      <w:pPr>
        <w:rPr>
          <w:rFonts w:asciiTheme="majorBidi" w:hAnsiTheme="majorBidi" w:cstheme="majorBidi"/>
          <w:b/>
          <w:bCs/>
          <w:sz w:val="48"/>
          <w:szCs w:val="48"/>
        </w:rPr>
      </w:pPr>
      <w:r>
        <w:rPr>
          <w:rFonts w:asciiTheme="majorBidi" w:hAnsiTheme="majorBidi" w:cstheme="majorBidi"/>
          <w:b/>
          <w:bCs/>
          <w:sz w:val="40"/>
          <w:szCs w:val="40"/>
        </w:rPr>
        <w:t xml:space="preserve">                                  </w:t>
      </w:r>
      <w:r w:rsidRPr="00E30E8E">
        <w:rPr>
          <w:rFonts w:asciiTheme="majorBidi" w:hAnsiTheme="majorBidi" w:cstheme="majorBidi"/>
          <w:b/>
          <w:bCs/>
          <w:sz w:val="48"/>
          <w:szCs w:val="48"/>
        </w:rPr>
        <w:t>Document</w:t>
      </w:r>
      <w:r w:rsidRPr="00E30E8E">
        <w:rPr>
          <w:rFonts w:asciiTheme="majorBidi" w:hAnsiTheme="majorBidi" w:cstheme="majorBidi"/>
          <w:b/>
          <w:bCs/>
          <w:sz w:val="48"/>
          <w:szCs w:val="48"/>
        </w:rPr>
        <w:t>.</w:t>
      </w:r>
    </w:p>
    <w:p w14:paraId="5A927C8B" w14:textId="77777777" w:rsidR="00E30E8E" w:rsidRPr="00E30E8E" w:rsidRDefault="00E30E8E" w:rsidP="00E30E8E">
      <w:pPr>
        <w:rPr>
          <w:rFonts w:asciiTheme="majorBidi" w:hAnsiTheme="majorBidi" w:cstheme="majorBidi"/>
          <w:b/>
          <w:bCs/>
          <w:sz w:val="48"/>
          <w:szCs w:val="48"/>
        </w:rPr>
      </w:pPr>
    </w:p>
    <w:p w14:paraId="62981FA0" w14:textId="062D6B87" w:rsidR="00E30E8E" w:rsidRPr="00E30E8E" w:rsidRDefault="00E30E8E" w:rsidP="00E30E8E">
      <w:pPr>
        <w:rPr>
          <w:rFonts w:asciiTheme="majorBidi" w:hAnsiTheme="majorBidi" w:cstheme="majorBidi"/>
          <w:b/>
          <w:bCs/>
          <w:sz w:val="40"/>
          <w:szCs w:val="40"/>
          <w:u w:val="single"/>
        </w:rPr>
      </w:pPr>
      <w:r w:rsidRPr="00E30E8E">
        <w:rPr>
          <w:rFonts w:asciiTheme="majorBidi" w:hAnsiTheme="majorBidi" w:cstheme="majorBidi"/>
          <w:b/>
          <w:bCs/>
          <w:sz w:val="40"/>
          <w:szCs w:val="40"/>
        </w:rPr>
        <w:t xml:space="preserve">                            </w:t>
      </w:r>
      <w:r w:rsidRPr="00E30E8E">
        <w:rPr>
          <w:rFonts w:asciiTheme="majorBidi" w:hAnsiTheme="majorBidi" w:cstheme="majorBidi"/>
          <w:b/>
          <w:bCs/>
          <w:sz w:val="40"/>
          <w:szCs w:val="40"/>
          <w:u w:val="single"/>
        </w:rPr>
        <w:t>Code Introduction</w:t>
      </w:r>
      <w:r w:rsidRPr="00E30E8E">
        <w:rPr>
          <w:rFonts w:asciiTheme="majorBidi" w:hAnsiTheme="majorBidi" w:cstheme="majorBidi"/>
          <w:b/>
          <w:bCs/>
          <w:sz w:val="40"/>
          <w:szCs w:val="40"/>
          <w:u w:val="single"/>
        </w:rPr>
        <w:t>.</w:t>
      </w:r>
    </w:p>
    <w:p w14:paraId="5E7DB71B" w14:textId="77777777" w:rsidR="00E30E8E" w:rsidRDefault="00E30E8E" w:rsidP="00E30E8E"/>
    <w:p w14:paraId="404E88B3" w14:textId="66798204" w:rsidR="00E30E8E" w:rsidRPr="00E30E8E" w:rsidRDefault="00E30E8E" w:rsidP="00E30E8E">
      <w:pPr>
        <w:pStyle w:val="ListParagraph"/>
        <w:numPr>
          <w:ilvl w:val="0"/>
          <w:numId w:val="1"/>
        </w:numPr>
        <w:rPr>
          <w:sz w:val="24"/>
          <w:szCs w:val="24"/>
        </w:rPr>
      </w:pPr>
      <w:r w:rsidRPr="00E30E8E">
        <w:rPr>
          <w:sz w:val="24"/>
          <w:szCs w:val="24"/>
        </w:rPr>
        <w:t xml:space="preserve">This code is a Python application for tracking personal finances. It allows users to perform various operations related to managing their transactions, such as adding, viewing, updating, deleting, and summarizing transactions. The application provides two interfaces: a command-line interface (CLI) and a graphical user interface (GUI) built using the </w:t>
      </w:r>
      <w:proofErr w:type="spellStart"/>
      <w:r w:rsidRPr="00E30E8E">
        <w:rPr>
          <w:sz w:val="24"/>
          <w:szCs w:val="24"/>
        </w:rPr>
        <w:t>Tkinter</w:t>
      </w:r>
      <w:proofErr w:type="spellEnd"/>
      <w:r w:rsidRPr="00E30E8E">
        <w:rPr>
          <w:sz w:val="24"/>
          <w:szCs w:val="24"/>
        </w:rPr>
        <w:t xml:space="preserve"> library.</w:t>
      </w:r>
    </w:p>
    <w:p w14:paraId="332BD7EE" w14:textId="77777777" w:rsidR="00E30E8E" w:rsidRDefault="00E30E8E" w:rsidP="00E30E8E"/>
    <w:p w14:paraId="2254CBB5" w14:textId="77777777" w:rsidR="00E30E8E" w:rsidRDefault="00E30E8E" w:rsidP="00E30E8E"/>
    <w:p w14:paraId="1FDF04E9" w14:textId="31B07A7E" w:rsidR="00E30E8E" w:rsidRPr="00E30E8E" w:rsidRDefault="00E30E8E" w:rsidP="00E30E8E">
      <w:pPr>
        <w:rPr>
          <w:rFonts w:asciiTheme="majorBidi" w:hAnsiTheme="majorBidi" w:cstheme="majorBidi"/>
          <w:b/>
          <w:bCs/>
          <w:sz w:val="32"/>
          <w:szCs w:val="32"/>
        </w:rPr>
      </w:pPr>
      <w:r>
        <w:rPr>
          <w:rFonts w:asciiTheme="majorBidi" w:hAnsiTheme="majorBidi" w:cstheme="majorBidi"/>
          <w:b/>
          <w:bCs/>
          <w:sz w:val="28"/>
          <w:szCs w:val="28"/>
        </w:rPr>
        <w:t xml:space="preserve">               </w:t>
      </w:r>
      <w:r w:rsidRPr="00E30E8E">
        <w:rPr>
          <w:rFonts w:asciiTheme="majorBidi" w:hAnsiTheme="majorBidi" w:cstheme="majorBidi"/>
          <w:b/>
          <w:bCs/>
          <w:sz w:val="32"/>
          <w:szCs w:val="32"/>
        </w:rPr>
        <w:t>The application is structured around two main classes:</w:t>
      </w:r>
    </w:p>
    <w:p w14:paraId="3BC4F1E8" w14:textId="77777777" w:rsidR="00E30E8E" w:rsidRPr="00E30E8E" w:rsidRDefault="00E30E8E" w:rsidP="00E30E8E">
      <w:pPr>
        <w:rPr>
          <w:rFonts w:asciiTheme="majorBidi" w:hAnsiTheme="majorBidi" w:cstheme="majorBidi"/>
          <w:b/>
          <w:bCs/>
          <w:sz w:val="32"/>
          <w:szCs w:val="32"/>
        </w:rPr>
      </w:pPr>
    </w:p>
    <w:p w14:paraId="356FBA78" w14:textId="77777777" w:rsidR="00E30E8E" w:rsidRDefault="00E30E8E" w:rsidP="00E30E8E">
      <w:pPr>
        <w:pStyle w:val="ListParagraph"/>
        <w:numPr>
          <w:ilvl w:val="0"/>
          <w:numId w:val="2"/>
        </w:numPr>
        <w:rPr>
          <w:sz w:val="24"/>
          <w:szCs w:val="24"/>
        </w:rPr>
      </w:pPr>
      <w:proofErr w:type="spellStart"/>
      <w:r w:rsidRPr="00E30E8E">
        <w:rPr>
          <w:sz w:val="24"/>
          <w:szCs w:val="24"/>
        </w:rPr>
        <w:t>PersonalFinanceTrackerApp</w:t>
      </w:r>
      <w:proofErr w:type="spellEnd"/>
      <w:r w:rsidRPr="00E30E8E">
        <w:rPr>
          <w:sz w:val="24"/>
          <w:szCs w:val="24"/>
        </w:rPr>
        <w:t>: This class handles the core functionality of the application, including loading and saving transactions from/to a JSON file, and providing methods for adding, viewing, updating, deleting, summarizing transactions, and reading bulk transactions from a file.</w:t>
      </w:r>
    </w:p>
    <w:p w14:paraId="77576FD9" w14:textId="77777777" w:rsidR="00E30E8E" w:rsidRPr="00E30E8E" w:rsidRDefault="00E30E8E" w:rsidP="00E30E8E">
      <w:pPr>
        <w:pStyle w:val="ListParagraph"/>
        <w:rPr>
          <w:sz w:val="24"/>
          <w:szCs w:val="24"/>
        </w:rPr>
      </w:pPr>
    </w:p>
    <w:p w14:paraId="1A5158C0" w14:textId="77777777" w:rsidR="00E30E8E" w:rsidRDefault="00E30E8E" w:rsidP="00E30E8E">
      <w:pPr>
        <w:pStyle w:val="ListParagraph"/>
        <w:numPr>
          <w:ilvl w:val="0"/>
          <w:numId w:val="2"/>
        </w:numPr>
        <w:rPr>
          <w:sz w:val="24"/>
          <w:szCs w:val="24"/>
        </w:rPr>
      </w:pPr>
      <w:proofErr w:type="spellStart"/>
      <w:r w:rsidRPr="00E30E8E">
        <w:rPr>
          <w:sz w:val="24"/>
          <w:szCs w:val="24"/>
        </w:rPr>
        <w:t>PersonalFinancialTrackerUI</w:t>
      </w:r>
      <w:proofErr w:type="spellEnd"/>
      <w:r w:rsidRPr="00E30E8E">
        <w:rPr>
          <w:sz w:val="24"/>
          <w:szCs w:val="24"/>
        </w:rPr>
        <w:t xml:space="preserve">: This class represents the graphical user interface of the application. It inherits from the </w:t>
      </w:r>
      <w:proofErr w:type="spellStart"/>
      <w:r w:rsidRPr="00E30E8E">
        <w:rPr>
          <w:sz w:val="24"/>
          <w:szCs w:val="24"/>
        </w:rPr>
        <w:t>Tkinter</w:t>
      </w:r>
      <w:proofErr w:type="spellEnd"/>
      <w:r w:rsidRPr="00E30E8E">
        <w:rPr>
          <w:sz w:val="24"/>
          <w:szCs w:val="24"/>
        </w:rPr>
        <w:t xml:space="preserve"> class and creates a window with buttons for different operations. When a button is clicked, it opens a new window to perform the corresponding operation, such as adding, viewing, updating, or deleting a transaction.</w:t>
      </w:r>
    </w:p>
    <w:p w14:paraId="123E1394" w14:textId="77777777" w:rsidR="00E30E8E" w:rsidRPr="00E30E8E" w:rsidRDefault="00E30E8E" w:rsidP="00E30E8E">
      <w:pPr>
        <w:pStyle w:val="ListParagraph"/>
        <w:rPr>
          <w:sz w:val="24"/>
          <w:szCs w:val="24"/>
        </w:rPr>
      </w:pPr>
    </w:p>
    <w:p w14:paraId="7CDBAB0D" w14:textId="77777777" w:rsidR="00E30E8E" w:rsidRPr="00E30E8E" w:rsidRDefault="00E30E8E" w:rsidP="00E30E8E">
      <w:pPr>
        <w:pStyle w:val="ListParagraph"/>
        <w:rPr>
          <w:sz w:val="24"/>
          <w:szCs w:val="24"/>
        </w:rPr>
      </w:pPr>
    </w:p>
    <w:p w14:paraId="3DC67858" w14:textId="77777777" w:rsidR="00E30E8E" w:rsidRDefault="00E30E8E" w:rsidP="00E30E8E"/>
    <w:p w14:paraId="0203A376" w14:textId="77777777" w:rsidR="00E30E8E" w:rsidRDefault="00E30E8E" w:rsidP="00E30E8E">
      <w:pPr>
        <w:pStyle w:val="ListParagraph"/>
        <w:numPr>
          <w:ilvl w:val="0"/>
          <w:numId w:val="1"/>
        </w:numPr>
        <w:rPr>
          <w:sz w:val="24"/>
          <w:szCs w:val="24"/>
        </w:rPr>
      </w:pPr>
      <w:r w:rsidRPr="00E30E8E">
        <w:rPr>
          <w:sz w:val="24"/>
          <w:szCs w:val="24"/>
        </w:rPr>
        <w:t xml:space="preserve">The code also includes a menu1 function, which provides a command-line interface for the application. This function displays a menu with options for various operations and prompts the user to enter their choice. Based on the user's input, it calls the corresponding method from the </w:t>
      </w:r>
      <w:proofErr w:type="spellStart"/>
      <w:r w:rsidRPr="00E30E8E">
        <w:rPr>
          <w:sz w:val="24"/>
          <w:szCs w:val="24"/>
        </w:rPr>
        <w:t>PersonalFinanceTrackerApp</w:t>
      </w:r>
      <w:proofErr w:type="spellEnd"/>
      <w:r w:rsidRPr="00E30E8E">
        <w:rPr>
          <w:sz w:val="24"/>
          <w:szCs w:val="24"/>
        </w:rPr>
        <w:t xml:space="preserve"> class.</w:t>
      </w:r>
    </w:p>
    <w:p w14:paraId="4AB9B72C" w14:textId="77777777" w:rsidR="00E30E8E" w:rsidRPr="00E30E8E" w:rsidRDefault="00E30E8E" w:rsidP="00E30E8E">
      <w:pPr>
        <w:pStyle w:val="ListParagraph"/>
        <w:rPr>
          <w:sz w:val="24"/>
          <w:szCs w:val="24"/>
        </w:rPr>
      </w:pPr>
    </w:p>
    <w:p w14:paraId="60A29106" w14:textId="77777777" w:rsidR="00E30E8E" w:rsidRDefault="00E30E8E" w:rsidP="00E30E8E">
      <w:pPr>
        <w:pStyle w:val="ListParagraph"/>
        <w:numPr>
          <w:ilvl w:val="0"/>
          <w:numId w:val="1"/>
        </w:numPr>
        <w:rPr>
          <w:sz w:val="24"/>
          <w:szCs w:val="24"/>
        </w:rPr>
      </w:pPr>
      <w:r w:rsidRPr="00E30E8E">
        <w:rPr>
          <w:sz w:val="24"/>
          <w:szCs w:val="24"/>
        </w:rPr>
        <w:t xml:space="preserve">The application uses a JSON file named </w:t>
      </w:r>
      <w:proofErr w:type="spellStart"/>
      <w:proofErr w:type="gramStart"/>
      <w:r w:rsidRPr="00E30E8E">
        <w:rPr>
          <w:sz w:val="24"/>
          <w:szCs w:val="24"/>
        </w:rPr>
        <w:t>transactions.json</w:t>
      </w:r>
      <w:proofErr w:type="spellEnd"/>
      <w:proofErr w:type="gramEnd"/>
      <w:r w:rsidRPr="00E30E8E">
        <w:rPr>
          <w:sz w:val="24"/>
          <w:szCs w:val="24"/>
        </w:rPr>
        <w:t xml:space="preserve"> to store and retrieve transaction data. Transactions are organized by their type (e.g., income, expense) and stored as a dictionary of lists, where each list contains dictionaries representing individual transactions with keys such as id, date, and amount.</w:t>
      </w:r>
    </w:p>
    <w:p w14:paraId="159031FF" w14:textId="77777777" w:rsidR="00E30E8E" w:rsidRPr="00E30E8E" w:rsidRDefault="00E30E8E" w:rsidP="00E30E8E">
      <w:pPr>
        <w:pStyle w:val="ListParagraph"/>
        <w:rPr>
          <w:sz w:val="24"/>
          <w:szCs w:val="24"/>
        </w:rPr>
      </w:pPr>
    </w:p>
    <w:p w14:paraId="133FE711" w14:textId="77777777" w:rsidR="00E30E8E" w:rsidRPr="00E30E8E" w:rsidRDefault="00E30E8E" w:rsidP="00E30E8E">
      <w:pPr>
        <w:pStyle w:val="ListParagraph"/>
        <w:rPr>
          <w:sz w:val="24"/>
          <w:szCs w:val="24"/>
        </w:rPr>
      </w:pPr>
    </w:p>
    <w:p w14:paraId="530C13FF" w14:textId="57A284FF" w:rsidR="00DD6323" w:rsidRDefault="00E30E8E" w:rsidP="00E30E8E">
      <w:pPr>
        <w:pStyle w:val="ListParagraph"/>
        <w:numPr>
          <w:ilvl w:val="0"/>
          <w:numId w:val="1"/>
        </w:numPr>
        <w:rPr>
          <w:sz w:val="24"/>
          <w:szCs w:val="24"/>
        </w:rPr>
      </w:pPr>
      <w:r w:rsidRPr="00E30E8E">
        <w:rPr>
          <w:sz w:val="24"/>
          <w:szCs w:val="24"/>
        </w:rPr>
        <w:lastRenderedPageBreak/>
        <w:t>Overall, this Python application provides a simple and convenient way to manage personal finances by allowing users to track their transactions, view summaries, and perform basic operations through a CLI or a GUI.</w:t>
      </w:r>
    </w:p>
    <w:p w14:paraId="7AD4F9F8" w14:textId="77777777" w:rsidR="00E30E8E" w:rsidRDefault="00E30E8E" w:rsidP="00E30E8E">
      <w:pPr>
        <w:rPr>
          <w:sz w:val="24"/>
          <w:szCs w:val="24"/>
        </w:rPr>
      </w:pPr>
    </w:p>
    <w:p w14:paraId="340E5190" w14:textId="77777777" w:rsidR="00E30E8E" w:rsidRDefault="00E30E8E" w:rsidP="00E30E8E">
      <w:pPr>
        <w:rPr>
          <w:sz w:val="24"/>
          <w:szCs w:val="24"/>
        </w:rPr>
      </w:pPr>
    </w:p>
    <w:p w14:paraId="6E898BAA" w14:textId="77777777" w:rsidR="00E30E8E" w:rsidRDefault="00E30E8E" w:rsidP="00E30E8E">
      <w:pPr>
        <w:rPr>
          <w:sz w:val="24"/>
          <w:szCs w:val="24"/>
        </w:rPr>
      </w:pPr>
    </w:p>
    <w:p w14:paraId="342CDBAD" w14:textId="77777777" w:rsidR="00E30E8E" w:rsidRDefault="00E30E8E" w:rsidP="00E30E8E">
      <w:pPr>
        <w:rPr>
          <w:sz w:val="24"/>
          <w:szCs w:val="24"/>
        </w:rPr>
      </w:pPr>
    </w:p>
    <w:p w14:paraId="31DBC5E1" w14:textId="77777777" w:rsidR="00E30E8E" w:rsidRDefault="00E30E8E" w:rsidP="00E30E8E">
      <w:pPr>
        <w:rPr>
          <w:sz w:val="24"/>
          <w:szCs w:val="24"/>
        </w:rPr>
      </w:pPr>
    </w:p>
    <w:p w14:paraId="4589B9D3" w14:textId="77777777" w:rsidR="00E30E8E" w:rsidRDefault="00E30E8E" w:rsidP="00E30E8E">
      <w:pPr>
        <w:rPr>
          <w:sz w:val="24"/>
          <w:szCs w:val="24"/>
        </w:rPr>
      </w:pPr>
    </w:p>
    <w:p w14:paraId="639797E1" w14:textId="77777777" w:rsidR="00E30E8E" w:rsidRDefault="00E30E8E" w:rsidP="00E30E8E">
      <w:pPr>
        <w:rPr>
          <w:sz w:val="24"/>
          <w:szCs w:val="24"/>
        </w:rPr>
      </w:pPr>
    </w:p>
    <w:p w14:paraId="2F4CDF4D" w14:textId="77777777" w:rsidR="00E30E8E" w:rsidRDefault="00E30E8E" w:rsidP="00E30E8E">
      <w:pPr>
        <w:rPr>
          <w:sz w:val="24"/>
          <w:szCs w:val="24"/>
        </w:rPr>
      </w:pPr>
    </w:p>
    <w:p w14:paraId="56EEA8C7" w14:textId="77777777" w:rsidR="00E30E8E" w:rsidRDefault="00E30E8E" w:rsidP="00E30E8E">
      <w:pPr>
        <w:rPr>
          <w:sz w:val="24"/>
          <w:szCs w:val="24"/>
        </w:rPr>
      </w:pPr>
    </w:p>
    <w:p w14:paraId="1A36B185" w14:textId="77777777" w:rsidR="00E30E8E" w:rsidRDefault="00E30E8E" w:rsidP="00E30E8E">
      <w:pPr>
        <w:rPr>
          <w:sz w:val="24"/>
          <w:szCs w:val="24"/>
        </w:rPr>
      </w:pPr>
    </w:p>
    <w:p w14:paraId="51E5DACA" w14:textId="77777777" w:rsidR="00E30E8E" w:rsidRDefault="00E30E8E" w:rsidP="00E30E8E">
      <w:pPr>
        <w:rPr>
          <w:sz w:val="24"/>
          <w:szCs w:val="24"/>
        </w:rPr>
      </w:pPr>
    </w:p>
    <w:p w14:paraId="0667A203" w14:textId="77777777" w:rsidR="00E30E8E" w:rsidRDefault="00E30E8E" w:rsidP="00E30E8E">
      <w:pPr>
        <w:rPr>
          <w:sz w:val="24"/>
          <w:szCs w:val="24"/>
        </w:rPr>
      </w:pPr>
    </w:p>
    <w:p w14:paraId="3F0094A4" w14:textId="6EEB4594" w:rsidR="00E30E8E" w:rsidRPr="00E30E8E" w:rsidRDefault="00E30E8E" w:rsidP="00E30E8E">
      <w:pPr>
        <w:rPr>
          <w:rFonts w:asciiTheme="majorBidi" w:hAnsiTheme="majorBidi" w:cstheme="majorBidi"/>
          <w:sz w:val="28"/>
          <w:szCs w:val="28"/>
        </w:rPr>
      </w:pPr>
      <w:r>
        <w:rPr>
          <w:sz w:val="24"/>
          <w:szCs w:val="24"/>
        </w:rPr>
        <w:t xml:space="preserve">                                                                                                    </w:t>
      </w:r>
      <w:r w:rsidRPr="00E30E8E">
        <w:rPr>
          <w:rFonts w:asciiTheme="majorBidi" w:hAnsiTheme="majorBidi" w:cstheme="majorBidi"/>
          <w:b/>
          <w:bCs/>
          <w:sz w:val="28"/>
          <w:szCs w:val="28"/>
        </w:rPr>
        <w:t>Name –</w:t>
      </w:r>
      <w:r w:rsidRPr="00E30E8E">
        <w:rPr>
          <w:rFonts w:asciiTheme="majorBidi" w:hAnsiTheme="majorBidi" w:cstheme="majorBidi"/>
          <w:sz w:val="28"/>
          <w:szCs w:val="28"/>
        </w:rPr>
        <w:t xml:space="preserve"> K.L.D. Damsara Liyanage</w:t>
      </w:r>
      <w:r>
        <w:rPr>
          <w:rFonts w:asciiTheme="majorBidi" w:hAnsiTheme="majorBidi" w:cstheme="majorBidi"/>
          <w:sz w:val="28"/>
          <w:szCs w:val="28"/>
        </w:rPr>
        <w:t>.</w:t>
      </w:r>
    </w:p>
    <w:p w14:paraId="14533338" w14:textId="52D924AB" w:rsidR="00E30E8E" w:rsidRPr="00E30E8E" w:rsidRDefault="00E30E8E" w:rsidP="00E30E8E">
      <w:pPr>
        <w:rPr>
          <w:rFonts w:asciiTheme="majorBidi" w:hAnsiTheme="majorBidi" w:cstheme="majorBidi"/>
          <w:sz w:val="28"/>
          <w:szCs w:val="28"/>
        </w:rPr>
      </w:pPr>
      <w:r w:rsidRPr="00E30E8E">
        <w:rPr>
          <w:rFonts w:asciiTheme="majorBidi" w:hAnsiTheme="majorBidi" w:cstheme="majorBidi"/>
          <w:sz w:val="28"/>
          <w:szCs w:val="28"/>
        </w:rPr>
        <w:t xml:space="preserve">                                                                             </w:t>
      </w:r>
      <w:r w:rsidRPr="00E30E8E">
        <w:rPr>
          <w:rFonts w:asciiTheme="majorBidi" w:hAnsiTheme="majorBidi" w:cstheme="majorBidi"/>
          <w:b/>
          <w:bCs/>
          <w:sz w:val="28"/>
          <w:szCs w:val="28"/>
        </w:rPr>
        <w:t>UOW Number –</w:t>
      </w:r>
      <w:r w:rsidRPr="00E30E8E">
        <w:rPr>
          <w:rFonts w:asciiTheme="majorBidi" w:hAnsiTheme="majorBidi" w:cstheme="majorBidi"/>
          <w:sz w:val="28"/>
          <w:szCs w:val="28"/>
        </w:rPr>
        <w:t xml:space="preserve"> W2083081</w:t>
      </w:r>
      <w:r>
        <w:rPr>
          <w:rFonts w:asciiTheme="majorBidi" w:hAnsiTheme="majorBidi" w:cstheme="majorBidi"/>
          <w:sz w:val="28"/>
          <w:szCs w:val="28"/>
        </w:rPr>
        <w:t>.</w:t>
      </w:r>
    </w:p>
    <w:p w14:paraId="49C21524" w14:textId="6F608F28" w:rsidR="00E30E8E" w:rsidRPr="00E30E8E" w:rsidRDefault="00E30E8E" w:rsidP="00E30E8E">
      <w:pPr>
        <w:rPr>
          <w:rFonts w:asciiTheme="majorBidi" w:hAnsiTheme="majorBidi" w:cstheme="majorBidi"/>
          <w:sz w:val="28"/>
          <w:szCs w:val="28"/>
        </w:rPr>
      </w:pPr>
      <w:r w:rsidRPr="00E30E8E">
        <w:rPr>
          <w:rFonts w:asciiTheme="majorBidi" w:hAnsiTheme="majorBidi" w:cstheme="majorBidi"/>
          <w:sz w:val="28"/>
          <w:szCs w:val="28"/>
        </w:rPr>
        <w:t xml:space="preserve">                                                                              </w:t>
      </w:r>
      <w:r w:rsidRPr="00E30E8E">
        <w:rPr>
          <w:rFonts w:asciiTheme="majorBidi" w:hAnsiTheme="majorBidi" w:cstheme="majorBidi"/>
          <w:b/>
          <w:bCs/>
          <w:sz w:val="28"/>
          <w:szCs w:val="28"/>
        </w:rPr>
        <w:t>IIT Number –</w:t>
      </w:r>
      <w:r w:rsidRPr="00E30E8E">
        <w:rPr>
          <w:rFonts w:asciiTheme="majorBidi" w:hAnsiTheme="majorBidi" w:cstheme="majorBidi"/>
          <w:sz w:val="28"/>
          <w:szCs w:val="28"/>
        </w:rPr>
        <w:t xml:space="preserve"> 20232562</w:t>
      </w:r>
      <w:r>
        <w:rPr>
          <w:rFonts w:asciiTheme="majorBidi" w:hAnsiTheme="majorBidi" w:cstheme="majorBidi"/>
          <w:sz w:val="28"/>
          <w:szCs w:val="28"/>
        </w:rPr>
        <w:t>.</w:t>
      </w:r>
    </w:p>
    <w:p w14:paraId="059738A6" w14:textId="77777777" w:rsidR="00E30E8E" w:rsidRDefault="00E30E8E" w:rsidP="00E30E8E">
      <w:pPr>
        <w:rPr>
          <w:sz w:val="24"/>
          <w:szCs w:val="24"/>
        </w:rPr>
      </w:pPr>
    </w:p>
    <w:p w14:paraId="5AFE319B" w14:textId="3745D0E4" w:rsidR="00E30E8E" w:rsidRPr="00E30E8E" w:rsidRDefault="00E30E8E" w:rsidP="00E30E8E">
      <w:pPr>
        <w:rPr>
          <w:sz w:val="24"/>
          <w:szCs w:val="24"/>
        </w:rPr>
      </w:pPr>
      <w:r>
        <w:rPr>
          <w:sz w:val="24"/>
          <w:szCs w:val="24"/>
        </w:rPr>
        <w:t xml:space="preserve">                                                                             </w:t>
      </w:r>
    </w:p>
    <w:sectPr w:rsidR="00E30E8E" w:rsidRPr="00E30E8E" w:rsidSect="0009107B">
      <w:pgSz w:w="12240" w:h="15840"/>
      <w:pgMar w:top="1400" w:right="1020" w:bottom="280" w:left="13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656837"/>
    <w:multiLevelType w:val="hybridMultilevel"/>
    <w:tmpl w:val="4576357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CD1341"/>
    <w:multiLevelType w:val="hybridMultilevel"/>
    <w:tmpl w:val="BEDC8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0852416">
    <w:abstractNumId w:val="0"/>
  </w:num>
  <w:num w:numId="2" w16cid:durableId="1755274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E8E"/>
    <w:rsid w:val="0009107B"/>
    <w:rsid w:val="007B29DB"/>
    <w:rsid w:val="00DD6323"/>
    <w:rsid w:val="00E30E8E"/>
    <w:rsid w:val="00E92AD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B5907D"/>
  <w15:chartTrackingRefBased/>
  <w15:docId w15:val="{A32B17E5-CA7D-4B41-9AA6-BD9CE00D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290</Words>
  <Characters>1723</Characters>
  <Application>Microsoft Office Word</Application>
  <DocSecurity>0</DocSecurity>
  <Lines>55</Lines>
  <Paragraphs>12</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Damsara Liyanage</dc:creator>
  <cp:keywords/>
  <dc:description/>
  <cp:lastModifiedBy>Damsara Liyanage</cp:lastModifiedBy>
  <cp:revision>1</cp:revision>
  <dcterms:created xsi:type="dcterms:W3CDTF">2024-04-28T16:58:00Z</dcterms:created>
  <dcterms:modified xsi:type="dcterms:W3CDTF">2024-04-28T17:08:00Z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a1e8ae3f-96cc-49cb-a4e7-9327bd0c5ee5</vt:lpwstr>
  </property>
</Properties>
</file>