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2E4A7A"/>
          <w:sz w:val="52"/>
          <w:szCs w:val="52"/>
        </w:rPr>
        <w:t xml:space="preserve">Business Requirements Document</w:t>
      </w:r>
    </w:p>
    <w:p>
      <w:pPr>
        <w:spacing w:after="120" w:before="0"/>
      </w:pPr>
      <w:r>
        <w:rPr>
          <w:rFonts w:ascii="Arial" w:cs="Arial" w:eastAsia="Arial" w:hAnsi="Arial"/>
          <w:color w:val="1F3A5F"/>
          <w:sz w:val="36"/>
          <w:szCs w:val="36"/>
        </w:rPr>
        <w:t xml:space="preserve">Internal Time Logging Application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r>
      <w:tr>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Document version</w:t>
            </w:r>
          </w:p>
        </w:tc>
        <w:tc>
          <w:tcPr>
            <w:tcW w:type="dxa" w:w="6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1.3</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Draft — Pending stakeholder review</w:t>
            </w:r>
          </w:p>
        </w:tc>
      </w:tr>
      <w:tr>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Prepared by</w:t>
            </w:r>
          </w:p>
        </w:tc>
        <w:tc>
          <w:tcPr>
            <w:tcW w:type="dxa" w:w="6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Business Analysis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21 May 2026</w:t>
            </w:r>
          </w:p>
        </w:tc>
      </w:tr>
      <w:tr>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Target release</w:t>
            </w:r>
          </w:p>
        </w:tc>
        <w:tc>
          <w:tcPr>
            <w:tcW w:type="dxa" w:w="6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MVP v1.0</w:t>
            </w:r>
          </w:p>
        </w:tc>
      </w:tr>
    </w:tbl>
    <w:p>
      <w:pPr>
        <w:spacing w:after="80" w:before="80"/>
      </w:pPr>
      <w:r>
        <w:t xml:space="preserve"/>
      </w:r>
    </w:p>
    <w:p>
      <w:pPr>
        <w:pageBreakBefore/>
        <w:spacing w:after="240" w:before="0"/>
      </w:pPr>
      <w:r>
        <w:rPr>
          <w:rFonts w:ascii="Arial" w:cs="Arial" w:eastAsia="Arial" w:hAnsi="Arial"/>
          <w:b/>
          <w:bCs/>
          <w:color w:val="2E4A7A"/>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80" w:before="80"/>
      </w:pPr>
      <w:r>
        <w:t xml:space="preserve"/>
      </w:r>
    </w:p>
    <w:p>
      <w:pPr>
        <w:pageBreakBefore/>
      </w:pPr>
    </w:p>
    <w:p>
      <w:pPr>
        <w:pStyle w:val="Heading1"/>
        <w:pBdr>
          <w:bottom w:val="single" w:color="2E4A7A" w:sz="6" w:space="4"/>
        </w:pBdr>
        <w:spacing w:after="160" w:before="320"/>
      </w:pPr>
      <w:r>
        <w:rPr>
          <w:rFonts w:ascii="Arial" w:cs="Arial" w:eastAsia="Arial" w:hAnsi="Arial"/>
          <w:b/>
          <w:bCs/>
          <w:color w:val="2E4A7A"/>
          <w:sz w:val="28"/>
          <w:szCs w:val="28"/>
        </w:rPr>
        <w:t xml:space="preserve">1. Introduction</w:t>
      </w:r>
    </w:p>
    <w:p>
      <w:pPr>
        <w:pStyle w:val="Heading2"/>
        <w:spacing w:after="120" w:before="240"/>
      </w:pPr>
      <w:r>
        <w:rPr>
          <w:rFonts w:ascii="Arial" w:cs="Arial" w:eastAsia="Arial" w:hAnsi="Arial"/>
          <w:b/>
          <w:bCs/>
          <w:color w:val="1F3A5F"/>
          <w:sz w:val="24"/>
          <w:szCs w:val="24"/>
        </w:rPr>
        <w:t xml:space="preserve">1.1 Purpose</w:t>
      </w:r>
    </w:p>
    <w:p>
      <w:pPr>
        <w:spacing w:after="100" w:before="80"/>
      </w:pPr>
      <w:r>
        <w:rPr>
          <w:rFonts w:ascii="Arial" w:cs="Arial" w:eastAsia="Arial" w:hAnsi="Arial"/>
          <w:sz w:val="22"/>
          <w:szCs w:val="22"/>
        </w:rPr>
        <w:t xml:space="preserve">This document defines the business and functional requirements for an internal web-based time logging application for a software firm. It serves as the primary reference for design, development, and acceptance testing of the MVP release.</w:t>
      </w:r>
    </w:p>
    <w:p>
      <w:pPr>
        <w:pStyle w:val="Heading2"/>
        <w:spacing w:after="120" w:before="240"/>
      </w:pPr>
      <w:r>
        <w:rPr>
          <w:rFonts w:ascii="Arial" w:cs="Arial" w:eastAsia="Arial" w:hAnsi="Arial"/>
          <w:b/>
          <w:bCs/>
          <w:color w:val="1F3A5F"/>
          <w:sz w:val="24"/>
          <w:szCs w:val="24"/>
        </w:rPr>
        <w:t xml:space="preserve">1.2 Scope</w:t>
      </w:r>
    </w:p>
    <w:p>
      <w:pPr>
        <w:spacing w:after="100" w:before="80"/>
      </w:pPr>
      <w:r>
        <w:rPr>
          <w:rFonts w:ascii="Arial" w:cs="Arial" w:eastAsia="Arial" w:hAnsi="Arial"/>
          <w:sz w:val="22"/>
          <w:szCs w:val="22"/>
        </w:rPr>
        <w:t xml:space="preserve">The application enables employees to log working hours against projects and tasks, and allows managers to review, filter, and approve those entries. The MVP covers core time entry, daily and weekly reporting, and a two-role permission model. Out of scope for MVP: billing integration, payroll export, mobile native apps, and multi-tenancy.</w:t>
      </w:r>
    </w:p>
    <w:p>
      <w:pPr>
        <w:pStyle w:val="Heading2"/>
        <w:spacing w:after="120" w:before="240"/>
      </w:pPr>
      <w:r>
        <w:rPr>
          <w:rFonts w:ascii="Arial" w:cs="Arial" w:eastAsia="Arial" w:hAnsi="Arial"/>
          <w:b/>
          <w:bCs/>
          <w:color w:val="1F3A5F"/>
          <w:sz w:val="24"/>
          <w:szCs w:val="24"/>
        </w:rPr>
        <w:t xml:space="preserve">1.3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Term</w:t>
            </w:r>
          </w:p>
        </w:tc>
        <w:tc>
          <w:tcPr>
            <w:tcW w:type="dxa" w:w="69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Time entry</w:t>
            </w:r>
          </w:p>
        </w:tc>
        <w:tc>
          <w:tcPr>
            <w:tcW w:type="dxa" w:w="6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A single record of hours worked by one user against one task on one date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Project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 top-level unit of work; contains one or more tasks</w:t>
            </w:r>
          </w:p>
        </w:tc>
      </w:tr>
      <w:tr>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Task</w:t>
            </w:r>
          </w:p>
        </w:tc>
        <w:tc>
          <w:tcPr>
            <w:tcW w:type="dxa" w:w="6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A sub-unit of a project; the lowest level against which hours are logged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Employee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 standard user who can log and view their own time entries</w:t>
            </w:r>
          </w:p>
        </w:tc>
      </w:tr>
      <w:tr>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Manager</w:t>
            </w:r>
          </w:p>
        </w:tc>
        <w:tc>
          <w:tcPr>
            <w:tcW w:type="dxa" w:w="6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An elevated user who can view all entries, edit any entry, and approve/reject submissions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Weekly summary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An aggregated view of hours grouped by project or task for a Monday-to-Sunday ISO week</w:t>
            </w:r>
          </w:p>
        </w:tc>
      </w:tr>
      <w:tr>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Approval flow</w:t>
            </w:r>
          </w:p>
        </w:tc>
        <w:tc>
          <w:tcPr>
            <w:tcW w:type="dxa" w:w="6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The lifecycle of a time entry from draft through submission to manager decision</w:t>
            </w:r>
          </w:p>
        </w:tc>
      </w:tr>
    </w:tbl>
    <w:p>
      <w:pPr>
        <w:spacing w:after="80" w:before="80"/>
      </w:pPr>
      <w:r>
        <w:t xml:space="preserve"/>
      </w:r>
    </w:p>
    <w:p>
      <w:pPr>
        <w:pStyle w:val="Heading1"/>
        <w:pBdr>
          <w:bottom w:val="single" w:color="2E4A7A" w:sz="6" w:space="4"/>
        </w:pBdr>
        <w:spacing w:after="160" w:before="320"/>
      </w:pPr>
      <w:r>
        <w:rPr>
          <w:rFonts w:ascii="Arial" w:cs="Arial" w:eastAsia="Arial" w:hAnsi="Arial"/>
          <w:b/>
          <w:bCs/>
          <w:color w:val="2E4A7A"/>
          <w:sz w:val="28"/>
          <w:szCs w:val="28"/>
        </w:rPr>
        <w:t xml:space="preserve">2.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65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Interest / Need</w:t>
            </w:r>
          </w:p>
        </w:tc>
      </w:tr>
      <w:tr>
        <w:tc>
          <w:tcPr>
            <w:tcW w:type="dxa" w:w="2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Employees</w:t>
            </w:r>
          </w:p>
        </w:tc>
        <w:tc>
          <w:tcPr>
            <w:tcW w:type="dxa" w:w="65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Quickly log daily hours; view their own records; submit for approval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Managers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Review team utilisation; approve or reject submitted entries; filter by user or project</w:t>
            </w:r>
          </w:p>
        </w:tc>
      </w:tr>
      <w:tr>
        <w:tc>
          <w:tcPr>
            <w:tcW w:type="dxa" w:w="2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HR / Finance (future)</w:t>
            </w:r>
          </w:p>
        </w:tc>
        <w:tc>
          <w:tcPr>
            <w:tcW w:type="dxa" w:w="65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Export data for payroll and billing (out of scope for MVP)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IT / DevOps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Maintain the application; manage user onboarding via Supabase</w:t>
            </w:r>
          </w:p>
        </w:tc>
      </w:tr>
    </w:tbl>
    <w:p>
      <w:pPr>
        <w:spacing w:after="80" w:before="80"/>
      </w:pPr>
      <w:r>
        <w:t xml:space="preserve"/>
      </w:r>
    </w:p>
    <w:p>
      <w:pPr>
        <w:pStyle w:val="Heading1"/>
        <w:pBdr>
          <w:bottom w:val="single" w:color="2E4A7A" w:sz="6" w:space="4"/>
        </w:pBdr>
        <w:spacing w:after="160" w:before="320"/>
      </w:pPr>
      <w:r>
        <w:rPr>
          <w:rFonts w:ascii="Arial" w:cs="Arial" w:eastAsia="Arial" w:hAnsi="Arial"/>
          <w:b/>
          <w:bCs/>
          <w:color w:val="2E4A7A"/>
          <w:sz w:val="28"/>
          <w:szCs w:val="28"/>
        </w:rPr>
        <w:t xml:space="preserve">3. System Overview</w:t>
      </w:r>
    </w:p>
    <w:p>
      <w:pPr>
        <w:spacing w:after="100" w:before="80"/>
      </w:pPr>
      <w:r>
        <w:rPr>
          <w:rFonts w:ascii="Arial" w:cs="Arial" w:eastAsia="Arial" w:hAnsi="Arial"/>
          <w:sz w:val="22"/>
          <w:szCs w:val="22"/>
        </w:rPr>
        <w:t xml:space="preserve">The application is a database-backed web app accessible over the public internet. It uses Supabase as the backend platform, providing PostgreSQL for data storage, built-in authentication, and row-level security policy enforcement. The frontend is a responsive web UI targeting both desktop and mobile browsers.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61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 decision</w:t>
            </w:r>
          </w:p>
        </w:tc>
      </w:tr>
      <w:tr>
        <w:tc>
          <w:tcPr>
            <w:tcW w:type="dxa" w:w="32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Database</w:t>
            </w:r>
          </w:p>
        </w:tc>
        <w:tc>
          <w:tcPr>
            <w:tcW w:type="dxa" w:w="6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PostgreSQL (via Supabase)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Authentication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Supabase Auth — email + password; persistent JWT sessions</w:t>
            </w:r>
          </w:p>
        </w:tc>
      </w:tr>
      <w:tr>
        <w:tc>
          <w:tcPr>
            <w:tcW w:type="dxa" w:w="32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Authorisation</w:t>
            </w:r>
          </w:p>
        </w:tc>
        <w:tc>
          <w:tcPr>
            <w:tcW w:type="dxa" w:w="6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Row-level security (RLS) policies in Supabase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Hosting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Supabase-hosted DB; frontend deployed to a public URL</w:t>
            </w:r>
          </w:p>
        </w:tc>
      </w:tr>
      <w:tr>
        <w:tc>
          <w:tcPr>
            <w:tcW w:type="dxa" w:w="32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UI</w:t>
            </w:r>
          </w:p>
        </w:tc>
        <w:tc>
          <w:tcPr>
            <w:tcW w:type="dxa" w:w="6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Responsive web — desktop and mobile breakpoints required</w:t>
            </w:r>
          </w:p>
        </w:tc>
      </w:tr>
    </w:tbl>
    <w:p>
      <w:pPr>
        <w:spacing w:after="80" w:before="80"/>
      </w:pPr>
      <w:r>
        <w:t xml:space="preserve"/>
      </w:r>
    </w:p>
    <w:p>
      <w:pPr>
        <w:pStyle w:val="Heading1"/>
        <w:pBdr>
          <w:bottom w:val="single" w:color="2E4A7A" w:sz="6" w:space="4"/>
        </w:pBdr>
        <w:spacing w:after="160" w:before="320"/>
      </w:pPr>
      <w:r>
        <w:rPr>
          <w:rFonts w:ascii="Arial" w:cs="Arial" w:eastAsia="Arial" w:hAnsi="Arial"/>
          <w:b/>
          <w:bCs/>
          <w:color w:val="2E4A7A"/>
          <w:sz w:val="28"/>
          <w:szCs w:val="28"/>
        </w:rPr>
        <w:t xml:space="preserve">4. User Roles &amp; Permissions</w:t>
      </w:r>
    </w:p>
    <w:p>
      <w:pPr>
        <w:pStyle w:val="Heading2"/>
        <w:spacing w:after="120" w:before="240"/>
      </w:pPr>
      <w:r>
        <w:rPr>
          <w:rFonts w:ascii="Arial" w:cs="Arial" w:eastAsia="Arial" w:hAnsi="Arial"/>
          <w:b/>
          <w:bCs/>
          <w:color w:val="1F3A5F"/>
          <w:sz w:val="24"/>
          <w:szCs w:val="24"/>
        </w:rPr>
        <w:t xml:space="preserve">4.1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960"/>
      </w:tblGrid>
      <w:tr>
        <w:trPr>
          <w:tblHeader/>
        </w:trPr>
        <w:tc>
          <w:tcPr>
            <w:tcW w:type="dxa" w:w="38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Permission</w:t>
            </w:r>
          </w:p>
        </w:tc>
        <w:tc>
          <w:tcPr>
            <w:tcW w:type="dxa" w:w="26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Employee</w:t>
            </w:r>
          </w:p>
        </w:tc>
        <w:tc>
          <w:tcPr>
            <w:tcW w:type="dxa" w:w="29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Manager</w:t>
            </w:r>
          </w:p>
        </w:tc>
      </w:tr>
      <w:tr>
        <w:tc>
          <w:tcPr>
            <w:tcW w:type="dxa" w:w="3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Log a new time entry</w:t>
            </w:r>
          </w:p>
        </w:tc>
        <w:tc>
          <w:tcPr>
            <w:tcW w:type="dxa" w:w="2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Own entries only</w:t>
            </w:r>
          </w:p>
        </w:tc>
        <w:tc>
          <w:tcPr>
            <w:tcW w:type="dxa" w:w="2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Any user — must select the target user first; entry is attributed to that user</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View daily log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Own entries only</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All users — filterable by user</w:t>
            </w:r>
          </w:p>
        </w:tc>
      </w:tr>
      <w:tr>
        <w:tc>
          <w:tcPr>
            <w:tcW w:type="dxa" w:w="3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View weekly summary</w:t>
            </w:r>
          </w:p>
        </w:tc>
        <w:tc>
          <w:tcPr>
            <w:tcW w:type="dxa" w:w="2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Own data only</w:t>
            </w:r>
          </w:p>
        </w:tc>
        <w:tc>
          <w:tcPr>
            <w:tcW w:type="dxa" w:w="2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All users — filterable by user</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Edit a time entry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Own entries (draft/rejected only)</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Any entry</w:t>
            </w:r>
          </w:p>
        </w:tc>
      </w:tr>
      <w:tr>
        <w:tc>
          <w:tcPr>
            <w:tcW w:type="dxa" w:w="3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Delete a time entry</w:t>
            </w:r>
          </w:p>
        </w:tc>
        <w:tc>
          <w:tcPr>
            <w:tcW w:type="dxa" w:w="2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Not permitted</w:t>
            </w:r>
          </w:p>
        </w:tc>
        <w:tc>
          <w:tcPr>
            <w:tcW w:type="dxa" w:w="2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Not permitted (MVP)</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Submit entries for approval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Yes</w:t>
            </w:r>
          </w:p>
        </w:tc>
      </w:tr>
      <w:tr>
        <w:tc>
          <w:tcPr>
            <w:tcW w:type="dxa" w:w="3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Approve / reject entries</w:t>
            </w:r>
          </w:p>
        </w:tc>
        <w:tc>
          <w:tcPr>
            <w:tcW w:type="dxa" w:w="2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Yes — for their assigned staff and all others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Create / edit projects and tasks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Yes</w:t>
            </w:r>
          </w:p>
        </w:tc>
      </w:tr>
      <w:tr>
        <w:tc>
          <w:tcPr>
            <w:tcW w:type="dxa" w:w="3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Assign users to projects</w:t>
            </w:r>
          </w:p>
        </w:tc>
        <w:tc>
          <w:tcPr>
            <w:tcW w:type="dxa" w:w="2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Yes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View all users' data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Yes</w:t>
            </w:r>
          </w:p>
        </w:tc>
      </w:tr>
    </w:tbl>
    <w:p>
      <w:pPr>
        <w:spacing w:after="80" w:before="80"/>
      </w:pPr>
      <w:r>
        <w:t xml:space="preserve"/>
      </w:r>
    </w:p>
    <w:p>
      <w:pPr>
        <w:pStyle w:val="Heading2"/>
        <w:spacing w:after="120" w:before="240"/>
      </w:pPr>
      <w:r>
        <w:rPr>
          <w:rFonts w:ascii="Arial" w:cs="Arial" w:eastAsia="Arial" w:hAnsi="Arial"/>
          <w:b/>
          <w:bCs/>
          <w:color w:val="1F3A5F"/>
          <w:sz w:val="24"/>
          <w:szCs w:val="24"/>
        </w:rPr>
        <w:t xml:space="preserve">4.2 Role storage</w:t>
      </w:r>
    </w:p>
    <w:p>
      <w:pPr>
        <w:spacing w:after="100" w:before="80"/>
      </w:pPr>
      <w:r>
        <w:rPr>
          <w:rFonts w:ascii="Arial" w:cs="Arial" w:eastAsia="Arial" w:hAnsi="Arial"/>
          <w:sz w:val="22"/>
          <w:szCs w:val="22"/>
        </w:rPr>
        <w:t xml:space="preserve">Each user record carries a role field with value employee or manager. This is stored as an ENUM column on the users table and reflected as a custom claim in the Supabase JWT to enable server-side enforcement without additional round-trips.</w:t>
      </w:r>
    </w:p>
    <w:p>
      <w:pPr>
        <w:pStyle w:val="Heading2"/>
        <w:spacing w:after="120" w:before="240"/>
      </w:pPr>
      <w:r>
        <w:rPr>
          <w:rFonts w:ascii="Arial" w:cs="Arial" w:eastAsia="Arial" w:hAnsi="Arial"/>
          <w:b/>
          <w:bCs/>
          <w:color w:val="1F3A5F"/>
          <w:sz w:val="24"/>
          <w:szCs w:val="24"/>
        </w:rPr>
        <w:t xml:space="preserve">4.3 Manager–employee assignment</w:t>
      </w:r>
    </w:p>
    <w:p>
      <w:pPr>
        <w:spacing w:after="100" w:before="80"/>
      </w:pPr>
      <w:r>
        <w:rPr>
          <w:rFonts w:ascii="Arial" w:cs="Arial" w:eastAsia="Arial" w:hAnsi="Arial"/>
          <w:sz w:val="22"/>
          <w:szCs w:val="22"/>
        </w:rPr>
        <w:t xml:space="preserve">A manager_id foreign key on the users table records which manager a given employee reports to. This relationship is used exclusively for UI filtering (e.g. 'show only my direct reports') and does not restrict a manager's ability to view or act on any user's entries.</w:t>
      </w:r>
    </w:p>
    <w:p>
      <w:pPr>
        <w:spacing w:after="80" w:before="80"/>
      </w:pPr>
      <w:r>
        <w:t xml:space="preserve"/>
      </w:r>
    </w:p>
    <w:p>
      <w:pPr>
        <w:pStyle w:val="Heading1"/>
        <w:pBdr>
          <w:bottom w:val="single" w:color="2E4A7A" w:sz="6" w:space="4"/>
        </w:pBdr>
        <w:spacing w:after="160" w:before="320"/>
      </w:pPr>
      <w:r>
        <w:rPr>
          <w:rFonts w:ascii="Arial" w:cs="Arial" w:eastAsia="Arial" w:hAnsi="Arial"/>
          <w:b/>
          <w:bCs/>
          <w:color w:val="2E4A7A"/>
          <w:sz w:val="28"/>
          <w:szCs w:val="28"/>
        </w:rPr>
        <w:t xml:space="preserve">5. Data Model</w:t>
      </w:r>
    </w:p>
    <w:p>
      <w:pPr>
        <w:pStyle w:val="Heading2"/>
        <w:spacing w:after="120" w:before="240"/>
      </w:pPr>
      <w:r>
        <w:rPr>
          <w:rFonts w:ascii="Arial" w:cs="Arial" w:eastAsia="Arial" w:hAnsi="Arial"/>
          <w:b/>
          <w:bCs/>
          <w:color w:val="1F3A5F"/>
          <w:sz w:val="24"/>
          <w:szCs w:val="24"/>
        </w:rPr>
        <w:t xml:space="preserve">5.1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Table</w:t>
            </w:r>
          </w:p>
        </w:tc>
        <w:tc>
          <w:tcPr>
            <w:tcW w:type="dxa" w:w="38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c>
          <w:tcPr>
            <w:tcW w:type="dxa" w:w="33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relationships</w:t>
            </w:r>
          </w:p>
        </w:tc>
      </w:tr>
      <w:tr>
        <w:tc>
          <w:tcPr>
            <w:tcW w:type="dxa" w:w="22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users</w:t>
            </w:r>
          </w:p>
        </w:tc>
        <w:tc>
          <w:tcPr>
            <w:tcW w:type="dxa" w:w="3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All authenticated users; mirrors Supabase auth.users</w:t>
            </w:r>
          </w:p>
        </w:tc>
        <w:tc>
          <w:tcPr>
            <w:tcW w:type="dxa" w:w="33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References auth.users(id); self-referencing manager_id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projects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Top-level work units; created by managers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Created by user (manager)</w:t>
            </w:r>
          </w:p>
        </w:tc>
      </w:tr>
      <w:tr>
        <w:tc>
          <w:tcPr>
            <w:tcW w:type="dxa" w:w="22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tasks</w:t>
            </w:r>
          </w:p>
        </w:tc>
        <w:tc>
          <w:tcPr>
            <w:tcW w:type="dxa" w:w="3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Sub-units within a project</w:t>
            </w:r>
          </w:p>
        </w:tc>
        <w:tc>
          <w:tcPr>
            <w:tcW w:type="dxa" w:w="33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Belongs to project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user_projects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Assignment of users to projects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FK to users and projects</w:t>
            </w:r>
          </w:p>
        </w:tc>
      </w:tr>
      <w:tr>
        <w:tc>
          <w:tcPr>
            <w:tcW w:type="dxa" w:w="22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time_entries</w:t>
            </w:r>
          </w:p>
        </w:tc>
        <w:tc>
          <w:tcPr>
            <w:tcW w:type="dxa" w:w="3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Individual hour-logging records</w:t>
            </w:r>
          </w:p>
        </w:tc>
        <w:tc>
          <w:tcPr>
            <w:tcW w:type="dxa" w:w="33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FK to users, projects, tasks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timer_sessions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In-progress and completed timer records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FK to users, projects, tasks</w:t>
            </w:r>
          </w:p>
        </w:tc>
      </w:tr>
    </w:tbl>
    <w:p>
      <w:pPr>
        <w:spacing w:after="80" w:before="80"/>
      </w:pPr>
      <w:r>
        <w:t xml:space="preserve"/>
      </w:r>
    </w:p>
    <w:p>
      <w:pPr>
        <w:pStyle w:val="Heading2"/>
        <w:spacing w:after="120" w:before="240"/>
      </w:pPr>
      <w:r>
        <w:rPr>
          <w:rFonts w:ascii="Arial" w:cs="Arial" w:eastAsia="Arial" w:hAnsi="Arial"/>
          <w:b/>
          <w:bCs/>
          <w:color w:val="1F3A5F"/>
          <w:sz w:val="24"/>
          <w:szCs w:val="24"/>
        </w:rPr>
        <w:t xml:space="preserve">5.2 Table specifications</w:t>
      </w:r>
    </w:p>
    <w:p>
      <w:pPr>
        <w:pStyle w:val="Heading3"/>
        <w:spacing w:after="80" w:before="180"/>
      </w:pPr>
      <w:r>
        <w:rPr>
          <w:rFonts w:ascii="Arial" w:cs="Arial" w:eastAsia="Arial" w:hAnsi="Arial"/>
          <w:b/>
          <w:bCs/>
          <w:color w:val="2E4A7A"/>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24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4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Constraints</w:t>
            </w:r>
          </w:p>
        </w:tc>
        <w:tc>
          <w:tcPr>
            <w:tcW w:type="dxa" w:w="29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UUID</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PK, NOT NULL</w:t>
            </w:r>
          </w:p>
        </w:tc>
        <w:tc>
          <w:tcPr>
            <w:tcW w:type="dxa" w:w="2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Mirrors auth.users.id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email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UNIQUE, NOT NULL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Used for Supabase Auth login</w:t>
            </w:r>
          </w:p>
        </w:tc>
      </w:tr>
      <w:tr>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full_name</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Display name throughout the UI</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role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ENUM('employee','manager')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NOT NULL, DEFAULT 'employee'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Controls permissions and RLS</w:t>
            </w:r>
          </w:p>
        </w:tc>
      </w:tr>
      <w:tr>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manager_id</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UUID</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FK → users(id), NULLABLE</w:t>
            </w:r>
          </w:p>
        </w:tc>
        <w:tc>
          <w:tcPr>
            <w:tcW w:type="dxa" w:w="2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NULL for managers or unassigned employees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is_active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BOOLEAN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NOT NULL, DEFAULT true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False = deactivated; hard delete is blocked</w:t>
            </w:r>
          </w:p>
        </w:tc>
      </w:tr>
      <w:tr>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created_at</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TIMESTAMPTZ</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NOT NULL, DEFAULT now()</w:t>
            </w:r>
          </w:p>
        </w:tc>
        <w:tc>
          <w:tcPr>
            <w:tcW w:type="dxa" w:w="2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Supabase auto-populated</w:t>
            </w:r>
          </w:p>
        </w:tc>
      </w:tr>
    </w:tbl>
    <w:p>
      <w:pPr>
        <w:spacing w:after="80" w:before="80"/>
      </w:pPr>
      <w:r>
        <w:t xml:space="preserve"/>
      </w:r>
    </w:p>
    <w:p>
      <w:pPr>
        <w:pStyle w:val="Heading3"/>
        <w:spacing w:after="80" w:before="180"/>
      </w:pPr>
      <w:r>
        <w:rPr>
          <w:rFonts w:ascii="Arial" w:cs="Arial" w:eastAsia="Arial" w:hAnsi="Arial"/>
          <w:b/>
          <w:bCs/>
          <w:color w:val="2E4A7A"/>
          <w:sz w:val="22"/>
          <w:szCs w:val="22"/>
        </w:rPr>
        <w:t xml:space="preserve">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3160"/>
      </w:tblGrid>
      <w:tr>
        <w:trPr>
          <w:tblHeader/>
        </w:trPr>
        <w:tc>
          <w:tcPr>
            <w:tcW w:type="dxa" w:w="16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20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6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Constraints</w:t>
            </w:r>
          </w:p>
        </w:tc>
        <w:tc>
          <w:tcPr>
            <w:tcW w:type="dxa" w:w="31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UUID</w:t>
            </w:r>
          </w:p>
        </w:tc>
        <w:tc>
          <w:tcPr>
            <w:tcW w:type="dxa" w:w="2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PK, NOT NULL</w:t>
            </w:r>
          </w:p>
        </w:tc>
        <w:tc>
          <w:tcPr>
            <w:tcW w:type="dxa" w:w="3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 be unique within the app</w:t>
            </w:r>
          </w:p>
        </w:tc>
      </w:tr>
      <w:tr>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NULLABLE</w:t>
            </w:r>
          </w:p>
        </w:tc>
        <w:tc>
          <w:tcPr>
            <w:tcW w:type="dxa" w:w="3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Optional project summary</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created_by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UUID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FK → users(id), NOT NULL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 be a manager role</w:t>
            </w:r>
          </w:p>
        </w:tc>
      </w:tr>
      <w:tr>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TIMESTAMPTZ</w:t>
            </w:r>
          </w:p>
        </w:tc>
        <w:tc>
          <w:tcPr>
            <w:tcW w:type="dxa" w:w="2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NOT NULL, DEFAULT now()</w:t>
            </w:r>
          </w:p>
        </w:tc>
        <w:tc>
          <w:tcPr>
            <w:tcW w:type="dxa" w:w="3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
            </w:r>
          </w:p>
        </w:tc>
      </w:tr>
    </w:tbl>
    <w:p>
      <w:pPr>
        <w:spacing w:after="80" w:before="80"/>
      </w:pPr>
      <w:r>
        <w:t xml:space="preserve"/>
      </w:r>
    </w:p>
    <w:p>
      <w:pPr>
        <w:pStyle w:val="Heading3"/>
        <w:spacing w:after="80" w:before="180"/>
      </w:pPr>
      <w:r>
        <w:rPr>
          <w:rFonts w:ascii="Arial" w:cs="Arial" w:eastAsia="Arial" w:hAnsi="Arial"/>
          <w:b/>
          <w:bCs/>
          <w:color w:val="2E4A7A"/>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760"/>
        <w:gridCol w:w="3000"/>
      </w:tblGrid>
      <w:tr>
        <w:trPr>
          <w:tblHeader/>
        </w:trPr>
        <w:tc>
          <w:tcPr>
            <w:tcW w:type="dxa" w:w="16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20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7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Constraints</w:t>
            </w:r>
          </w:p>
        </w:tc>
        <w:tc>
          <w:tcPr>
            <w:tcW w:type="dxa" w:w="30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UUID</w:t>
            </w:r>
          </w:p>
        </w:tc>
        <w:tc>
          <w:tcPr>
            <w:tcW w:type="dxa" w:w="27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PK, NOT NULL</w:t>
            </w:r>
          </w:p>
        </w:tc>
        <w:tc>
          <w:tcPr>
            <w:tcW w:type="dxa" w:w="3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project_id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UUID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FK → projects(id), NOT NULL, ON DELETE RESTRICT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Blocked if tasks exist when project delete is attempted</w:t>
            </w:r>
          </w:p>
        </w:tc>
      </w:tr>
      <w:tr>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TEXT</w:t>
            </w:r>
          </w:p>
        </w:tc>
        <w:tc>
          <w:tcPr>
            <w:tcW w:type="dxa" w:w="27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NOT NULL</w:t>
            </w:r>
          </w:p>
        </w:tc>
        <w:tc>
          <w:tcPr>
            <w:tcW w:type="dxa" w:w="3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 be unique within the project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TIMESTAMPTZ</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NOT NULL, DEFAULT now()</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
            </w:r>
          </w:p>
        </w:tc>
      </w:tr>
    </w:tbl>
    <w:p>
      <w:pPr>
        <w:spacing w:after="80" w:before="80"/>
      </w:pPr>
      <w:r>
        <w:t xml:space="preserve"/>
      </w:r>
    </w:p>
    <w:p>
      <w:pPr>
        <w:pStyle w:val="Heading3"/>
        <w:spacing w:after="80" w:before="180"/>
      </w:pPr>
      <w:r>
        <w:rPr>
          <w:rFonts w:ascii="Arial" w:cs="Arial" w:eastAsia="Arial" w:hAnsi="Arial"/>
          <w:b/>
          <w:bCs/>
          <w:color w:val="2E4A7A"/>
          <w:sz w:val="22"/>
          <w:szCs w:val="22"/>
        </w:rPr>
        <w:t xml:space="preserve">user_projects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rPr>
          <w:tblHeader/>
        </w:trPr>
        <w:tc>
          <w:tcPr>
            <w:tcW w:type="dxa" w:w="20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20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4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Constraints</w:t>
            </w:r>
          </w:p>
        </w:tc>
        <w:tc>
          <w:tcPr>
            <w:tcW w:type="dxa" w:w="29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UUID</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FK → users(id), NOT NULL</w:t>
            </w:r>
          </w:p>
        </w:tc>
        <w:tc>
          <w:tcPr>
            <w:tcW w:type="dxa" w:w="2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project_id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UUID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FK → projects(id), NOT NULL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assigned_by</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UUID</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FK → users(id), NOT NULL</w:t>
            </w:r>
          </w:p>
        </w:tc>
        <w:tc>
          <w:tcPr>
            <w:tcW w:type="dxa" w:w="2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 be a manager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assigned_at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TIMESTAMPTZ</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NOT NULL, DEFAULT now()</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(user_id, project_id)</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PRIMARY KEY (composite)</w:t>
            </w:r>
          </w:p>
        </w:tc>
        <w:tc>
          <w:tcPr>
            <w:tcW w:type="dxa" w:w="2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Prevents duplicate assignments</w:t>
            </w:r>
          </w:p>
        </w:tc>
      </w:tr>
    </w:tbl>
    <w:p>
      <w:pPr>
        <w:spacing w:after="80" w:before="80"/>
      </w:pPr>
      <w:r>
        <w:t xml:space="preserve"/>
      </w:r>
    </w:p>
    <w:p>
      <w:pPr>
        <w:pStyle w:val="Heading3"/>
        <w:spacing w:after="80" w:before="180"/>
      </w:pPr>
      <w:r>
        <w:rPr>
          <w:rFonts w:ascii="Arial" w:cs="Arial" w:eastAsia="Arial" w:hAnsi="Arial"/>
          <w:b/>
          <w:bCs/>
          <w:color w:val="2E4A7A"/>
          <w:sz w:val="22"/>
          <w:szCs w:val="22"/>
        </w:rPr>
        <w:t xml:space="preserve">time_entries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rPr>
          <w:tblHeader/>
        </w:trPr>
        <w:tc>
          <w:tcPr>
            <w:tcW w:type="dxa" w:w="18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24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0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Constraints</w:t>
            </w:r>
          </w:p>
        </w:tc>
        <w:tc>
          <w:tcPr>
            <w:tcW w:type="dxa" w:w="31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PK, NOT NULL</w:t>
            </w:r>
          </w:p>
        </w:tc>
        <w:tc>
          <w:tcPr>
            <w:tcW w:type="dxa" w:w="3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user_id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FK → users(id), NOT NULL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The employee who logged the entry</w:t>
            </w:r>
          </w:p>
        </w:tc>
      </w:tr>
      <w:tr>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project_id</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FK → projects(id), NOT NULL</w:t>
            </w:r>
          </w:p>
        </w:tc>
        <w:tc>
          <w:tcPr>
            <w:tcW w:type="dxa" w:w="3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Denormalised for query performance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task_id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FK → tasks(id), NOT NULL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Task selection is mandatory</w:t>
            </w:r>
          </w:p>
        </w:tc>
      </w:tr>
      <w:tr>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entry_date</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DATE</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NOT NULL, CHECK ≤ CURRENT_DATE</w:t>
            </w:r>
          </w:p>
        </w:tc>
        <w:tc>
          <w:tcPr>
            <w:tcW w:type="dxa" w:w="3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Future dates are blocked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hours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DECIMAL(4,1)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NOT NULL, CHECK &gt; 0, CHECK hours % 0.5 = 0</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0.5-increment precision</w:t>
            </w:r>
          </w:p>
        </w:tc>
      </w:tr>
      <w:tr>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notes</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NULLABLE</w:t>
            </w:r>
          </w:p>
        </w:tc>
        <w:tc>
          <w:tcPr>
            <w:tcW w:type="dxa" w:w="3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Free-text; no length cap in MVP</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status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ENUM('draft','submitted','approved','rejected','amended')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NOT NULL, DEFAULT 'draft'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Drives the approval flow; amended set by manager edit of approved entry</w:t>
            </w:r>
          </w:p>
        </w:tc>
      </w:tr>
      <w:tr>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manager_note</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NULLABLE</w:t>
            </w:r>
          </w:p>
        </w:tc>
        <w:tc>
          <w:tcPr>
            <w:tcW w:type="dxa" w:w="3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Manager's rejection reason or comment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amended_at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NULLABLE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Populated automatically when status transitions to 'amended'</w:t>
            </w:r>
          </w:p>
        </w:tc>
      </w:tr>
      <w:tr>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amended_by</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FK → users(id), NULLABLE</w:t>
            </w:r>
          </w:p>
        </w:tc>
        <w:tc>
          <w:tcPr>
            <w:tcW w:type="dxa" w:w="3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The manager who made the amendment; populated with amended_at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original_hours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DECIMAL(4,1)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NULLABLE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Stores the hours value before amendment for lightweight audit trail</w:t>
            </w:r>
          </w:p>
        </w:tc>
      </w:tr>
      <w:tr>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created_at</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TIMESTAMPTZ</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NOT NULL, DEFAULT now()</w:t>
            </w:r>
          </w:p>
        </w:tc>
        <w:tc>
          <w:tcPr>
            <w:tcW w:type="dxa" w:w="3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updated_at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NOT NULL, DEFAULT now()</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Maintained by a DB trigger: UPDATE time_entries SET updated_at = now() BEFORE UPDATE ON EACH ROW</w:t>
            </w:r>
          </w:p>
        </w:tc>
      </w:tr>
    </w:tbl>
    <w:p>
      <w:pPr>
        <w:spacing w:after="80" w:before="80"/>
      </w:pPr>
      <w:r>
        <w:t xml:space="preserve"/>
      </w:r>
    </w:p>
    <w:p>
      <w:pPr>
        <w:pStyle w:val="Heading3"/>
        <w:spacing w:after="80" w:before="180"/>
      </w:pPr>
      <w:r>
        <w:rPr>
          <w:rFonts w:ascii="Arial" w:cs="Arial" w:eastAsia="Arial" w:hAnsi="Arial"/>
          <w:b/>
          <w:bCs/>
          <w:color w:val="2E4A7A"/>
          <w:sz w:val="22"/>
          <w:szCs w:val="22"/>
        </w:rPr>
        <w:t xml:space="preserve">timer_sessions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rPr>
          <w:tblHeader/>
        </w:trPr>
        <w:tc>
          <w:tcPr>
            <w:tcW w:type="dxa" w:w="18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24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0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Constraints</w:t>
            </w:r>
          </w:p>
        </w:tc>
        <w:tc>
          <w:tcPr>
            <w:tcW w:type="dxa" w:w="31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PK, NOT NULL</w:t>
            </w:r>
          </w:p>
        </w:tc>
        <w:tc>
          <w:tcPr>
            <w:tcW w:type="dxa" w:w="3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user_id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FK → users(id), NOT NULL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The user who started the timer</w:t>
            </w:r>
          </w:p>
        </w:tc>
      </w:tr>
      <w:tr>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project_id</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FK → projects(id), NOT NULL</w:t>
            </w:r>
          </w:p>
        </w:tc>
        <w:tc>
          <w:tcPr>
            <w:tcW w:type="dxa" w:w="3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Selected before timer starts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task_id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FK → tasks(id), NOT NULL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Selected before timer starts</w:t>
            </w:r>
          </w:p>
        </w:tc>
      </w:tr>
      <w:tr>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started_at</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TIMESTAMPTZ</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NOT NULL, DEFAULT now()</w:t>
            </w:r>
          </w:p>
        </w:tc>
        <w:tc>
          <w:tcPr>
            <w:tcW w:type="dxa" w:w="3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Set at timer start; used to compute elapsed time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stopped_at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NULLABLE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NULL indicates timer is currently running</w:t>
            </w:r>
          </w:p>
        </w:tc>
      </w:tr>
      <w:tr>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time_entry_id</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FK → time_entries(id), NULLABLE, ON DELETE RESTRICT</w:t>
            </w:r>
          </w:p>
        </w:tc>
        <w:tc>
          <w:tcPr>
            <w:tcW w:type="dxa" w:w="3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Populated on save; NULL if discarded without saving</w:t>
            </w:r>
          </w:p>
        </w:tc>
      </w:tr>
    </w:tbl>
    <w:p>
      <w:pPr>
        <w:spacing w:after="100" w:before="80"/>
      </w:pPr>
      <w:r>
        <w:rPr>
          <w:rFonts w:ascii="Arial" w:cs="Arial" w:eastAsia="Arial" w:hAnsi="Arial"/>
          <w:sz w:val="22"/>
          <w:szCs w:val="22"/>
        </w:rPr>
        <w:t xml:space="preserve">A partial unique index enforces the one-active-timer-per-user rule at the database level:</w:t>
      </w:r>
    </w:p>
    <w:p>
      <w:pPr>
        <w:spacing w:after="100" w:before="80"/>
      </w:pPr>
      <w:r>
        <w:rPr>
          <w:rFonts w:ascii="Courier New" w:cs="Courier New" w:eastAsia="Courier New" w:hAnsi="Courier New"/>
          <w:color w:val="1F3A5F"/>
          <w:sz w:val="20"/>
          <w:szCs w:val="20"/>
        </w:rPr>
        <w:t xml:space="preserve">UNIQUE (user_id) WHERE stopped_at IS NULL</w:t>
      </w:r>
    </w:p>
    <w:p>
      <w:pPr>
        <w:spacing w:after="100" w:before="80"/>
      </w:pPr>
      <w:r>
        <w:rPr>
          <w:rFonts w:ascii="Arial" w:cs="Arial" w:eastAsia="Arial" w:hAnsi="Arial"/>
          <w:sz w:val="22"/>
          <w:szCs w:val="22"/>
        </w:rPr>
        <w:t xml:space="preserve">This prevents a second active timer being inserted for the same user without requiring application-layer enforcement.</w:t>
      </w:r>
    </w:p>
    <w:p>
      <w:pPr>
        <w:spacing w:after="80" w:before="80"/>
      </w:pPr>
      <w:r>
        <w:t xml:space="preserve"/>
      </w:r>
    </w:p>
    <w:p>
      <w:pPr>
        <w:pStyle w:val="Heading2"/>
        <w:spacing w:after="120" w:before="240"/>
      </w:pPr>
      <w:r>
        <w:rPr>
          <w:rFonts w:ascii="Arial" w:cs="Arial" w:eastAsia="Arial" w:hAnsi="Arial"/>
          <w:b/>
          <w:bCs/>
          <w:color w:val="1F3A5F"/>
          <w:sz w:val="24"/>
          <w:szCs w:val="24"/>
        </w:rPr>
        <w:t xml:space="preserve">5.3 Key database constraints</w:t>
      </w:r>
    </w:p>
    <w:p>
      <w:pPr>
        <w:pStyle w:val="ListParagraph"/>
        <w:numPr>
          <w:ilvl w:val="0"/>
          <w:numId w:val="2"/>
        </w:numPr>
        <w:spacing w:after="60" w:before="60"/>
      </w:pPr>
      <w:r>
        <w:rPr>
          <w:rFonts w:ascii="Arial" w:cs="Arial" w:eastAsia="Arial" w:hAnsi="Arial"/>
          <w:sz w:val="22"/>
          <w:szCs w:val="22"/>
        </w:rPr>
        <w:t xml:space="preserve">Daily hours cap: enforced at application layer — sum of hours per (user_id, entry_date) must not exceed 24h before insert or update.</w:t>
      </w:r>
    </w:p>
    <w:p>
      <w:pPr>
        <w:pStyle w:val="ListParagraph"/>
        <w:numPr>
          <w:ilvl w:val="0"/>
          <w:numId w:val="2"/>
        </w:numPr>
        <w:spacing w:after="60" w:before="60"/>
      </w:pPr>
      <w:r>
        <w:rPr>
          <w:rFonts w:ascii="Arial" w:cs="Arial" w:eastAsia="Arial" w:hAnsi="Arial"/>
          <w:sz w:val="22"/>
          <w:szCs w:val="22"/>
        </w:rPr>
        <w:t xml:space="preserve">Per-entry hours cap: CHECK (hours &lt;= 24) on time_entries. Defence in depth against application-layer bypass.</w:t>
      </w:r>
    </w:p>
    <w:p>
      <w:pPr>
        <w:pStyle w:val="ListParagraph"/>
        <w:numPr>
          <w:ilvl w:val="0"/>
          <w:numId w:val="2"/>
        </w:numPr>
        <w:spacing w:after="60" w:before="60"/>
      </w:pPr>
      <w:r>
        <w:rPr>
          <w:rFonts w:ascii="Arial" w:cs="Arial" w:eastAsia="Arial" w:hAnsi="Arial"/>
          <w:sz w:val="22"/>
          <w:szCs w:val="22"/>
        </w:rPr>
        <w:t xml:space="preserve">Future date block: CHECK (entry_date &lt;= CURRENT_DATE) on time_entries.</w:t>
      </w:r>
    </w:p>
    <w:p>
      <w:pPr>
        <w:pStyle w:val="ListParagraph"/>
        <w:numPr>
          <w:ilvl w:val="0"/>
          <w:numId w:val="2"/>
        </w:numPr>
        <w:spacing w:after="60" w:before="60"/>
      </w:pPr>
      <w:r>
        <w:rPr>
          <w:rFonts w:ascii="Arial" w:cs="Arial" w:eastAsia="Arial" w:hAnsi="Arial"/>
          <w:sz w:val="22"/>
          <w:szCs w:val="22"/>
        </w:rPr>
        <w:t xml:space="preserve">Hours precision: CHECK (hours % 0.5 = 0) ensures only 0.5-increment values are stored.</w:t>
      </w:r>
    </w:p>
    <w:p>
      <w:pPr>
        <w:pStyle w:val="ListParagraph"/>
        <w:numPr>
          <w:ilvl w:val="0"/>
          <w:numId w:val="2"/>
        </w:numPr>
        <w:spacing w:after="60" w:before="60"/>
      </w:pPr>
      <w:r>
        <w:rPr>
          <w:rFonts w:ascii="Arial" w:cs="Arial" w:eastAsia="Arial" w:hAnsi="Arial"/>
          <w:sz w:val="22"/>
          <w:szCs w:val="22"/>
        </w:rPr>
        <w:t xml:space="preserve">Task scoping: application layer must verify task.project_id = time_entries.project_id before insert.</w:t>
      </w:r>
    </w:p>
    <w:p>
      <w:pPr>
        <w:pStyle w:val="ListParagraph"/>
        <w:numPr>
          <w:ilvl w:val="0"/>
          <w:numId w:val="2"/>
        </w:numPr>
        <w:spacing w:after="60" w:before="60"/>
      </w:pPr>
      <w:r>
        <w:rPr>
          <w:rFonts w:ascii="Arial" w:cs="Arial" w:eastAsia="Arial" w:hAnsi="Arial"/>
          <w:sz w:val="22"/>
          <w:szCs w:val="22"/>
        </w:rPr>
        <w:t xml:space="preserve">User assignment: application layer must verify a user_projects row exists for (user_id, project_id) before allowing entry creation, EXCEPT where the creating user has role = 'manager' — managers may log against any project without a user_projects row.</w:t>
      </w:r>
    </w:p>
    <w:p>
      <w:pPr>
        <w:pStyle w:val="ListParagraph"/>
        <w:numPr>
          <w:ilvl w:val="0"/>
          <w:numId w:val="2"/>
        </w:numPr>
        <w:spacing w:after="60" w:before="60"/>
      </w:pPr>
      <w:r>
        <w:rPr>
          <w:rFonts w:ascii="Arial" w:cs="Arial" w:eastAsia="Arial" w:hAnsi="Arial"/>
          <w:sz w:val="22"/>
          <w:szCs w:val="22"/>
        </w:rPr>
        <w:t xml:space="preserve">manager_id integrity: a DB function-based CHECK constraint verifies that the referenced user has role = 'manager'. Syntax: ADD CONSTRAINT chk_manager_role CHECK (manager_id IS NULL OR check_is_manager(manager_id)), where check_is_manager() queries users.role.</w:t>
      </w:r>
    </w:p>
    <w:p>
      <w:pPr>
        <w:pStyle w:val="ListParagraph"/>
        <w:numPr>
          <w:ilvl w:val="0"/>
          <w:numId w:val="2"/>
        </w:numPr>
        <w:spacing w:after="60" w:before="60"/>
      </w:pPr>
      <w:r>
        <w:rPr>
          <w:rFonts w:ascii="Arial" w:cs="Arial" w:eastAsia="Arial" w:hAnsi="Arial"/>
          <w:sz w:val="22"/>
          <w:szCs w:val="22"/>
        </w:rPr>
        <w:t xml:space="preserve">Project name uniqueness: UNIQUE index on lower(name) on projects for case-insensitive enforcement.</w:t>
      </w:r>
    </w:p>
    <w:p>
      <w:pPr>
        <w:pStyle w:val="ListParagraph"/>
        <w:numPr>
          <w:ilvl w:val="0"/>
          <w:numId w:val="2"/>
        </w:numPr>
        <w:spacing w:after="60" w:before="60"/>
      </w:pPr>
      <w:r>
        <w:rPr>
          <w:rFonts w:ascii="Arial" w:cs="Arial" w:eastAsia="Arial" w:hAnsi="Arial"/>
          <w:sz w:val="22"/>
          <w:szCs w:val="22"/>
        </w:rPr>
        <w:t xml:space="preserve">Task name uniqueness: UNIQUE index on (project_id, lower(name)) on tasks.</w:t>
      </w:r>
    </w:p>
    <w:p>
      <w:pPr>
        <w:pStyle w:val="ListParagraph"/>
        <w:numPr>
          <w:ilvl w:val="0"/>
          <w:numId w:val="2"/>
        </w:numPr>
        <w:spacing w:after="60" w:before="60"/>
      </w:pPr>
      <w:r>
        <w:rPr>
          <w:rFonts w:ascii="Arial" w:cs="Arial" w:eastAsia="Arial" w:hAnsi="Arial"/>
          <w:sz w:val="22"/>
          <w:szCs w:val="22"/>
        </w:rPr>
        <w:t xml:space="preserve">Withdrawal race condition: the employee withdrawal UPDATE must include WHERE status = 'submitted' and verify one row was affected. If zero rows affected, return a conflict error — the entry was actioned by a manager before withdrawal completed.</w:t>
      </w:r>
    </w:p>
    <w:p>
      <w:pPr>
        <w:pStyle w:val="ListParagraph"/>
        <w:numPr>
          <w:ilvl w:val="0"/>
          <w:numId w:val="2"/>
        </w:numPr>
        <w:spacing w:after="60" w:before="60"/>
      </w:pPr>
      <w:r>
        <w:rPr>
          <w:rFonts w:ascii="Arial" w:cs="Arial" w:eastAsia="Arial" w:hAnsi="Arial"/>
          <w:sz w:val="22"/>
          <w:szCs w:val="22"/>
        </w:rPr>
        <w:t xml:space="preserve">Rejected to Draft transition: status changes to 'draft' only on successful save of the edited entry, not on form open. An unsaved edit does not change status.</w:t>
      </w:r>
    </w:p>
    <w:p>
      <w:pPr>
        <w:pStyle w:val="ListParagraph"/>
        <w:numPr>
          <w:ilvl w:val="0"/>
          <w:numId w:val="2"/>
        </w:numPr>
        <w:spacing w:after="60" w:before="60"/>
      </w:pPr>
      <w:r>
        <w:rPr>
          <w:rFonts w:ascii="Arial" w:cs="Arial" w:eastAsia="Arial" w:hAnsi="Arial"/>
          <w:sz w:val="22"/>
          <w:szCs w:val="22"/>
        </w:rPr>
        <w:t xml:space="preserve">Project-before-task UX: a project with zero tasks must not appear in the employee time-entry project dropdown. The project becomes selectable only once a manager has added at least one task.</w:t>
      </w:r>
    </w:p>
    <w:p>
      <w:pPr>
        <w:pStyle w:val="ListParagraph"/>
        <w:numPr>
          <w:ilvl w:val="0"/>
          <w:numId w:val="2"/>
        </w:numPr>
        <w:spacing w:after="60" w:before="60"/>
      </w:pPr>
      <w:r>
        <w:rPr>
          <w:rFonts w:ascii="Arial" w:cs="Arial" w:eastAsia="Arial" w:hAnsi="Arial"/>
          <w:sz w:val="22"/>
          <w:szCs w:val="22"/>
        </w:rPr>
        <w:t xml:space="preserve">Auto-reject on deactivation: when is_active is set to false, all time_entries with status = 'submitted' for that user must transition to 'rejected' with manager_note = 'Automatically rejected: user account deactivated.' This executes atomically with the deactivation update.</w:t>
      </w:r>
    </w:p>
    <w:p>
      <w:pPr>
        <w:pStyle w:val="ListParagraph"/>
        <w:numPr>
          <w:ilvl w:val="0"/>
          <w:numId w:val="2"/>
        </w:numPr>
        <w:spacing w:after="60" w:before="60"/>
      </w:pPr>
      <w:r>
        <w:rPr>
          <w:rFonts w:ascii="Arial" w:cs="Arial" w:eastAsia="Arial" w:hAnsi="Arial"/>
          <w:sz w:val="22"/>
          <w:szCs w:val="22"/>
        </w:rPr>
        <w:t xml:space="preserve">One active timer: partial unique index UNIQUE (user_id) WHERE stopped_at IS NULL on timer_sessions enforces a single running timer per user at DB level.</w:t>
      </w:r>
    </w:p>
    <w:p>
      <w:pPr>
        <w:pStyle w:val="ListParagraph"/>
        <w:numPr>
          <w:ilvl w:val="0"/>
          <w:numId w:val="2"/>
        </w:numPr>
        <w:spacing w:after="60" w:before="60"/>
      </w:pPr>
      <w:r>
        <w:rPr>
          <w:rFonts w:ascii="Arial" w:cs="Arial" w:eastAsia="Arial" w:hAnsi="Arial"/>
          <w:sz w:val="22"/>
          <w:szCs w:val="22"/>
        </w:rPr>
        <w:t xml:space="preserve">Delete behaviour — projects: ON DELETE RESTRICT on all FKs referencing projects. A project cannot be deleted while tasks, user_projects, time_entries, or timer_sessions rows reference it.</w:t>
      </w:r>
    </w:p>
    <w:p>
      <w:pPr>
        <w:pStyle w:val="ListParagraph"/>
        <w:numPr>
          <w:ilvl w:val="0"/>
          <w:numId w:val="2"/>
        </w:numPr>
        <w:spacing w:after="60" w:before="60"/>
      </w:pPr>
      <w:r>
        <w:rPr>
          <w:rFonts w:ascii="Arial" w:cs="Arial" w:eastAsia="Arial" w:hAnsi="Arial"/>
          <w:sz w:val="22"/>
          <w:szCs w:val="22"/>
        </w:rPr>
        <w:t xml:space="preserve">Delete behaviour — tasks: ON DELETE RESTRICT on all FKs referencing tasks. A task cannot be deleted while time_entries or timer_sessions rows reference it.</w:t>
      </w:r>
    </w:p>
    <w:p>
      <w:pPr>
        <w:pStyle w:val="ListParagraph"/>
        <w:numPr>
          <w:ilvl w:val="0"/>
          <w:numId w:val="2"/>
        </w:numPr>
        <w:spacing w:after="60" w:before="60"/>
      </w:pPr>
      <w:r>
        <w:rPr>
          <w:rFonts w:ascii="Arial" w:cs="Arial" w:eastAsia="Arial" w:hAnsi="Arial"/>
          <w:sz w:val="22"/>
          <w:szCs w:val="22"/>
        </w:rPr>
        <w:t xml:space="preserve">Delete behaviour — users: hard delete is blocked at the application layer. Users are deactivated by setting is_active = false. All FK references to users use ON DELETE RESTRICT as a safety net.</w:t>
      </w:r>
    </w:p>
    <w:p>
      <w:pPr>
        <w:pStyle w:val="ListParagraph"/>
        <w:numPr>
          <w:ilvl w:val="0"/>
          <w:numId w:val="2"/>
        </w:numPr>
        <w:spacing w:after="60" w:before="60"/>
      </w:pPr>
      <w:r>
        <w:rPr>
          <w:rFonts w:ascii="Arial" w:cs="Arial" w:eastAsia="Arial" w:hAnsi="Arial"/>
          <w:sz w:val="22"/>
          <w:szCs w:val="22"/>
        </w:rPr>
        <w:t xml:space="preserve">Deactivated users: RLS policies filter is_active = false users from all project assignment dropdowns, user filters, and the approval queue. Historical entries remain attributed to the user record.</w:t>
      </w:r>
    </w:p>
    <w:p>
      <w:pPr>
        <w:pStyle w:val="ListParagraph"/>
        <w:numPr>
          <w:ilvl w:val="0"/>
          <w:numId w:val="2"/>
        </w:numPr>
        <w:spacing w:after="60" w:before="60"/>
      </w:pPr>
      <w:r>
        <w:rPr>
          <w:rFonts w:ascii="Arial" w:cs="Arial" w:eastAsia="Arial" w:hAnsi="Arial"/>
          <w:sz w:val="22"/>
          <w:szCs w:val="22"/>
        </w:rPr>
        <w:t xml:space="preserve">updated_at trigger: a BEFORE UPDATE trigger on time_entries executes SET updated_at = now() on each row update. Apply the same pattern to any other table carrying updated_at.</w:t>
      </w:r>
    </w:p>
    <w:p>
      <w:pPr>
        <w:spacing w:after="80" w:before="80"/>
      </w:pPr>
      <w:r>
        <w:t xml:space="preserve"/>
      </w:r>
    </w:p>
    <w:p>
      <w:pPr>
        <w:pStyle w:val="Heading1"/>
        <w:pBdr>
          <w:bottom w:val="single" w:color="2E4A7A" w:sz="6" w:space="4"/>
        </w:pBdr>
        <w:spacing w:after="160" w:before="320"/>
      </w:pPr>
      <w:r>
        <w:rPr>
          <w:rFonts w:ascii="Arial" w:cs="Arial" w:eastAsia="Arial" w:hAnsi="Arial"/>
          <w:b/>
          <w:bCs/>
          <w:color w:val="2E4A7A"/>
          <w:sz w:val="28"/>
          <w:szCs w:val="28"/>
        </w:rPr>
        <w:t xml:space="preserve">6. Functional Requirements</w:t>
      </w:r>
    </w:p>
    <w:p>
      <w:pPr>
        <w:pStyle w:val="Heading2"/>
        <w:spacing w:after="120" w:before="240"/>
      </w:pPr>
      <w:r>
        <w:rPr>
          <w:rFonts w:ascii="Arial" w:cs="Arial" w:eastAsia="Arial" w:hAnsi="Arial"/>
          <w:b/>
          <w:bCs/>
          <w:color w:val="1F3A5F"/>
          <w:sz w:val="24"/>
          <w:szCs w:val="24"/>
        </w:rPr>
        <w:t xml:space="preserve">6.1 Authentication &amp;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66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FR-01</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Users must authenticate with email and password via Supabase Auth before accessing any part of the application.</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FR-02</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Sessions must persist across browser closes using Supabase JWT stored in localStorage; tokens must auto-refresh.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FR-03</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Unauthenticated requests must redirect to the login page.</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FR-04</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Users must be able to sign out, which clears the local session.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FR-05</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User accounts are provisioned by an administrator via the Supabase dashboard (no self-registration in MVP).</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FR-05a</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When a user is deactivated (is_active set to false), all their time entries with status 'submitted' must be automatically transitioned to 'rejected' with the system note 'Automatically rejected: user account deactivated.' This must execute atomically with the deactivation operation.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bl>
    <w:p>
      <w:pPr>
        <w:spacing w:after="80" w:before="80"/>
      </w:pPr>
      <w:r>
        <w:t xml:space="preserve"/>
      </w:r>
    </w:p>
    <w:p>
      <w:pPr>
        <w:pStyle w:val="Heading2"/>
        <w:spacing w:after="120" w:before="240"/>
      </w:pPr>
      <w:r>
        <w:rPr>
          <w:rFonts w:ascii="Arial" w:cs="Arial" w:eastAsia="Arial" w:hAnsi="Arial"/>
          <w:b/>
          <w:bCs/>
          <w:color w:val="1F3A5F"/>
          <w:sz w:val="24"/>
          <w:szCs w:val="24"/>
        </w:rPr>
        <w:t xml:space="preserve">6.2 Project &amp; task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66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FR-06</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Managers must be able to create, edit, and list projects.</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FR-07</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Managers must be able to create, edit, and list tasks within a project.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FR-08</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Managers must be able to assign and unassign users to projects via the user_projects join.</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FR-09</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Employees must not have access to project or task management screens.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FR-10</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The task selection UI must dynamically filter to only tasks belonging to the selected project.</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bl>
    <w:p>
      <w:pPr>
        <w:spacing w:after="80" w:before="80"/>
      </w:pPr>
      <w:r>
        <w:t xml:space="preserve"/>
      </w:r>
    </w:p>
    <w:p>
      <w:pPr>
        <w:pStyle w:val="Heading2"/>
        <w:spacing w:after="120" w:before="240"/>
      </w:pPr>
      <w:r>
        <w:rPr>
          <w:rFonts w:ascii="Arial" w:cs="Arial" w:eastAsia="Arial" w:hAnsi="Arial"/>
          <w:b/>
          <w:bCs/>
          <w:color w:val="1F3A5F"/>
          <w:sz w:val="24"/>
          <w:szCs w:val="24"/>
        </w:rPr>
        <w:t xml:space="preserve">6.3 Time entry —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66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FR-11</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A logged-in user must be able to create a time entry by selecting project, task, date, hours, and optionally notes.</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FR-12</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The project dropdown must show only projects the user is assigned to (employees) or all projects (managers).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FR-13</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Hours must be entered in 0.5 increments. The input must reject values not divisible by 0.5.</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FR-14</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Hours must be greater than zero. The form must surface a validation error for zero or negative input.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FR-15</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The entry date must not be in the future. The date picker must disable future dates.</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FR-16</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The system must reject an entry if the user's total logged hours for that date would exceed 24 hours.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FR-17</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All fields except notes are required. The form must surface inline validation errors per field.</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FR-18</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 new entry is created with status = 'draft' by default.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FR-18a</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When a manager creates a time entry, they must first select the target user from a dropdown of active users. The entry is attributed to the selected user, not to the manager. The manager's user_id is not stored as the entry's user_id.</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bl>
    <w:p>
      <w:pPr>
        <w:spacing w:after="80" w:before="80"/>
      </w:pPr>
      <w:r>
        <w:t xml:space="preserve"/>
      </w:r>
    </w:p>
    <w:p>
      <w:pPr>
        <w:pStyle w:val="Heading2"/>
        <w:spacing w:after="120" w:before="240"/>
      </w:pPr>
      <w:r>
        <w:rPr>
          <w:rFonts w:ascii="Arial" w:cs="Arial" w:eastAsia="Arial" w:hAnsi="Arial"/>
          <w:b/>
          <w:bCs/>
          <w:color w:val="1F3A5F"/>
          <w:sz w:val="24"/>
          <w:szCs w:val="24"/>
        </w:rPr>
        <w:t xml:space="preserve">6.4 Time entry — edit &amp; 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66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FR-19</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An employee may edit their own entries only when status is 'draft' or 'rejected'. Entries with status 'submitted', 'approved', or 'amended' are read-only for employees.</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FR-20</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 manager may edit any entry regardless of status.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FR-21</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An employee must be able to submit one or more draft entries for manager approval, transitioning status to 'submitted'.</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FR-22</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Once submitted, an employee must not be able to edit the entry unless it is rejected.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FR-23</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Edit must enforce the same validation rules as create (hours &gt; 0, ≤ 24h daily cap, no future date).</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FR-23a</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An employee must be able to withdraw a submitted entry, transitioning status from 'submitted' back to 'draft'. Withdrawal is only permitted while the entry has not yet been actioned by a manager.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bl>
    <w:p>
      <w:pPr>
        <w:spacing w:after="80" w:before="80"/>
      </w:pPr>
      <w:r>
        <w:t xml:space="preserve"/>
      </w:r>
    </w:p>
    <w:p>
      <w:pPr>
        <w:pStyle w:val="Heading2"/>
        <w:spacing w:after="120" w:before="240"/>
      </w:pPr>
      <w:r>
        <w:rPr>
          <w:rFonts w:ascii="Arial" w:cs="Arial" w:eastAsia="Arial" w:hAnsi="Arial"/>
          <w:b/>
          <w:bCs/>
          <w:color w:val="1F3A5F"/>
          <w:sz w:val="24"/>
          <w:szCs w:val="24"/>
        </w:rPr>
        <w:t xml:space="preserve">6.5 Approval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66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FR-24</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Managers must have a dedicated approval queue showing all entries with status = 'submitted'.</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FR-25</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 manager must be able to approve a submitted entry, transitioning its status to 'approved'.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FR-26</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A manager must be able to reject a submitted entry with a mandatory rejection note, transitioning status to 'rejected'.</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FR-27</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Employees must be able to see the status of their entries (draft, submitted, approved, rejected, amended) and view manager notes on rejections and amendments.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FR-28</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The approval queue must be filterable by user and by date range.</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Should</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FR-29a</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When a manager edits an entry whose status is 'approved', the system must automatically transition its status to 'amended'. The amendment is applied immediately with no re-approval required.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FR-29b</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An employee must not be able to edit an entry with status 'amended'. The amended entry is read-only for employees. Any disagreement must be resolved out of band with the manager.</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bl>
    <w:p>
      <w:pPr>
        <w:spacing w:after="80" w:before="80"/>
      </w:pPr>
      <w:r>
        <w:t xml:space="preserve"/>
      </w:r>
    </w:p>
    <w:p>
      <w:pPr>
        <w:pStyle w:val="Heading2"/>
        <w:spacing w:after="120" w:before="240"/>
      </w:pPr>
      <w:r>
        <w:rPr>
          <w:rFonts w:ascii="Arial" w:cs="Arial" w:eastAsia="Arial" w:hAnsi="Arial"/>
          <w:b/>
          <w:bCs/>
          <w:color w:val="1F3A5F"/>
          <w:sz w:val="24"/>
          <w:szCs w:val="24"/>
        </w:rPr>
        <w:t xml:space="preserve">6.6 Approval state machine</w:t>
      </w:r>
    </w:p>
    <w:p>
      <w:pPr>
        <w:spacing w:after="100" w:before="80"/>
      </w:pPr>
      <w:r>
        <w:rPr>
          <w:rFonts w:ascii="Arial" w:cs="Arial" w:eastAsia="Arial" w:hAnsi="Arial"/>
          <w:sz w:val="22"/>
          <w:szCs w:val="22"/>
        </w:rPr>
        <w:t xml:space="preserve">All valid status transitions for a time entry are defined below. Any transition not listed is explicitly forbidden and must be rejected at the application layer.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4760"/>
      </w:tblGrid>
      <w:tr>
        <w:trPr>
          <w:tblHeader/>
        </w:trPr>
        <w:tc>
          <w:tcPr>
            <w:tcW w:type="dxa" w:w="16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From status</w:t>
            </w:r>
          </w:p>
        </w:tc>
        <w:tc>
          <w:tcPr>
            <w:tcW w:type="dxa" w:w="16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 status</w:t>
            </w:r>
          </w:p>
        </w:tc>
        <w:tc>
          <w:tcPr>
            <w:tcW w:type="dxa" w:w="14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Actor</w:t>
            </w:r>
          </w:p>
        </w:tc>
        <w:tc>
          <w:tcPr>
            <w:tcW w:type="dxa" w:w="47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Trigger / guard</w:t>
            </w:r>
          </w:p>
        </w:tc>
      </w:tr>
      <w:tr>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(new)</w:t>
            </w:r>
          </w:p>
        </w:tc>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Draft</w:t>
            </w:r>
          </w:p>
        </w:tc>
        <w:tc>
          <w:tcPr>
            <w:tcW w:type="dxa" w:w="1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System</w:t>
            </w:r>
          </w:p>
        </w:tc>
        <w:tc>
          <w:tcPr>
            <w:tcW w:type="dxa" w:w="47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On time entry creation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Draft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Submitted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Employee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Employee submits; all fields valid</w:t>
            </w:r>
          </w:p>
        </w:tc>
      </w:tr>
      <w:tr>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Draft</w:t>
            </w:r>
          </w:p>
        </w:tc>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Draft</w:t>
            </w:r>
          </w:p>
        </w:tc>
        <w:tc>
          <w:tcPr>
            <w:tcW w:type="dxa" w:w="1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Manager</w:t>
            </w:r>
          </w:p>
        </w:tc>
        <w:tc>
          <w:tcPr>
            <w:tcW w:type="dxa" w:w="47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Manager edits a draft entry; status unchanged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Submitted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Draft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Employee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Employee withdraws; entry not yet actioned by manager</w:t>
            </w:r>
          </w:p>
        </w:tc>
      </w:tr>
      <w:tr>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Submitted</w:t>
            </w:r>
          </w:p>
        </w:tc>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Submitted</w:t>
            </w:r>
          </w:p>
        </w:tc>
        <w:tc>
          <w:tcPr>
            <w:tcW w:type="dxa" w:w="1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Manager</w:t>
            </w:r>
          </w:p>
        </w:tc>
        <w:tc>
          <w:tcPr>
            <w:tcW w:type="dxa" w:w="47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Manager edits a submitted entry; status unchanged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Submitted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Approved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Manager</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Manager approves</w:t>
            </w:r>
          </w:p>
        </w:tc>
      </w:tr>
      <w:tr>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Submitted</w:t>
            </w:r>
          </w:p>
        </w:tc>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Rejected</w:t>
            </w:r>
          </w:p>
        </w:tc>
        <w:tc>
          <w:tcPr>
            <w:tcW w:type="dxa" w:w="1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Manager</w:t>
            </w:r>
          </w:p>
        </w:tc>
        <w:tc>
          <w:tcPr>
            <w:tcW w:type="dxa" w:w="47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Manager rejects; rejection note is mandatory</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Rejected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Draft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Employee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Employee saves a corrected edit of the rejected entry</w:t>
            </w:r>
          </w:p>
        </w:tc>
      </w:tr>
      <w:tr>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Rejected</w:t>
            </w:r>
          </w:p>
        </w:tc>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Rejected</w:t>
            </w:r>
          </w:p>
        </w:tc>
        <w:tc>
          <w:tcPr>
            <w:tcW w:type="dxa" w:w="1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Manager</w:t>
            </w:r>
          </w:p>
        </w:tc>
        <w:tc>
          <w:tcPr>
            <w:tcW w:type="dxa" w:w="47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Manager edits a rejected entry; status unchanged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Approved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Amended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Manager</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Manager edits an approved entry; transition is automatic</w:t>
            </w:r>
          </w:p>
        </w:tc>
      </w:tr>
      <w:tr>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Amended</w:t>
            </w:r>
          </w:p>
        </w:tc>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Amended</w:t>
            </w:r>
          </w:p>
        </w:tc>
        <w:tc>
          <w:tcPr>
            <w:tcW w:type="dxa" w:w="1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Manager</w:t>
            </w:r>
          </w:p>
        </w:tc>
        <w:tc>
          <w:tcPr>
            <w:tcW w:type="dxa" w:w="47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Manager edits an amended entry; status unchanged</w:t>
            </w:r>
          </w:p>
        </w:tc>
      </w:tr>
    </w:tbl>
    <w:p>
      <w:pPr>
        <w:spacing w:after="80" w:before="80"/>
      </w:pPr>
      <w:r>
        <w:t xml:space="preserve"/>
      </w:r>
    </w:p>
    <w:p>
      <w:pPr>
        <w:spacing w:after="100" w:before="80"/>
      </w:pPr>
      <w:r>
        <w:rPr>
          <w:rFonts w:ascii="Arial" w:cs="Arial" w:eastAsia="Arial" w:hAnsi="Arial"/>
          <w:sz w:val="22"/>
          <w:szCs w:val="22"/>
        </w:rPr>
        <w:t xml:space="preserve">Terminal states in MVP: Amended (no further transitions). Approved entries can transition to Amended but not back to any earlier state. The Amended status is visible to the employee as a read-only record with manager correction noted.</w:t>
      </w:r>
    </w:p>
    <w:p>
      <w:pPr>
        <w:spacing w:after="80" w:before="80"/>
      </w:pPr>
      <w:r>
        <w:t xml:space="preserve"/>
      </w:r>
    </w:p>
    <w:p>
      <w:pPr>
        <w:pStyle w:val="Heading2"/>
        <w:spacing w:after="120" w:before="240"/>
      </w:pPr>
      <w:r>
        <w:rPr>
          <w:rFonts w:ascii="Arial" w:cs="Arial" w:eastAsia="Arial" w:hAnsi="Arial"/>
          <w:b/>
          <w:bCs/>
          <w:color w:val="1F3A5F"/>
          <w:sz w:val="24"/>
          <w:szCs w:val="24"/>
        </w:rPr>
        <w:t xml:space="preserve">6.7 Daily log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66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FR-30</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The daily log must display all time entries for a selected date, showing project, task, hours, notes, and status per row.</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FR-31</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The view must display a total hours count for the selected date at the bottom.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FR-32</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Employees see only their own entries. Managers see all entries with a user filter.</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FR-33</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The date selector must default to today and allow navigation to past dates.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bl>
    <w:p>
      <w:pPr>
        <w:spacing w:after="80" w:before="80"/>
      </w:pPr>
      <w:r>
        <w:t xml:space="preserve"/>
      </w:r>
    </w:p>
    <w:p>
      <w:pPr>
        <w:pStyle w:val="Heading2"/>
        <w:spacing w:after="120" w:before="240"/>
      </w:pPr>
      <w:r>
        <w:rPr>
          <w:rFonts w:ascii="Arial" w:cs="Arial" w:eastAsia="Arial" w:hAnsi="Arial"/>
          <w:b/>
          <w:bCs/>
          <w:color w:val="1F3A5F"/>
          <w:sz w:val="24"/>
          <w:szCs w:val="24"/>
        </w:rPr>
        <w:t xml:space="preserve">6.8 Weekly summary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66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FR-34</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The weekly summary must aggregate hours for a Monday-to-Sunday ISO week.</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FR-35</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The summary must support grouping toggled by the user: group by project or group by task.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FR-36</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Each group row must show total hours for the week and a per-day breakdown (Mon–Sun).</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FR-37</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 grand total row must appear at the bottom of the summary.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FR-38</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Employees see their own summary. Managers see all users' summaries with a user filter.</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FR-39</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The week selector must allow navigation to previous and next weeks.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bl>
    <w:p>
      <w:pPr>
        <w:spacing w:after="80" w:before="80"/>
      </w:pPr>
      <w:r>
        <w:t xml:space="preserve"/>
      </w:r>
    </w:p>
    <w:p>
      <w:pPr>
        <w:pStyle w:val="Heading2"/>
        <w:spacing w:after="120" w:before="240"/>
      </w:pPr>
      <w:r>
        <w:rPr>
          <w:rFonts w:ascii="Arial" w:cs="Arial" w:eastAsia="Arial" w:hAnsi="Arial"/>
          <w:b/>
          <w:bCs/>
          <w:color w:val="1F3A5F"/>
          <w:sz w:val="24"/>
          <w:szCs w:val="24"/>
        </w:rPr>
        <w:t xml:space="preserve">6.9 Timer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66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FR-40</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A user must be able to start a timer by selecting a project and task before the timer begins.</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FR-41</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Only one timer may be active per user at any time. The start button must be disabled while a timer is running.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FR-42</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The running timer must display elapsed time in HH:MM:SS, updating every second in the UI.</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FR-43</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The elapsed time must be computed from started_at stored server-side, not from a browser clock, so it survives page closes and multi-device use.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FR-44</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On returning to the app with an active timer, the UI must immediately show the running timer with correct elapsed time.</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FR-45</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When a user stops the timer, a time entry form must open pre-filled with the selected project, task, today's date, and exact elapsed time displayed in hours to two decimal places.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FR-46</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The hours field on the pre-filled form must be editable. The user must be able to adjust the value to a 0.5-increment before saving.</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FR-47</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All existing time entry validation rules apply when saving from a timer-pre-filled form (hours &gt; 0, daily cap ≤ 24h, no future date, 0.5 increments).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FR-48</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If the user dismisses the pre-filled form without saving, they must be prompted to confirm. The timer_sessions record is marked stopped regardless; no entry is created.</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FR-49</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 user must not be able to start a new timer while a stopped session's form is still open awaiting save.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FR-49a</w:t>
            </w:r>
          </w:p>
        </w:tc>
        <w:tc>
          <w:tcPr>
            <w:tcW w:type="dxa" w:w="66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Timer sessions are private to the owning user. Managers must not have read or write access to other users' timer_sessions rows. RLS must enforce this for all roles.</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FR-49b</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When a timer is stopped, the pre-fill form must display the exact elapsed time in hours to two decimal places alongside the hours input field. The hours input must default to the nearest valid 0.5h increment. The UI must note that values under 15 minutes can only round to 0 or 0.5h and that the user should adjust accordingly.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Must</w:t>
            </w:r>
          </w:p>
        </w:tc>
      </w:tr>
    </w:tbl>
    <w:p>
      <w:pPr>
        <w:spacing w:after="80" w:before="80"/>
      </w:pPr>
      <w:r>
        <w:t xml:space="preserve"/>
      </w:r>
    </w:p>
    <w:p>
      <w:pPr>
        <w:pStyle w:val="Heading1"/>
        <w:pBdr>
          <w:bottom w:val="single" w:color="2E4A7A" w:sz="6" w:space="4"/>
        </w:pBdr>
        <w:spacing w:after="160" w:before="320"/>
      </w:pPr>
      <w:r>
        <w:rPr>
          <w:rFonts w:ascii="Arial" w:cs="Arial" w:eastAsia="Arial" w:hAnsi="Arial"/>
          <w:b/>
          <w:bCs/>
          <w:color w:val="2E4A7A"/>
          <w:sz w:val="28"/>
          <w:szCs w:val="28"/>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Category</w:t>
            </w:r>
          </w:p>
        </w:tc>
        <w:tc>
          <w:tcPr>
            <w:tcW w:type="dxa" w:w="73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w:t>
            </w:r>
          </w:p>
        </w:tc>
      </w:tr>
      <w:tr>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Security</w:t>
            </w:r>
          </w:p>
        </w:tc>
        <w:tc>
          <w:tcPr>
            <w:tcW w:type="dxa" w:w="73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All API requests must be authenticated. RLS policies must be enabled on all tables. No user may query another user's data except through permitted manager paths.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Security — JWT storage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Supabase Auth stores JWTs in localStorage by default (FR-02). This exposes tokens to XSS attacks. Flag for security review before go-live; httpOnly cookie storage is the safer alternative if the threat model warrants it.</w:t>
            </w:r>
          </w:p>
        </w:tc>
      </w:tr>
      <w:tr>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Performance</w:t>
            </w:r>
          </w:p>
        </w:tc>
        <w:tc>
          <w:tcPr>
            <w:tcW w:type="dxa" w:w="73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Time entry creation and view loads must respond within 2 seconds under normal load.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Responsiveness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The UI must be fully functional on screens 375px wide and above (mobile-first). This is a must-have, not optional.</w:t>
            </w:r>
          </w:p>
        </w:tc>
      </w:tr>
      <w:tr>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Availability</w:t>
            </w:r>
          </w:p>
        </w:tc>
        <w:tc>
          <w:tcPr>
            <w:tcW w:type="dxa" w:w="73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Target 99.5% uptime, leveraging Supabase-managed infrastructure.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Data integrity</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All DB constraints (CHECK, FK, NOT NULL) must be present in the schema independently of application-layer validation.</w:t>
            </w:r>
          </w:p>
        </w:tc>
      </w:tr>
      <w:tr>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Browser support</w:t>
            </w:r>
          </w:p>
        </w:tc>
        <w:tc>
          <w:tcPr>
            <w:tcW w:type="dxa" w:w="73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Latest two versions of Chrome, Firefox, Safari, and Edge.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Accessibility</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Forms must be keyboard-navigable and carry appropriate ARIA labels.</w:t>
            </w:r>
          </w:p>
        </w:tc>
      </w:tr>
    </w:tbl>
    <w:p>
      <w:pPr>
        <w:spacing w:after="80" w:before="80"/>
      </w:pPr>
      <w:r>
        <w:t xml:space="preserve"/>
      </w:r>
    </w:p>
    <w:p>
      <w:pPr>
        <w:pStyle w:val="Heading1"/>
        <w:pBdr>
          <w:bottom w:val="single" w:color="2E4A7A" w:sz="6" w:space="4"/>
        </w:pBdr>
        <w:spacing w:after="160" w:before="320"/>
      </w:pPr>
      <w:r>
        <w:rPr>
          <w:rFonts w:ascii="Arial" w:cs="Arial" w:eastAsia="Arial" w:hAnsi="Arial"/>
          <w:b/>
          <w:bCs/>
          <w:color w:val="2E4A7A"/>
          <w:sz w:val="28"/>
          <w:szCs w:val="28"/>
        </w:rPr>
        <w:t xml:space="preserve">8. Nice-to-Have Features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Feature</w:t>
            </w:r>
          </w:p>
        </w:tc>
        <w:tc>
          <w:tcPr>
            <w:tcW w:type="dxa" w:w="69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CSV export</w:t>
            </w:r>
          </w:p>
        </w:tc>
        <w:tc>
          <w:tcPr>
            <w:tcW w:type="dxa" w:w="6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Export time entries filtered by user, project, and date range. Consumer TBD (HR, Finance, PM). Needs column specification before build.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Project / date filters on views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Quick-filter controls on the daily log and weekly summary. Low effort, high usability — strong candidate for v1.1.</w:t>
            </w:r>
          </w:p>
        </w:tc>
      </w:tr>
      <w:tr>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Delete entries</w:t>
            </w:r>
          </w:p>
        </w:tc>
        <w:tc>
          <w:tcPr>
            <w:tcW w:type="dxa" w:w="6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Manager-only soft-delete with audit trail. Not in MVP to simplify approval state logic.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Target hours / utilisation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 target_hours column on users is recommended for future use. The weekly summary could show % utilised against the target. Requires target-setting UI.</w:t>
            </w:r>
          </w:p>
        </w:tc>
      </w:tr>
      <w:tr>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Manager approval notifications</w:t>
            </w:r>
          </w:p>
        </w:tc>
        <w:tc>
          <w:tcPr>
            <w:tcW w:type="dxa" w:w="6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Email or in-app notification when an entry is submitted or a decision is made. Supabase Edge Functions are the implementation path.</w:t>
            </w:r>
          </w:p>
        </w:tc>
      </w:tr>
    </w:tbl>
    <w:p>
      <w:pPr>
        <w:spacing w:after="80" w:before="80"/>
      </w:pPr>
      <w:r>
        <w:t xml:space="preserve"/>
      </w:r>
    </w:p>
    <w:p>
      <w:pPr>
        <w:pStyle w:val="Heading1"/>
        <w:pBdr>
          <w:bottom w:val="single" w:color="2E4A7A" w:sz="6" w:space="4"/>
        </w:pBdr>
        <w:spacing w:after="160" w:before="320"/>
      </w:pPr>
      <w:r>
        <w:rPr>
          <w:rFonts w:ascii="Arial" w:cs="Arial" w:eastAsia="Arial" w:hAnsi="Arial"/>
          <w:b/>
          <w:bCs/>
          <w:color w:val="2E4A7A"/>
          <w:sz w:val="28"/>
          <w:szCs w:val="28"/>
        </w:rPr>
        <w:t xml:space="preserve">9. User Stories</w:t>
      </w:r>
    </w:p>
    <w:p>
      <w:pPr>
        <w:pStyle w:val="Heading2"/>
        <w:spacing w:after="120" w:before="240"/>
      </w:pPr>
      <w:r>
        <w:rPr>
          <w:rFonts w:ascii="Arial" w:cs="Arial" w:eastAsia="Arial" w:hAnsi="Arial"/>
          <w:b/>
          <w:bCs/>
          <w:color w:val="1F3A5F"/>
          <w:sz w:val="24"/>
          <w:szCs w:val="24"/>
        </w:rPr>
        <w:t xml:space="preserve">9.1 Employee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4060"/>
      </w:tblGrid>
      <w:tr>
        <w:trPr>
          <w:tblHeader/>
        </w:trPr>
        <w:tc>
          <w:tcPr>
            <w:tcW w:type="dxa" w:w="9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44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As an employee, I want to…</w:t>
            </w:r>
          </w:p>
        </w:tc>
        <w:tc>
          <w:tcPr>
            <w:tcW w:type="dxa" w:w="40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So that…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US-01</w:t>
            </w:r>
          </w:p>
        </w:tc>
        <w:tc>
          <w:tcPr>
            <w:tcW w:type="dxa" w:w="4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Log hours against a project and task for a specific date</w:t>
            </w:r>
          </w:p>
        </w:tc>
        <w:tc>
          <w:tcPr>
            <w:tcW w:type="dxa" w:w="40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My work is recorded accurately for review and billing</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US-02</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See only the projects I have been assigned to</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I don't accidentally log to the wrong project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US-03</w:t>
            </w:r>
          </w:p>
        </w:tc>
        <w:tc>
          <w:tcPr>
            <w:tcW w:type="dxa" w:w="4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Enter hours in half-hour increments</w:t>
            </w:r>
          </w:p>
        </w:tc>
        <w:tc>
          <w:tcPr>
            <w:tcW w:type="dxa" w:w="40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My time is precise without being overly granular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US-04</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View all my entries for a given day</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I can check my records and spot errors quickly</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US-05</w:t>
            </w:r>
          </w:p>
        </w:tc>
        <w:tc>
          <w:tcPr>
            <w:tcW w:type="dxa" w:w="4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See a weekly summary of my hours grouped by project</w:t>
            </w:r>
          </w:p>
        </w:tc>
        <w:tc>
          <w:tcPr>
            <w:tcW w:type="dxa" w:w="40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I can understand how my time is distributed each week</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US-06</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Submit my entries for manager approval</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My timesheet is formally confirmed</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US-07</w:t>
            </w:r>
          </w:p>
        </w:tc>
        <w:tc>
          <w:tcPr>
            <w:tcW w:type="dxa" w:w="4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Edit a rejected entry and resubmit</w:t>
            </w:r>
          </w:p>
        </w:tc>
        <w:tc>
          <w:tcPr>
            <w:tcW w:type="dxa" w:w="40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I can correct mistakes flagged by my manager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US-08</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See the status and rejection notes on my entries</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I know what action is required from me</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US-09</w:t>
            </w:r>
          </w:p>
        </w:tc>
        <w:tc>
          <w:tcPr>
            <w:tcW w:type="dxa" w:w="4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Start a timer when I begin work on a task</w:t>
            </w:r>
          </w:p>
        </w:tc>
        <w:tc>
          <w:tcPr>
            <w:tcW w:type="dxa" w:w="40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I don't have to remember to log time manually at the end of the day</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US-10</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See my timer still running when I return to the app</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I don't lose tracked time if I close the browser</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US-11</w:t>
            </w:r>
          </w:p>
        </w:tc>
        <w:tc>
          <w:tcPr>
            <w:tcW w:type="dxa" w:w="4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Review and adjust the elapsed time before saving it as an entry</w:t>
            </w:r>
          </w:p>
        </w:tc>
        <w:tc>
          <w:tcPr>
            <w:tcW w:type="dxa" w:w="40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I can correct for breaks or interruptions before the record is created</w:t>
            </w:r>
          </w:p>
        </w:tc>
      </w:tr>
    </w:tbl>
    <w:p>
      <w:pPr>
        <w:spacing w:after="80" w:before="80"/>
      </w:pPr>
      <w:r>
        <w:t xml:space="preserve"/>
      </w:r>
    </w:p>
    <w:p>
      <w:pPr>
        <w:pStyle w:val="Heading2"/>
        <w:spacing w:after="120" w:before="240"/>
      </w:pPr>
      <w:r>
        <w:rPr>
          <w:rFonts w:ascii="Arial" w:cs="Arial" w:eastAsia="Arial" w:hAnsi="Arial"/>
          <w:b/>
          <w:bCs/>
          <w:color w:val="1F3A5F"/>
          <w:sz w:val="24"/>
          <w:szCs w:val="24"/>
        </w:rPr>
        <w:t xml:space="preserve">9.2 Manager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4060"/>
      </w:tblGrid>
      <w:tr>
        <w:trPr>
          <w:tblHeader/>
        </w:trPr>
        <w:tc>
          <w:tcPr>
            <w:tcW w:type="dxa" w:w="9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44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As a manager, I want to…</w:t>
            </w:r>
          </w:p>
        </w:tc>
        <w:tc>
          <w:tcPr>
            <w:tcW w:type="dxa" w:w="40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So that…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MU-01</w:t>
            </w:r>
          </w:p>
        </w:tc>
        <w:tc>
          <w:tcPr>
            <w:tcW w:type="dxa" w:w="4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Create and manage projects and tasks</w:t>
            </w:r>
          </w:p>
        </w:tc>
        <w:tc>
          <w:tcPr>
            <w:tcW w:type="dxa" w:w="40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The catalogue is accurate for employees to log against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MU-02</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Assign employees to projects</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Access control is maintained and dropdowns stay relevant</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MU-03</w:t>
            </w:r>
          </w:p>
        </w:tc>
        <w:tc>
          <w:tcPr>
            <w:tcW w:type="dxa" w:w="4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View all employees' daily and weekly logs</w:t>
            </w:r>
          </w:p>
        </w:tc>
        <w:tc>
          <w:tcPr>
            <w:tcW w:type="dxa" w:w="40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I have full visibility of team utilisation</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MU-04</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Filter the weekly summary by user</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I can review one person's timesheet at a time</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MU-05</w:t>
            </w:r>
          </w:p>
        </w:tc>
        <w:tc>
          <w:tcPr>
            <w:tcW w:type="dxa" w:w="4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See a queue of submitted entries awaiting approval</w:t>
            </w:r>
          </w:p>
        </w:tc>
        <w:tc>
          <w:tcPr>
            <w:tcW w:type="dxa" w:w="40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I can action timesheets efficiently in one place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MU-06</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Approve a submitted entry</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The employee's record is formally confirmed</w:t>
            </w:r>
          </w:p>
        </w:tc>
      </w:tr>
      <w:tr>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MU-07</w:t>
            </w:r>
          </w:p>
        </w:tc>
        <w:tc>
          <w:tcPr>
            <w:tcW w:type="dxa" w:w="4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Reject an entry with a note</w:t>
            </w:r>
          </w:p>
        </w:tc>
        <w:tc>
          <w:tcPr>
            <w:tcW w:type="dxa" w:w="40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The employee knows exactly what to correct and why</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MU-08</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Edit any time entry</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I can fix errors without requiring the employee to resubmit</w:t>
            </w:r>
          </w:p>
        </w:tc>
      </w:tr>
    </w:tbl>
    <w:p>
      <w:pPr>
        <w:spacing w:after="80" w:before="80"/>
      </w:pPr>
      <w:r>
        <w:t xml:space="preserve"/>
      </w:r>
    </w:p>
    <w:p>
      <w:pPr>
        <w:pStyle w:val="Heading1"/>
        <w:pBdr>
          <w:bottom w:val="single" w:color="2E4A7A" w:sz="6" w:space="4"/>
        </w:pBdr>
        <w:spacing w:after="160" w:before="320"/>
      </w:pPr>
      <w:r>
        <w:rPr>
          <w:rFonts w:ascii="Arial" w:cs="Arial" w:eastAsia="Arial" w:hAnsi="Arial"/>
          <w:b/>
          <w:bCs/>
          <w:color w:val="2E4A7A"/>
          <w:sz w:val="28"/>
          <w:szCs w:val="28"/>
        </w:rPr>
        <w:t xml:space="preserve">10. Acceptance Criteria (MVP Go-Live)</w:t>
      </w:r>
    </w:p>
    <w:p>
      <w:pPr>
        <w:pStyle w:val="ListParagraph"/>
        <w:numPr>
          <w:ilvl w:val="0"/>
          <w:numId w:val="2"/>
        </w:numPr>
        <w:spacing w:after="60" w:before="60"/>
      </w:pPr>
      <w:r>
        <w:rPr>
          <w:rFonts w:ascii="Arial" w:cs="Arial" w:eastAsia="Arial" w:hAnsi="Arial"/>
          <w:sz w:val="22"/>
          <w:szCs w:val="22"/>
        </w:rPr>
        <w:t xml:space="preserve">All FR-01 through FR-49b plus FR-05a, FR-18a, FR-23a, FR-29a, and FR-29b requirements are implemented and pass functional testing.</w:t>
      </w:r>
    </w:p>
    <w:p>
      <w:pPr>
        <w:pStyle w:val="ListParagraph"/>
        <w:numPr>
          <w:ilvl w:val="0"/>
          <w:numId w:val="2"/>
        </w:numPr>
        <w:spacing w:after="60" w:before="60"/>
      </w:pPr>
      <w:r>
        <w:rPr>
          <w:rFonts w:ascii="Arial" w:cs="Arial" w:eastAsia="Arial" w:hAnsi="Arial"/>
          <w:sz w:val="22"/>
          <w:szCs w:val="22"/>
        </w:rPr>
        <w:t xml:space="preserve">RLS policies are active and verified: an employee session must not be able to read or write another user's time_entries or timer_sessions rows.</w:t>
      </w:r>
    </w:p>
    <w:p>
      <w:pPr>
        <w:pStyle w:val="ListParagraph"/>
        <w:numPr>
          <w:ilvl w:val="0"/>
          <w:numId w:val="2"/>
        </w:numPr>
        <w:spacing w:after="60" w:before="60"/>
      </w:pPr>
      <w:r>
        <w:rPr>
          <w:rFonts w:ascii="Arial" w:cs="Arial" w:eastAsia="Arial" w:hAnsi="Arial"/>
          <w:sz w:val="22"/>
          <w:szCs w:val="22"/>
        </w:rPr>
        <w:t xml:space="preserve">Time entry validation enforced at both application and DB layer: hours &gt; 0, hours &lt;= 24, hours % 0.5 = 0, entry_date &lt;= CURRENT_DATE.</w:t>
      </w:r>
    </w:p>
    <w:p>
      <w:pPr>
        <w:pStyle w:val="ListParagraph"/>
        <w:numPr>
          <w:ilvl w:val="0"/>
          <w:numId w:val="2"/>
        </w:numPr>
        <w:spacing w:after="60" w:before="60"/>
      </w:pPr>
      <w:r>
        <w:rPr>
          <w:rFonts w:ascii="Arial" w:cs="Arial" w:eastAsia="Arial" w:hAnsi="Arial"/>
          <w:sz w:val="22"/>
          <w:szCs w:val="22"/>
        </w:rPr>
        <w:t xml:space="preserve">The weekly summary correctly groups entries by ISO week (Monday start) for any given week.</w:t>
      </w:r>
    </w:p>
    <w:p>
      <w:pPr>
        <w:pStyle w:val="ListParagraph"/>
        <w:numPr>
          <w:ilvl w:val="0"/>
          <w:numId w:val="2"/>
        </w:numPr>
        <w:spacing w:after="60" w:before="60"/>
      </w:pPr>
      <w:r>
        <w:rPr>
          <w:rFonts w:ascii="Arial" w:cs="Arial" w:eastAsia="Arial" w:hAnsi="Arial"/>
          <w:sz w:val="22"/>
          <w:szCs w:val="22"/>
        </w:rPr>
        <w:t xml:space="preserve">The approval state machine enforces all transitions in the defined table. Manager self-transitions leave status unchanged. Invalid transitions are rejected with a clear error.</w:t>
      </w:r>
    </w:p>
    <w:p>
      <w:pPr>
        <w:pStyle w:val="ListParagraph"/>
        <w:numPr>
          <w:ilvl w:val="0"/>
          <w:numId w:val="2"/>
        </w:numPr>
        <w:spacing w:after="60" w:before="60"/>
      </w:pPr>
      <w:r>
        <w:rPr>
          <w:rFonts w:ascii="Arial" w:cs="Arial" w:eastAsia="Arial" w:hAnsi="Arial"/>
          <w:sz w:val="22"/>
          <w:szCs w:val="22"/>
        </w:rPr>
        <w:t xml:space="preserve">Status 'amended' is distinct from 'approved' in the UI; amended_at, amended_by, and original_hours are populated on transition.</w:t>
      </w:r>
    </w:p>
    <w:p>
      <w:pPr>
        <w:pStyle w:val="ListParagraph"/>
        <w:numPr>
          <w:ilvl w:val="0"/>
          <w:numId w:val="2"/>
        </w:numPr>
        <w:spacing w:after="60" w:before="60"/>
      </w:pPr>
      <w:r>
        <w:rPr>
          <w:rFonts w:ascii="Arial" w:cs="Arial" w:eastAsia="Arial" w:hAnsi="Arial"/>
          <w:sz w:val="22"/>
          <w:szCs w:val="22"/>
        </w:rPr>
        <w:t xml:space="preserve">Deactivated users do not appear in dropdowns, user filters, or the approval queue.</w:t>
      </w:r>
    </w:p>
    <w:p>
      <w:pPr>
        <w:pStyle w:val="ListParagraph"/>
        <w:numPr>
          <w:ilvl w:val="0"/>
          <w:numId w:val="2"/>
        </w:numPr>
        <w:spacing w:after="60" w:before="60"/>
      </w:pPr>
      <w:r>
        <w:rPr>
          <w:rFonts w:ascii="Arial" w:cs="Arial" w:eastAsia="Arial" w:hAnsi="Arial"/>
          <w:sz w:val="22"/>
          <w:szCs w:val="22"/>
        </w:rPr>
        <w:t xml:space="preserve">On deactivation, all submitted entries for that user are atomically rejected with the system note.</w:t>
      </w:r>
    </w:p>
    <w:p>
      <w:pPr>
        <w:pStyle w:val="ListParagraph"/>
        <w:numPr>
          <w:ilvl w:val="0"/>
          <w:numId w:val="2"/>
        </w:numPr>
        <w:spacing w:after="60" w:before="60"/>
      </w:pPr>
      <w:r>
        <w:rPr>
          <w:rFonts w:ascii="Arial" w:cs="Arial" w:eastAsia="Arial" w:hAnsi="Arial"/>
          <w:sz w:val="22"/>
          <w:szCs w:val="22"/>
        </w:rPr>
        <w:t xml:space="preserve">Deleting a project or task with existing time entries is blocked at DB level (RESTRICT).</w:t>
      </w:r>
    </w:p>
    <w:p>
      <w:pPr>
        <w:pStyle w:val="ListParagraph"/>
        <w:numPr>
          <w:ilvl w:val="0"/>
          <w:numId w:val="2"/>
        </w:numPr>
        <w:spacing w:after="60" w:before="60"/>
      </w:pPr>
      <w:r>
        <w:rPr>
          <w:rFonts w:ascii="Arial" w:cs="Arial" w:eastAsia="Arial" w:hAnsi="Arial"/>
          <w:sz w:val="22"/>
          <w:szCs w:val="22"/>
        </w:rPr>
        <w:t xml:space="preserve">timer_sessions.time_entry_id is populated on save; NULL when a session is discarded.</w:t>
      </w:r>
    </w:p>
    <w:p>
      <w:pPr>
        <w:pStyle w:val="ListParagraph"/>
        <w:numPr>
          <w:ilvl w:val="0"/>
          <w:numId w:val="2"/>
        </w:numPr>
        <w:spacing w:after="60" w:before="60"/>
      </w:pPr>
      <w:r>
        <w:rPr>
          <w:rFonts w:ascii="Arial" w:cs="Arial" w:eastAsia="Arial" w:hAnsi="Arial"/>
          <w:sz w:val="22"/>
          <w:szCs w:val="22"/>
        </w:rPr>
        <w:t xml:space="preserve">Manager on-behalf-of entry creation attributes the entry to the selected user, not the manager.</w:t>
      </w:r>
    </w:p>
    <w:p>
      <w:pPr>
        <w:pStyle w:val="ListParagraph"/>
        <w:numPr>
          <w:ilvl w:val="0"/>
          <w:numId w:val="2"/>
        </w:numPr>
        <w:spacing w:after="60" w:before="60"/>
      </w:pPr>
      <w:r>
        <w:rPr>
          <w:rFonts w:ascii="Arial" w:cs="Arial" w:eastAsia="Arial" w:hAnsi="Arial"/>
          <w:sz w:val="22"/>
          <w:szCs w:val="22"/>
        </w:rPr>
        <w:t xml:space="preserve">The UI renders correctly on a 375px mobile viewport and a 1280px desktop viewport.</w:t>
      </w:r>
    </w:p>
    <w:p>
      <w:pPr>
        <w:pStyle w:val="ListParagraph"/>
        <w:numPr>
          <w:ilvl w:val="0"/>
          <w:numId w:val="2"/>
        </w:numPr>
        <w:spacing w:after="60" w:before="60"/>
      </w:pPr>
      <w:r>
        <w:rPr>
          <w:rFonts w:ascii="Arial" w:cs="Arial" w:eastAsia="Arial" w:hAnsi="Arial"/>
          <w:sz w:val="22"/>
          <w:szCs w:val="22"/>
        </w:rPr>
        <w:t xml:space="preserve">All form inputs are keyboard accessible and carry ARIA labels.</w:t>
      </w:r>
    </w:p>
    <w:p>
      <w:pPr>
        <w:pStyle w:val="ListParagraph"/>
        <w:numPr>
          <w:ilvl w:val="0"/>
          <w:numId w:val="2"/>
        </w:numPr>
        <w:spacing w:after="60" w:before="60"/>
      </w:pPr>
      <w:r>
        <w:rPr>
          <w:rFonts w:ascii="Arial" w:cs="Arial" w:eastAsia="Arial" w:hAnsi="Arial"/>
          <w:sz w:val="22"/>
          <w:szCs w:val="22"/>
        </w:rPr>
        <w:t xml:space="preserve">Supabase Auth login, session persistence, and logout function correctly in supported browsers.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A timer started on one device/browser is visible with correct elapsed time when the user opens the app on a different browser session.</w:t>
      </w:r>
    </w:p>
    <w:p>
      <w:pPr>
        <w:pStyle w:val="ListParagraph"/>
        <w:numPr>
          <w:ilvl w:val="0"/>
          <w:numId w:val="2"/>
        </w:numPr>
        <w:spacing w:after="60" w:before="60"/>
      </w:pPr>
      <w:r>
        <w:rPr>
          <w:rFonts w:ascii="Arial" w:cs="Arial" w:eastAsia="Arial" w:hAnsi="Arial"/>
          <w:sz w:val="22"/>
          <w:szCs w:val="22"/>
        </w:rPr>
        <w:t xml:space="preserve">Stopping a timer and dismissing the form without saving does not create a time entry; the timer_sessions row is marked stopped.</w:t>
      </w:r>
    </w:p>
    <w:p>
      <w:pPr>
        <w:pStyle w:val="ListParagraph"/>
        <w:numPr>
          <w:ilvl w:val="0"/>
          <w:numId w:val="2"/>
        </w:numPr>
        <w:spacing w:after="60" w:before="60"/>
      </w:pPr>
      <w:r>
        <w:rPr>
          <w:rFonts w:ascii="Arial" w:cs="Arial" w:eastAsia="Arial" w:hAnsi="Arial"/>
          <w:sz w:val="22"/>
          <w:szCs w:val="22"/>
        </w:rPr>
        <w:t xml:space="preserve">The partial unique index prevents a second active timer being inserted for the same user at the database level.</w:t>
      </w:r>
    </w:p>
    <w:p>
      <w:pPr>
        <w:spacing w:after="80" w:before="80"/>
      </w:pPr>
      <w:r>
        <w:t xml:space="preserve"/>
      </w:r>
    </w:p>
    <w:p>
      <w:pPr>
        <w:pStyle w:val="Heading1"/>
        <w:pBdr>
          <w:bottom w:val="single" w:color="2E4A7A" w:sz="6" w:space="4"/>
        </w:pBdr>
        <w:spacing w:after="160" w:before="320"/>
      </w:pPr>
      <w:r>
        <w:rPr>
          <w:rFonts w:ascii="Arial" w:cs="Arial" w:eastAsia="Arial" w:hAnsi="Arial"/>
          <w:b/>
          <w:bCs/>
          <w:color w:val="2E4A7A"/>
          <w:sz w:val="28"/>
          <w:szCs w:val="28"/>
        </w:rPr>
        <w:t xml:space="preserve">11. Open Items &amp; Deferred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600"/>
        <w:gridCol w:w="1960"/>
      </w:tblGrid>
      <w:tr>
        <w:trPr>
          <w:tblHeader/>
        </w:trPr>
        <w:tc>
          <w:tcPr>
            <w:tcW w:type="dxa" w:w="6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52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Item</w:t>
            </w:r>
          </w:p>
        </w:tc>
        <w:tc>
          <w:tcPr>
            <w:tcW w:type="dxa" w:w="16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Owner</w:t>
            </w:r>
          </w:p>
        </w:tc>
        <w:tc>
          <w:tcPr>
            <w:tcW w:type="dxa" w:w="19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w:t>
            </w:r>
          </w:p>
        </w:tc>
      </w:tr>
      <w:tr>
        <w:tc>
          <w:tcPr>
            <w:tcW w:type="dxa" w:w="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OI-01</w:t>
            </w:r>
          </w:p>
        </w:tc>
        <w:tc>
          <w:tcPr>
            <w:tcW w:type="dxa" w:w="52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Confirm whether a target_hours column should be added to users now for future utilisation reporting</w:t>
            </w:r>
          </w:p>
        </w:tc>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Product</w:t>
            </w:r>
          </w:p>
        </w:tc>
        <w:tc>
          <w:tcPr>
            <w:tcW w:type="dxa" w:w="1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Before DB schema is finalised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OI-02</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Confirm CSV export column list and consumer (HR, Finance, PM) for v1.1 scoping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Business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Post-MVP</w:t>
            </w:r>
          </w:p>
        </w:tc>
      </w:tr>
      <w:tr>
        <w:tc>
          <w:tcPr>
            <w:tcW w:type="dxa" w:w="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OI-03</w:t>
            </w:r>
          </w:p>
        </w:tc>
        <w:tc>
          <w:tcPr>
            <w:tcW w:type="dxa" w:w="52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Define notification strategy (email vs in-app) for approval flow events</w:t>
            </w:r>
          </w:p>
        </w:tc>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Product</w:t>
            </w:r>
          </w:p>
        </w:tc>
        <w:tc>
          <w:tcPr>
            <w:tcW w:type="dxa" w:w="1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v1.1</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OI-04</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Determine whether project archiving should be added before v1.1 if projects begin to accumulate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Product</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3 months post-launch</w:t>
            </w:r>
          </w:p>
        </w:tc>
      </w:tr>
      <w:tr>
        <w:tc>
          <w:tcPr>
            <w:tcW w:type="dxa" w:w="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OI-05</w:t>
            </w:r>
          </w:p>
        </w:tc>
        <w:tc>
          <w:tcPr>
            <w:tcW w:type="dxa" w:w="52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Confirm browser support matrix with IT</w:t>
            </w:r>
          </w:p>
        </w:tc>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IT</w:t>
            </w:r>
          </w:p>
        </w:tc>
        <w:tc>
          <w:tcPr>
            <w:tcW w:type="dxa" w:w="1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Before UAT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OI-06</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Security review: assess whether JWT in localStorage (FR-02) is acceptable given the threat model, or whether httpOnly cookie storage should be adopted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Security / IT</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Before go-live</w:t>
            </w:r>
          </w:p>
        </w:tc>
      </w:tr>
      <w:tr>
        <w:tc>
          <w:tcPr>
            <w:tcW w:type="dxa" w:w="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OI-07</w:t>
            </w:r>
          </w:p>
        </w:tc>
        <w:tc>
          <w:tcPr>
            <w:tcW w:type="dxa" w:w="52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Confirm with stakeholders that cross-device timer sync (stop on phone, laptop reflects without refresh) is out of scope for MVP</w:t>
            </w:r>
          </w:p>
        </w:tc>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Product</w:t>
            </w:r>
          </w:p>
        </w:tc>
        <w:tc>
          <w:tcPr>
            <w:tcW w:type="dxa" w:w="1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Before build</w:t>
            </w:r>
          </w:p>
        </w:tc>
      </w:tr>
    </w:tbl>
    <w:p>
      <w:pPr>
        <w:spacing w:after="80" w:before="80"/>
      </w:pPr>
      <w:r>
        <w:t xml:space="preserve"/>
      </w:r>
    </w:p>
    <w:p>
      <w:pPr>
        <w:pStyle w:val="Heading1"/>
        <w:pBdr>
          <w:bottom w:val="single" w:color="2E4A7A" w:sz="6" w:space="4"/>
        </w:pBdr>
        <w:spacing w:after="160" w:before="320"/>
      </w:pPr>
      <w:r>
        <w:rPr>
          <w:rFonts w:ascii="Arial" w:cs="Arial" w:eastAsia="Arial" w:hAnsi="Arial"/>
          <w:b/>
          <w:bCs/>
          <w:color w:val="2E4A7A"/>
          <w:sz w:val="28"/>
          <w:szCs w:val="28"/>
        </w:rPr>
        <w:t xml:space="preserve">12.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400"/>
        <w:gridCol w:w="4160"/>
      </w:tblGrid>
      <w:tr>
        <w:trPr>
          <w:tblHeader/>
        </w:trPr>
        <w:tc>
          <w:tcPr>
            <w:tcW w:type="dxa" w:w="10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Version</w:t>
            </w:r>
          </w:p>
        </w:tc>
        <w:tc>
          <w:tcPr>
            <w:tcW w:type="dxa" w:w="18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Date</w:t>
            </w:r>
          </w:p>
        </w:tc>
        <w:tc>
          <w:tcPr>
            <w:tcW w:type="dxa" w:w="24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Author</w:t>
            </w:r>
          </w:p>
        </w:tc>
        <w:tc>
          <w:tcPr>
            <w:tcW w:type="dxa" w:w="41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Changes</w:t>
            </w:r>
          </w:p>
        </w:tc>
      </w:tr>
      <w:tr>
        <w:tc>
          <w:tcPr>
            <w:tcW w:type="dxa" w:w="1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21 May 2026</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Business Analysis</w:t>
            </w:r>
          </w:p>
        </w:tc>
        <w:tc>
          <w:tcPr>
            <w:tcW w:type="dxa" w:w="4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Initial draft — requirements refinement complete; all open questions resolved</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21 May 2026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Business Analysis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Timer feature added: timer_sessions table, FR-39–FR-48, US-09–US-11</w:t>
            </w:r>
          </w:p>
        </w:tc>
      </w:tr>
      <w:tr>
        <w:tc>
          <w:tcPr>
            <w:tcW w:type="dxa" w:w="1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21 May 2026</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Business Analysis</w:t>
            </w:r>
          </w:p>
        </w:tc>
        <w:tc>
          <w:tcPr>
            <w:tcW w:type="dxa" w:w="4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after="40" w:before="40"/>
            </w:pPr>
            <w:r>
              <w:rPr>
                <w:rFonts w:ascii="Arial" w:cs="Arial" w:eastAsia="Arial" w:hAnsi="Arial"/>
                <w:sz w:val="20"/>
                <w:szCs w:val="20"/>
              </w:rPr>
              <w:t xml:space="preserve">ER fixes: is_active, cascade/restrict rules, timer_sessions.time_entry_id. Approval state machine: amended status, withdrawal (FR-23a), amended transition (FR-29a–b)</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21 May 2026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Business Analysis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sz w:val="20"/>
                <w:szCs w:val="20"/>
              </w:rPr>
              <w:t xml:space="preserve">Peer review fixes: B1 FR renumbering (daily FR-30–33, weekly FR-34–39, timer FR-40–49b); B2 tasks RESTRICT; B3 manager self-transitions; B4 manager project-access exception; H5 manager_id check constraint; H6 name uniqueness; H7 hours &lt;= 24; H8 withdrawal race condition; H9 rejected→draft on save; H10 time_entry_id RESTRICT; H11 timer RLS; H12 approval scope confirmed; M14/M15 timer pre-fill; M16 JWT OI-06; M17 amended_at/by/original_hours; M18 project-before-task UX; M19 auto-reject on deactivation (FR-05a); M20 manager on-behalf-of (FR-18a); OI-07 cross-device timer sync</w:t>
            </w:r>
          </w:p>
        </w:tc>
      </w:tr>
    </w:tbl>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4"/>
      </w:pBdr>
      <w:spacing w:after="120"/>
    </w:pPr>
    <w:r>
      <w:rPr>
        <w:rFonts w:ascii="Arial" w:cs="Arial" w:eastAsia="Arial" w:hAnsi="Arial"/>
        <w:color w:val="2E4A7A"/>
        <w:sz w:val="18"/>
        <w:szCs w:val="18"/>
      </w:rPr>
      <w:t xml:space="preserve">Business Requirements Document</w:t>
    </w:r>
    <w:r>
      <w:rPr>
        <w:rFonts w:ascii="Arial" w:cs="Arial" w:eastAsia="Arial" w:hAnsi="Arial"/>
        <w:color w:val="888888"/>
        <w:sz w:val="18"/>
        <w:szCs w:val="18"/>
      </w:rPr>
      <w:t xml:space="preserve">  |  Internal Time Logging 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A7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A5F"/>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2026-05-21T11:23:52.827Z</dcterms:created>
  <dcterms:modified xsi:type="dcterms:W3CDTF">2026-05-21T11:23:52.840Z</dcterms:modified>
</cp:coreProperties>
</file>

<file path=docProps/custom.xml><?xml version="1.0" encoding="utf-8"?>
<Properties xmlns="http://schemas.openxmlformats.org/officeDocument/2006/custom-properties" xmlns:vt="http://schemas.openxmlformats.org/officeDocument/2006/docPropsVTypes"/>
</file>