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r w:rsidRPr="00E72282">
        <w:rPr>
          <w:b/>
          <w:sz w:val="46"/>
        </w:rPr>
        <w:t>Bài tập thực hành:</w:t>
      </w:r>
    </w:p>
    <w:p w:rsidR="00A003D0" w:rsidRPr="00E72282" w:rsidRDefault="003675F9" w:rsidP="00E72282">
      <w:pPr>
        <w:jc w:val="center"/>
        <w:rPr>
          <w:b/>
          <w:sz w:val="46"/>
        </w:rPr>
      </w:pPr>
      <w:r>
        <w:rPr>
          <w:b/>
          <w:sz w:val="46"/>
        </w:rPr>
        <w:t>Phân lớp dữ liệu</w:t>
      </w: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r w:rsidR="00A003D0" w:rsidRPr="00182A9D">
        <w:rPr>
          <w:b/>
          <w:szCs w:val="24"/>
        </w:rPr>
        <w:t>Thông tin nhóm: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  <w:t>Đàm Thiệ</w:t>
      </w:r>
      <w:r w:rsidR="00EE5BA5">
        <w:rPr>
          <w:b/>
          <w:szCs w:val="24"/>
        </w:rPr>
        <w:t>u Quang</w:t>
      </w:r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 w:rsidRPr="00182A9D">
        <w:rPr>
          <w:b/>
          <w:szCs w:val="24"/>
        </w:rPr>
        <w:t>Nguyễn Thị Yến</w:t>
      </w:r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r>
            <w:t>Mục lục</w:t>
          </w:r>
        </w:p>
        <w:p w:rsidR="005C32B9" w:rsidRDefault="00AC0E4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EE5BA5">
            <w:instrText xml:space="preserve"> TOC \o "1-3" \h \z \u </w:instrText>
          </w:r>
          <w:r>
            <w:fldChar w:fldCharType="separate"/>
          </w:r>
          <w:hyperlink w:anchor="_Toc368587198" w:history="1">
            <w:r w:rsidR="005C32B9" w:rsidRPr="00A136CE">
              <w:rPr>
                <w:rStyle w:val="Hyperlink"/>
                <w:noProof/>
              </w:rPr>
              <w:t>Bài 1: Trả lời ngắn gọn các câu hỏi sau:</w:t>
            </w:r>
            <w:r w:rsidR="005C32B9">
              <w:rPr>
                <w:noProof/>
                <w:webHidden/>
              </w:rPr>
              <w:tab/>
            </w:r>
            <w:r w:rsidR="005C32B9">
              <w:rPr>
                <w:noProof/>
                <w:webHidden/>
              </w:rPr>
              <w:fldChar w:fldCharType="begin"/>
            </w:r>
            <w:r w:rsidR="005C32B9">
              <w:rPr>
                <w:noProof/>
                <w:webHidden/>
              </w:rPr>
              <w:instrText xml:space="preserve"> PAGEREF _Toc368587198 \h </w:instrText>
            </w:r>
            <w:r w:rsidR="005C32B9">
              <w:rPr>
                <w:noProof/>
                <w:webHidden/>
              </w:rPr>
            </w:r>
            <w:r w:rsidR="005C32B9">
              <w:rPr>
                <w:noProof/>
                <w:webHidden/>
              </w:rPr>
              <w:fldChar w:fldCharType="separate"/>
            </w:r>
            <w:r w:rsidR="005C32B9">
              <w:rPr>
                <w:noProof/>
                <w:webHidden/>
              </w:rPr>
              <w:t>3</w:t>
            </w:r>
            <w:r w:rsidR="005C32B9">
              <w:rPr>
                <w:noProof/>
                <w:webHidden/>
              </w:rPr>
              <w:fldChar w:fldCharType="end"/>
            </w:r>
          </w:hyperlink>
        </w:p>
        <w:p w:rsidR="005C32B9" w:rsidRDefault="005C32B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7199" w:history="1">
            <w:r w:rsidRPr="00A136CE">
              <w:rPr>
                <w:rStyle w:val="Hyperlink"/>
                <w:noProof/>
              </w:rPr>
              <w:t>Bài 2: Bảng sau thể hiện điểm cuối kỳ và giữa kỳ của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9" w:rsidRDefault="005C32B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7200" w:history="1">
            <w:r w:rsidRPr="00A136CE">
              <w:rPr>
                <w:rStyle w:val="Hyperlink"/>
                <w:noProof/>
              </w:rPr>
              <w:t>Bài 3: Cài đặt thuật toán kNN theo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9" w:rsidRDefault="005C32B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7201" w:history="1">
            <w:r w:rsidRPr="00A136CE">
              <w:rPr>
                <w:rStyle w:val="Hyperlink"/>
                <w:noProof/>
              </w:rPr>
              <w:t>Đánh giá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AC0E48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  <w:bookmarkStart w:id="0" w:name="_GoBack"/>
      <w:bookmarkEnd w:id="0"/>
    </w:p>
    <w:p w:rsidR="00761CD5" w:rsidRPr="002D2407" w:rsidRDefault="00761CD5" w:rsidP="00BB5C6C">
      <w:pPr>
        <w:pStyle w:val="Heading1"/>
        <w:rPr>
          <w:szCs w:val="24"/>
        </w:rPr>
      </w:pPr>
      <w:bookmarkStart w:id="1" w:name="_Toc368587198"/>
      <w:r w:rsidRPr="00EE5BA5">
        <w:rPr>
          <w:rStyle w:val="Heading1Char"/>
        </w:rPr>
        <w:lastRenderedPageBreak/>
        <w:t xml:space="preserve">Bài 1: </w:t>
      </w:r>
      <w:r w:rsidR="00EF04F0">
        <w:rPr>
          <w:rStyle w:val="Heading1Char"/>
        </w:rPr>
        <w:t>Trả lời ngắn gọn các câu hỏi sau:</w:t>
      </w:r>
      <w:bookmarkEnd w:id="1"/>
    </w:p>
    <w:p w:rsidR="003675F9" w:rsidRDefault="003675F9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Tại sao phân lớp </w:t>
      </w:r>
      <w:r w:rsidR="006C2504">
        <w:rPr>
          <w:rFonts w:cs="Arial"/>
          <w:szCs w:val="24"/>
        </w:rPr>
        <w:t>Bayes được gọ</w:t>
      </w:r>
      <w:r w:rsidR="00EF04F0">
        <w:rPr>
          <w:rFonts w:cs="Arial"/>
          <w:szCs w:val="24"/>
        </w:rPr>
        <w:t>i là “naive”?</w:t>
      </w:r>
    </w:p>
    <w:p w:rsidR="006C2504" w:rsidRPr="006C2504" w:rsidRDefault="00EF04F0" w:rsidP="00EF04F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Vì </w:t>
      </w:r>
      <w:r w:rsidRPr="00EF04F0">
        <w:rPr>
          <w:rFonts w:cs="Arial"/>
          <w:szCs w:val="24"/>
        </w:rPr>
        <w:t>Naïve Bayes</w:t>
      </w:r>
      <w:r>
        <w:rPr>
          <w:rFonts w:cs="Arial"/>
          <w:szCs w:val="24"/>
        </w:rPr>
        <w:t xml:space="preserve"> xem các thuộc tính xảy ra độc lập với nhau.</w:t>
      </w:r>
    </w:p>
    <w:p w:rsidR="006C2504" w:rsidRPr="003D3F10" w:rsidRDefault="006C2504" w:rsidP="006C2504">
      <w:pPr>
        <w:pStyle w:val="ListParagraph"/>
        <w:numPr>
          <w:ilvl w:val="0"/>
          <w:numId w:val="4"/>
        </w:numPr>
        <w:jc w:val="both"/>
      </w:pPr>
      <w:r>
        <w:rPr>
          <w:rFonts w:cs="Arial"/>
          <w:szCs w:val="24"/>
        </w:rPr>
        <w:t>Tại sao cần có bước tỉa nhánh (tree pruning) trong cây quyết định</w:t>
      </w:r>
      <w:r w:rsidR="00C60A58">
        <w:rPr>
          <w:rFonts w:cs="Arial"/>
          <w:szCs w:val="24"/>
        </w:rPr>
        <w:t>:</w:t>
      </w:r>
    </w:p>
    <w:p w:rsidR="003D3F10" w:rsidRPr="00C60A58" w:rsidRDefault="003D3F10" w:rsidP="003D3F10">
      <w:pPr>
        <w:pStyle w:val="ListParagraph"/>
        <w:jc w:val="both"/>
      </w:pPr>
      <w:r>
        <w:rPr>
          <w:rFonts w:cs="Arial"/>
          <w:szCs w:val="24"/>
        </w:rPr>
        <w:t xml:space="preserve">Cần có bước tiả nhánh để đơn giản </w:t>
      </w:r>
      <w:r w:rsidR="00EB282C">
        <w:rPr>
          <w:rFonts w:cs="Arial"/>
          <w:szCs w:val="24"/>
        </w:rPr>
        <w:t xml:space="preserve">tập </w:t>
      </w:r>
      <w:r>
        <w:rPr>
          <w:rFonts w:cs="Arial"/>
          <w:szCs w:val="24"/>
        </w:rPr>
        <w:t>luật</w:t>
      </w:r>
      <w:r w:rsidR="00EB282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bằng cách loại bỏ những tiền đề </w:t>
      </w:r>
      <w:r w:rsidR="00EB282C">
        <w:rPr>
          <w:rFonts w:cs="Arial"/>
          <w:szCs w:val="24"/>
        </w:rPr>
        <w:t>thừa</w:t>
      </w:r>
      <w:r>
        <w:rPr>
          <w:rFonts w:cs="Arial"/>
          <w:szCs w:val="24"/>
        </w:rPr>
        <w:t xml:space="preserve"> </w:t>
      </w:r>
      <w:r w:rsidR="00EB282C">
        <w:rPr>
          <w:rFonts w:cs="Arial"/>
          <w:szCs w:val="24"/>
        </w:rPr>
        <w:t>v</w:t>
      </w:r>
      <w:r>
        <w:rPr>
          <w:rFonts w:cs="Arial"/>
          <w:szCs w:val="24"/>
        </w:rPr>
        <w:t xml:space="preserve">à </w:t>
      </w:r>
      <w:r w:rsidR="00EB282C">
        <w:rPr>
          <w:rFonts w:cs="Arial"/>
          <w:szCs w:val="24"/>
        </w:rPr>
        <w:t>các</w:t>
      </w:r>
      <w:r>
        <w:rPr>
          <w:rFonts w:cs="Arial"/>
          <w:szCs w:val="24"/>
        </w:rPr>
        <w:t xml:space="preserve"> luật</w:t>
      </w:r>
      <w:r w:rsidR="00EB282C">
        <w:rPr>
          <w:rFonts w:cs="Arial"/>
          <w:szCs w:val="24"/>
        </w:rPr>
        <w:t xml:space="preserve"> thừa</w:t>
      </w:r>
      <w:r w:rsidR="000A46B4">
        <w:rPr>
          <w:rFonts w:cs="Arial"/>
          <w:szCs w:val="24"/>
        </w:rPr>
        <w:t>.</w:t>
      </w:r>
    </w:p>
    <w:p w:rsidR="00C60A58" w:rsidRDefault="00C60A58" w:rsidP="00C60A58">
      <w:pPr>
        <w:pStyle w:val="ListParagraph"/>
      </w:pPr>
    </w:p>
    <w:p w:rsidR="00C60A58" w:rsidRDefault="00C60A58" w:rsidP="006C2504">
      <w:pPr>
        <w:pStyle w:val="ListParagraph"/>
        <w:numPr>
          <w:ilvl w:val="0"/>
          <w:numId w:val="4"/>
        </w:numPr>
        <w:jc w:val="both"/>
      </w:pPr>
      <w:r>
        <w:t>So sánh:</w:t>
      </w:r>
    </w:p>
    <w:p w:rsidR="00C60A58" w:rsidRDefault="00C60A58" w:rsidP="00C60A58">
      <w:pPr>
        <w:pStyle w:val="ListParagraph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r>
        <w:t>Ưu điểm: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073"/>
      </w:tblGrid>
      <w:tr w:rsidR="00C60A58" w:rsidTr="00513CAE">
        <w:tc>
          <w:tcPr>
            <w:tcW w:w="4621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E</w:t>
            </w:r>
            <w:r w:rsidR="00C60A58">
              <w:t>ager</w:t>
            </w:r>
            <w:r>
              <w:t xml:space="preserve"> classification</w:t>
            </w:r>
          </w:p>
        </w:tc>
        <w:tc>
          <w:tcPr>
            <w:tcW w:w="4622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Lazy clasification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Dễ xây dựng</w:t>
            </w:r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r>
              <w:t>Dễ sử dụng và cài đặt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Phân lớp mẫu mới nhanh</w:t>
            </w:r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r>
              <w:t>Xử lý tốt với dữ liệu nhiễu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Dễ dàng diễn giải cho các cây kích thước nhỏ</w:t>
            </w:r>
          </w:p>
        </w:tc>
        <w:tc>
          <w:tcPr>
            <w:tcW w:w="4622" w:type="dxa"/>
          </w:tcPr>
          <w:p w:rsidR="00C60A58" w:rsidRDefault="00675730" w:rsidP="00C60A58">
            <w:pPr>
              <w:pStyle w:val="ListParagraph"/>
              <w:ind w:left="0"/>
            </w:pPr>
            <w:r>
              <w:t>Thích hợp hơn trong không gian tìm kiếm phức tạp</w:t>
            </w:r>
          </w:p>
        </w:tc>
      </w:tr>
    </w:tbl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r>
        <w:t>Nhược điểm: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073"/>
      </w:tblGrid>
      <w:tr w:rsidR="00513CAE" w:rsidTr="006A6D25">
        <w:tc>
          <w:tcPr>
            <w:tcW w:w="4621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Eager classification</w:t>
            </w:r>
          </w:p>
        </w:tc>
        <w:tc>
          <w:tcPr>
            <w:tcW w:w="4622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Lazy clasification</w:t>
            </w:r>
          </w:p>
        </w:tc>
      </w:tr>
      <w:tr w:rsidR="00513CAE" w:rsidTr="006A6D25">
        <w:tc>
          <w:tcPr>
            <w:tcW w:w="4621" w:type="dxa"/>
          </w:tcPr>
          <w:p w:rsidR="00513CAE" w:rsidRDefault="000A46B4" w:rsidP="006A6D25">
            <w:pPr>
              <w:pStyle w:val="ListParagraph"/>
              <w:ind w:left="0"/>
            </w:pPr>
            <w:r>
              <w:t>Không thể học tăng cường</w:t>
            </w: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Cần lưu tất cả các mẫu</w:t>
            </w:r>
          </w:p>
        </w:tc>
      </w:tr>
      <w:tr w:rsidR="00513CAE" w:rsidTr="006A6D25">
        <w:tc>
          <w:tcPr>
            <w:tcW w:w="4621" w:type="dxa"/>
          </w:tcPr>
          <w:p w:rsidR="00513CAE" w:rsidRDefault="00DF57F4" w:rsidP="002A0DF4">
            <w:pPr>
              <w:pStyle w:val="ListParagraph"/>
              <w:ind w:left="0"/>
            </w:pPr>
            <w:r>
              <w:t xml:space="preserve">Tìm kiếm trong một không gian tìm kiếm lớn nên một số </w:t>
            </w:r>
            <w:r w:rsidR="002A0DF4">
              <w:t>lớp có thể quan trọng để phân loại các trường hợp cụ thể có thể bị bỏ qu</w:t>
            </w:r>
            <w:r w:rsidR="003E205D">
              <w:t>a</w:t>
            </w: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Cần nhiều thời gian để xác định lớp cho một mẫu mới</w:t>
            </w:r>
          </w:p>
        </w:tc>
      </w:tr>
      <w:tr w:rsidR="00513CAE" w:rsidTr="006A6D25">
        <w:tc>
          <w:tcPr>
            <w:tcW w:w="4621" w:type="dxa"/>
          </w:tcPr>
          <w:p w:rsidR="00513CAE" w:rsidRDefault="00513CAE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Phụ thuộc vào giá trị k do người dùng lựa chọn</w:t>
            </w:r>
          </w:p>
        </w:tc>
      </w:tr>
      <w:tr w:rsidR="00C8055C" w:rsidTr="006A6D25">
        <w:tc>
          <w:tcPr>
            <w:tcW w:w="4621" w:type="dxa"/>
          </w:tcPr>
          <w:p w:rsidR="00C8055C" w:rsidRDefault="00C8055C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C8055C" w:rsidRDefault="00C8055C" w:rsidP="006A6D25">
            <w:pPr>
              <w:pStyle w:val="ListParagraph"/>
              <w:ind w:left="0"/>
            </w:pPr>
            <w:r>
              <w:t>Thuộc tính phi số</w:t>
            </w:r>
          </w:p>
        </w:tc>
      </w:tr>
    </w:tbl>
    <w:p w:rsidR="00C60A58" w:rsidRDefault="00C60A58" w:rsidP="00C60A58">
      <w:pPr>
        <w:jc w:val="both"/>
      </w:pPr>
    </w:p>
    <w:p w:rsidR="00761CD5" w:rsidRDefault="00761CD5" w:rsidP="00992026">
      <w:pPr>
        <w:pStyle w:val="Heading1"/>
      </w:pPr>
      <w:bookmarkStart w:id="2" w:name="_Toc368587199"/>
      <w:r w:rsidRPr="00761CD5">
        <w:t xml:space="preserve">Bài 2: </w:t>
      </w:r>
      <w:r w:rsidR="00513CAE">
        <w:t>Bảng sau thể hiện điểm cuối kỳ và giữa kỳ của sinh viên:</w:t>
      </w:r>
      <w:bookmarkEnd w:id="2"/>
    </w:p>
    <w:p w:rsidR="00513CAE" w:rsidRPr="00513CAE" w:rsidRDefault="00513CAE" w:rsidP="00513CAE"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440"/>
      </w:tblGrid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x</w:t>
            </w:r>
          </w:p>
          <w:p w:rsidR="00441197" w:rsidRDefault="00441197" w:rsidP="002B4F7C">
            <w:pPr>
              <w:jc w:val="center"/>
            </w:pPr>
            <w:r>
              <w:t>Giữ kỳ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Y</w:t>
            </w:r>
          </w:p>
          <w:p w:rsidR="00441197" w:rsidRDefault="00441197" w:rsidP="002B4F7C">
            <w:pPr>
              <w:jc w:val="center"/>
            </w:pPr>
            <w:r>
              <w:t>Cuối kỳ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62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77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79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94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86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59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78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61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33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45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88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</w:tbl>
    <w:p w:rsidR="00513CAE" w:rsidRPr="00513CAE" w:rsidRDefault="00513CAE" w:rsidP="00513CAE"/>
    <w:p w:rsid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>Giữa điểm giữa kỳ (x) và điểm cuối kỳ (y) có mối quan hệ tuyến tính không?</w:t>
      </w:r>
    </w:p>
    <w:p w:rsidR="003E671B" w:rsidRDefault="001069B1" w:rsidP="003E671B">
      <w:pPr>
        <w:pStyle w:val="ListParagraph"/>
        <w:jc w:val="both"/>
        <w:rPr>
          <w:rFonts w:cs="Arial"/>
          <w:szCs w:val="24"/>
        </w:rPr>
      </w:pPr>
      <w:r>
        <w:rPr>
          <w:rFonts w:cs="Arial"/>
          <w:szCs w:val="24"/>
        </w:rPr>
        <w:t>Điểm giữa kỳ và điểm</w:t>
      </w:r>
      <w:r w:rsidR="003E671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cuối kỳ có quan hệ tuyến tính với nhau</w:t>
      </w:r>
    </w:p>
    <w:p w:rsidR="000A321C" w:rsidRDefault="000A321C" w:rsidP="003E671B">
      <w:pPr>
        <w:pStyle w:val="ListParagraph"/>
        <w:jc w:val="both"/>
        <w:rPr>
          <w:rFonts w:cs="Arial"/>
          <w:szCs w:val="24"/>
        </w:rPr>
      </w:pPr>
      <w:r>
        <w:rPr>
          <w:rFonts w:cs="Arial"/>
          <w:szCs w:val="24"/>
        </w:rPr>
        <w:t>Minh họa:</w:t>
      </w:r>
    </w:p>
    <w:p w:rsidR="000A321C" w:rsidRDefault="000A321C" w:rsidP="003E671B">
      <w:pPr>
        <w:pStyle w:val="ListParagraph"/>
        <w:jc w:val="both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95647B6" wp14:editId="4DE0A6A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069B1" w:rsidRDefault="001069B1" w:rsidP="003E671B">
      <w:pPr>
        <w:pStyle w:val="ListParagraph"/>
        <w:jc w:val="both"/>
        <w:rPr>
          <w:rFonts w:cs="Arial"/>
          <w:szCs w:val="24"/>
        </w:rPr>
      </w:pPr>
    </w:p>
    <w:p w:rsidR="002B4F7C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Dùng phương pháp </w:t>
      </w:r>
      <w:r w:rsidRPr="00351318">
        <w:rPr>
          <w:rFonts w:cs="Arial"/>
          <w:i/>
          <w:szCs w:val="24"/>
        </w:rPr>
        <w:t>method of least squares</w:t>
      </w:r>
      <w:r>
        <w:rPr>
          <w:rFonts w:cs="Arial"/>
          <w:szCs w:val="24"/>
        </w:rPr>
        <w:t xml:space="preserve"> để tìm phương trình dự đoán điểm cuối kỳ dựa vào điểm giữa kỳ</w:t>
      </w:r>
      <w:r w:rsidR="001069B1">
        <w:rPr>
          <w:rFonts w:cs="Arial"/>
          <w:szCs w:val="24"/>
        </w:rPr>
        <w:t>:</w:t>
      </w:r>
    </w:p>
    <w:p w:rsidR="00D06630" w:rsidRPr="001069B1" w:rsidRDefault="00D06630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Mô hình xấp xỉ: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 w:rsidRPr="00D06630">
        <w:t xml:space="preserve"> </w:t>
      </w:r>
      <w:r w:rsidR="0022040B">
        <w:t>β</w:t>
      </w:r>
      <w:r w:rsidR="0022040B">
        <w:rPr>
          <w:vertAlign w:val="subscript"/>
        </w:rPr>
        <w:t>1</w:t>
      </w:r>
      <w:r w:rsidR="0022040B">
        <w:t>*x</w:t>
      </w:r>
      <w:r>
        <w:t xml:space="preserve"> + </w:t>
      </w:r>
      <w:r w:rsidR="0022040B">
        <w:t>β</w:t>
      </w:r>
      <w:r w:rsidR="0022040B">
        <w:rPr>
          <w:vertAlign w:val="subscript"/>
        </w:rPr>
        <w:t>0</w:t>
      </w:r>
    </w:p>
    <w:p w:rsidR="001069B1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1797558" cy="10098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0" cy="10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26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Ta có:</w:t>
      </w:r>
    </w:p>
    <w:p w:rsidR="00D30E26" w:rsidRPr="008A1976" w:rsidRDefault="00B60402" w:rsidP="00D06630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</m:t>
              </m:r>
            </m:e>
          </m:nary>
          <m:r>
            <w:rPr>
              <w:rFonts w:cs="Arial"/>
              <w:sz w:val="20"/>
            </w:rPr>
            <m:t>= 865</m:t>
          </m:r>
        </m:oMath>
      </m:oMathPara>
    </w:p>
    <w:p w:rsidR="007102FE" w:rsidRPr="008A1976" w:rsidRDefault="00B60402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y</m:t>
              </m:r>
            </m:e>
          </m:nary>
          <m:r>
            <w:rPr>
              <w:rFonts w:cs="Arial"/>
              <w:sz w:val="20"/>
            </w:rPr>
            <m:t>= 890</m:t>
          </m:r>
        </m:oMath>
      </m:oMathPara>
    </w:p>
    <w:p w:rsidR="007102FE" w:rsidRPr="008A1976" w:rsidRDefault="00B60402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xy</m:t>
              </m:r>
            </m:e>
          </m:nary>
          <m:r>
            <w:rPr>
              <w:rFonts w:cs="Arial"/>
              <w:sz w:val="20"/>
            </w:rPr>
            <m:t xml:space="preserve">=66648 </m:t>
          </m:r>
        </m:oMath>
      </m:oMathPara>
    </w:p>
    <w:p w:rsidR="007102FE" w:rsidRPr="008A1976" w:rsidRDefault="00B60402" w:rsidP="007102FE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cs="Arial"/>
                      <w:sz w:val="20"/>
                    </w:rPr>
                    <m:t>x</m:t>
                  </m:r>
                </m:e>
                <m:sup>
                  <m:r>
                    <w:rPr>
                      <w:rFonts w:cs="Arial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eastAsiaTheme="minorEastAsia" w:cs="Arial"/>
              <w:sz w:val="20"/>
            </w:rPr>
            <m:t>65885</m:t>
          </m:r>
        </m:oMath>
      </m:oMathPara>
    </w:p>
    <w:p w:rsidR="008A1976" w:rsidRPr="008A1976" w:rsidRDefault="00B60402" w:rsidP="008A1976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cs="Arial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cs="Arial"/>
                      <w:i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cs="Arial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cs="Arial"/>
                          <w:sz w:val="20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cs="Arial"/>
                  <w:sz w:val="20"/>
                </w:rPr>
                <m:t>2</m:t>
              </m:r>
            </m:sup>
          </m:sSup>
          <m:r>
            <w:rPr>
              <w:rFonts w:cs="Arial"/>
              <w:sz w:val="20"/>
            </w:rPr>
            <m:t>= 748225</m:t>
          </m:r>
        </m:oMath>
      </m:oMathPara>
    </w:p>
    <w:p w:rsidR="008A1976" w:rsidRDefault="003C33DE" w:rsidP="007102FE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Suy ra: </w:t>
      </w:r>
    </w:p>
    <w:p w:rsidR="007102FE" w:rsidRDefault="003C33DE" w:rsidP="003C33DE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>1</w:t>
      </w:r>
      <w:r>
        <w:rPr>
          <w:rFonts w:cs="Arial"/>
          <w:szCs w:val="24"/>
        </w:rPr>
        <w:t xml:space="preserve"> = 0.705885</w:t>
      </w:r>
    </w:p>
    <w:p w:rsidR="003C33DE" w:rsidRDefault="00CC135C" w:rsidP="00CC135C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 xml:space="preserve">0 </w:t>
      </w:r>
      <w:r>
        <w:rPr>
          <w:rFonts w:cs="Arial"/>
          <w:szCs w:val="24"/>
        </w:rPr>
        <w:t>= 23.28411</w:t>
      </w:r>
    </w:p>
    <w:p w:rsidR="00CC135C" w:rsidRPr="001069B1" w:rsidRDefault="00CC135C" w:rsidP="00CC135C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>
        <w:t xml:space="preserve"> </w:t>
      </w:r>
      <w:r>
        <w:rPr>
          <w:rFonts w:cs="Arial"/>
          <w:szCs w:val="24"/>
        </w:rPr>
        <w:t>0.705885</w:t>
      </w:r>
      <w:r>
        <w:t xml:space="preserve">*x + </w:t>
      </w:r>
      <w:r>
        <w:rPr>
          <w:rFonts w:cs="Arial"/>
          <w:szCs w:val="24"/>
        </w:rPr>
        <w:t>23.28411</w:t>
      </w:r>
    </w:p>
    <w:p w:rsidR="00CC135C" w:rsidRDefault="00CC135C" w:rsidP="00CC135C">
      <w:pPr>
        <w:jc w:val="both"/>
        <w:rPr>
          <w:rFonts w:cs="Arial"/>
          <w:szCs w:val="24"/>
        </w:rPr>
      </w:pPr>
    </w:p>
    <w:p w:rsidR="00CC135C" w:rsidRPr="007102FE" w:rsidRDefault="00CC135C" w:rsidP="00D06630">
      <w:pPr>
        <w:ind w:left="720"/>
        <w:jc w:val="both"/>
        <w:rPr>
          <w:rFonts w:cs="Arial"/>
          <w:szCs w:val="24"/>
        </w:rPr>
      </w:pPr>
    </w:p>
    <w:p w:rsidR="00351318" w:rsidRP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>Dự đoán điểm cuối kỳ của sinh viên có điểm giữa kỳ là : 79</w:t>
      </w:r>
    </w:p>
    <w:p w:rsidR="00761CD5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>Ta có: x=79</w:t>
      </w:r>
    </w:p>
    <w:p w:rsidR="0016688D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>Suy ra: y = 0.705885</w:t>
      </w:r>
      <w:r>
        <w:t xml:space="preserve">*79 + </w:t>
      </w:r>
      <w:r>
        <w:rPr>
          <w:rFonts w:cs="Arial"/>
          <w:szCs w:val="24"/>
        </w:rPr>
        <w:t>23.28411= 79.049</w:t>
      </w:r>
    </w:p>
    <w:p w:rsidR="0016688D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Vậy Điểm cuối kỳ của sinh viên có điểm giữa kỳ </w:t>
      </w:r>
      <w:r w:rsidR="00FB25BB">
        <w:rPr>
          <w:rFonts w:cs="Arial"/>
          <w:szCs w:val="24"/>
        </w:rPr>
        <w:t>bằng</w:t>
      </w:r>
      <w:r>
        <w:rPr>
          <w:rFonts w:cs="Arial"/>
          <w:szCs w:val="24"/>
        </w:rPr>
        <w:t xml:space="preserve"> 79</w:t>
      </w:r>
      <w:r w:rsidR="00FB25BB">
        <w:rPr>
          <w:rFonts w:cs="Arial"/>
          <w:szCs w:val="24"/>
        </w:rPr>
        <w:t xml:space="preserve"> là 79.049</w:t>
      </w:r>
    </w:p>
    <w:p w:rsidR="00BA10AF" w:rsidRDefault="00BA10AF" w:rsidP="00BA10AF">
      <w:pPr>
        <w:pStyle w:val="Heading1"/>
      </w:pPr>
    </w:p>
    <w:p w:rsidR="009949DD" w:rsidRDefault="009949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10AF" w:rsidRDefault="00BA10AF" w:rsidP="00BA10AF">
      <w:pPr>
        <w:pStyle w:val="Heading1"/>
      </w:pPr>
      <w:bookmarkStart w:id="3" w:name="_Toc368587200"/>
      <w:r>
        <w:lastRenderedPageBreak/>
        <w:t>Bài 3</w:t>
      </w:r>
      <w:r w:rsidRPr="00761CD5">
        <w:t xml:space="preserve">: </w:t>
      </w:r>
      <w:r>
        <w:t xml:space="preserve">Cài đặt thuật toán kNN </w:t>
      </w:r>
      <w:proofErr w:type="gramStart"/>
      <w:r>
        <w:t>theo</w:t>
      </w:r>
      <w:proofErr w:type="gramEnd"/>
      <w:r>
        <w:t xml:space="preserve"> yêu cầu:</w:t>
      </w:r>
      <w:bookmarkEnd w:id="3"/>
    </w:p>
    <w:p w:rsidR="00BA10AF" w:rsidRDefault="00BA10AF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Input:</w:t>
      </w:r>
    </w:p>
    <w:p w:rsidR="00BA10AF" w:rsidRDefault="00BA10AF" w:rsidP="00BA10AF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Nhóm em tạo file input </w:t>
      </w:r>
      <w:proofErr w:type="gramStart"/>
      <w:r>
        <w:rPr>
          <w:rFonts w:cs="Arial"/>
          <w:szCs w:val="24"/>
        </w:rPr>
        <w:t>theo</w:t>
      </w:r>
      <w:proofErr w:type="gramEnd"/>
      <w:r>
        <w:rPr>
          <w:rFonts w:cs="Arial"/>
          <w:szCs w:val="24"/>
        </w:rPr>
        <w:t xml:space="preserve"> định dạng của file .csv thông thường, với:</w:t>
      </w:r>
    </w:p>
    <w:p w:rsidR="00BA10AF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Dòng đầu tiên là danh sách tên các thuộc tính trong tập mẫu</w:t>
      </w:r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m dòng kế tiếp là m mẫu trong tập huấn luyện</w:t>
      </w:r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Dòng tiếp theo là mẫu cần phân lớp</w:t>
      </w:r>
    </w:p>
    <w:p w:rsidR="00215158" w:rsidRDefault="00215158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ví</w:t>
      </w:r>
      <w:proofErr w:type="gramEnd"/>
      <w:r>
        <w:rPr>
          <w:rFonts w:cs="Arial"/>
          <w:szCs w:val="24"/>
        </w:rPr>
        <w:t xml:space="preserve"> dụ:</w:t>
      </w:r>
      <w:r w:rsidR="00BD188D">
        <w:rPr>
          <w:rFonts w:cs="Arial"/>
          <w:szCs w:val="24"/>
        </w:rPr>
        <w:t xml:space="preserve"> với số dòng trong tập huấn luyện là 6.</w:t>
      </w:r>
    </w:p>
    <w:p w:rsidR="00215158" w:rsidRDefault="00BD188D" w:rsidP="00215158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2665286" cy="1550504"/>
            <wp:effectExtent l="19050" t="0" r="17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3" cy="155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AF" w:rsidRDefault="00BA10AF" w:rsidP="00BA10AF">
      <w:pPr>
        <w:pStyle w:val="ListParagraph"/>
        <w:rPr>
          <w:rFonts w:cs="Arial"/>
          <w:szCs w:val="24"/>
        </w:rPr>
      </w:pPr>
    </w:p>
    <w:p w:rsidR="00CA76A1" w:rsidRDefault="00CA76A1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Thông số K: </w:t>
      </w:r>
    </w:p>
    <w:p w:rsidR="00CA76A1" w:rsidRDefault="00CA76A1" w:rsidP="00CA76A1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Yêu cầu người dùng nhập vào thông số K</w:t>
      </w:r>
    </w:p>
    <w:p w:rsidR="00CA76A1" w:rsidRDefault="00CA76A1" w:rsidP="00CA76A1">
      <w:pPr>
        <w:pStyle w:val="ListParagraph"/>
        <w:rPr>
          <w:rFonts w:cs="Arial"/>
          <w:szCs w:val="24"/>
        </w:rPr>
      </w:pPr>
    </w:p>
    <w:p w:rsidR="00BA10AF" w:rsidRDefault="00E03A76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Tính khoảng cách:</w:t>
      </w:r>
    </w:p>
    <w:p w:rsidR="00E03A76" w:rsidRDefault="00CA76A1" w:rsidP="00E03A76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r w:rsidR="00E03A76">
        <w:rPr>
          <w:rFonts w:cs="Arial"/>
          <w:szCs w:val="24"/>
        </w:rPr>
        <w:t>Nhóm em sử dụng khoảng các</w:t>
      </w:r>
      <w:r w:rsidR="00C36450">
        <w:rPr>
          <w:rFonts w:cs="Arial"/>
          <w:szCs w:val="24"/>
        </w:rPr>
        <w:t>h</w:t>
      </w:r>
      <w:r w:rsidR="00E03A76">
        <w:rPr>
          <w:rFonts w:cs="Arial"/>
          <w:szCs w:val="24"/>
        </w:rPr>
        <w:t xml:space="preserve"> Euclide để tính khoảng các giữa các mẫu trong tập huấn luyện và mẫu cần phân lớp</w:t>
      </w:r>
    </w:p>
    <w:p w:rsidR="00E03A76" w:rsidRDefault="00E03A76" w:rsidP="00E03A76">
      <w:pPr>
        <w:pStyle w:val="ListParagraph"/>
        <w:rPr>
          <w:rFonts w:cs="Arial"/>
          <w:szCs w:val="24"/>
        </w:rPr>
      </w:pPr>
    </w:p>
    <w:p w:rsidR="00F2415E" w:rsidRDefault="00F2415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03A76" w:rsidRDefault="00F2415E" w:rsidP="00F2415E">
      <w:pPr>
        <w:pStyle w:val="Heading1"/>
      </w:pPr>
      <w:bookmarkStart w:id="4" w:name="_Toc368587201"/>
      <w:r>
        <w:lastRenderedPageBreak/>
        <w:t>Đánh giá công việc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F2415E" w:rsidTr="00F2415E">
        <w:tc>
          <w:tcPr>
            <w:tcW w:w="3081" w:type="dxa"/>
          </w:tcPr>
          <w:p w:rsidR="00F2415E" w:rsidRDefault="00F2415E" w:rsidP="00F2415E">
            <w:r>
              <w:t>Họ và tên</w:t>
            </w:r>
          </w:p>
        </w:tc>
        <w:tc>
          <w:tcPr>
            <w:tcW w:w="3081" w:type="dxa"/>
          </w:tcPr>
          <w:p w:rsidR="00F2415E" w:rsidRDefault="00F2415E" w:rsidP="00F2415E">
            <w:r>
              <w:t>Khối lượng công việc</w:t>
            </w:r>
          </w:p>
        </w:tc>
        <w:tc>
          <w:tcPr>
            <w:tcW w:w="3081" w:type="dxa"/>
          </w:tcPr>
          <w:p w:rsidR="00F2415E" w:rsidRDefault="00F2415E" w:rsidP="00F2415E">
            <w:r>
              <w:t>Mức độ hoàn thành (%)</w:t>
            </w:r>
          </w:p>
        </w:tc>
      </w:tr>
      <w:tr w:rsidR="00F2415E" w:rsidTr="00F2415E">
        <w:tc>
          <w:tcPr>
            <w:tcW w:w="3081" w:type="dxa"/>
          </w:tcPr>
          <w:p w:rsidR="00F2415E" w:rsidRDefault="00F2415E" w:rsidP="00F2415E">
            <w:r>
              <w:t>Đàm Thiệu Quang</w:t>
            </w:r>
          </w:p>
        </w:tc>
        <w:tc>
          <w:tcPr>
            <w:tcW w:w="3081" w:type="dxa"/>
          </w:tcPr>
          <w:p w:rsidR="00F2415E" w:rsidRDefault="00F2415E" w:rsidP="00F2415E">
            <w:r>
              <w:t>Bài tập 3</w:t>
            </w:r>
          </w:p>
        </w:tc>
        <w:tc>
          <w:tcPr>
            <w:tcW w:w="3081" w:type="dxa"/>
          </w:tcPr>
          <w:p w:rsidR="00F2415E" w:rsidRDefault="00F2415E" w:rsidP="00F2415E">
            <w:r>
              <w:t>100</w:t>
            </w:r>
          </w:p>
        </w:tc>
      </w:tr>
      <w:tr w:rsidR="00F2415E" w:rsidTr="00F2415E">
        <w:tc>
          <w:tcPr>
            <w:tcW w:w="3081" w:type="dxa"/>
          </w:tcPr>
          <w:p w:rsidR="00F2415E" w:rsidRDefault="00F2415E" w:rsidP="00F2415E">
            <w:r>
              <w:t>Nguyễn Thị Yến</w:t>
            </w:r>
          </w:p>
        </w:tc>
        <w:tc>
          <w:tcPr>
            <w:tcW w:w="3081" w:type="dxa"/>
          </w:tcPr>
          <w:p w:rsidR="00F2415E" w:rsidRDefault="00F2415E" w:rsidP="00F2415E">
            <w:r>
              <w:t>Bài tập 1,2</w:t>
            </w:r>
          </w:p>
        </w:tc>
        <w:tc>
          <w:tcPr>
            <w:tcW w:w="3081" w:type="dxa"/>
          </w:tcPr>
          <w:p w:rsidR="00F2415E" w:rsidRDefault="00F2415E" w:rsidP="00F2415E">
            <w:r>
              <w:t>100</w:t>
            </w:r>
          </w:p>
        </w:tc>
      </w:tr>
    </w:tbl>
    <w:p w:rsidR="00F2415E" w:rsidRPr="00F2415E" w:rsidRDefault="00F2415E" w:rsidP="00F2415E"/>
    <w:sectPr w:rsidR="00F2415E" w:rsidRPr="00F2415E" w:rsidSect="0066135E">
      <w:footerReference w:type="default" r:id="rId11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02" w:rsidRDefault="00B60402" w:rsidP="00B93DC2">
      <w:pPr>
        <w:spacing w:after="0" w:line="240" w:lineRule="auto"/>
      </w:pPr>
      <w:r>
        <w:separator/>
      </w:r>
    </w:p>
  </w:endnote>
  <w:endnote w:type="continuationSeparator" w:id="0">
    <w:p w:rsidR="00B60402" w:rsidRDefault="00B60402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2504" w:rsidRDefault="00AC0E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C2504">
          <w:instrText xml:space="preserve"> PAGE   \* MERGEFORMAT </w:instrText>
        </w:r>
        <w:r>
          <w:fldChar w:fldCharType="separate"/>
        </w:r>
        <w:r w:rsidR="005C32B9" w:rsidRPr="005C32B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6C2504">
          <w:rPr>
            <w:b/>
            <w:bCs/>
          </w:rPr>
          <w:t xml:space="preserve"> | </w:t>
        </w:r>
        <w:r w:rsidR="006C2504">
          <w:rPr>
            <w:color w:val="7F7F7F" w:themeColor="background1" w:themeShade="7F"/>
            <w:spacing w:val="60"/>
          </w:rPr>
          <w:t>Trang</w:t>
        </w:r>
      </w:p>
    </w:sdtContent>
  </w:sdt>
  <w:p w:rsidR="006C2504" w:rsidRDefault="006C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02" w:rsidRDefault="00B60402" w:rsidP="00B93DC2">
      <w:pPr>
        <w:spacing w:after="0" w:line="240" w:lineRule="auto"/>
      </w:pPr>
      <w:r>
        <w:separator/>
      </w:r>
    </w:p>
  </w:footnote>
  <w:footnote w:type="continuationSeparator" w:id="0">
    <w:p w:rsidR="00B60402" w:rsidRDefault="00B60402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321C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B3C11"/>
    <w:rsid w:val="001C0B8A"/>
    <w:rsid w:val="001D2CDE"/>
    <w:rsid w:val="001D645B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61BB2"/>
    <w:rsid w:val="00262336"/>
    <w:rsid w:val="00262EDA"/>
    <w:rsid w:val="00263BD2"/>
    <w:rsid w:val="00265E85"/>
    <w:rsid w:val="00266FB7"/>
    <w:rsid w:val="0027555F"/>
    <w:rsid w:val="00285D47"/>
    <w:rsid w:val="0028716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33DE"/>
    <w:rsid w:val="003D2458"/>
    <w:rsid w:val="003D3F10"/>
    <w:rsid w:val="003E205D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E349E"/>
    <w:rsid w:val="004E6DA2"/>
    <w:rsid w:val="004F508E"/>
    <w:rsid w:val="00505F68"/>
    <w:rsid w:val="0050708E"/>
    <w:rsid w:val="00513CAE"/>
    <w:rsid w:val="0051582F"/>
    <w:rsid w:val="00521D0E"/>
    <w:rsid w:val="00571103"/>
    <w:rsid w:val="005B76B3"/>
    <w:rsid w:val="005C32B9"/>
    <w:rsid w:val="005C5C7A"/>
    <w:rsid w:val="005D0C2F"/>
    <w:rsid w:val="005D0C76"/>
    <w:rsid w:val="006016D8"/>
    <w:rsid w:val="0060442B"/>
    <w:rsid w:val="00633829"/>
    <w:rsid w:val="00654E46"/>
    <w:rsid w:val="006577DC"/>
    <w:rsid w:val="00657DC4"/>
    <w:rsid w:val="0066135E"/>
    <w:rsid w:val="00662265"/>
    <w:rsid w:val="00675730"/>
    <w:rsid w:val="006C2504"/>
    <w:rsid w:val="006E42F9"/>
    <w:rsid w:val="007102FE"/>
    <w:rsid w:val="00761CD5"/>
    <w:rsid w:val="00763811"/>
    <w:rsid w:val="00764554"/>
    <w:rsid w:val="007824D6"/>
    <w:rsid w:val="007954D2"/>
    <w:rsid w:val="007A567F"/>
    <w:rsid w:val="007C4299"/>
    <w:rsid w:val="007D1EBF"/>
    <w:rsid w:val="007D219B"/>
    <w:rsid w:val="007D7EA7"/>
    <w:rsid w:val="007E1781"/>
    <w:rsid w:val="007F2826"/>
    <w:rsid w:val="0082193E"/>
    <w:rsid w:val="00821B00"/>
    <w:rsid w:val="008333AE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73BB6"/>
    <w:rsid w:val="00975673"/>
    <w:rsid w:val="00983E3F"/>
    <w:rsid w:val="00987108"/>
    <w:rsid w:val="00992026"/>
    <w:rsid w:val="009949DD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33CC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65A7"/>
    <w:rsid w:val="00B60402"/>
    <w:rsid w:val="00B61E07"/>
    <w:rsid w:val="00B85050"/>
    <w:rsid w:val="00B93DC2"/>
    <w:rsid w:val="00B9483D"/>
    <w:rsid w:val="00BA10AF"/>
    <w:rsid w:val="00BA774C"/>
    <w:rsid w:val="00BB5C6C"/>
    <w:rsid w:val="00BD188D"/>
    <w:rsid w:val="00C0086A"/>
    <w:rsid w:val="00C040B2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2166"/>
    <w:rsid w:val="00D30E26"/>
    <w:rsid w:val="00D35C70"/>
    <w:rsid w:val="00D73BB2"/>
    <w:rsid w:val="00D8431B"/>
    <w:rsid w:val="00D86435"/>
    <w:rsid w:val="00D8738A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57D9B"/>
    <w:rsid w:val="00E72282"/>
    <w:rsid w:val="00E72E10"/>
    <w:rsid w:val="00E81B2B"/>
    <w:rsid w:val="00E976C3"/>
    <w:rsid w:val="00EA073D"/>
    <w:rsid w:val="00EB282C"/>
    <w:rsid w:val="00EB74D7"/>
    <w:rsid w:val="00ED0943"/>
    <w:rsid w:val="00EE5BA5"/>
    <w:rsid w:val="00EF04F0"/>
    <w:rsid w:val="00F03362"/>
    <w:rsid w:val="00F11996"/>
    <w:rsid w:val="00F1637E"/>
    <w:rsid w:val="00F2415E"/>
    <w:rsid w:val="00F253E4"/>
    <w:rsid w:val="00F45337"/>
    <w:rsid w:val="00F8190F"/>
    <w:rsid w:val="00F82D98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C24"/>
    <w:rsid w:val="00FF08F3"/>
    <w:rsid w:val="00FF4884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E5499-C4C2-4B04-8D6A-A1ED62F1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Sheet1!$A$2:$A$13</c:f>
              <c:numCache>
                <c:formatCode>General</c:formatCode>
                <c:ptCount val="12"/>
                <c:pt idx="0">
                  <c:v>75</c:v>
                </c:pt>
                <c:pt idx="1">
                  <c:v>50</c:v>
                </c:pt>
                <c:pt idx="2">
                  <c:v>80</c:v>
                </c:pt>
                <c:pt idx="3">
                  <c:v>74</c:v>
                </c:pt>
                <c:pt idx="4">
                  <c:v>94</c:v>
                </c:pt>
                <c:pt idx="5">
                  <c:v>86</c:v>
                </c:pt>
                <c:pt idx="6">
                  <c:v>59</c:v>
                </c:pt>
                <c:pt idx="7">
                  <c:v>84</c:v>
                </c:pt>
                <c:pt idx="8">
                  <c:v>61</c:v>
                </c:pt>
                <c:pt idx="9">
                  <c:v>33</c:v>
                </c:pt>
                <c:pt idx="10">
                  <c:v>88</c:v>
                </c:pt>
                <c:pt idx="11">
                  <c:v>81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84</c:v>
                </c:pt>
                <c:pt idx="1">
                  <c:v>62</c:v>
                </c:pt>
                <c:pt idx="2">
                  <c:v>77</c:v>
                </c:pt>
                <c:pt idx="3">
                  <c:v>79</c:v>
                </c:pt>
                <c:pt idx="4">
                  <c:v>90</c:v>
                </c:pt>
                <c:pt idx="5">
                  <c:v>75</c:v>
                </c:pt>
                <c:pt idx="6">
                  <c:v>50</c:v>
                </c:pt>
                <c:pt idx="7">
                  <c:v>78</c:v>
                </c:pt>
                <c:pt idx="8">
                  <c:v>75</c:v>
                </c:pt>
                <c:pt idx="9">
                  <c:v>45</c:v>
                </c:pt>
                <c:pt idx="10">
                  <c:v>85</c:v>
                </c:pt>
                <c:pt idx="11">
                  <c:v>90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175240"/>
        <c:axId val="329174848"/>
      </c:scatterChart>
      <c:valAx>
        <c:axId val="329175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74848"/>
        <c:crosses val="autoZero"/>
        <c:crossBetween val="midCat"/>
      </c:valAx>
      <c:valAx>
        <c:axId val="32917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75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BC17-833F-4C87-9DBF-F987588A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THIEUQUANG</cp:lastModifiedBy>
  <cp:revision>16</cp:revision>
  <dcterms:created xsi:type="dcterms:W3CDTF">2013-09-30T15:14:00Z</dcterms:created>
  <dcterms:modified xsi:type="dcterms:W3CDTF">2013-10-03T11:11:00Z</dcterms:modified>
</cp:coreProperties>
</file>