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CF08" w14:textId="7CF4545D" w:rsidR="00E071E2" w:rsidRDefault="008B704B">
      <w:pPr>
        <w:rPr>
          <w:lang w:val="en-GB"/>
        </w:rPr>
      </w:pPr>
      <w:r>
        <w:rPr>
          <w:lang w:val="en-GB"/>
        </w:rPr>
        <w:t xml:space="preserve">Chào mừng đến với startup của chiếc áo khoác biến hình sScoat, </w:t>
      </w:r>
    </w:p>
    <w:p w14:paraId="3C2DDF69" w14:textId="682D5884" w:rsidR="00086957" w:rsidRDefault="00086957">
      <w:pPr>
        <w:rPr>
          <w:lang w:val="en-GB"/>
        </w:rPr>
      </w:pPr>
      <w:r>
        <w:rPr>
          <w:lang w:val="en-GB"/>
        </w:rPr>
        <w:t>Ngư dân và bất kì ai đi biển/suối hay hồ đều là đối tượng có thể sử dụng sản phẩm này.</w:t>
      </w:r>
    </w:p>
    <w:p w14:paraId="0F234862" w14:textId="17572751" w:rsidR="00E071E2" w:rsidRDefault="00E071E2">
      <w:pPr>
        <w:rPr>
          <w:lang w:val="en-GB"/>
        </w:rPr>
      </w:pPr>
      <w:r>
        <w:rPr>
          <w:lang w:val="en-GB"/>
        </w:rPr>
        <w:t xml:space="preserve">sCoat có thể biến hình từ một chiếc áo khoác bình thường thành một áo phao trợ nổi chỉ trong 3 giây, nhờ vào hệ thống khí và phao được phát triển tích hợp bên trong chiếc áo. </w:t>
      </w:r>
      <w:r w:rsidR="001916F9">
        <w:rPr>
          <w:lang w:val="en-GB"/>
        </w:rPr>
        <w:t xml:space="preserve">Chỉ cần một thao tác, </w:t>
      </w:r>
      <w:r w:rsidR="00EF31B8">
        <w:rPr>
          <w:lang w:val="en-GB"/>
        </w:rPr>
        <w:t xml:space="preserve">hệ thống phao này hỗ trợ sự nổi trong hơn xx ngày cho ngư dân trong điều kiện trôi dạt. </w:t>
      </w:r>
      <w:r w:rsidR="00086957">
        <w:rPr>
          <w:lang w:val="en-GB"/>
        </w:rPr>
        <w:t>Công</w:t>
      </w:r>
      <w:r w:rsidR="00EF31B8">
        <w:rPr>
          <w:lang w:val="en-GB"/>
        </w:rPr>
        <w:t xml:space="preserve"> năng của chiếc áo có thể được duy trì hết sức lâu dài lên đến hơn xx năm</w:t>
      </w:r>
      <w:r w:rsidR="00086957">
        <w:rPr>
          <w:lang w:val="en-GB"/>
        </w:rPr>
        <w:t xml:space="preserve"> trong môi trường muối biển</w:t>
      </w:r>
      <w:r w:rsidR="00EF31B8">
        <w:rPr>
          <w:lang w:val="en-GB"/>
        </w:rPr>
        <w:t>.</w:t>
      </w:r>
      <w:r w:rsidR="008B704B">
        <w:rPr>
          <w:lang w:val="en-GB"/>
        </w:rPr>
        <w:t xml:space="preserve"> Sản phẩm đang trong quá trình kiểm nghiệm và nghiên cứu tăng tính tin cậy hơn.</w:t>
      </w:r>
    </w:p>
    <w:p w14:paraId="6B40096C" w14:textId="058C0324" w:rsidR="001916F9" w:rsidRDefault="002F6BDB">
      <w:pPr>
        <w:rPr>
          <w:lang w:val="en-GB"/>
        </w:rPr>
      </w:pPr>
      <w:r>
        <w:rPr>
          <w:lang w:val="en-GB"/>
        </w:rPr>
        <w:t xml:space="preserve">Hệ thống định danh hỗ trợ tìm kiếm cứu hộ, </w:t>
      </w:r>
      <w:r w:rsidR="00C615D2">
        <w:rPr>
          <w:lang w:val="en-GB"/>
        </w:rPr>
        <w:t xml:space="preserve">như một chiếc hộp đen an toàn báo cáo vị trí ngư </w:t>
      </w:r>
      <w:r w:rsidR="001916F9">
        <w:rPr>
          <w:lang w:val="en-GB"/>
        </w:rPr>
        <w:t>dân. Với hai chế độ báo cáo thường kì và báo cáo khẩn cấp. Mọi lịch trình và vị trí của ngư dân được đảm bảo bởi hệ thống truyền nhận. Hoạt động chính xác và hoàn toàn tin cậy trong diện tích phủ sóng biển của chương trình sóng di động cho ngư dân của chính phủ</w:t>
      </w:r>
      <w:r w:rsidR="00086957">
        <w:rPr>
          <w:lang w:val="en-GB"/>
        </w:rPr>
        <w:t xml:space="preserve"> Việt Nam và các nhà mạng</w:t>
      </w:r>
      <w:r w:rsidR="001916F9">
        <w:rPr>
          <w:lang w:val="en-GB"/>
        </w:rPr>
        <w:t xml:space="preserve">. </w:t>
      </w:r>
    </w:p>
    <w:p w14:paraId="4F65C388" w14:textId="36AF4BC7" w:rsidR="008B704B" w:rsidRDefault="008B704B">
      <w:pPr>
        <w:rPr>
          <w:lang w:val="en-GB"/>
        </w:rPr>
      </w:pPr>
      <w:r>
        <w:rPr>
          <w:lang w:val="en-GB"/>
        </w:rPr>
        <w:t>Cụ thể hơn về mô hình kinh doanh</w:t>
      </w:r>
    </w:p>
    <w:p w14:paraId="67613A74" w14:textId="00802706" w:rsidR="008B704B" w:rsidRDefault="008B704B">
      <w:pPr>
        <w:rPr>
          <w:lang w:val="en-GB"/>
        </w:rPr>
      </w:pPr>
      <w:r>
        <w:rPr>
          <w:lang w:val="en-GB"/>
        </w:rPr>
        <w:t>Báo cáo tương lai tài chính sơ bộ</w:t>
      </w:r>
    </w:p>
    <w:p w14:paraId="11704CEF" w14:textId="2266B0BB" w:rsidR="002F6BDB" w:rsidRPr="00B860A9" w:rsidRDefault="00942A00">
      <w:pPr>
        <w:rPr>
          <w:lang w:val="en-GB"/>
        </w:rPr>
      </w:pPr>
      <w:r>
        <w:rPr>
          <w:lang w:val="en-GB"/>
        </w:rPr>
        <w:t>sCoat – an toàn trên biển</w:t>
      </w:r>
    </w:p>
    <w:sectPr w:rsidR="002F6BDB" w:rsidRPr="00B8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208030705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Calibri">
    <w:panose1 w:val="020F0502020204030204"/>
    <w:charset w:val="00"/>
    <w:family w:val="swiss"/>
    <w:pitch w:val="variable"/>
    <w:sig w:usb0="E4002EFF" w:usb1="C000247B" w:usb2="00000009" w:usb3="00000000" w:csb0="0000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378B0"/>
    <w:multiLevelType w:val="hybridMultilevel"/>
    <w:tmpl w:val="8C1220A8"/>
    <w:lvl w:ilvl="0" w:tplc="093C83EC">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tplc="97A2C4EA">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tplc="5CBAD62E">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tplc="CC4C19E2">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tplc="658AD21C">
      <w:start w:val="1"/>
      <w:numFmt w:val="decimal"/>
      <w:pStyle w:val="Heading5"/>
      <w:lvlText w:val="(%5)"/>
      <w:lvlJc w:val="left"/>
      <w:pPr>
        <w:ind w:left="2592" w:firstLine="0"/>
      </w:pPr>
      <w:rPr>
        <w:rFonts w:hint="default"/>
      </w:rPr>
    </w:lvl>
    <w:lvl w:ilvl="5" w:tplc="12ACAC14">
      <w:start w:val="1"/>
      <w:numFmt w:val="lowerLetter"/>
      <w:pStyle w:val="Heading6"/>
      <w:lvlText w:val="(%6)"/>
      <w:lvlJc w:val="left"/>
      <w:pPr>
        <w:ind w:left="3312" w:firstLine="0"/>
      </w:pPr>
      <w:rPr>
        <w:rFonts w:hint="default"/>
      </w:rPr>
    </w:lvl>
    <w:lvl w:ilvl="6" w:tplc="18062126">
      <w:start w:val="1"/>
      <w:numFmt w:val="lowerRoman"/>
      <w:pStyle w:val="Heading7"/>
      <w:lvlText w:val="(%7)"/>
      <w:lvlJc w:val="left"/>
      <w:pPr>
        <w:ind w:left="4032" w:firstLine="0"/>
      </w:pPr>
      <w:rPr>
        <w:rFonts w:hint="default"/>
      </w:rPr>
    </w:lvl>
    <w:lvl w:ilvl="7" w:tplc="1916D9EA">
      <w:start w:val="1"/>
      <w:numFmt w:val="lowerLetter"/>
      <w:pStyle w:val="Heading8"/>
      <w:lvlText w:val="(%8)"/>
      <w:lvlJc w:val="left"/>
      <w:pPr>
        <w:ind w:left="4752" w:firstLine="0"/>
      </w:pPr>
      <w:rPr>
        <w:rFonts w:hint="default"/>
      </w:rPr>
    </w:lvl>
    <w:lvl w:ilvl="8" w:tplc="80C0D4E8">
      <w:start w:val="1"/>
      <w:numFmt w:val="lowerRoman"/>
      <w:pStyle w:val="Heading9"/>
      <w:lvlText w:val="(%9)"/>
      <w:lvlJc w:val="left"/>
      <w:pPr>
        <w:ind w:left="5472" w:firstLine="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1E2"/>
    <w:rsid w:val="00086957"/>
    <w:rsid w:val="001916F9"/>
    <w:rsid w:val="002F6BDB"/>
    <w:rsid w:val="00583D28"/>
    <w:rsid w:val="00864262"/>
    <w:rsid w:val="008B704B"/>
    <w:rsid w:val="00942A00"/>
    <w:rsid w:val="00B860A9"/>
    <w:rsid w:val="00C615D2"/>
    <w:rsid w:val="00E071E2"/>
    <w:rsid w:val="00EB0003"/>
    <w:rsid w:val="00EF31B8"/>
    <w:rsid w:val="00F340FB"/>
    <w:rsid w:val="00F75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54BF"/>
  <w15:chartTrackingRefBased/>
  <w15:docId w15:val="{1EA21E4A-4EDC-4A28-B48D-C3E36062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autoRedefine/>
    <w:qFormat/>
    <w:rsid w:val="00864262"/>
    <w:pPr>
      <w:keepNext/>
      <w:numPr>
        <w:numId w:val="9"/>
      </w:numPr>
      <w:spacing w:before="120" w:after="120" w:line="240" w:lineRule="auto"/>
      <w:jc w:val="center"/>
      <w:outlineLvl w:val="0"/>
    </w:pPr>
    <w:rPr>
      <w:rFonts w:ascii="Times New Roman" w:eastAsia="Times New Roman" w:hAnsi="Times New Roman" w:cs="Times New Roman"/>
      <w:b/>
      <w:noProof w:val="0"/>
      <w:kern w:val="28"/>
      <w:sz w:val="20"/>
      <w:szCs w:val="18"/>
    </w:rPr>
  </w:style>
  <w:style w:type="paragraph" w:styleId="Heading2">
    <w:name w:val="heading 2"/>
    <w:basedOn w:val="Heading1"/>
    <w:next w:val="Normal"/>
    <w:link w:val="Heading2Char"/>
    <w:autoRedefine/>
    <w:qFormat/>
    <w:rsid w:val="00864262"/>
    <w:pPr>
      <w:numPr>
        <w:ilvl w:val="1"/>
      </w:numPr>
      <w:jc w:val="left"/>
      <w:outlineLvl w:val="1"/>
    </w:pPr>
    <w:rPr>
      <w:i/>
    </w:rPr>
  </w:style>
  <w:style w:type="paragraph" w:styleId="Heading3">
    <w:name w:val="heading 3"/>
    <w:basedOn w:val="Heading2"/>
    <w:next w:val="Normal"/>
    <w:link w:val="Heading3Char"/>
    <w:autoRedefine/>
    <w:qFormat/>
    <w:rsid w:val="00864262"/>
    <w:pPr>
      <w:numPr>
        <w:ilvl w:val="2"/>
      </w:numPr>
      <w:outlineLvl w:val="2"/>
    </w:pPr>
    <w:rPr>
      <w:b w:val="0"/>
      <w:i w:val="0"/>
    </w:rPr>
  </w:style>
  <w:style w:type="paragraph" w:styleId="Heading4">
    <w:name w:val="heading 4"/>
    <w:basedOn w:val="Normal"/>
    <w:next w:val="Normal"/>
    <w:link w:val="Heading4Char"/>
    <w:qFormat/>
    <w:rsid w:val="00864262"/>
    <w:pPr>
      <w:keepNext/>
      <w:numPr>
        <w:ilvl w:val="3"/>
        <w:numId w:val="9"/>
      </w:numPr>
      <w:spacing w:after="0" w:line="320" w:lineRule="exact"/>
      <w:jc w:val="both"/>
      <w:outlineLvl w:val="3"/>
    </w:pPr>
    <w:rPr>
      <w:rFonts w:ascii="Times New Roman" w:eastAsia="Times New Roman" w:hAnsi="Times New Roman" w:cs="MCS Taybah S_U normal."/>
      <w:bCs/>
      <w:sz w:val="20"/>
      <w:szCs w:val="30"/>
    </w:rPr>
  </w:style>
  <w:style w:type="paragraph" w:styleId="Heading5">
    <w:name w:val="heading 5"/>
    <w:basedOn w:val="Normal"/>
    <w:next w:val="Normal"/>
    <w:link w:val="Heading5Char"/>
    <w:rsid w:val="00864262"/>
    <w:pPr>
      <w:keepNext/>
      <w:numPr>
        <w:ilvl w:val="4"/>
        <w:numId w:val="9"/>
      </w:numPr>
      <w:spacing w:after="0" w:line="320" w:lineRule="exact"/>
      <w:jc w:val="right"/>
      <w:outlineLvl w:val="4"/>
    </w:pPr>
    <w:rPr>
      <w:rFonts w:ascii="Arial Narrow" w:eastAsia="Times New Roman" w:hAnsi="Arial Narrow" w:cs="MCS Taybah S_U normal."/>
      <w:sz w:val="28"/>
      <w:szCs w:val="30"/>
    </w:rPr>
  </w:style>
  <w:style w:type="paragraph" w:styleId="Heading6">
    <w:name w:val="heading 6"/>
    <w:basedOn w:val="Normal"/>
    <w:next w:val="Normal"/>
    <w:link w:val="Heading6Char"/>
    <w:rsid w:val="00864262"/>
    <w:pPr>
      <w:numPr>
        <w:ilvl w:val="5"/>
        <w:numId w:val="9"/>
      </w:numPr>
      <w:spacing w:before="240" w:after="60" w:line="240" w:lineRule="auto"/>
      <w:jc w:val="both"/>
      <w:outlineLvl w:val="5"/>
    </w:pPr>
    <w:rPr>
      <w:rFonts w:ascii="Arial" w:eastAsia="Times New Roman" w:hAnsi="Arial" w:cs="Times New Roman"/>
      <w:i/>
      <w:noProof w:val="0"/>
      <w:szCs w:val="20"/>
    </w:rPr>
  </w:style>
  <w:style w:type="paragraph" w:styleId="Heading7">
    <w:name w:val="heading 7"/>
    <w:basedOn w:val="Normal"/>
    <w:next w:val="Normal"/>
    <w:link w:val="Heading7Char"/>
    <w:rsid w:val="00864262"/>
    <w:pPr>
      <w:numPr>
        <w:ilvl w:val="6"/>
        <w:numId w:val="9"/>
      </w:numPr>
      <w:spacing w:before="240" w:after="60" w:line="240" w:lineRule="auto"/>
      <w:jc w:val="both"/>
      <w:outlineLvl w:val="6"/>
    </w:pPr>
    <w:rPr>
      <w:rFonts w:ascii="Arial" w:eastAsia="Times New Roman" w:hAnsi="Arial" w:cs="Times New Roman"/>
      <w:noProof w:val="0"/>
      <w:sz w:val="18"/>
      <w:szCs w:val="20"/>
    </w:rPr>
  </w:style>
  <w:style w:type="paragraph" w:styleId="Heading8">
    <w:name w:val="heading 8"/>
    <w:basedOn w:val="Normal"/>
    <w:next w:val="Normal"/>
    <w:link w:val="Heading8Char"/>
    <w:rsid w:val="00864262"/>
    <w:pPr>
      <w:keepNext/>
      <w:numPr>
        <w:ilvl w:val="7"/>
        <w:numId w:val="9"/>
      </w:numPr>
      <w:spacing w:after="0" w:line="240" w:lineRule="auto"/>
      <w:jc w:val="center"/>
      <w:outlineLvl w:val="7"/>
    </w:pPr>
    <w:rPr>
      <w:rFonts w:ascii="Times New Roman" w:eastAsia="Times New Roman" w:hAnsi="Times New Roman" w:cs="Traditional Arabic"/>
      <w:b/>
      <w:bCs/>
      <w:sz w:val="20"/>
      <w:szCs w:val="20"/>
    </w:rPr>
  </w:style>
  <w:style w:type="paragraph" w:styleId="Heading9">
    <w:name w:val="heading 9"/>
    <w:basedOn w:val="Normal"/>
    <w:next w:val="Normal"/>
    <w:link w:val="Heading9Char"/>
    <w:rsid w:val="00864262"/>
    <w:pPr>
      <w:keepNext/>
      <w:numPr>
        <w:ilvl w:val="8"/>
        <w:numId w:val="9"/>
      </w:numPr>
      <w:spacing w:after="0" w:line="320" w:lineRule="exact"/>
      <w:jc w:val="both"/>
      <w:outlineLvl w:val="8"/>
    </w:pPr>
    <w:rPr>
      <w:rFonts w:ascii="Times New Roman" w:eastAsia="Times New Roman" w:hAnsi="Times New Roman" w:cs="Traditional Arabic"/>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262"/>
    <w:rPr>
      <w:rFonts w:ascii="Times New Roman" w:eastAsia="Times New Roman" w:hAnsi="Times New Roman" w:cs="Times New Roman"/>
      <w:b/>
      <w:kern w:val="28"/>
      <w:sz w:val="20"/>
      <w:szCs w:val="18"/>
    </w:rPr>
  </w:style>
  <w:style w:type="character" w:customStyle="1" w:styleId="Heading2Char">
    <w:name w:val="Heading 2 Char"/>
    <w:basedOn w:val="DefaultParagraphFont"/>
    <w:link w:val="Heading2"/>
    <w:rsid w:val="00864262"/>
    <w:rPr>
      <w:rFonts w:ascii="Times New Roman" w:eastAsia="Times New Roman" w:hAnsi="Times New Roman" w:cs="Times New Roman"/>
      <w:b/>
      <w:i/>
      <w:kern w:val="28"/>
      <w:sz w:val="20"/>
      <w:szCs w:val="18"/>
    </w:rPr>
  </w:style>
  <w:style w:type="character" w:customStyle="1" w:styleId="Heading3Char">
    <w:name w:val="Heading 3 Char"/>
    <w:basedOn w:val="DefaultParagraphFont"/>
    <w:link w:val="Heading3"/>
    <w:rsid w:val="00864262"/>
    <w:rPr>
      <w:rFonts w:ascii="Times New Roman" w:eastAsia="Times New Roman" w:hAnsi="Times New Roman" w:cs="Times New Roman"/>
      <w:kern w:val="28"/>
      <w:sz w:val="20"/>
      <w:szCs w:val="18"/>
    </w:rPr>
  </w:style>
  <w:style w:type="character" w:customStyle="1" w:styleId="Heading4Char">
    <w:name w:val="Heading 4 Char"/>
    <w:basedOn w:val="DefaultParagraphFont"/>
    <w:link w:val="Heading4"/>
    <w:rsid w:val="00864262"/>
    <w:rPr>
      <w:rFonts w:ascii="Times New Roman" w:eastAsia="Times New Roman" w:hAnsi="Times New Roman" w:cs="MCS Taybah S_U normal."/>
      <w:bCs/>
      <w:noProof/>
      <w:sz w:val="20"/>
      <w:szCs w:val="30"/>
    </w:rPr>
  </w:style>
  <w:style w:type="character" w:customStyle="1" w:styleId="Heading5Char">
    <w:name w:val="Heading 5 Char"/>
    <w:basedOn w:val="DefaultParagraphFont"/>
    <w:link w:val="Heading5"/>
    <w:rsid w:val="00864262"/>
    <w:rPr>
      <w:rFonts w:ascii="Arial Narrow" w:eastAsia="Times New Roman" w:hAnsi="Arial Narrow" w:cs="MCS Taybah S_U normal."/>
      <w:noProof/>
      <w:sz w:val="28"/>
      <w:szCs w:val="30"/>
    </w:rPr>
  </w:style>
  <w:style w:type="character" w:customStyle="1" w:styleId="Heading6Char">
    <w:name w:val="Heading 6 Char"/>
    <w:basedOn w:val="DefaultParagraphFont"/>
    <w:link w:val="Heading6"/>
    <w:rsid w:val="00864262"/>
    <w:rPr>
      <w:rFonts w:ascii="Arial" w:eastAsia="Times New Roman" w:hAnsi="Arial" w:cs="Times New Roman"/>
      <w:i/>
      <w:szCs w:val="20"/>
    </w:rPr>
  </w:style>
  <w:style w:type="character" w:customStyle="1" w:styleId="Heading7Char">
    <w:name w:val="Heading 7 Char"/>
    <w:basedOn w:val="DefaultParagraphFont"/>
    <w:link w:val="Heading7"/>
    <w:rsid w:val="00864262"/>
    <w:rPr>
      <w:rFonts w:ascii="Arial" w:eastAsia="Times New Roman" w:hAnsi="Arial" w:cs="Times New Roman"/>
      <w:sz w:val="18"/>
      <w:szCs w:val="20"/>
    </w:rPr>
  </w:style>
  <w:style w:type="character" w:customStyle="1" w:styleId="Heading8Char">
    <w:name w:val="Heading 8 Char"/>
    <w:basedOn w:val="DefaultParagraphFont"/>
    <w:link w:val="Heading8"/>
    <w:rsid w:val="00864262"/>
    <w:rPr>
      <w:rFonts w:ascii="Times New Roman" w:eastAsia="Times New Roman" w:hAnsi="Times New Roman" w:cs="Traditional Arabic"/>
      <w:b/>
      <w:bCs/>
      <w:noProof/>
      <w:sz w:val="20"/>
      <w:szCs w:val="20"/>
    </w:rPr>
  </w:style>
  <w:style w:type="character" w:customStyle="1" w:styleId="Heading9Char">
    <w:name w:val="Heading 9 Char"/>
    <w:basedOn w:val="DefaultParagraphFont"/>
    <w:link w:val="Heading9"/>
    <w:rsid w:val="00864262"/>
    <w:rPr>
      <w:rFonts w:ascii="Times New Roman" w:eastAsia="Times New Roman" w:hAnsi="Times New Roman" w:cs="Traditional Arabic"/>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Đàm Quang Tiến</dc:creator>
  <cp:keywords/>
  <dc:description/>
  <cp:lastModifiedBy>Đàm Quang Tiến</cp:lastModifiedBy>
  <cp:revision>4</cp:revision>
  <dcterms:created xsi:type="dcterms:W3CDTF">2021-09-26T05:07:00Z</dcterms:created>
  <dcterms:modified xsi:type="dcterms:W3CDTF">2021-09-26T09:47:00Z</dcterms:modified>
</cp:coreProperties>
</file>