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Norm, Dot Product and Distance in R</w:t>
      </w:r>
    </w:p>
    <w:p>
      <w:r>
        <w:t>- Norm (Length of a vector): ||v|| = sqrt(v1² + v2² + ... + vn²)</w:t>
      </w:r>
    </w:p>
    <w:p>
      <w:r>
        <w:t>- Dot Product: u.v = u1v1 + u2v2 + ... + unvn</w:t>
      </w:r>
    </w:p>
    <w:p>
      <w:r>
        <w:t>- Distance: d(u, v) = ||u - v||</w:t>
      </w:r>
    </w:p>
    <w:p>
      <w:r>
        <w:t>2. Orthogonality</w:t>
      </w:r>
    </w:p>
    <w:p>
      <w:r>
        <w:t>- Two vectors are orthogonal if their dot product is zero: u.v = 0</w:t>
      </w:r>
    </w:p>
    <w:p>
      <w:r>
        <w:t>3. Cross Product (only in R³)</w:t>
      </w:r>
    </w:p>
    <w:p>
      <w:r>
        <w:t>- u x v = (u2v3 - u3v2, u3v1 - u1v3, u1v2 - u2v1)</w:t>
      </w:r>
    </w:p>
    <w:p>
      <w:r>
        <w:t>4. Eigenvalues and Eigenvectors</w:t>
      </w:r>
    </w:p>
    <w:p>
      <w:r>
        <w:t>- Av = λv, where A is a matrix, v is an eigenvector, and λ is an eigenvalue</w:t>
      </w:r>
    </w:p>
    <w:p>
      <w:r>
        <w:t>- Eigenvalues are solutions to the characteristic equation: det(A - λI) = 0</w:t>
      </w:r>
    </w:p>
    <w:p>
      <w:r>
        <w:t>5. Diagonalization</w:t>
      </w:r>
    </w:p>
    <w:p>
      <w:r>
        <w:t>- A matrix A is diagonalizable if there exists an invertible matrix P such that P⁻¹AP is a diagonal matrix D. The columns of P are the eigenvectors of A.</w:t>
      </w:r>
    </w:p>
    <w:p>
      <w:r>
        <w:t>6. Complex Vector Spaces</w:t>
      </w:r>
    </w:p>
    <w:p>
      <w:r>
        <w:t>- These are vector spaces where the scalars are complex numbers. All the rules of real vector spaces apply, but with complex arithmetic.</w:t>
      </w:r>
    </w:p>
    <w:p>
      <w:r>
        <w:t>7. Inner Products</w:t>
      </w:r>
    </w:p>
    <w:p>
      <w:r>
        <w:t>- An inner product on a vector space V is a function that associates a number, denoted as ⟨u, v⟩, with each pair of vectors u and v of V. It satisfies certain properties like commutativity, linearity in the first argument, and positive-definiteness.</w:t>
      </w:r>
    </w:p>
    <w:p>
      <w:r>
        <w:t>8. Angle and Orthogonality in Inner Product Spaces</w:t>
      </w:r>
    </w:p>
    <w:p>
      <w:r>
        <w:t>- Angle: cos θ = ⟨u, v⟩ / (||u|| ||v||)</w:t>
      </w:r>
    </w:p>
    <w:p>
      <w:r>
        <w:t>- Orthogonality: Two vectors are orthogonal if their inner product is zero: ⟨u, v⟩ = 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