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2E10D" w14:textId="1CB98EBA" w:rsidR="003214FB" w:rsidRDefault="008E3083">
      <w:r w:rsidRPr="008E3083">
        <w:rPr>
          <w:b/>
        </w:rPr>
        <w:t>Question 1</w:t>
      </w:r>
      <w:r>
        <w:t xml:space="preserve">: </w:t>
      </w:r>
      <w:r w:rsidRPr="008E3083">
        <w:t>What are three conclusions we can make about Kickstarter campaigns given the provided data?</w:t>
      </w:r>
    </w:p>
    <w:p w14:paraId="15A53BC8" w14:textId="2011AD52" w:rsidR="00266D23" w:rsidRDefault="00266D23">
      <w:r>
        <w:t>Based on the data</w:t>
      </w:r>
      <w:proofErr w:type="gramStart"/>
      <w:r>
        <w:t>…..</w:t>
      </w:r>
      <w:proofErr w:type="gramEnd"/>
      <w:r>
        <w:t xml:space="preserve"> </w:t>
      </w:r>
    </w:p>
    <w:p w14:paraId="4CA6B296" w14:textId="77777777" w:rsidR="00732B55" w:rsidRDefault="00870A8A" w:rsidP="008E3083">
      <w:pPr>
        <w:pStyle w:val="ListParagraph"/>
        <w:numPr>
          <w:ilvl w:val="0"/>
          <w:numId w:val="2"/>
        </w:numPr>
      </w:pPr>
      <w:r>
        <w:t xml:space="preserve">In general, </w:t>
      </w:r>
      <w:r w:rsidR="00732B55">
        <w:t xml:space="preserve">Kickstarter campaigns are successful 53% of the time. </w:t>
      </w:r>
    </w:p>
    <w:p w14:paraId="66A1D91A" w14:textId="52817D09" w:rsidR="008E3083" w:rsidRDefault="00732B55" w:rsidP="00E53325">
      <w:pPr>
        <w:pStyle w:val="ListParagraph"/>
        <w:numPr>
          <w:ilvl w:val="1"/>
          <w:numId w:val="2"/>
        </w:numPr>
      </w:pPr>
      <w:r>
        <w:t>K</w:t>
      </w:r>
      <w:r w:rsidR="00870A8A">
        <w:t xml:space="preserve">ickstarter campaigns </w:t>
      </w:r>
      <w:r w:rsidR="00084D2D">
        <w:t xml:space="preserve">in Music and Theater are most successful. While </w:t>
      </w:r>
      <w:r>
        <w:t xml:space="preserve">Theater had the highest number of successful campaigns, Music </w:t>
      </w:r>
      <w:proofErr w:type="gramStart"/>
      <w:r>
        <w:t>actually has</w:t>
      </w:r>
      <w:proofErr w:type="gramEnd"/>
      <w:r>
        <w:t xml:space="preserve"> the higher success rate at 77% vs. 60%. </w:t>
      </w:r>
    </w:p>
    <w:p w14:paraId="19CF2F8A" w14:textId="67246531" w:rsidR="00732B55" w:rsidRDefault="00732B55" w:rsidP="00E53325">
      <w:pPr>
        <w:pStyle w:val="ListParagraph"/>
        <w:numPr>
          <w:ilvl w:val="2"/>
          <w:numId w:val="2"/>
        </w:numPr>
      </w:pPr>
      <w:r>
        <w:t>Journalism has the lowest success rate, though it does not have enough campaigns created to present us with reliable data</w:t>
      </w:r>
    </w:p>
    <w:p w14:paraId="3370D8DC" w14:textId="6C3B7FB7" w:rsidR="00732B55" w:rsidRDefault="00732B55" w:rsidP="00E53325">
      <w:pPr>
        <w:pStyle w:val="ListParagraph"/>
        <w:numPr>
          <w:ilvl w:val="3"/>
          <w:numId w:val="2"/>
        </w:numPr>
      </w:pPr>
      <w:r>
        <w:t xml:space="preserve">If we assume that to begin presenting us with reliable data, campaigns must have at least 150 campaigns created, we can exclude Journalism from significance. </w:t>
      </w:r>
    </w:p>
    <w:p w14:paraId="419F7D1A" w14:textId="733BE3C0" w:rsidR="00732B55" w:rsidRDefault="00732B55" w:rsidP="00E53325">
      <w:pPr>
        <w:pStyle w:val="ListParagraph"/>
        <w:numPr>
          <w:ilvl w:val="2"/>
          <w:numId w:val="2"/>
        </w:numPr>
      </w:pPr>
      <w:proofErr w:type="gramStart"/>
      <w:r>
        <w:t>That being said, Publishing</w:t>
      </w:r>
      <w:proofErr w:type="gramEnd"/>
      <w:r>
        <w:t xml:space="preserve"> (34%), Technology (35%), and Games (36%) are the worst performing Kickstarter campaigns to-date. </w:t>
      </w:r>
    </w:p>
    <w:p w14:paraId="5B9D371B" w14:textId="4FA79EAB" w:rsidR="00266D23" w:rsidRDefault="00266D23" w:rsidP="00266D23">
      <w:pPr>
        <w:pStyle w:val="ListParagraph"/>
        <w:numPr>
          <w:ilvl w:val="1"/>
          <w:numId w:val="2"/>
        </w:numPr>
      </w:pPr>
      <w:r>
        <w:t xml:space="preserve">In general, 37% of campaigns fail and 8.5% are canceled. </w:t>
      </w:r>
    </w:p>
    <w:p w14:paraId="6C7EF04B" w14:textId="500EC990" w:rsidR="00266D23" w:rsidRDefault="00266D23" w:rsidP="00266D23">
      <w:pPr>
        <w:pStyle w:val="ListParagraph"/>
        <w:numPr>
          <w:ilvl w:val="2"/>
          <w:numId w:val="2"/>
        </w:numPr>
      </w:pPr>
      <w:r>
        <w:t>Excluding Journalism, Games (63.5%) are most likely to fail, followed by Publishing (53.5%)</w:t>
      </w:r>
      <w:r w:rsidR="002D33C9">
        <w:t>,</w:t>
      </w:r>
      <w:r>
        <w:t xml:space="preserve"> and Photography (53%). </w:t>
      </w:r>
    </w:p>
    <w:p w14:paraId="625774CC" w14:textId="02957285" w:rsidR="002D33C9" w:rsidRDefault="002D33C9" w:rsidP="00266D23">
      <w:pPr>
        <w:pStyle w:val="ListParagraph"/>
        <w:numPr>
          <w:ilvl w:val="2"/>
          <w:numId w:val="2"/>
        </w:numPr>
      </w:pPr>
      <w:r>
        <w:t xml:space="preserve">Excluding Journalism, Technology (29.5%) is easily the most likely campaign to be canceled. </w:t>
      </w:r>
    </w:p>
    <w:p w14:paraId="75534AF5" w14:textId="471B95F9" w:rsidR="00266D23" w:rsidRDefault="00266D23" w:rsidP="00266D23">
      <w:pPr>
        <w:pStyle w:val="ListParagraph"/>
        <w:numPr>
          <w:ilvl w:val="0"/>
          <w:numId w:val="2"/>
        </w:numPr>
      </w:pPr>
      <w:r>
        <w:t>While no month of the year has a lower success rate than 44% (December), the springtime months are generally the most successful times to start campaigns.</w:t>
      </w:r>
    </w:p>
    <w:p w14:paraId="08554322" w14:textId="370FFC48" w:rsidR="00266D23" w:rsidRDefault="00266D23" w:rsidP="00266D23">
      <w:pPr>
        <w:pStyle w:val="ListParagraph"/>
        <w:numPr>
          <w:ilvl w:val="1"/>
          <w:numId w:val="2"/>
        </w:numPr>
      </w:pPr>
      <w:r>
        <w:t>May (60.42%) is the most successful month start date, followed by February (60.3%), April (59.94%), and March (56.83%).</w:t>
      </w:r>
    </w:p>
    <w:p w14:paraId="7B4E1F82" w14:textId="296E8D8A" w:rsidR="00266D23" w:rsidRDefault="00266D23" w:rsidP="00266D23">
      <w:pPr>
        <w:pStyle w:val="ListParagraph"/>
        <w:numPr>
          <w:ilvl w:val="1"/>
          <w:numId w:val="2"/>
        </w:numPr>
      </w:pPr>
      <w:r>
        <w:t xml:space="preserve">May also has the highest number of campaigns begun with 232. </w:t>
      </w:r>
    </w:p>
    <w:p w14:paraId="5F11A728" w14:textId="77777777" w:rsidR="00AB1667" w:rsidRDefault="00AB1667" w:rsidP="00266D23">
      <w:pPr>
        <w:pStyle w:val="ListParagraph"/>
        <w:numPr>
          <w:ilvl w:val="1"/>
          <w:numId w:val="2"/>
        </w:numPr>
      </w:pPr>
      <w:r>
        <w:t>December (47%) has the highest failure rate of any month.</w:t>
      </w:r>
    </w:p>
    <w:p w14:paraId="1138B5D0" w14:textId="1EE1FF73" w:rsidR="00AB1667" w:rsidRDefault="00AB1667" w:rsidP="00266D23">
      <w:pPr>
        <w:pStyle w:val="ListParagraph"/>
        <w:numPr>
          <w:ilvl w:val="1"/>
          <w:numId w:val="2"/>
        </w:numPr>
      </w:pPr>
      <w:r>
        <w:t>July (11.5%) and November (11%) have the highest rates of cancelation.</w:t>
      </w:r>
    </w:p>
    <w:p w14:paraId="5751ABE2" w14:textId="3B46571F" w:rsidR="00266D23" w:rsidRDefault="0086096F" w:rsidP="00266D23">
      <w:pPr>
        <w:pStyle w:val="ListParagraph"/>
        <w:numPr>
          <w:ilvl w:val="0"/>
          <w:numId w:val="2"/>
        </w:numPr>
      </w:pPr>
      <w:r>
        <w:t xml:space="preserve">In general, projects asking for fewer than 1000 units of a given currency were most likely to succeed. They succeeded at a rate of 71%. </w:t>
      </w:r>
    </w:p>
    <w:p w14:paraId="14892232" w14:textId="7849D30D" w:rsidR="0086096F" w:rsidRDefault="0086096F" w:rsidP="0086096F">
      <w:pPr>
        <w:pStyle w:val="ListParagraph"/>
        <w:numPr>
          <w:ilvl w:val="1"/>
          <w:numId w:val="2"/>
        </w:numPr>
      </w:pPr>
      <w:r>
        <w:t xml:space="preserve">Success rates seem to coincide with goals, with success rates generally falling relative to increasing goals. </w:t>
      </w:r>
    </w:p>
    <w:p w14:paraId="2BFA1EFA" w14:textId="0AB1182D" w:rsidR="0086096F" w:rsidRDefault="0086096F" w:rsidP="0086096F">
      <w:pPr>
        <w:pStyle w:val="ListParagraph"/>
        <w:numPr>
          <w:ilvl w:val="1"/>
          <w:numId w:val="2"/>
        </w:numPr>
      </w:pPr>
      <w:r>
        <w:t>The least likely to succeed campaigns had goals of more than 50,000 currency units</w:t>
      </w:r>
    </w:p>
    <w:p w14:paraId="46F93403" w14:textId="41151C35" w:rsidR="0086096F" w:rsidRDefault="0086096F" w:rsidP="0086096F">
      <w:pPr>
        <w:pStyle w:val="ListParagraph"/>
        <w:numPr>
          <w:ilvl w:val="1"/>
          <w:numId w:val="2"/>
        </w:numPr>
      </w:pPr>
      <w:r>
        <w:t xml:space="preserve">Failure seems correlated with goal size as well, with failures generally rising relative to rising goals. </w:t>
      </w:r>
      <w:bookmarkStart w:id="0" w:name="_GoBack"/>
      <w:bookmarkEnd w:id="0"/>
    </w:p>
    <w:p w14:paraId="1AA31944" w14:textId="27E7BA26" w:rsidR="008E3083" w:rsidRDefault="008E3083" w:rsidP="008E3083">
      <w:r w:rsidRPr="008E3083">
        <w:rPr>
          <w:b/>
        </w:rPr>
        <w:t>Question 2</w:t>
      </w:r>
      <w:r>
        <w:t xml:space="preserve">: </w:t>
      </w:r>
      <w:r w:rsidRPr="008E3083">
        <w:t>What are some of the limitations of this dataset?</w:t>
      </w:r>
    </w:p>
    <w:p w14:paraId="511B85C5" w14:textId="5EBEBFCE" w:rsidR="008E3083" w:rsidRDefault="00924EBF" w:rsidP="008E3083">
      <w:pPr>
        <w:pStyle w:val="ListParagraph"/>
        <w:numPr>
          <w:ilvl w:val="0"/>
          <w:numId w:val="3"/>
        </w:numPr>
      </w:pPr>
      <w:r>
        <w:t xml:space="preserve">Different currencies are used in the data but no conversions. We don’t have a static currency to use to assign the value asked for and obtained per campaign. </w:t>
      </w:r>
    </w:p>
    <w:p w14:paraId="56D11F58" w14:textId="65703BB8" w:rsidR="00924EBF" w:rsidRDefault="007805A2" w:rsidP="008E3083">
      <w:pPr>
        <w:pStyle w:val="ListParagraph"/>
        <w:numPr>
          <w:ilvl w:val="0"/>
          <w:numId w:val="3"/>
        </w:numPr>
      </w:pPr>
      <w:r>
        <w:t>We can’t know whether the goals were actual or inflated for the purposes of encouraging more backing (more campaigns may have been successful than we know)</w:t>
      </w:r>
    </w:p>
    <w:p w14:paraId="726D4EE6" w14:textId="725993BC" w:rsidR="007805A2" w:rsidRDefault="007805A2" w:rsidP="007805A2">
      <w:pPr>
        <w:pStyle w:val="ListParagraph"/>
        <w:numPr>
          <w:ilvl w:val="0"/>
          <w:numId w:val="3"/>
        </w:numPr>
      </w:pPr>
      <w:r>
        <w:t xml:space="preserve">We do not know if this is someone’s first </w:t>
      </w:r>
      <w:proofErr w:type="spellStart"/>
      <w:r>
        <w:t>kickstarter</w:t>
      </w:r>
      <w:proofErr w:type="spellEnd"/>
      <w:r>
        <w:t xml:space="preserve"> or their 20</w:t>
      </w:r>
      <w:r w:rsidRPr="007805A2">
        <w:rPr>
          <w:vertAlign w:val="superscript"/>
        </w:rPr>
        <w:t>th</w:t>
      </w:r>
      <w:r>
        <w:t>. This would likely affect success rate and whether the project was likely to be picked by staff</w:t>
      </w:r>
      <w:r w:rsidR="00D705D7">
        <w:t xml:space="preserve"> (more familiar with the guidelines posted that make you more likely to get featured). </w:t>
      </w:r>
    </w:p>
    <w:p w14:paraId="3E126F8B" w14:textId="5D5C0111" w:rsidR="007805A2" w:rsidRDefault="007805A2" w:rsidP="007805A2">
      <w:pPr>
        <w:pStyle w:val="ListParagraph"/>
        <w:numPr>
          <w:ilvl w:val="0"/>
          <w:numId w:val="3"/>
        </w:numPr>
      </w:pPr>
      <w:r>
        <w:lastRenderedPageBreak/>
        <w:t xml:space="preserve"> </w:t>
      </w:r>
      <w:r w:rsidR="00D705D7">
        <w:t xml:space="preserve">We do not know </w:t>
      </w:r>
      <w:r w:rsidR="00AB273B">
        <w:t>any demographic information beyond country of origin. W</w:t>
      </w:r>
      <w:r w:rsidR="00D705D7">
        <w:t>hat regions</w:t>
      </w:r>
      <w:r w:rsidR="00AB273B">
        <w:t xml:space="preserve"> did</w:t>
      </w:r>
      <w:r w:rsidR="00D705D7">
        <w:t xml:space="preserve"> the campaigns originate</w:t>
      </w:r>
      <w:r w:rsidR="00AB273B">
        <w:t xml:space="preserve"> from</w:t>
      </w:r>
      <w:r w:rsidR="00D705D7">
        <w:t xml:space="preserve"> in their home countries</w:t>
      </w:r>
      <w:r w:rsidR="00AB273B">
        <w:t xml:space="preserve"> (urban vs. rural,</w:t>
      </w:r>
      <w:r w:rsidR="00A4635F">
        <w:t xml:space="preserve"> age of creator,</w:t>
      </w:r>
      <w:r w:rsidR="00AB273B">
        <w:t xml:space="preserve"> average household income of creator, median household income of region, </w:t>
      </w:r>
      <w:proofErr w:type="spellStart"/>
      <w:r w:rsidR="00AB273B">
        <w:t>etc</w:t>
      </w:r>
      <w:proofErr w:type="spellEnd"/>
      <w:r w:rsidR="00AB273B">
        <w:t xml:space="preserve">)? </w:t>
      </w:r>
    </w:p>
    <w:p w14:paraId="55BA1B2E" w14:textId="69EE2F6F" w:rsidR="008E3083" w:rsidRDefault="008E3083" w:rsidP="008E3083">
      <w:r w:rsidRPr="008E3083">
        <w:rPr>
          <w:b/>
        </w:rPr>
        <w:t>Question 3:</w:t>
      </w:r>
      <w:r>
        <w:t xml:space="preserve"> </w:t>
      </w:r>
      <w:r w:rsidRPr="008E3083">
        <w:t>What are some other possible tables/graphs that we could create?</w:t>
      </w:r>
    </w:p>
    <w:p w14:paraId="5ED20CF4" w14:textId="0D6F2092" w:rsidR="00870A8A" w:rsidRDefault="00870A8A" w:rsidP="008E3083">
      <w:pPr>
        <w:pStyle w:val="ListParagraph"/>
        <w:numPr>
          <w:ilvl w:val="0"/>
          <w:numId w:val="4"/>
        </w:numPr>
      </w:pPr>
      <w:r>
        <w:t xml:space="preserve">We need to make tables displaying actual success rate per number of campaigns created. Right </w:t>
      </w:r>
      <w:proofErr w:type="gramStart"/>
      <w:r>
        <w:t>now</w:t>
      </w:r>
      <w:proofErr w:type="gramEnd"/>
      <w:r>
        <w:t xml:space="preserve"> our table is showing us that one may have more successes than another, but its success rate may be lower and that is not displayed anywhere. </w:t>
      </w:r>
    </w:p>
    <w:p w14:paraId="719EA590" w14:textId="1A8797AA" w:rsidR="008E3083" w:rsidRDefault="00136C16" w:rsidP="008E3083">
      <w:pPr>
        <w:pStyle w:val="ListParagraph"/>
        <w:numPr>
          <w:ilvl w:val="0"/>
          <w:numId w:val="4"/>
        </w:numPr>
      </w:pPr>
      <w:r>
        <w:t>Length of time</w:t>
      </w:r>
      <w:r w:rsidR="009D76C0">
        <w:t xml:space="preserve"> open</w:t>
      </w:r>
      <w:r>
        <w:t xml:space="preserve"> per campaign vs. success rate</w:t>
      </w:r>
    </w:p>
    <w:p w14:paraId="69BFA8EB" w14:textId="4A86CCDC" w:rsidR="00136C16" w:rsidRDefault="00136C16" w:rsidP="008E3083">
      <w:pPr>
        <w:pStyle w:val="ListParagraph"/>
        <w:numPr>
          <w:ilvl w:val="0"/>
          <w:numId w:val="4"/>
        </w:numPr>
      </w:pPr>
      <w:r>
        <w:t>Average number of backers vs. success rate</w:t>
      </w:r>
    </w:p>
    <w:p w14:paraId="306DF6AE" w14:textId="634A453D" w:rsidR="00136C16" w:rsidRDefault="00136C16" w:rsidP="008E3083">
      <w:pPr>
        <w:pStyle w:val="ListParagraph"/>
        <w:numPr>
          <w:ilvl w:val="0"/>
          <w:numId w:val="4"/>
        </w:numPr>
      </w:pPr>
      <w:r>
        <w:t>Average donation size vs. success rate</w:t>
      </w:r>
    </w:p>
    <w:p w14:paraId="334F2A80" w14:textId="2B7A199D" w:rsidR="00136C16" w:rsidRDefault="00136C16" w:rsidP="008E3083">
      <w:pPr>
        <w:pStyle w:val="ListParagraph"/>
        <w:numPr>
          <w:ilvl w:val="0"/>
          <w:numId w:val="4"/>
        </w:numPr>
      </w:pPr>
      <w:r>
        <w:t>“staff picks” and their effect on success rates/average number of backers</w:t>
      </w:r>
    </w:p>
    <w:p w14:paraId="3F6DD8EA" w14:textId="4A416C7F" w:rsidR="00136C16" w:rsidRDefault="00136C16" w:rsidP="008E3083">
      <w:pPr>
        <w:pStyle w:val="ListParagraph"/>
        <w:numPr>
          <w:ilvl w:val="0"/>
          <w:numId w:val="4"/>
        </w:numPr>
      </w:pPr>
      <w:r>
        <w:t>Country of origin vs success rate/donation sizes/number of backers</w:t>
      </w:r>
    </w:p>
    <w:p w14:paraId="4AEC2744" w14:textId="50FB86F6" w:rsidR="00136C16" w:rsidRDefault="00FC60A0" w:rsidP="008E3083">
      <w:pPr>
        <w:pStyle w:val="ListParagraph"/>
        <w:numPr>
          <w:ilvl w:val="0"/>
          <w:numId w:val="4"/>
        </w:numPr>
      </w:pPr>
      <w:r>
        <w:t>Number of words in Kickstarter name vs. success rate/number of backers</w:t>
      </w:r>
    </w:p>
    <w:p w14:paraId="5C757F21" w14:textId="4FCFC9E7" w:rsidR="00075DA8" w:rsidRDefault="00075DA8" w:rsidP="008E3083">
      <w:pPr>
        <w:pStyle w:val="ListParagraph"/>
        <w:numPr>
          <w:ilvl w:val="0"/>
          <w:numId w:val="4"/>
        </w:numPr>
      </w:pPr>
      <w:r>
        <w:t>Number of words in “blurb” vs. success rate/number of backers</w:t>
      </w:r>
    </w:p>
    <w:p w14:paraId="7181714A" w14:textId="77777777" w:rsidR="00075DA8" w:rsidRDefault="00075DA8" w:rsidP="00075DA8">
      <w:pPr>
        <w:pStyle w:val="ListParagraph"/>
      </w:pPr>
    </w:p>
    <w:p w14:paraId="55A858AC" w14:textId="77777777" w:rsidR="00FC60A0" w:rsidRDefault="00FC60A0" w:rsidP="00FC60A0">
      <w:pPr>
        <w:pStyle w:val="ListParagraph"/>
      </w:pPr>
    </w:p>
    <w:sectPr w:rsidR="00FC6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11686F"/>
    <w:multiLevelType w:val="hybridMultilevel"/>
    <w:tmpl w:val="63702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410998"/>
    <w:multiLevelType w:val="hybridMultilevel"/>
    <w:tmpl w:val="7FC0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32046"/>
    <w:multiLevelType w:val="hybridMultilevel"/>
    <w:tmpl w:val="B276F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DC5F0B"/>
    <w:multiLevelType w:val="hybridMultilevel"/>
    <w:tmpl w:val="F4228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EF7"/>
    <w:rsid w:val="00075DA8"/>
    <w:rsid w:val="00084D2D"/>
    <w:rsid w:val="00136C16"/>
    <w:rsid w:val="00266D23"/>
    <w:rsid w:val="002D33C9"/>
    <w:rsid w:val="003214FB"/>
    <w:rsid w:val="00732B55"/>
    <w:rsid w:val="007805A2"/>
    <w:rsid w:val="0086096F"/>
    <w:rsid w:val="00870A8A"/>
    <w:rsid w:val="008E3083"/>
    <w:rsid w:val="00924EBF"/>
    <w:rsid w:val="009D76C0"/>
    <w:rsid w:val="00A4635F"/>
    <w:rsid w:val="00AB1667"/>
    <w:rsid w:val="00AB273B"/>
    <w:rsid w:val="00B23EF7"/>
    <w:rsid w:val="00D705D7"/>
    <w:rsid w:val="00E53325"/>
    <w:rsid w:val="00FC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647F4"/>
  <w15:chartTrackingRefBased/>
  <w15:docId w15:val="{F5D48D59-B0E7-455B-897F-65C8B264E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5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Brueckman</dc:creator>
  <cp:keywords/>
  <dc:description/>
  <cp:lastModifiedBy>Dan Brueckman</cp:lastModifiedBy>
  <cp:revision>14</cp:revision>
  <dcterms:created xsi:type="dcterms:W3CDTF">2018-01-22T18:12:00Z</dcterms:created>
  <dcterms:modified xsi:type="dcterms:W3CDTF">2018-01-22T19:22:00Z</dcterms:modified>
</cp:coreProperties>
</file>