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AF5" w:rsidRDefault="009577F9" w:rsidP="009577F9">
      <w:pPr>
        <w:jc w:val="center"/>
        <w:rPr>
          <w:b/>
          <w:bCs/>
          <w:sz w:val="36"/>
          <w:szCs w:val="36"/>
          <w:u w:val="single"/>
        </w:rPr>
      </w:pPr>
      <w:r>
        <w:rPr>
          <w:b/>
          <w:bCs/>
          <w:sz w:val="36"/>
          <w:szCs w:val="36"/>
          <w:u w:val="single"/>
        </w:rPr>
        <w:t>Legal and Ethical Considerations</w:t>
      </w:r>
    </w:p>
    <w:p w:rsidR="009577F9" w:rsidRDefault="009577F9" w:rsidP="009577F9">
      <w:pPr>
        <w:jc w:val="center"/>
        <w:rPr>
          <w:b/>
          <w:bCs/>
          <w:sz w:val="36"/>
          <w:szCs w:val="36"/>
          <w:u w:val="single"/>
        </w:rPr>
      </w:pPr>
    </w:p>
    <w:p w:rsidR="009577F9" w:rsidRPr="009577F9" w:rsidRDefault="009577F9" w:rsidP="009577F9">
      <w:r>
        <w:t>The work carried out for this project requires the use of a large amount of data collected from an Xsens body suit that captures the movements of various participants of the ‘</w:t>
      </w:r>
      <w:proofErr w:type="spellStart"/>
      <w:r>
        <w:t>KineDMD</w:t>
      </w:r>
      <w:proofErr w:type="spellEnd"/>
      <w:r>
        <w:t xml:space="preserve">’ research initiative at Great Ormond Street Hospital. </w:t>
      </w:r>
      <w:r w:rsidR="005B7929">
        <w:t xml:space="preserve">While the body of the work done </w:t>
      </w:r>
      <w:r w:rsidR="00B0454F">
        <w:t xml:space="preserve">for this project </w:t>
      </w:r>
      <w:r w:rsidR="005B7929">
        <w:t>is easily accessible for use via GitHub and/or GitLab, the work contained therefore specifically does not contain any of the data captured from the subjects in order to keep this data from being publicly available so as to protect the data of the participants in the initiative. Furthermore, the way to access the suit data sets would require either an Imperial College London login for OneDrive (in the case of accessing it via the URL provided in the ‘System Setup’ chapter) or specific access given by the relevant authority within the Brain and Behaviour Lab; we believe that this ensure</w:t>
      </w:r>
      <w:r w:rsidR="00B0454F">
        <w:t>s</w:t>
      </w:r>
      <w:r w:rsidR="005B7929">
        <w:t xml:space="preserve"> the data remain as private as possible whil</w:t>
      </w:r>
      <w:r w:rsidR="00B0454F">
        <w:t>st</w:t>
      </w:r>
      <w:r w:rsidR="005B7929">
        <w:t xml:space="preserve"> also enabling those within the lab to access it if needed so as to validate and/or continue the work completed within this project. It should also be noted that no copyrighted code has been used and all external works that were used as part of this project have been sufficiently referenced. For further details, see the Ethics Checklist </w:t>
      </w:r>
      <w:bookmarkStart w:id="0" w:name="_GoBack"/>
      <w:bookmarkEnd w:id="0"/>
      <w:r w:rsidR="005B7929">
        <w:t>below.</w:t>
      </w:r>
    </w:p>
    <w:sectPr w:rsidR="009577F9" w:rsidRPr="009577F9" w:rsidSect="009577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F9"/>
    <w:rsid w:val="000565BF"/>
    <w:rsid w:val="005B7929"/>
    <w:rsid w:val="009577F9"/>
    <w:rsid w:val="00B0454F"/>
    <w:rsid w:val="00D90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D25F"/>
  <w15:chartTrackingRefBased/>
  <w15:docId w15:val="{DC524A68-F167-46B5-BDDB-1C14E65B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B6CB0-D583-403A-B982-2A4B69B7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4</cp:revision>
  <dcterms:created xsi:type="dcterms:W3CDTF">2019-09-05T06:10:00Z</dcterms:created>
  <dcterms:modified xsi:type="dcterms:W3CDTF">2019-09-05T06:28:00Z</dcterms:modified>
</cp:coreProperties>
</file>