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DE2E" w14:textId="77777777" w:rsidR="0040483A" w:rsidRPr="0058032C" w:rsidRDefault="30DB11D7" w:rsidP="71F4E162">
      <w:pPr>
        <w:spacing w:line="480" w:lineRule="auto"/>
        <w:jc w:val="center"/>
        <w:rPr>
          <w:rFonts w:ascii="Arial" w:eastAsia="Arial" w:hAnsi="Arial" w:cs="Arial"/>
          <w:sz w:val="25"/>
          <w:szCs w:val="25"/>
        </w:rPr>
      </w:pPr>
      <w:r w:rsidRPr="0058032C">
        <w:rPr>
          <w:rFonts w:ascii="Arial" w:hAnsi="Arial" w:cs="Arial"/>
          <w:noProof/>
        </w:rPr>
        <w:drawing>
          <wp:inline distT="0" distB="0" distL="0" distR="0" wp14:anchorId="7D14974D" wp14:editId="44078EAA">
            <wp:extent cx="3181350" cy="466725"/>
            <wp:effectExtent l="0" t="0" r="0" b="0"/>
            <wp:docPr id="1990882874" name="Picture 1990882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882874"/>
                    <pic:cNvPicPr/>
                  </pic:nvPicPr>
                  <pic:blipFill>
                    <a:blip r:embed="rId6">
                      <a:extLst>
                        <a:ext uri="{28A0092B-C50C-407E-A947-70E740481C1C}">
                          <a14:useLocalDpi xmlns:a14="http://schemas.microsoft.com/office/drawing/2010/main" val="0"/>
                        </a:ext>
                      </a:extLst>
                    </a:blip>
                    <a:stretch>
                      <a:fillRect/>
                    </a:stretch>
                  </pic:blipFill>
                  <pic:spPr>
                    <a:xfrm>
                      <a:off x="0" y="0"/>
                      <a:ext cx="3181350" cy="466725"/>
                    </a:xfrm>
                    <a:prstGeom prst="rect">
                      <a:avLst/>
                    </a:prstGeom>
                  </pic:spPr>
                </pic:pic>
              </a:graphicData>
            </a:graphic>
          </wp:inline>
        </w:drawing>
      </w:r>
    </w:p>
    <w:p w14:paraId="616B64D8" w14:textId="457E7B07" w:rsidR="0040483A" w:rsidRPr="0058032C" w:rsidRDefault="30DB11D7" w:rsidP="71F4E162">
      <w:pPr>
        <w:spacing w:line="480" w:lineRule="auto"/>
        <w:jc w:val="center"/>
        <w:rPr>
          <w:rFonts w:ascii="Arial" w:eastAsia="Arial" w:hAnsi="Arial" w:cs="Arial"/>
          <w:sz w:val="25"/>
          <w:szCs w:val="25"/>
        </w:rPr>
      </w:pPr>
      <w:r w:rsidRPr="0058032C">
        <w:rPr>
          <w:rFonts w:ascii="Arial" w:eastAsia="Arial" w:hAnsi="Arial" w:cs="Arial"/>
          <w:color w:val="000000" w:themeColor="text1"/>
          <w:sz w:val="25"/>
          <w:szCs w:val="25"/>
        </w:rPr>
        <w:t>Instituto Tecnológico de Costa Rica</w:t>
      </w:r>
    </w:p>
    <w:p w14:paraId="15B9643F" w14:textId="27792538" w:rsidR="0040483A" w:rsidRPr="0058032C" w:rsidRDefault="30DB11D7" w:rsidP="71F4E162">
      <w:pPr>
        <w:spacing w:line="480" w:lineRule="auto"/>
        <w:jc w:val="center"/>
        <w:rPr>
          <w:rFonts w:ascii="Arial" w:eastAsia="Arial" w:hAnsi="Arial" w:cs="Arial"/>
          <w:sz w:val="25"/>
          <w:szCs w:val="25"/>
        </w:rPr>
      </w:pPr>
      <w:r w:rsidRPr="0058032C">
        <w:rPr>
          <w:rFonts w:ascii="Arial" w:eastAsia="Arial" w:hAnsi="Arial" w:cs="Arial"/>
          <w:sz w:val="25"/>
          <w:szCs w:val="25"/>
        </w:rPr>
        <w:t xml:space="preserve"> </w:t>
      </w:r>
    </w:p>
    <w:p w14:paraId="044773DF" w14:textId="438AF3EE" w:rsidR="0040483A" w:rsidRPr="0058032C" w:rsidRDefault="30DB11D7" w:rsidP="71F4E162">
      <w:pPr>
        <w:spacing w:line="480" w:lineRule="auto"/>
        <w:jc w:val="center"/>
        <w:rPr>
          <w:rFonts w:ascii="Arial" w:eastAsia="Arial" w:hAnsi="Arial" w:cs="Arial"/>
          <w:color w:val="000000" w:themeColor="text1"/>
          <w:sz w:val="25"/>
          <w:szCs w:val="25"/>
        </w:rPr>
      </w:pPr>
      <w:r w:rsidRPr="0058032C">
        <w:rPr>
          <w:rFonts w:ascii="Arial" w:eastAsia="Arial" w:hAnsi="Arial" w:cs="Arial"/>
          <w:color w:val="000000" w:themeColor="text1"/>
          <w:sz w:val="25"/>
          <w:szCs w:val="25"/>
        </w:rPr>
        <w:t xml:space="preserve">Escuela de Ingeniería en Computación </w:t>
      </w:r>
    </w:p>
    <w:p w14:paraId="44BCCAA0" w14:textId="30330A6D" w:rsidR="0040483A" w:rsidRPr="0058032C" w:rsidRDefault="30DB11D7" w:rsidP="71F4E162">
      <w:pPr>
        <w:spacing w:line="480" w:lineRule="auto"/>
        <w:jc w:val="center"/>
        <w:rPr>
          <w:rFonts w:ascii="Arial" w:eastAsia="Arial" w:hAnsi="Arial" w:cs="Arial"/>
          <w:sz w:val="25"/>
          <w:szCs w:val="25"/>
        </w:rPr>
      </w:pPr>
      <w:r w:rsidRPr="0058032C">
        <w:rPr>
          <w:rFonts w:ascii="Arial" w:eastAsia="Arial" w:hAnsi="Arial" w:cs="Arial"/>
          <w:color w:val="000000" w:themeColor="text1"/>
          <w:sz w:val="25"/>
          <w:szCs w:val="25"/>
        </w:rPr>
        <w:t>Programación Orientada a Objetos</w:t>
      </w:r>
    </w:p>
    <w:p w14:paraId="3BB0E574" w14:textId="651E18DC" w:rsidR="0040483A" w:rsidRPr="0058032C" w:rsidRDefault="30DB11D7" w:rsidP="71F4E162">
      <w:pPr>
        <w:spacing w:line="480" w:lineRule="auto"/>
        <w:jc w:val="center"/>
        <w:rPr>
          <w:rFonts w:ascii="Arial" w:eastAsia="Arial" w:hAnsi="Arial" w:cs="Arial"/>
          <w:sz w:val="25"/>
          <w:szCs w:val="25"/>
        </w:rPr>
      </w:pPr>
      <w:r w:rsidRPr="0058032C">
        <w:rPr>
          <w:rFonts w:ascii="Arial" w:eastAsia="Arial" w:hAnsi="Arial" w:cs="Arial"/>
          <w:sz w:val="25"/>
          <w:szCs w:val="25"/>
        </w:rPr>
        <w:t xml:space="preserve"> </w:t>
      </w:r>
    </w:p>
    <w:p w14:paraId="6EC6823C" w14:textId="74AD94EC" w:rsidR="0040483A" w:rsidRPr="0058032C" w:rsidRDefault="30DB11D7" w:rsidP="71F4E162">
      <w:pPr>
        <w:spacing w:line="480" w:lineRule="auto"/>
        <w:jc w:val="center"/>
        <w:rPr>
          <w:rFonts w:ascii="Arial" w:eastAsia="Arial" w:hAnsi="Arial" w:cs="Arial"/>
          <w:color w:val="000000" w:themeColor="text1"/>
          <w:sz w:val="25"/>
          <w:szCs w:val="25"/>
        </w:rPr>
      </w:pPr>
      <w:r w:rsidRPr="0058032C">
        <w:rPr>
          <w:rFonts w:ascii="Arial" w:eastAsia="Arial" w:hAnsi="Arial" w:cs="Arial"/>
          <w:color w:val="000000" w:themeColor="text1"/>
          <w:sz w:val="25"/>
          <w:szCs w:val="25"/>
        </w:rPr>
        <w:t xml:space="preserve">Proyecto </w:t>
      </w:r>
      <w:r w:rsidR="72FE21B5" w:rsidRPr="0058032C">
        <w:rPr>
          <w:rFonts w:ascii="Arial" w:eastAsia="Arial" w:hAnsi="Arial" w:cs="Arial"/>
          <w:color w:val="000000" w:themeColor="text1"/>
          <w:sz w:val="25"/>
          <w:szCs w:val="25"/>
        </w:rPr>
        <w:t xml:space="preserve">programado </w:t>
      </w:r>
      <w:r w:rsidRPr="0058032C">
        <w:rPr>
          <w:rFonts w:ascii="Arial" w:eastAsia="Arial" w:hAnsi="Arial" w:cs="Arial"/>
          <w:color w:val="000000" w:themeColor="text1"/>
          <w:sz w:val="25"/>
          <w:szCs w:val="25"/>
        </w:rPr>
        <w:t>1</w:t>
      </w:r>
    </w:p>
    <w:p w14:paraId="442900B7" w14:textId="7ECE4EE0" w:rsidR="0040483A" w:rsidRPr="0058032C" w:rsidRDefault="339B2FF0" w:rsidP="71F4E162">
      <w:pPr>
        <w:spacing w:line="480" w:lineRule="auto"/>
        <w:jc w:val="center"/>
        <w:rPr>
          <w:rFonts w:ascii="Arial" w:eastAsia="Arial" w:hAnsi="Arial" w:cs="Arial"/>
          <w:color w:val="000000" w:themeColor="text1"/>
          <w:sz w:val="25"/>
          <w:szCs w:val="25"/>
        </w:rPr>
      </w:pPr>
      <w:r w:rsidRPr="0058032C">
        <w:rPr>
          <w:rFonts w:ascii="Arial" w:eastAsia="Arial" w:hAnsi="Arial" w:cs="Arial"/>
          <w:color w:val="000000" w:themeColor="text1"/>
          <w:sz w:val="25"/>
          <w:szCs w:val="25"/>
        </w:rPr>
        <w:t>Grupo #11</w:t>
      </w:r>
    </w:p>
    <w:p w14:paraId="3706F13B" w14:textId="51A7FE26" w:rsidR="71F4E162" w:rsidRPr="0058032C" w:rsidRDefault="71F4E162" w:rsidP="71F4E162">
      <w:pPr>
        <w:spacing w:line="480" w:lineRule="auto"/>
        <w:jc w:val="center"/>
        <w:rPr>
          <w:rFonts w:ascii="Arial" w:eastAsia="Arial" w:hAnsi="Arial" w:cs="Arial"/>
          <w:color w:val="000000" w:themeColor="text1"/>
          <w:sz w:val="25"/>
          <w:szCs w:val="25"/>
        </w:rPr>
      </w:pPr>
    </w:p>
    <w:p w14:paraId="521B130B" w14:textId="2A57E0B6" w:rsidR="0040483A" w:rsidRPr="0058032C" w:rsidRDefault="30DB11D7" w:rsidP="71F4E162">
      <w:pPr>
        <w:spacing w:line="480" w:lineRule="auto"/>
        <w:jc w:val="center"/>
        <w:rPr>
          <w:rFonts w:ascii="Arial" w:eastAsia="Arial" w:hAnsi="Arial" w:cs="Arial"/>
          <w:color w:val="000000" w:themeColor="text1"/>
          <w:sz w:val="25"/>
          <w:szCs w:val="25"/>
        </w:rPr>
      </w:pPr>
      <w:r w:rsidRPr="0058032C">
        <w:rPr>
          <w:rFonts w:ascii="Arial" w:eastAsia="Arial" w:hAnsi="Arial" w:cs="Arial"/>
          <w:color w:val="000000" w:themeColor="text1"/>
          <w:sz w:val="25"/>
          <w:szCs w:val="25"/>
        </w:rPr>
        <w:t xml:space="preserve">Kevin </w:t>
      </w:r>
      <w:r w:rsidR="71AB8652" w:rsidRPr="0058032C">
        <w:rPr>
          <w:rFonts w:ascii="Arial" w:eastAsia="Arial" w:hAnsi="Arial" w:cs="Arial"/>
          <w:color w:val="000000" w:themeColor="text1"/>
          <w:sz w:val="25"/>
          <w:szCs w:val="25"/>
        </w:rPr>
        <w:t xml:space="preserve">Salazar </w:t>
      </w:r>
      <w:r w:rsidR="2DD5C06A" w:rsidRPr="0058032C">
        <w:rPr>
          <w:rFonts w:ascii="Arial" w:eastAsia="Arial" w:hAnsi="Arial" w:cs="Arial"/>
          <w:color w:val="000000" w:themeColor="text1"/>
          <w:sz w:val="25"/>
          <w:szCs w:val="25"/>
        </w:rPr>
        <w:t>Valles</w:t>
      </w:r>
      <w:r w:rsidR="4547D7C0" w:rsidRPr="0058032C">
        <w:rPr>
          <w:rFonts w:ascii="Arial" w:eastAsia="Arial" w:hAnsi="Arial" w:cs="Arial"/>
          <w:color w:val="000000" w:themeColor="text1"/>
          <w:sz w:val="25"/>
          <w:szCs w:val="25"/>
        </w:rPr>
        <w:t xml:space="preserve"> </w:t>
      </w:r>
      <w:r w:rsidR="71AB8652" w:rsidRPr="0058032C">
        <w:rPr>
          <w:rFonts w:ascii="Arial" w:eastAsia="Arial" w:hAnsi="Arial" w:cs="Arial"/>
          <w:color w:val="000000" w:themeColor="text1"/>
          <w:sz w:val="25"/>
          <w:szCs w:val="25"/>
        </w:rPr>
        <w:t>(</w:t>
      </w:r>
      <w:r w:rsidR="7184490C" w:rsidRPr="0058032C">
        <w:rPr>
          <w:rFonts w:ascii="Arial" w:eastAsia="Arial" w:hAnsi="Arial" w:cs="Arial"/>
          <w:color w:val="000000" w:themeColor="text1"/>
          <w:sz w:val="25"/>
          <w:szCs w:val="25"/>
        </w:rPr>
        <w:t>2021138547)</w:t>
      </w:r>
    </w:p>
    <w:p w14:paraId="73B6658F" w14:textId="49EFE660" w:rsidR="0040483A" w:rsidRPr="0058032C" w:rsidRDefault="30DB11D7" w:rsidP="71F4E162">
      <w:pPr>
        <w:spacing w:line="480" w:lineRule="auto"/>
        <w:jc w:val="center"/>
        <w:rPr>
          <w:rFonts w:ascii="Arial" w:eastAsia="Arial" w:hAnsi="Arial" w:cs="Arial"/>
          <w:color w:val="000000" w:themeColor="text1"/>
          <w:sz w:val="25"/>
          <w:szCs w:val="25"/>
        </w:rPr>
      </w:pPr>
      <w:r w:rsidRPr="0058032C">
        <w:rPr>
          <w:rFonts w:ascii="Arial" w:eastAsia="Arial" w:hAnsi="Arial" w:cs="Arial"/>
          <w:color w:val="000000" w:themeColor="text1"/>
          <w:sz w:val="25"/>
          <w:szCs w:val="25"/>
        </w:rPr>
        <w:t>Danny Jiménez Sevilla (2020018418)</w:t>
      </w:r>
    </w:p>
    <w:p w14:paraId="6EF440D4" w14:textId="0CE1B58B" w:rsidR="0040483A" w:rsidRPr="0058032C" w:rsidRDefault="71AB8652" w:rsidP="71F4E162">
      <w:pPr>
        <w:spacing w:line="480" w:lineRule="auto"/>
        <w:jc w:val="center"/>
        <w:rPr>
          <w:rFonts w:ascii="Arial" w:eastAsia="Arial" w:hAnsi="Arial" w:cs="Arial"/>
          <w:color w:val="000000" w:themeColor="text1"/>
          <w:sz w:val="25"/>
          <w:szCs w:val="25"/>
        </w:rPr>
      </w:pPr>
      <w:r w:rsidRPr="0058032C">
        <w:rPr>
          <w:rFonts w:ascii="Arial" w:eastAsia="Arial" w:hAnsi="Arial" w:cs="Arial"/>
          <w:color w:val="000000" w:themeColor="text1"/>
          <w:sz w:val="25"/>
          <w:szCs w:val="25"/>
        </w:rPr>
        <w:t xml:space="preserve">Natifpee Duran </w:t>
      </w:r>
      <w:r w:rsidR="5EFBFFB5" w:rsidRPr="0058032C">
        <w:rPr>
          <w:rFonts w:ascii="Arial" w:eastAsia="Arial" w:hAnsi="Arial" w:cs="Arial"/>
          <w:color w:val="000000" w:themeColor="text1"/>
          <w:sz w:val="25"/>
          <w:szCs w:val="25"/>
        </w:rPr>
        <w:t>Campos (</w:t>
      </w:r>
      <w:r w:rsidR="6CD97F57" w:rsidRPr="0058032C">
        <w:rPr>
          <w:rFonts w:ascii="Arial" w:eastAsia="Arial" w:hAnsi="Arial" w:cs="Arial"/>
          <w:color w:val="000000" w:themeColor="text1"/>
          <w:sz w:val="25"/>
          <w:szCs w:val="25"/>
        </w:rPr>
        <w:t>2020028513)</w:t>
      </w:r>
    </w:p>
    <w:p w14:paraId="5A93E372" w14:textId="268ECFDD" w:rsidR="71F4E162" w:rsidRPr="0058032C" w:rsidRDefault="71F4E162" w:rsidP="71F4E162">
      <w:pPr>
        <w:spacing w:line="480" w:lineRule="auto"/>
        <w:jc w:val="center"/>
        <w:rPr>
          <w:rFonts w:ascii="Arial" w:eastAsia="Arial" w:hAnsi="Arial" w:cs="Arial"/>
          <w:color w:val="000000" w:themeColor="text1"/>
          <w:sz w:val="25"/>
          <w:szCs w:val="25"/>
        </w:rPr>
      </w:pPr>
    </w:p>
    <w:p w14:paraId="7B9F07E2" w14:textId="5917C6C2" w:rsidR="0040483A" w:rsidRPr="0058032C" w:rsidRDefault="4B263F7F" w:rsidP="71F4E162">
      <w:pPr>
        <w:spacing w:line="480" w:lineRule="auto"/>
        <w:jc w:val="center"/>
        <w:rPr>
          <w:rFonts w:ascii="Arial" w:eastAsia="Arial" w:hAnsi="Arial" w:cs="Arial"/>
          <w:color w:val="000000" w:themeColor="text1"/>
          <w:sz w:val="25"/>
          <w:szCs w:val="25"/>
        </w:rPr>
      </w:pPr>
      <w:r w:rsidRPr="0058032C">
        <w:rPr>
          <w:rFonts w:ascii="Arial" w:eastAsia="Arial" w:hAnsi="Arial" w:cs="Arial"/>
          <w:color w:val="000000" w:themeColor="text1"/>
          <w:sz w:val="25"/>
          <w:szCs w:val="25"/>
        </w:rPr>
        <w:t xml:space="preserve">Ing. </w:t>
      </w:r>
      <w:r w:rsidR="30DB11D7" w:rsidRPr="0058032C">
        <w:rPr>
          <w:rFonts w:ascii="Arial" w:eastAsia="Arial" w:hAnsi="Arial" w:cs="Arial"/>
          <w:color w:val="000000" w:themeColor="text1"/>
          <w:sz w:val="25"/>
          <w:szCs w:val="25"/>
        </w:rPr>
        <w:t>Erick</w:t>
      </w:r>
      <w:r w:rsidR="53B03D8C" w:rsidRPr="0058032C">
        <w:rPr>
          <w:rFonts w:ascii="Arial" w:eastAsia="Arial" w:hAnsi="Arial" w:cs="Arial"/>
          <w:color w:val="000000" w:themeColor="text1"/>
          <w:sz w:val="25"/>
          <w:szCs w:val="25"/>
        </w:rPr>
        <w:t>a</w:t>
      </w:r>
      <w:r w:rsidR="30DB11D7" w:rsidRPr="0058032C">
        <w:rPr>
          <w:rFonts w:ascii="Arial" w:eastAsia="Arial" w:hAnsi="Arial" w:cs="Arial"/>
          <w:color w:val="000000" w:themeColor="text1"/>
          <w:sz w:val="25"/>
          <w:szCs w:val="25"/>
        </w:rPr>
        <w:t xml:space="preserve"> Solano</w:t>
      </w:r>
      <w:r w:rsidR="2E012BD1" w:rsidRPr="0058032C">
        <w:rPr>
          <w:rFonts w:ascii="Arial" w:eastAsia="Arial" w:hAnsi="Arial" w:cs="Arial"/>
          <w:color w:val="000000" w:themeColor="text1"/>
          <w:sz w:val="25"/>
          <w:szCs w:val="25"/>
        </w:rPr>
        <w:t xml:space="preserve"> Fernández</w:t>
      </w:r>
      <w:r w:rsidR="30DB11D7" w:rsidRPr="0058032C">
        <w:rPr>
          <w:rFonts w:ascii="Arial" w:eastAsia="Arial" w:hAnsi="Arial" w:cs="Arial"/>
          <w:color w:val="000000" w:themeColor="text1"/>
          <w:sz w:val="25"/>
          <w:szCs w:val="25"/>
        </w:rPr>
        <w:t xml:space="preserve"> </w:t>
      </w:r>
    </w:p>
    <w:p w14:paraId="1EFE6E2D" w14:textId="43816385" w:rsidR="0040483A" w:rsidRPr="0058032C" w:rsidRDefault="5702532E" w:rsidP="71F4E162">
      <w:pPr>
        <w:spacing w:line="480" w:lineRule="auto"/>
        <w:jc w:val="center"/>
        <w:rPr>
          <w:rFonts w:ascii="Arial" w:eastAsia="Arial" w:hAnsi="Arial" w:cs="Arial"/>
          <w:color w:val="000000" w:themeColor="text1"/>
          <w:sz w:val="25"/>
          <w:szCs w:val="25"/>
        </w:rPr>
      </w:pPr>
      <w:r w:rsidRPr="0058032C">
        <w:rPr>
          <w:rFonts w:ascii="Arial" w:eastAsia="Arial" w:hAnsi="Arial" w:cs="Arial"/>
          <w:color w:val="000000" w:themeColor="text1"/>
          <w:sz w:val="25"/>
          <w:szCs w:val="25"/>
        </w:rPr>
        <w:t xml:space="preserve">Segundo semestre, </w:t>
      </w:r>
      <w:r w:rsidR="61C397B6" w:rsidRPr="0058032C">
        <w:rPr>
          <w:rFonts w:ascii="Arial" w:eastAsia="Arial" w:hAnsi="Arial" w:cs="Arial"/>
          <w:color w:val="000000" w:themeColor="text1"/>
          <w:sz w:val="25"/>
          <w:szCs w:val="25"/>
        </w:rPr>
        <w:t>2</w:t>
      </w:r>
      <w:r w:rsidR="30DB11D7" w:rsidRPr="0058032C">
        <w:rPr>
          <w:rFonts w:ascii="Arial" w:eastAsia="Arial" w:hAnsi="Arial" w:cs="Arial"/>
          <w:color w:val="000000" w:themeColor="text1"/>
          <w:sz w:val="25"/>
          <w:szCs w:val="25"/>
        </w:rPr>
        <w:t xml:space="preserve">021 </w:t>
      </w:r>
    </w:p>
    <w:p w14:paraId="21D57E9B" w14:textId="77777777" w:rsidR="0040483A" w:rsidRPr="0058032C" w:rsidRDefault="0040483A" w:rsidP="71F4E162">
      <w:pPr>
        <w:spacing w:line="480" w:lineRule="auto"/>
        <w:rPr>
          <w:rFonts w:ascii="Arial" w:eastAsia="Arial" w:hAnsi="Arial" w:cs="Arial"/>
          <w:sz w:val="25"/>
          <w:szCs w:val="25"/>
        </w:rPr>
      </w:pPr>
      <w:r w:rsidRPr="0058032C">
        <w:rPr>
          <w:rFonts w:ascii="Arial" w:hAnsi="Arial" w:cs="Arial"/>
        </w:rPr>
        <w:br/>
      </w:r>
    </w:p>
    <w:p w14:paraId="620E8555" w14:textId="679269A8" w:rsidR="000F0315" w:rsidRPr="0058032C" w:rsidRDefault="0040483A" w:rsidP="71F4E162">
      <w:pPr>
        <w:spacing w:line="480" w:lineRule="auto"/>
        <w:rPr>
          <w:rFonts w:ascii="Arial" w:eastAsia="Arial" w:hAnsi="Arial" w:cs="Arial"/>
          <w:sz w:val="25"/>
          <w:szCs w:val="25"/>
        </w:rPr>
      </w:pPr>
      <w:r w:rsidRPr="0058032C">
        <w:rPr>
          <w:rFonts w:ascii="Arial" w:eastAsia="Arial" w:hAnsi="Arial" w:cs="Arial"/>
          <w:sz w:val="25"/>
          <w:szCs w:val="25"/>
        </w:rPr>
        <w:br w:type="page"/>
      </w:r>
    </w:p>
    <w:sdt>
      <w:sdtPr>
        <w:rPr>
          <w:rFonts w:ascii="Arial" w:eastAsiaTheme="minorHAnsi" w:hAnsi="Arial" w:cs="Arial"/>
          <w:color w:val="auto"/>
          <w:sz w:val="22"/>
          <w:szCs w:val="22"/>
          <w:lang w:val="es-ES"/>
        </w:rPr>
        <w:id w:val="-1624301782"/>
        <w:docPartObj>
          <w:docPartGallery w:val="Table of Contents"/>
          <w:docPartUnique/>
        </w:docPartObj>
      </w:sdtPr>
      <w:sdtEndPr>
        <w:rPr>
          <w:b/>
          <w:bCs/>
          <w:noProof/>
        </w:rPr>
      </w:sdtEndPr>
      <w:sdtContent>
        <w:p w14:paraId="675E67F3" w14:textId="706982FA" w:rsidR="000F0315" w:rsidRPr="0058032C" w:rsidRDefault="0398578E" w:rsidP="71F4E162">
          <w:pPr>
            <w:pStyle w:val="TOCHeading"/>
            <w:spacing w:line="480" w:lineRule="auto"/>
            <w:rPr>
              <w:rFonts w:ascii="Arial" w:eastAsia="Arial" w:hAnsi="Arial" w:cs="Arial"/>
              <w:sz w:val="25"/>
              <w:szCs w:val="25"/>
            </w:rPr>
          </w:pPr>
          <w:r w:rsidRPr="0404C10E">
            <w:rPr>
              <w:rFonts w:ascii="Arial" w:eastAsia="Arial" w:hAnsi="Arial" w:cs="Arial"/>
              <w:sz w:val="25"/>
              <w:szCs w:val="25"/>
            </w:rPr>
            <w:t>Índice</w:t>
          </w:r>
        </w:p>
        <w:p w14:paraId="29A65F7E" w14:textId="14618BC4" w:rsidR="00FF213F" w:rsidRDefault="000F0315" w:rsidP="0404C10E">
          <w:pPr>
            <w:pStyle w:val="TOC1"/>
            <w:tabs>
              <w:tab w:val="right" w:leader="dot" w:pos="8828"/>
            </w:tabs>
            <w:rPr>
              <w:rFonts w:eastAsiaTheme="minorEastAsia"/>
              <w:noProof/>
              <w:lang w:val="en-US" w:eastAsia="ja-JP"/>
            </w:rPr>
          </w:pPr>
          <w:r w:rsidRPr="0058032C">
            <w:rPr>
              <w:rFonts w:ascii="Arial" w:hAnsi="Arial" w:cs="Arial"/>
            </w:rPr>
            <w:fldChar w:fldCharType="begin"/>
          </w:r>
          <w:r w:rsidRPr="0058032C">
            <w:rPr>
              <w:rFonts w:ascii="Arial" w:hAnsi="Arial" w:cs="Arial"/>
            </w:rPr>
            <w:instrText xml:space="preserve"> TOC \o "1-3" \h \z \u </w:instrText>
          </w:r>
          <w:r w:rsidRPr="0058032C">
            <w:rPr>
              <w:rFonts w:ascii="Arial" w:hAnsi="Arial" w:cs="Arial"/>
            </w:rPr>
            <w:fldChar w:fldCharType="separate"/>
          </w:r>
          <w:hyperlink w:anchor="_Toc84971191" w:history="1">
            <w:r w:rsidR="00FF213F" w:rsidRPr="008141D3">
              <w:rPr>
                <w:rStyle w:val="Hyperlink"/>
                <w:rFonts w:ascii="Arial" w:eastAsia="Arial" w:hAnsi="Arial" w:cs="Arial"/>
                <w:noProof/>
              </w:rPr>
              <w:t>Introducción</w:t>
            </w:r>
            <w:r w:rsidR="00FF213F">
              <w:rPr>
                <w:noProof/>
                <w:webHidden/>
              </w:rPr>
              <w:tab/>
            </w:r>
            <w:r w:rsidR="00FF213F">
              <w:rPr>
                <w:noProof/>
                <w:webHidden/>
              </w:rPr>
              <w:fldChar w:fldCharType="begin"/>
            </w:r>
            <w:r w:rsidR="00FF213F">
              <w:rPr>
                <w:noProof/>
                <w:webHidden/>
              </w:rPr>
              <w:instrText xml:space="preserve"> PAGEREF _Toc84971191 \h </w:instrText>
            </w:r>
            <w:r w:rsidR="00FF213F">
              <w:rPr>
                <w:noProof/>
                <w:webHidden/>
              </w:rPr>
            </w:r>
            <w:r w:rsidR="00FF213F">
              <w:rPr>
                <w:noProof/>
                <w:webHidden/>
              </w:rPr>
              <w:fldChar w:fldCharType="separate"/>
            </w:r>
            <w:r w:rsidR="00FF213F">
              <w:rPr>
                <w:noProof/>
                <w:webHidden/>
              </w:rPr>
              <w:t>2</w:t>
            </w:r>
            <w:r w:rsidR="00FF213F">
              <w:rPr>
                <w:noProof/>
                <w:webHidden/>
              </w:rPr>
              <w:fldChar w:fldCharType="end"/>
            </w:r>
          </w:hyperlink>
        </w:p>
        <w:p w14:paraId="6EAA32FF" w14:textId="10A62104" w:rsidR="00FF213F" w:rsidRDefault="00B37DA1" w:rsidP="0404C10E">
          <w:pPr>
            <w:pStyle w:val="TOC1"/>
            <w:tabs>
              <w:tab w:val="right" w:leader="dot" w:pos="8828"/>
            </w:tabs>
            <w:rPr>
              <w:rFonts w:eastAsiaTheme="minorEastAsia"/>
              <w:noProof/>
              <w:lang w:val="en-US" w:eastAsia="ja-JP"/>
            </w:rPr>
          </w:pPr>
          <w:hyperlink w:anchor="_Toc84971192" w:history="1">
            <w:r w:rsidR="00FF213F" w:rsidRPr="008141D3">
              <w:rPr>
                <w:rStyle w:val="Hyperlink"/>
                <w:rFonts w:ascii="Arial" w:eastAsia="Arial" w:hAnsi="Arial" w:cs="Arial"/>
                <w:noProof/>
              </w:rPr>
              <w:t>Especificación</w:t>
            </w:r>
            <w:r w:rsidR="00FF213F">
              <w:rPr>
                <w:noProof/>
                <w:webHidden/>
              </w:rPr>
              <w:tab/>
            </w:r>
            <w:r w:rsidR="00FF213F">
              <w:rPr>
                <w:noProof/>
                <w:webHidden/>
              </w:rPr>
              <w:fldChar w:fldCharType="begin"/>
            </w:r>
            <w:r w:rsidR="00FF213F">
              <w:rPr>
                <w:noProof/>
                <w:webHidden/>
              </w:rPr>
              <w:instrText xml:space="preserve"> PAGEREF _Toc84971192 \h </w:instrText>
            </w:r>
            <w:r w:rsidR="00FF213F">
              <w:rPr>
                <w:noProof/>
                <w:webHidden/>
              </w:rPr>
            </w:r>
            <w:r w:rsidR="00FF213F">
              <w:rPr>
                <w:noProof/>
                <w:webHidden/>
              </w:rPr>
              <w:fldChar w:fldCharType="separate"/>
            </w:r>
            <w:r w:rsidR="00FF213F">
              <w:rPr>
                <w:noProof/>
                <w:webHidden/>
              </w:rPr>
              <w:t>3</w:t>
            </w:r>
            <w:r w:rsidR="00FF213F">
              <w:rPr>
                <w:noProof/>
                <w:webHidden/>
              </w:rPr>
              <w:fldChar w:fldCharType="end"/>
            </w:r>
          </w:hyperlink>
        </w:p>
        <w:p w14:paraId="127352C1" w14:textId="06132EF0" w:rsidR="00FF213F" w:rsidRDefault="00B37DA1" w:rsidP="0404C10E">
          <w:pPr>
            <w:pStyle w:val="TOC1"/>
            <w:tabs>
              <w:tab w:val="right" w:leader="dot" w:pos="8828"/>
            </w:tabs>
            <w:rPr>
              <w:rFonts w:eastAsiaTheme="minorEastAsia"/>
              <w:noProof/>
              <w:lang w:val="en-US" w:eastAsia="ja-JP"/>
            </w:rPr>
          </w:pPr>
          <w:hyperlink w:anchor="_Toc84971193" w:history="1">
            <w:r w:rsidR="00FF213F" w:rsidRPr="008141D3">
              <w:rPr>
                <w:rStyle w:val="Hyperlink"/>
                <w:rFonts w:ascii="Arial" w:eastAsia="Arial" w:hAnsi="Arial" w:cs="Arial"/>
                <w:noProof/>
              </w:rPr>
              <w:t>Estrategia de Solución</w:t>
            </w:r>
            <w:r w:rsidR="00FF213F">
              <w:rPr>
                <w:noProof/>
                <w:webHidden/>
              </w:rPr>
              <w:tab/>
            </w:r>
            <w:r w:rsidR="00FF213F">
              <w:rPr>
                <w:noProof/>
                <w:webHidden/>
              </w:rPr>
              <w:fldChar w:fldCharType="begin"/>
            </w:r>
            <w:r w:rsidR="00FF213F">
              <w:rPr>
                <w:noProof/>
                <w:webHidden/>
              </w:rPr>
              <w:instrText xml:space="preserve"> PAGEREF _Toc84971193 \h </w:instrText>
            </w:r>
            <w:r w:rsidR="00FF213F">
              <w:rPr>
                <w:noProof/>
                <w:webHidden/>
              </w:rPr>
            </w:r>
            <w:r w:rsidR="00FF213F">
              <w:rPr>
                <w:noProof/>
                <w:webHidden/>
              </w:rPr>
              <w:fldChar w:fldCharType="separate"/>
            </w:r>
            <w:r w:rsidR="00FF213F">
              <w:rPr>
                <w:noProof/>
                <w:webHidden/>
              </w:rPr>
              <w:t>3</w:t>
            </w:r>
            <w:r w:rsidR="00FF213F">
              <w:rPr>
                <w:noProof/>
                <w:webHidden/>
              </w:rPr>
              <w:fldChar w:fldCharType="end"/>
            </w:r>
          </w:hyperlink>
        </w:p>
        <w:p w14:paraId="6D3A822A" w14:textId="385C7EDE" w:rsidR="00FF213F" w:rsidRDefault="00B37DA1" w:rsidP="0404C10E">
          <w:pPr>
            <w:pStyle w:val="TOC2"/>
            <w:tabs>
              <w:tab w:val="right" w:leader="dot" w:pos="8828"/>
            </w:tabs>
            <w:rPr>
              <w:rFonts w:eastAsiaTheme="minorEastAsia"/>
              <w:noProof/>
              <w:lang w:val="en-US" w:eastAsia="ja-JP"/>
            </w:rPr>
          </w:pPr>
          <w:hyperlink w:anchor="_Toc84971194" w:history="1">
            <w:r w:rsidR="00FF213F" w:rsidRPr="008141D3">
              <w:rPr>
                <w:rStyle w:val="Hyperlink"/>
                <w:rFonts w:ascii="Arial" w:eastAsia="Arial" w:hAnsi="Arial" w:cs="Arial"/>
                <w:noProof/>
              </w:rPr>
              <w:t>Propuesta</w:t>
            </w:r>
            <w:r w:rsidR="00FF213F">
              <w:rPr>
                <w:noProof/>
                <w:webHidden/>
              </w:rPr>
              <w:tab/>
            </w:r>
            <w:r w:rsidR="00FF213F">
              <w:rPr>
                <w:noProof/>
                <w:webHidden/>
              </w:rPr>
              <w:fldChar w:fldCharType="begin"/>
            </w:r>
            <w:r w:rsidR="00FF213F">
              <w:rPr>
                <w:noProof/>
                <w:webHidden/>
              </w:rPr>
              <w:instrText xml:space="preserve"> PAGEREF _Toc84971194 \h </w:instrText>
            </w:r>
            <w:r w:rsidR="00FF213F">
              <w:rPr>
                <w:noProof/>
                <w:webHidden/>
              </w:rPr>
            </w:r>
            <w:r w:rsidR="00FF213F">
              <w:rPr>
                <w:noProof/>
                <w:webHidden/>
              </w:rPr>
              <w:fldChar w:fldCharType="separate"/>
            </w:r>
            <w:r w:rsidR="00FF213F">
              <w:rPr>
                <w:noProof/>
                <w:webHidden/>
              </w:rPr>
              <w:t>3</w:t>
            </w:r>
            <w:r w:rsidR="00FF213F">
              <w:rPr>
                <w:noProof/>
                <w:webHidden/>
              </w:rPr>
              <w:fldChar w:fldCharType="end"/>
            </w:r>
          </w:hyperlink>
        </w:p>
        <w:p w14:paraId="78A06D1B" w14:textId="56934B64" w:rsidR="00FF213F" w:rsidRDefault="00B37DA1" w:rsidP="0404C10E">
          <w:pPr>
            <w:pStyle w:val="TOC2"/>
            <w:tabs>
              <w:tab w:val="right" w:leader="dot" w:pos="8828"/>
            </w:tabs>
            <w:rPr>
              <w:rFonts w:eastAsiaTheme="minorEastAsia"/>
              <w:noProof/>
              <w:lang w:val="en-US" w:eastAsia="ja-JP"/>
            </w:rPr>
          </w:pPr>
          <w:hyperlink w:anchor="_Toc84971195" w:history="1">
            <w:r w:rsidR="00FF213F" w:rsidRPr="008141D3">
              <w:rPr>
                <w:rStyle w:val="Hyperlink"/>
                <w:rFonts w:ascii="Arial" w:eastAsia="Arial" w:hAnsi="Arial" w:cs="Arial"/>
                <w:noProof/>
              </w:rPr>
              <w:t>Cronograma de trabajo</w:t>
            </w:r>
            <w:r w:rsidR="00FF213F">
              <w:rPr>
                <w:noProof/>
                <w:webHidden/>
              </w:rPr>
              <w:tab/>
            </w:r>
            <w:r w:rsidR="00FF213F">
              <w:rPr>
                <w:noProof/>
                <w:webHidden/>
              </w:rPr>
              <w:fldChar w:fldCharType="begin"/>
            </w:r>
            <w:r w:rsidR="00FF213F">
              <w:rPr>
                <w:noProof/>
                <w:webHidden/>
              </w:rPr>
              <w:instrText xml:space="preserve"> PAGEREF _Toc84971195 \h </w:instrText>
            </w:r>
            <w:r w:rsidR="00FF213F">
              <w:rPr>
                <w:noProof/>
                <w:webHidden/>
              </w:rPr>
            </w:r>
            <w:r w:rsidR="00FF213F">
              <w:rPr>
                <w:noProof/>
                <w:webHidden/>
              </w:rPr>
              <w:fldChar w:fldCharType="separate"/>
            </w:r>
            <w:r w:rsidR="00FF213F">
              <w:rPr>
                <w:noProof/>
                <w:webHidden/>
              </w:rPr>
              <w:t>4</w:t>
            </w:r>
            <w:r w:rsidR="00FF213F">
              <w:rPr>
                <w:noProof/>
                <w:webHidden/>
              </w:rPr>
              <w:fldChar w:fldCharType="end"/>
            </w:r>
          </w:hyperlink>
        </w:p>
        <w:p w14:paraId="3D869BB8" w14:textId="212D096F" w:rsidR="00FF213F" w:rsidRDefault="00B37DA1" w:rsidP="0404C10E">
          <w:pPr>
            <w:pStyle w:val="TOC2"/>
            <w:tabs>
              <w:tab w:val="right" w:leader="dot" w:pos="8828"/>
            </w:tabs>
            <w:rPr>
              <w:rFonts w:eastAsiaTheme="minorEastAsia"/>
              <w:noProof/>
              <w:lang w:val="en-US" w:eastAsia="ja-JP"/>
            </w:rPr>
          </w:pPr>
          <w:hyperlink w:anchor="_Toc84971196" w:history="1">
            <w:r w:rsidR="00FF213F" w:rsidRPr="008141D3">
              <w:rPr>
                <w:rStyle w:val="Hyperlink"/>
                <w:rFonts w:ascii="Arial" w:eastAsia="Arial" w:hAnsi="Arial" w:cs="Arial"/>
                <w:b/>
                <w:bCs/>
                <w:noProof/>
              </w:rPr>
              <w:t>Diagrama de clases</w:t>
            </w:r>
            <w:r w:rsidR="00FF213F">
              <w:rPr>
                <w:noProof/>
                <w:webHidden/>
              </w:rPr>
              <w:tab/>
            </w:r>
            <w:r w:rsidR="00FF213F">
              <w:rPr>
                <w:noProof/>
                <w:webHidden/>
              </w:rPr>
              <w:fldChar w:fldCharType="begin"/>
            </w:r>
            <w:r w:rsidR="00FF213F">
              <w:rPr>
                <w:noProof/>
                <w:webHidden/>
              </w:rPr>
              <w:instrText xml:space="preserve"> PAGEREF _Toc84971196 \h </w:instrText>
            </w:r>
            <w:r w:rsidR="00FF213F">
              <w:rPr>
                <w:noProof/>
                <w:webHidden/>
              </w:rPr>
            </w:r>
            <w:r w:rsidR="00FF213F">
              <w:rPr>
                <w:noProof/>
                <w:webHidden/>
              </w:rPr>
              <w:fldChar w:fldCharType="separate"/>
            </w:r>
            <w:r w:rsidR="00FF213F">
              <w:rPr>
                <w:noProof/>
                <w:webHidden/>
              </w:rPr>
              <w:t>5</w:t>
            </w:r>
            <w:r w:rsidR="00FF213F">
              <w:rPr>
                <w:noProof/>
                <w:webHidden/>
              </w:rPr>
              <w:fldChar w:fldCharType="end"/>
            </w:r>
          </w:hyperlink>
        </w:p>
        <w:p w14:paraId="7010C5DF" w14:textId="0C05B268" w:rsidR="00FF213F" w:rsidRDefault="00B37DA1" w:rsidP="0404C10E">
          <w:pPr>
            <w:pStyle w:val="TOC2"/>
            <w:tabs>
              <w:tab w:val="right" w:leader="dot" w:pos="8828"/>
            </w:tabs>
            <w:rPr>
              <w:rFonts w:eastAsiaTheme="minorEastAsia"/>
              <w:noProof/>
              <w:lang w:val="en-US" w:eastAsia="ja-JP"/>
            </w:rPr>
          </w:pPr>
          <w:hyperlink w:anchor="_Toc84971197" w:history="1">
            <w:r w:rsidR="00FF213F" w:rsidRPr="008141D3">
              <w:rPr>
                <w:rStyle w:val="Hyperlink"/>
                <w:rFonts w:ascii="Arial" w:eastAsia="Arial" w:hAnsi="Arial" w:cs="Arial"/>
                <w:noProof/>
              </w:rPr>
              <w:t>Justificación de las relaciones</w:t>
            </w:r>
            <w:r w:rsidR="00FF213F">
              <w:rPr>
                <w:noProof/>
                <w:webHidden/>
              </w:rPr>
              <w:tab/>
            </w:r>
            <w:r w:rsidR="00FF213F">
              <w:rPr>
                <w:noProof/>
                <w:webHidden/>
              </w:rPr>
              <w:fldChar w:fldCharType="begin"/>
            </w:r>
            <w:r w:rsidR="00FF213F">
              <w:rPr>
                <w:noProof/>
                <w:webHidden/>
              </w:rPr>
              <w:instrText xml:space="preserve"> PAGEREF _Toc84971197 \h </w:instrText>
            </w:r>
            <w:r w:rsidR="00FF213F">
              <w:rPr>
                <w:noProof/>
                <w:webHidden/>
              </w:rPr>
            </w:r>
            <w:r w:rsidR="00FF213F">
              <w:rPr>
                <w:noProof/>
                <w:webHidden/>
              </w:rPr>
              <w:fldChar w:fldCharType="separate"/>
            </w:r>
            <w:r w:rsidR="00FF213F">
              <w:rPr>
                <w:noProof/>
                <w:webHidden/>
              </w:rPr>
              <w:t>5</w:t>
            </w:r>
            <w:r w:rsidR="00FF213F">
              <w:rPr>
                <w:noProof/>
                <w:webHidden/>
              </w:rPr>
              <w:fldChar w:fldCharType="end"/>
            </w:r>
          </w:hyperlink>
        </w:p>
        <w:p w14:paraId="4E83E8A8" w14:textId="42FDA1F4" w:rsidR="00FF213F" w:rsidRDefault="00B37DA1" w:rsidP="0404C10E">
          <w:pPr>
            <w:pStyle w:val="TOC1"/>
            <w:tabs>
              <w:tab w:val="right" w:leader="dot" w:pos="8828"/>
            </w:tabs>
            <w:rPr>
              <w:rFonts w:eastAsiaTheme="minorEastAsia"/>
              <w:noProof/>
              <w:lang w:val="en-US" w:eastAsia="ja-JP"/>
            </w:rPr>
          </w:pPr>
          <w:hyperlink w:anchor="_Toc84971198" w:history="1">
            <w:r w:rsidR="00FF213F" w:rsidRPr="008141D3">
              <w:rPr>
                <w:rStyle w:val="Hyperlink"/>
                <w:rFonts w:ascii="Arial" w:eastAsia="Arial" w:hAnsi="Arial" w:cs="Arial"/>
                <w:noProof/>
              </w:rPr>
              <w:t>Investigación</w:t>
            </w:r>
            <w:r w:rsidR="00FF213F">
              <w:rPr>
                <w:noProof/>
                <w:webHidden/>
              </w:rPr>
              <w:tab/>
            </w:r>
            <w:r w:rsidR="00FF213F">
              <w:rPr>
                <w:noProof/>
                <w:webHidden/>
              </w:rPr>
              <w:fldChar w:fldCharType="begin"/>
            </w:r>
            <w:r w:rsidR="00FF213F">
              <w:rPr>
                <w:noProof/>
                <w:webHidden/>
              </w:rPr>
              <w:instrText xml:space="preserve"> PAGEREF _Toc84971198 \h </w:instrText>
            </w:r>
            <w:r w:rsidR="00FF213F">
              <w:rPr>
                <w:noProof/>
                <w:webHidden/>
              </w:rPr>
            </w:r>
            <w:r w:rsidR="00FF213F">
              <w:rPr>
                <w:noProof/>
                <w:webHidden/>
              </w:rPr>
              <w:fldChar w:fldCharType="separate"/>
            </w:r>
            <w:r w:rsidR="00FF213F">
              <w:rPr>
                <w:noProof/>
                <w:webHidden/>
              </w:rPr>
              <w:t>5</w:t>
            </w:r>
            <w:r w:rsidR="00FF213F">
              <w:rPr>
                <w:noProof/>
                <w:webHidden/>
              </w:rPr>
              <w:fldChar w:fldCharType="end"/>
            </w:r>
          </w:hyperlink>
        </w:p>
        <w:p w14:paraId="35815D8F" w14:textId="65CC0071" w:rsidR="00FF213F" w:rsidRDefault="00B37DA1" w:rsidP="0404C10E">
          <w:pPr>
            <w:pStyle w:val="TOC2"/>
            <w:tabs>
              <w:tab w:val="right" w:leader="dot" w:pos="8828"/>
            </w:tabs>
            <w:rPr>
              <w:rFonts w:eastAsiaTheme="minorEastAsia"/>
              <w:noProof/>
              <w:lang w:val="en-US" w:eastAsia="ja-JP"/>
            </w:rPr>
          </w:pPr>
          <w:hyperlink w:anchor="_Toc84971199" w:history="1">
            <w:r w:rsidR="00FF213F" w:rsidRPr="008141D3">
              <w:rPr>
                <w:rStyle w:val="Hyperlink"/>
                <w:rFonts w:ascii="Arial" w:eastAsia="Arial" w:hAnsi="Arial" w:cs="Arial"/>
                <w:noProof/>
              </w:rPr>
              <w:t>Investigación del uso de las librerías Javamail y Apache POI en Java</w:t>
            </w:r>
            <w:r w:rsidR="00FF213F">
              <w:rPr>
                <w:noProof/>
                <w:webHidden/>
              </w:rPr>
              <w:tab/>
            </w:r>
            <w:r w:rsidR="00FF213F">
              <w:rPr>
                <w:noProof/>
                <w:webHidden/>
              </w:rPr>
              <w:fldChar w:fldCharType="begin"/>
            </w:r>
            <w:r w:rsidR="00FF213F">
              <w:rPr>
                <w:noProof/>
                <w:webHidden/>
              </w:rPr>
              <w:instrText xml:space="preserve"> PAGEREF _Toc84971199 \h </w:instrText>
            </w:r>
            <w:r w:rsidR="00FF213F">
              <w:rPr>
                <w:noProof/>
                <w:webHidden/>
              </w:rPr>
            </w:r>
            <w:r w:rsidR="00FF213F">
              <w:rPr>
                <w:noProof/>
                <w:webHidden/>
              </w:rPr>
              <w:fldChar w:fldCharType="separate"/>
            </w:r>
            <w:r w:rsidR="00FF213F">
              <w:rPr>
                <w:noProof/>
                <w:webHidden/>
              </w:rPr>
              <w:t>5</w:t>
            </w:r>
            <w:r w:rsidR="00FF213F">
              <w:rPr>
                <w:noProof/>
                <w:webHidden/>
              </w:rPr>
              <w:fldChar w:fldCharType="end"/>
            </w:r>
          </w:hyperlink>
        </w:p>
        <w:p w14:paraId="3EEEF956" w14:textId="2104D8FC" w:rsidR="00FF213F" w:rsidRDefault="00B37DA1" w:rsidP="0404C10E">
          <w:pPr>
            <w:pStyle w:val="TOC2"/>
            <w:tabs>
              <w:tab w:val="right" w:leader="dot" w:pos="8828"/>
            </w:tabs>
            <w:rPr>
              <w:rFonts w:eastAsiaTheme="minorEastAsia"/>
              <w:noProof/>
              <w:lang w:val="en-US" w:eastAsia="ja-JP"/>
            </w:rPr>
          </w:pPr>
          <w:hyperlink w:anchor="_Toc84971200" w:history="1">
            <w:r w:rsidR="00FF213F" w:rsidRPr="008141D3">
              <w:rPr>
                <w:rStyle w:val="Hyperlink"/>
                <w:rFonts w:ascii="Arial" w:eastAsia="Arial" w:hAnsi="Arial" w:cs="Arial"/>
                <w:noProof/>
              </w:rPr>
              <w:t>Investigación pertinente al uso y manejo de mapas geográficos en Java</w:t>
            </w:r>
            <w:r w:rsidR="00FF213F">
              <w:rPr>
                <w:noProof/>
                <w:webHidden/>
              </w:rPr>
              <w:tab/>
            </w:r>
            <w:r w:rsidR="00FF213F">
              <w:rPr>
                <w:noProof/>
                <w:webHidden/>
              </w:rPr>
              <w:fldChar w:fldCharType="begin"/>
            </w:r>
            <w:r w:rsidR="00FF213F">
              <w:rPr>
                <w:noProof/>
                <w:webHidden/>
              </w:rPr>
              <w:instrText xml:space="preserve"> PAGEREF _Toc84971200 \h </w:instrText>
            </w:r>
            <w:r w:rsidR="00FF213F">
              <w:rPr>
                <w:noProof/>
                <w:webHidden/>
              </w:rPr>
            </w:r>
            <w:r w:rsidR="00FF213F">
              <w:rPr>
                <w:noProof/>
                <w:webHidden/>
              </w:rPr>
              <w:fldChar w:fldCharType="separate"/>
            </w:r>
            <w:r w:rsidR="00FF213F">
              <w:rPr>
                <w:noProof/>
                <w:webHidden/>
              </w:rPr>
              <w:t>8</w:t>
            </w:r>
            <w:r w:rsidR="00FF213F">
              <w:rPr>
                <w:noProof/>
                <w:webHidden/>
              </w:rPr>
              <w:fldChar w:fldCharType="end"/>
            </w:r>
          </w:hyperlink>
        </w:p>
        <w:p w14:paraId="70E02F88" w14:textId="297B156F" w:rsidR="00FF213F" w:rsidRDefault="00B37DA1" w:rsidP="0404C10E">
          <w:pPr>
            <w:pStyle w:val="TOC2"/>
            <w:tabs>
              <w:tab w:val="right" w:leader="dot" w:pos="8828"/>
            </w:tabs>
            <w:rPr>
              <w:rFonts w:eastAsiaTheme="minorEastAsia"/>
              <w:noProof/>
              <w:lang w:val="en-US" w:eastAsia="ja-JP"/>
            </w:rPr>
          </w:pPr>
          <w:hyperlink w:anchor="_Toc84971201" w:history="1">
            <w:r w:rsidR="00FF213F" w:rsidRPr="008141D3">
              <w:rPr>
                <w:rStyle w:val="Hyperlink"/>
                <w:rFonts w:ascii="Arial" w:eastAsia="Arial" w:hAnsi="Arial" w:cs="Arial"/>
                <w:noProof/>
              </w:rPr>
              <w:t>Investigación sobre librerías para hacer gráficos</w:t>
            </w:r>
            <w:r w:rsidR="00FF213F">
              <w:rPr>
                <w:noProof/>
                <w:webHidden/>
              </w:rPr>
              <w:tab/>
            </w:r>
            <w:r w:rsidR="00FF213F">
              <w:rPr>
                <w:noProof/>
                <w:webHidden/>
              </w:rPr>
              <w:fldChar w:fldCharType="begin"/>
            </w:r>
            <w:r w:rsidR="00FF213F">
              <w:rPr>
                <w:noProof/>
                <w:webHidden/>
              </w:rPr>
              <w:instrText xml:space="preserve"> PAGEREF _Toc84971201 \h </w:instrText>
            </w:r>
            <w:r w:rsidR="00FF213F">
              <w:rPr>
                <w:noProof/>
                <w:webHidden/>
              </w:rPr>
            </w:r>
            <w:r w:rsidR="00FF213F">
              <w:rPr>
                <w:noProof/>
                <w:webHidden/>
              </w:rPr>
              <w:fldChar w:fldCharType="separate"/>
            </w:r>
            <w:r w:rsidR="00FF213F">
              <w:rPr>
                <w:noProof/>
                <w:webHidden/>
              </w:rPr>
              <w:t>9</w:t>
            </w:r>
            <w:r w:rsidR="00FF213F">
              <w:rPr>
                <w:noProof/>
                <w:webHidden/>
              </w:rPr>
              <w:fldChar w:fldCharType="end"/>
            </w:r>
          </w:hyperlink>
        </w:p>
        <w:p w14:paraId="638C65B2" w14:textId="0078B5CA" w:rsidR="00FF213F" w:rsidRDefault="00B37DA1" w:rsidP="0404C10E">
          <w:pPr>
            <w:pStyle w:val="TOC1"/>
            <w:tabs>
              <w:tab w:val="right" w:leader="dot" w:pos="8828"/>
            </w:tabs>
            <w:rPr>
              <w:rFonts w:eastAsiaTheme="minorEastAsia"/>
              <w:noProof/>
              <w:lang w:val="en-US" w:eastAsia="ja-JP"/>
            </w:rPr>
          </w:pPr>
          <w:hyperlink w:anchor="_Toc84971202" w:history="1">
            <w:r w:rsidR="00FF213F" w:rsidRPr="008141D3">
              <w:rPr>
                <w:rStyle w:val="Hyperlink"/>
                <w:rFonts w:ascii="Arial" w:eastAsia="Arial" w:hAnsi="Arial" w:cs="Arial"/>
                <w:noProof/>
              </w:rPr>
              <w:t>Análisis de resultados</w:t>
            </w:r>
            <w:r w:rsidR="00FF213F">
              <w:rPr>
                <w:noProof/>
                <w:webHidden/>
              </w:rPr>
              <w:tab/>
            </w:r>
            <w:r w:rsidR="00FF213F">
              <w:rPr>
                <w:noProof/>
                <w:webHidden/>
              </w:rPr>
              <w:fldChar w:fldCharType="begin"/>
            </w:r>
            <w:r w:rsidR="00FF213F">
              <w:rPr>
                <w:noProof/>
                <w:webHidden/>
              </w:rPr>
              <w:instrText xml:space="preserve"> PAGEREF _Toc84971202 \h </w:instrText>
            </w:r>
            <w:r w:rsidR="00FF213F">
              <w:rPr>
                <w:noProof/>
                <w:webHidden/>
              </w:rPr>
            </w:r>
            <w:r w:rsidR="00FF213F">
              <w:rPr>
                <w:noProof/>
                <w:webHidden/>
              </w:rPr>
              <w:fldChar w:fldCharType="separate"/>
            </w:r>
            <w:r w:rsidR="00FF213F">
              <w:rPr>
                <w:noProof/>
                <w:webHidden/>
              </w:rPr>
              <w:t>10</w:t>
            </w:r>
            <w:r w:rsidR="00FF213F">
              <w:rPr>
                <w:noProof/>
                <w:webHidden/>
              </w:rPr>
              <w:fldChar w:fldCharType="end"/>
            </w:r>
          </w:hyperlink>
        </w:p>
        <w:p w14:paraId="1C265015" w14:textId="5BA9FF8C" w:rsidR="00FF213F" w:rsidRDefault="00B37DA1" w:rsidP="0404C10E">
          <w:pPr>
            <w:pStyle w:val="TOC1"/>
            <w:tabs>
              <w:tab w:val="right" w:leader="dot" w:pos="8828"/>
            </w:tabs>
            <w:rPr>
              <w:rFonts w:eastAsiaTheme="minorEastAsia"/>
              <w:noProof/>
              <w:lang w:val="en-US" w:eastAsia="ja-JP"/>
            </w:rPr>
          </w:pPr>
          <w:hyperlink w:anchor="_Toc84971203" w:history="1">
            <w:r w:rsidR="00FF213F" w:rsidRPr="008141D3">
              <w:rPr>
                <w:rStyle w:val="Hyperlink"/>
                <w:rFonts w:ascii="Arial" w:eastAsia="Arial" w:hAnsi="Arial" w:cs="Arial"/>
                <w:noProof/>
              </w:rPr>
              <w:t>Enlace a JavaDoc</w:t>
            </w:r>
            <w:r w:rsidR="00FF213F">
              <w:rPr>
                <w:noProof/>
                <w:webHidden/>
              </w:rPr>
              <w:tab/>
            </w:r>
            <w:r w:rsidR="00FF213F">
              <w:rPr>
                <w:noProof/>
                <w:webHidden/>
              </w:rPr>
              <w:fldChar w:fldCharType="begin"/>
            </w:r>
            <w:r w:rsidR="00FF213F">
              <w:rPr>
                <w:noProof/>
                <w:webHidden/>
              </w:rPr>
              <w:instrText xml:space="preserve"> PAGEREF _Toc84971203 \h </w:instrText>
            </w:r>
            <w:r w:rsidR="00FF213F">
              <w:rPr>
                <w:noProof/>
                <w:webHidden/>
              </w:rPr>
            </w:r>
            <w:r w:rsidR="00FF213F">
              <w:rPr>
                <w:noProof/>
                <w:webHidden/>
              </w:rPr>
              <w:fldChar w:fldCharType="separate"/>
            </w:r>
            <w:r w:rsidR="00FF213F">
              <w:rPr>
                <w:noProof/>
                <w:webHidden/>
              </w:rPr>
              <w:t>10</w:t>
            </w:r>
            <w:r w:rsidR="00FF213F">
              <w:rPr>
                <w:noProof/>
                <w:webHidden/>
              </w:rPr>
              <w:fldChar w:fldCharType="end"/>
            </w:r>
          </w:hyperlink>
        </w:p>
        <w:p w14:paraId="04DAF71F" w14:textId="164B2D7E" w:rsidR="00FF213F" w:rsidRDefault="00B37DA1" w:rsidP="0404C10E">
          <w:pPr>
            <w:pStyle w:val="TOC1"/>
            <w:tabs>
              <w:tab w:val="right" w:leader="dot" w:pos="8828"/>
            </w:tabs>
            <w:rPr>
              <w:rFonts w:eastAsiaTheme="minorEastAsia"/>
              <w:noProof/>
              <w:lang w:val="en-US" w:eastAsia="ja-JP"/>
            </w:rPr>
          </w:pPr>
          <w:hyperlink w:anchor="_Toc84971204" w:history="1">
            <w:r w:rsidR="00FF213F" w:rsidRPr="008141D3">
              <w:rPr>
                <w:rStyle w:val="Hyperlink"/>
                <w:rFonts w:ascii="Arial" w:eastAsia="Arial" w:hAnsi="Arial" w:cs="Arial"/>
                <w:b/>
                <w:bCs/>
                <w:noProof/>
              </w:rPr>
              <w:t>Aspectos relevantes y lecciones aprendidas</w:t>
            </w:r>
            <w:r w:rsidR="00FF213F">
              <w:rPr>
                <w:noProof/>
                <w:webHidden/>
              </w:rPr>
              <w:tab/>
            </w:r>
            <w:r w:rsidR="00FF213F">
              <w:rPr>
                <w:noProof/>
                <w:webHidden/>
              </w:rPr>
              <w:fldChar w:fldCharType="begin"/>
            </w:r>
            <w:r w:rsidR="00FF213F">
              <w:rPr>
                <w:noProof/>
                <w:webHidden/>
              </w:rPr>
              <w:instrText xml:space="preserve"> PAGEREF _Toc84971204 \h </w:instrText>
            </w:r>
            <w:r w:rsidR="00FF213F">
              <w:rPr>
                <w:noProof/>
                <w:webHidden/>
              </w:rPr>
            </w:r>
            <w:r w:rsidR="00FF213F">
              <w:rPr>
                <w:noProof/>
                <w:webHidden/>
              </w:rPr>
              <w:fldChar w:fldCharType="separate"/>
            </w:r>
            <w:r w:rsidR="00FF213F">
              <w:rPr>
                <w:noProof/>
                <w:webHidden/>
              </w:rPr>
              <w:t>11</w:t>
            </w:r>
            <w:r w:rsidR="00FF213F">
              <w:rPr>
                <w:noProof/>
                <w:webHidden/>
              </w:rPr>
              <w:fldChar w:fldCharType="end"/>
            </w:r>
          </w:hyperlink>
        </w:p>
        <w:p w14:paraId="5F470A4B" w14:textId="15699CAC" w:rsidR="00FF213F" w:rsidRDefault="00B37DA1" w:rsidP="0404C10E">
          <w:pPr>
            <w:pStyle w:val="TOC1"/>
            <w:tabs>
              <w:tab w:val="right" w:leader="dot" w:pos="8828"/>
            </w:tabs>
            <w:rPr>
              <w:rFonts w:eastAsiaTheme="minorEastAsia"/>
              <w:noProof/>
              <w:lang w:val="en-US" w:eastAsia="ja-JP"/>
            </w:rPr>
          </w:pPr>
          <w:hyperlink w:anchor="_Toc84971205" w:history="1">
            <w:r w:rsidR="00FF213F" w:rsidRPr="008141D3">
              <w:rPr>
                <w:rStyle w:val="Hyperlink"/>
                <w:rFonts w:ascii="Arial" w:eastAsia="Arial" w:hAnsi="Arial" w:cs="Arial"/>
                <w:noProof/>
              </w:rPr>
              <w:t>Bitácora</w:t>
            </w:r>
            <w:r w:rsidR="00FF213F">
              <w:rPr>
                <w:noProof/>
                <w:webHidden/>
              </w:rPr>
              <w:tab/>
            </w:r>
            <w:r w:rsidR="00FF213F">
              <w:rPr>
                <w:noProof/>
                <w:webHidden/>
              </w:rPr>
              <w:fldChar w:fldCharType="begin"/>
            </w:r>
            <w:r w:rsidR="00FF213F">
              <w:rPr>
                <w:noProof/>
                <w:webHidden/>
              </w:rPr>
              <w:instrText xml:space="preserve"> PAGEREF _Toc84971205 \h </w:instrText>
            </w:r>
            <w:r w:rsidR="00FF213F">
              <w:rPr>
                <w:noProof/>
                <w:webHidden/>
              </w:rPr>
            </w:r>
            <w:r w:rsidR="00FF213F">
              <w:rPr>
                <w:noProof/>
                <w:webHidden/>
              </w:rPr>
              <w:fldChar w:fldCharType="separate"/>
            </w:r>
            <w:r w:rsidR="00FF213F">
              <w:rPr>
                <w:noProof/>
                <w:webHidden/>
              </w:rPr>
              <w:t>11</w:t>
            </w:r>
            <w:r w:rsidR="00FF213F">
              <w:rPr>
                <w:noProof/>
                <w:webHidden/>
              </w:rPr>
              <w:fldChar w:fldCharType="end"/>
            </w:r>
          </w:hyperlink>
        </w:p>
        <w:p w14:paraId="4362DBA1" w14:textId="306CD0E1" w:rsidR="00FF213F" w:rsidRDefault="00B37DA1" w:rsidP="0404C10E">
          <w:pPr>
            <w:pStyle w:val="TOC1"/>
            <w:tabs>
              <w:tab w:val="right" w:leader="dot" w:pos="8828"/>
            </w:tabs>
            <w:rPr>
              <w:rFonts w:eastAsiaTheme="minorEastAsia"/>
              <w:noProof/>
              <w:lang w:val="en-US" w:eastAsia="ja-JP"/>
            </w:rPr>
          </w:pPr>
          <w:hyperlink w:anchor="_Toc84971206" w:history="1">
            <w:r w:rsidR="00FF213F" w:rsidRPr="008141D3">
              <w:rPr>
                <w:rStyle w:val="Hyperlink"/>
                <w:rFonts w:ascii="Arial" w:eastAsia="Arial" w:hAnsi="Arial" w:cs="Arial"/>
                <w:noProof/>
              </w:rPr>
              <w:t>Enlace al proyecto y al diagrama</w:t>
            </w:r>
            <w:r w:rsidR="00FF213F">
              <w:rPr>
                <w:noProof/>
                <w:webHidden/>
              </w:rPr>
              <w:tab/>
            </w:r>
            <w:r w:rsidR="00FF213F">
              <w:rPr>
                <w:noProof/>
                <w:webHidden/>
              </w:rPr>
              <w:fldChar w:fldCharType="begin"/>
            </w:r>
            <w:r w:rsidR="00FF213F">
              <w:rPr>
                <w:noProof/>
                <w:webHidden/>
              </w:rPr>
              <w:instrText xml:space="preserve"> PAGEREF _Toc84971206 \h </w:instrText>
            </w:r>
            <w:r w:rsidR="00FF213F">
              <w:rPr>
                <w:noProof/>
                <w:webHidden/>
              </w:rPr>
            </w:r>
            <w:r w:rsidR="00FF213F">
              <w:rPr>
                <w:noProof/>
                <w:webHidden/>
              </w:rPr>
              <w:fldChar w:fldCharType="separate"/>
            </w:r>
            <w:r w:rsidR="00FF213F">
              <w:rPr>
                <w:noProof/>
                <w:webHidden/>
              </w:rPr>
              <w:t>13</w:t>
            </w:r>
            <w:r w:rsidR="00FF213F">
              <w:rPr>
                <w:noProof/>
                <w:webHidden/>
              </w:rPr>
              <w:fldChar w:fldCharType="end"/>
            </w:r>
          </w:hyperlink>
        </w:p>
        <w:p w14:paraId="4290770C" w14:textId="01265816" w:rsidR="00FF213F" w:rsidRDefault="00B37DA1" w:rsidP="0404C10E">
          <w:pPr>
            <w:pStyle w:val="TOC1"/>
            <w:tabs>
              <w:tab w:val="right" w:leader="dot" w:pos="8828"/>
            </w:tabs>
            <w:rPr>
              <w:rFonts w:eastAsiaTheme="minorEastAsia"/>
              <w:noProof/>
              <w:lang w:val="en-US" w:eastAsia="ja-JP"/>
            </w:rPr>
          </w:pPr>
          <w:hyperlink w:anchor="_Toc84971207" w:history="1">
            <w:r w:rsidR="00FF213F" w:rsidRPr="008141D3">
              <w:rPr>
                <w:rStyle w:val="Hyperlink"/>
                <w:rFonts w:ascii="Arial" w:eastAsia="Arial" w:hAnsi="Arial" w:cs="Arial"/>
                <w:noProof/>
                <w:lang w:val="es-CR"/>
              </w:rPr>
              <w:t>Bibliografía</w:t>
            </w:r>
            <w:r w:rsidR="00FF213F">
              <w:rPr>
                <w:noProof/>
                <w:webHidden/>
              </w:rPr>
              <w:tab/>
            </w:r>
            <w:r w:rsidR="00FF213F">
              <w:rPr>
                <w:noProof/>
                <w:webHidden/>
              </w:rPr>
              <w:fldChar w:fldCharType="begin"/>
            </w:r>
            <w:r w:rsidR="00FF213F">
              <w:rPr>
                <w:noProof/>
                <w:webHidden/>
              </w:rPr>
              <w:instrText xml:space="preserve"> PAGEREF _Toc84971207 \h </w:instrText>
            </w:r>
            <w:r w:rsidR="00FF213F">
              <w:rPr>
                <w:noProof/>
                <w:webHidden/>
              </w:rPr>
            </w:r>
            <w:r w:rsidR="00FF213F">
              <w:rPr>
                <w:noProof/>
                <w:webHidden/>
              </w:rPr>
              <w:fldChar w:fldCharType="separate"/>
            </w:r>
            <w:r w:rsidR="00FF213F">
              <w:rPr>
                <w:noProof/>
                <w:webHidden/>
              </w:rPr>
              <w:t>14</w:t>
            </w:r>
            <w:r w:rsidR="00FF213F">
              <w:rPr>
                <w:noProof/>
                <w:webHidden/>
              </w:rPr>
              <w:fldChar w:fldCharType="end"/>
            </w:r>
          </w:hyperlink>
        </w:p>
        <w:p w14:paraId="76EC47D1" w14:textId="3B33CCBE" w:rsidR="000F0315" w:rsidRPr="0058032C" w:rsidRDefault="000F0315" w:rsidP="71F4E162">
          <w:pPr>
            <w:spacing w:line="480" w:lineRule="auto"/>
            <w:rPr>
              <w:rFonts w:ascii="Arial" w:eastAsia="Arial" w:hAnsi="Arial" w:cs="Arial"/>
              <w:sz w:val="25"/>
              <w:szCs w:val="25"/>
            </w:rPr>
          </w:pPr>
          <w:r w:rsidRPr="0058032C">
            <w:rPr>
              <w:rFonts w:ascii="Arial" w:hAnsi="Arial" w:cs="Arial"/>
              <w:b/>
              <w:bCs/>
              <w:noProof/>
            </w:rPr>
            <w:fldChar w:fldCharType="end"/>
          </w:r>
        </w:p>
      </w:sdtContent>
    </w:sdt>
    <w:p w14:paraId="774A6F34" w14:textId="7C8E633C" w:rsidR="00E45765" w:rsidRPr="0058032C" w:rsidRDefault="3D6FF13A" w:rsidP="71F4E162">
      <w:pPr>
        <w:pStyle w:val="Heading1"/>
        <w:spacing w:line="480" w:lineRule="auto"/>
        <w:rPr>
          <w:rFonts w:ascii="Arial" w:eastAsia="Arial" w:hAnsi="Arial" w:cs="Arial"/>
          <w:sz w:val="25"/>
          <w:szCs w:val="25"/>
        </w:rPr>
      </w:pPr>
      <w:bookmarkStart w:id="0" w:name="_Toc84958371"/>
      <w:bookmarkStart w:id="1" w:name="_Toc84968827"/>
      <w:bookmarkStart w:id="2" w:name="_Toc84971191"/>
      <w:r w:rsidRPr="0058032C">
        <w:rPr>
          <w:rFonts w:ascii="Arial" w:eastAsia="Arial" w:hAnsi="Arial" w:cs="Arial"/>
          <w:sz w:val="25"/>
          <w:szCs w:val="25"/>
        </w:rPr>
        <w:t>Introducción</w:t>
      </w:r>
      <w:bookmarkEnd w:id="0"/>
      <w:bookmarkEnd w:id="1"/>
      <w:bookmarkEnd w:id="2"/>
    </w:p>
    <w:p w14:paraId="20B664AF" w14:textId="77777777" w:rsidR="00B9092F" w:rsidRPr="0058032C" w:rsidRDefault="3D50EF83" w:rsidP="71F4E162">
      <w:pPr>
        <w:spacing w:line="480" w:lineRule="auto"/>
        <w:jc w:val="both"/>
        <w:rPr>
          <w:rFonts w:ascii="Arial" w:eastAsia="Arial" w:hAnsi="Arial" w:cs="Arial"/>
          <w:sz w:val="25"/>
          <w:szCs w:val="25"/>
        </w:rPr>
      </w:pPr>
      <w:r w:rsidRPr="0058032C">
        <w:rPr>
          <w:rFonts w:ascii="Arial" w:eastAsia="Arial" w:hAnsi="Arial" w:cs="Arial"/>
          <w:sz w:val="25"/>
          <w:szCs w:val="25"/>
        </w:rPr>
        <w:t xml:space="preserve">Este documente detalla el progreso e ideas detrás de la realización del primer proyecto programado para el curso de Programación Orientada a objetos, en el segundo semestre del 2021. Hablaremos sobre la investigación detrás de cada uno de los aspectos relevantes al proyecto. Así como nuestras estrategias y soluciones para afrontar el problema dado. </w:t>
      </w:r>
    </w:p>
    <w:p w14:paraId="2D1CC626" w14:textId="07A9F84A" w:rsidR="007D69D7" w:rsidRPr="0058032C" w:rsidRDefault="3D50EF83" w:rsidP="71F4E162">
      <w:pPr>
        <w:spacing w:line="480" w:lineRule="auto"/>
        <w:rPr>
          <w:rFonts w:ascii="Arial" w:eastAsia="Arial" w:hAnsi="Arial" w:cs="Arial"/>
          <w:sz w:val="25"/>
          <w:szCs w:val="25"/>
        </w:rPr>
      </w:pPr>
      <w:r w:rsidRPr="0058032C">
        <w:rPr>
          <w:rFonts w:ascii="Arial" w:eastAsia="Arial" w:hAnsi="Arial" w:cs="Arial"/>
          <w:sz w:val="25"/>
          <w:szCs w:val="25"/>
        </w:rPr>
        <w:t xml:space="preserve">El proyecto en </w:t>
      </w:r>
      <w:r w:rsidR="746A7C3D" w:rsidRPr="0058032C">
        <w:rPr>
          <w:rFonts w:ascii="Arial" w:eastAsia="Arial" w:hAnsi="Arial" w:cs="Arial"/>
          <w:sz w:val="25"/>
          <w:szCs w:val="25"/>
        </w:rPr>
        <w:t>cuestión</w:t>
      </w:r>
      <w:r w:rsidRPr="0058032C">
        <w:rPr>
          <w:rFonts w:ascii="Arial" w:eastAsia="Arial" w:hAnsi="Arial" w:cs="Arial"/>
          <w:sz w:val="25"/>
          <w:szCs w:val="25"/>
        </w:rPr>
        <w:t xml:space="preserve"> básicamente consta de crear una aplicación de Java que lleve un registro de los sismos en Costa Rica y automáticamente alerte a los usuarios de zonas afectadas por medio de un correo electrónico o llamada telefónica al registrarse un nuevo sismo. Es posible dar mantenimiento a la base de datos por medios de un archivo de Excel manejado por la aplicación. También es posible consultar información </w:t>
      </w:r>
      <w:r w:rsidR="746A7C3D" w:rsidRPr="0058032C">
        <w:rPr>
          <w:rFonts w:ascii="Arial" w:eastAsia="Arial" w:hAnsi="Arial" w:cs="Arial"/>
          <w:sz w:val="25"/>
          <w:szCs w:val="25"/>
        </w:rPr>
        <w:t>específica</w:t>
      </w:r>
      <w:r w:rsidRPr="0058032C">
        <w:rPr>
          <w:rFonts w:ascii="Arial" w:eastAsia="Arial" w:hAnsi="Arial" w:cs="Arial"/>
          <w:sz w:val="25"/>
          <w:szCs w:val="25"/>
        </w:rPr>
        <w:t xml:space="preserve"> como la cantidad de sismos por provincia y los sismos ocurridos en un rango de fechas.</w:t>
      </w:r>
    </w:p>
    <w:p w14:paraId="769C4ACF" w14:textId="192D97FC" w:rsidR="007D69D7" w:rsidRPr="0058032C" w:rsidRDefault="0398578E" w:rsidP="71F4E162">
      <w:pPr>
        <w:pStyle w:val="Heading1"/>
        <w:spacing w:line="480" w:lineRule="auto"/>
        <w:rPr>
          <w:rFonts w:ascii="Arial" w:eastAsia="Arial" w:hAnsi="Arial" w:cs="Arial"/>
          <w:sz w:val="25"/>
          <w:szCs w:val="25"/>
        </w:rPr>
      </w:pPr>
      <w:bookmarkStart w:id="3" w:name="_Toc84968828"/>
      <w:bookmarkStart w:id="4" w:name="_Toc84971192"/>
      <w:r w:rsidRPr="0058032C">
        <w:rPr>
          <w:rFonts w:ascii="Arial" w:eastAsia="Arial" w:hAnsi="Arial" w:cs="Arial"/>
          <w:sz w:val="25"/>
          <w:szCs w:val="25"/>
        </w:rPr>
        <w:t>Especificación</w:t>
      </w:r>
      <w:bookmarkEnd w:id="3"/>
      <w:bookmarkEnd w:id="4"/>
    </w:p>
    <w:p w14:paraId="4D471D82" w14:textId="6073B4C5" w:rsidR="008B61F1" w:rsidRPr="0058032C" w:rsidRDefault="00B37DA1" w:rsidP="71F4E162">
      <w:pPr>
        <w:spacing w:line="480" w:lineRule="auto"/>
        <w:rPr>
          <w:rFonts w:ascii="Arial" w:eastAsia="Arial" w:hAnsi="Arial" w:cs="Arial"/>
          <w:sz w:val="25"/>
          <w:szCs w:val="25"/>
        </w:rPr>
      </w:pPr>
      <w:hyperlink r:id="rId7">
        <w:r w:rsidR="1D40D047" w:rsidRPr="0058032C">
          <w:rPr>
            <w:rStyle w:val="Hyperlink"/>
            <w:rFonts w:ascii="Arial" w:eastAsia="Arial" w:hAnsi="Arial" w:cs="Arial"/>
            <w:sz w:val="25"/>
            <w:szCs w:val="25"/>
          </w:rPr>
          <w:t>https://estudianteccr-my.sharepoint.com/:b:/g/personal/danny_jimenez_estudiantec_cr/EQjoKiD4tC1OqggK_EE96e4BIMOFo0A_e4Blk4IwdCezNQ?e=pHbDnk</w:t>
        </w:r>
      </w:hyperlink>
    </w:p>
    <w:p w14:paraId="46060EE7" w14:textId="69A0D107" w:rsidR="007D69D7" w:rsidRPr="0058032C" w:rsidRDefault="0398578E" w:rsidP="71F4E162">
      <w:pPr>
        <w:pStyle w:val="Heading1"/>
        <w:spacing w:line="480" w:lineRule="auto"/>
        <w:rPr>
          <w:rFonts w:ascii="Arial" w:eastAsia="Arial" w:hAnsi="Arial" w:cs="Arial"/>
          <w:sz w:val="25"/>
          <w:szCs w:val="25"/>
        </w:rPr>
      </w:pPr>
      <w:bookmarkStart w:id="5" w:name="_Toc84968829"/>
      <w:bookmarkStart w:id="6" w:name="_Toc84971193"/>
      <w:r w:rsidRPr="0058032C">
        <w:rPr>
          <w:rFonts w:ascii="Arial" w:eastAsia="Arial" w:hAnsi="Arial" w:cs="Arial"/>
          <w:sz w:val="25"/>
          <w:szCs w:val="25"/>
        </w:rPr>
        <w:t>Estrategia de Solución</w:t>
      </w:r>
      <w:bookmarkEnd w:id="5"/>
      <w:bookmarkEnd w:id="6"/>
    </w:p>
    <w:p w14:paraId="67E97954" w14:textId="7B2950A8" w:rsidR="008B61F1" w:rsidRPr="0058032C" w:rsidRDefault="1D40D047" w:rsidP="71F4E162">
      <w:pPr>
        <w:pStyle w:val="Heading2"/>
        <w:spacing w:line="480" w:lineRule="auto"/>
        <w:rPr>
          <w:rFonts w:ascii="Arial" w:eastAsia="Arial" w:hAnsi="Arial" w:cs="Arial"/>
          <w:sz w:val="25"/>
          <w:szCs w:val="25"/>
        </w:rPr>
      </w:pPr>
      <w:bookmarkStart w:id="7" w:name="_Toc84968830"/>
      <w:bookmarkStart w:id="8" w:name="_Toc84971194"/>
      <w:r w:rsidRPr="0058032C">
        <w:rPr>
          <w:rFonts w:ascii="Arial" w:eastAsia="Arial" w:hAnsi="Arial" w:cs="Arial"/>
          <w:sz w:val="25"/>
          <w:szCs w:val="25"/>
        </w:rPr>
        <w:t>Propuesta</w:t>
      </w:r>
      <w:bookmarkEnd w:id="7"/>
      <w:bookmarkEnd w:id="8"/>
    </w:p>
    <w:p w14:paraId="46B76962" w14:textId="3F244133" w:rsidR="008B61F1" w:rsidRPr="0058032C" w:rsidRDefault="0CBCC29F" w:rsidP="71F4E162">
      <w:pPr>
        <w:spacing w:line="480" w:lineRule="auto"/>
        <w:jc w:val="both"/>
        <w:rPr>
          <w:rFonts w:ascii="Arial" w:eastAsia="Arial" w:hAnsi="Arial" w:cs="Arial"/>
          <w:sz w:val="25"/>
          <w:szCs w:val="25"/>
        </w:rPr>
      </w:pPr>
      <w:r w:rsidRPr="0058032C">
        <w:rPr>
          <w:rFonts w:ascii="Arial" w:eastAsia="Arial" w:hAnsi="Arial" w:cs="Arial"/>
          <w:sz w:val="25"/>
          <w:szCs w:val="25"/>
        </w:rPr>
        <w:t>La metodología de trabajo acordada por los miembros del grupo es como sigue: El trabajo será dividido equitativamente en tres partes, cada miembro será responsable por una de estas. Las partes en cuestión tienen tareas variadas, tales como: investigar sobre un tema específico, desarrollar el código de la aplicación, escribir parte del reporte escrito, entre otros. Los miembros deben realizar reportes constantes sobre su progreso y compartir todo su progreso por medio del grupo de Telegram. Se iniciará con las investigaciones y se deberán proveer reportes que corroboren esta investigación. A continuación, se desarrollará la aplicación, utilizando el método en cascada. Durante el proceso de desarrollo, que estará a cargo de distintos individuos en distintos momentos dados, los demás trabajaran en crear los diagramas UML, realizar todas las justificaciones y reportes escritos, y en ocasiones contribuir al debugging o ayudar a otros en sus tareas de ser necesario.</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9"/>
        <w:gridCol w:w="2633"/>
        <w:gridCol w:w="3090"/>
      </w:tblGrid>
      <w:tr w:rsidR="00EC7F53" w:rsidRPr="0058032C" w14:paraId="163890DC" w14:textId="77777777" w:rsidTr="71F4E162">
        <w:trPr>
          <w:trHeight w:val="48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949B5DB"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b/>
                <w:bCs/>
                <w:sz w:val="25"/>
                <w:szCs w:val="25"/>
                <w:lang w:val="es-CR" w:eastAsia="es-CR"/>
              </w:rPr>
              <w:t>Participante</w:t>
            </w:r>
            <w:r w:rsidRPr="0058032C">
              <w:rPr>
                <w:rFonts w:ascii="Arial" w:eastAsia="Arial" w:hAnsi="Arial" w:cs="Arial"/>
                <w:sz w:val="25"/>
                <w:szCs w:val="25"/>
                <w:lang w:val="es-CR" w:eastAsia="es-CR"/>
              </w:rPr>
              <w:t> </w:t>
            </w:r>
          </w:p>
        </w:tc>
        <w:tc>
          <w:tcPr>
            <w:tcW w:w="2655" w:type="dxa"/>
            <w:tcBorders>
              <w:top w:val="single" w:sz="6" w:space="0" w:color="auto"/>
              <w:left w:val="nil"/>
              <w:bottom w:val="single" w:sz="6" w:space="0" w:color="auto"/>
              <w:right w:val="single" w:sz="6" w:space="0" w:color="auto"/>
            </w:tcBorders>
            <w:shd w:val="clear" w:color="auto" w:fill="auto"/>
            <w:hideMark/>
          </w:tcPr>
          <w:p w14:paraId="1BD29C5B"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b/>
                <w:bCs/>
                <w:sz w:val="25"/>
                <w:szCs w:val="25"/>
                <w:lang w:val="es-CR" w:eastAsia="es-CR"/>
              </w:rPr>
              <w:t>Carné</w:t>
            </w:r>
            <w:r w:rsidRPr="0058032C">
              <w:rPr>
                <w:rFonts w:ascii="Arial" w:eastAsia="Arial" w:hAnsi="Arial" w:cs="Arial"/>
                <w:sz w:val="25"/>
                <w:szCs w:val="25"/>
                <w:lang w:val="es-CR" w:eastAsia="es-CR"/>
              </w:rPr>
              <w:t> </w:t>
            </w:r>
          </w:p>
        </w:tc>
        <w:tc>
          <w:tcPr>
            <w:tcW w:w="3120" w:type="dxa"/>
            <w:tcBorders>
              <w:top w:val="single" w:sz="6" w:space="0" w:color="auto"/>
              <w:left w:val="nil"/>
              <w:bottom w:val="single" w:sz="6" w:space="0" w:color="auto"/>
              <w:right w:val="single" w:sz="6" w:space="0" w:color="auto"/>
            </w:tcBorders>
            <w:shd w:val="clear" w:color="auto" w:fill="auto"/>
            <w:hideMark/>
          </w:tcPr>
          <w:p w14:paraId="79C50408"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b/>
                <w:bCs/>
                <w:sz w:val="25"/>
                <w:szCs w:val="25"/>
                <w:lang w:val="es-CR" w:eastAsia="es-CR"/>
              </w:rPr>
              <w:t>Rol en el equipo</w:t>
            </w:r>
            <w:r w:rsidRPr="0058032C">
              <w:rPr>
                <w:rFonts w:ascii="Arial" w:eastAsia="Arial" w:hAnsi="Arial" w:cs="Arial"/>
                <w:sz w:val="25"/>
                <w:szCs w:val="25"/>
                <w:lang w:val="es-CR" w:eastAsia="es-CR"/>
              </w:rPr>
              <w:t> </w:t>
            </w:r>
          </w:p>
        </w:tc>
      </w:tr>
      <w:tr w:rsidR="00EC7F53" w:rsidRPr="0058032C" w14:paraId="774FC45E" w14:textId="77777777" w:rsidTr="71F4E162">
        <w:trPr>
          <w:trHeight w:val="450"/>
        </w:trPr>
        <w:tc>
          <w:tcPr>
            <w:tcW w:w="3105" w:type="dxa"/>
            <w:tcBorders>
              <w:top w:val="nil"/>
              <w:left w:val="single" w:sz="6" w:space="0" w:color="auto"/>
              <w:bottom w:val="single" w:sz="6" w:space="0" w:color="auto"/>
              <w:right w:val="single" w:sz="6" w:space="0" w:color="auto"/>
            </w:tcBorders>
            <w:shd w:val="clear" w:color="auto" w:fill="auto"/>
            <w:hideMark/>
          </w:tcPr>
          <w:p w14:paraId="1319F568"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sz w:val="25"/>
                <w:szCs w:val="25"/>
                <w:lang w:val="es-CR" w:eastAsia="es-CR"/>
              </w:rPr>
              <w:t>Danny Jiménez Sevilla </w:t>
            </w:r>
          </w:p>
        </w:tc>
        <w:tc>
          <w:tcPr>
            <w:tcW w:w="2655" w:type="dxa"/>
            <w:tcBorders>
              <w:top w:val="nil"/>
              <w:left w:val="nil"/>
              <w:bottom w:val="single" w:sz="6" w:space="0" w:color="auto"/>
              <w:right w:val="single" w:sz="6" w:space="0" w:color="auto"/>
            </w:tcBorders>
            <w:shd w:val="clear" w:color="auto" w:fill="auto"/>
            <w:hideMark/>
          </w:tcPr>
          <w:p w14:paraId="65E85412"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sz w:val="25"/>
                <w:szCs w:val="25"/>
                <w:lang w:val="es-CR" w:eastAsia="es-CR"/>
              </w:rPr>
              <w:t>2020018418 </w:t>
            </w:r>
          </w:p>
        </w:tc>
        <w:tc>
          <w:tcPr>
            <w:tcW w:w="3120" w:type="dxa"/>
            <w:tcBorders>
              <w:top w:val="nil"/>
              <w:left w:val="nil"/>
              <w:bottom w:val="single" w:sz="6" w:space="0" w:color="auto"/>
              <w:right w:val="single" w:sz="6" w:space="0" w:color="auto"/>
            </w:tcBorders>
            <w:shd w:val="clear" w:color="auto" w:fill="auto"/>
            <w:hideMark/>
          </w:tcPr>
          <w:p w14:paraId="1CEE26B6"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sz w:val="25"/>
                <w:szCs w:val="25"/>
                <w:lang w:val="es-CR" w:eastAsia="es-CR"/>
              </w:rPr>
              <w:t>Coordinador </w:t>
            </w:r>
          </w:p>
        </w:tc>
      </w:tr>
      <w:tr w:rsidR="00EC7F53" w:rsidRPr="0058032C" w14:paraId="7206A6D0" w14:textId="77777777" w:rsidTr="71F4E162">
        <w:trPr>
          <w:trHeight w:val="480"/>
        </w:trPr>
        <w:tc>
          <w:tcPr>
            <w:tcW w:w="3105" w:type="dxa"/>
            <w:tcBorders>
              <w:top w:val="nil"/>
              <w:left w:val="single" w:sz="6" w:space="0" w:color="auto"/>
              <w:bottom w:val="single" w:sz="6" w:space="0" w:color="auto"/>
              <w:right w:val="single" w:sz="6" w:space="0" w:color="auto"/>
            </w:tcBorders>
            <w:shd w:val="clear" w:color="auto" w:fill="auto"/>
            <w:hideMark/>
          </w:tcPr>
          <w:p w14:paraId="4A2D4974"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sz w:val="25"/>
                <w:szCs w:val="25"/>
                <w:lang w:val="es-CR" w:eastAsia="es-CR"/>
              </w:rPr>
              <w:t>Kevin Salazar Valles </w:t>
            </w:r>
          </w:p>
        </w:tc>
        <w:tc>
          <w:tcPr>
            <w:tcW w:w="2655" w:type="dxa"/>
            <w:tcBorders>
              <w:top w:val="nil"/>
              <w:left w:val="nil"/>
              <w:bottom w:val="single" w:sz="6" w:space="0" w:color="auto"/>
              <w:right w:val="single" w:sz="6" w:space="0" w:color="auto"/>
            </w:tcBorders>
            <w:shd w:val="clear" w:color="auto" w:fill="auto"/>
            <w:hideMark/>
          </w:tcPr>
          <w:p w14:paraId="4667B1FE"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sz w:val="25"/>
                <w:szCs w:val="25"/>
                <w:lang w:val="es-CR" w:eastAsia="es-CR"/>
              </w:rPr>
              <w:t>2021138547 </w:t>
            </w:r>
          </w:p>
        </w:tc>
        <w:tc>
          <w:tcPr>
            <w:tcW w:w="3120" w:type="dxa"/>
            <w:tcBorders>
              <w:top w:val="nil"/>
              <w:left w:val="nil"/>
              <w:bottom w:val="single" w:sz="6" w:space="0" w:color="auto"/>
              <w:right w:val="single" w:sz="6" w:space="0" w:color="auto"/>
            </w:tcBorders>
            <w:shd w:val="clear" w:color="auto" w:fill="auto"/>
            <w:hideMark/>
          </w:tcPr>
          <w:p w14:paraId="132448B9"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sz w:val="25"/>
                <w:szCs w:val="25"/>
                <w:lang w:val="es-CR" w:eastAsia="es-CR"/>
              </w:rPr>
              <w:t>Miembro </w:t>
            </w:r>
          </w:p>
        </w:tc>
      </w:tr>
      <w:tr w:rsidR="00EC7F53" w:rsidRPr="0058032C" w14:paraId="76F1B1DD" w14:textId="77777777" w:rsidTr="71F4E162">
        <w:trPr>
          <w:trHeight w:val="450"/>
        </w:trPr>
        <w:tc>
          <w:tcPr>
            <w:tcW w:w="3105" w:type="dxa"/>
            <w:tcBorders>
              <w:top w:val="nil"/>
              <w:left w:val="single" w:sz="6" w:space="0" w:color="auto"/>
              <w:bottom w:val="single" w:sz="6" w:space="0" w:color="auto"/>
              <w:right w:val="single" w:sz="6" w:space="0" w:color="auto"/>
            </w:tcBorders>
            <w:shd w:val="clear" w:color="auto" w:fill="auto"/>
            <w:hideMark/>
          </w:tcPr>
          <w:p w14:paraId="043A6FF4"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sz w:val="25"/>
                <w:szCs w:val="25"/>
                <w:lang w:val="es-CR" w:eastAsia="es-CR"/>
              </w:rPr>
              <w:t>Natifpee Duran Campos </w:t>
            </w:r>
          </w:p>
        </w:tc>
        <w:tc>
          <w:tcPr>
            <w:tcW w:w="2655" w:type="dxa"/>
            <w:tcBorders>
              <w:top w:val="nil"/>
              <w:left w:val="nil"/>
              <w:bottom w:val="single" w:sz="6" w:space="0" w:color="auto"/>
              <w:right w:val="single" w:sz="6" w:space="0" w:color="auto"/>
            </w:tcBorders>
            <w:shd w:val="clear" w:color="auto" w:fill="auto"/>
            <w:hideMark/>
          </w:tcPr>
          <w:p w14:paraId="50E596D1"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sz w:val="25"/>
                <w:szCs w:val="25"/>
                <w:lang w:val="es-CR" w:eastAsia="es-CR"/>
              </w:rPr>
              <w:t>2020028513 </w:t>
            </w:r>
          </w:p>
        </w:tc>
        <w:tc>
          <w:tcPr>
            <w:tcW w:w="3120" w:type="dxa"/>
            <w:tcBorders>
              <w:top w:val="nil"/>
              <w:left w:val="nil"/>
              <w:bottom w:val="single" w:sz="6" w:space="0" w:color="auto"/>
              <w:right w:val="single" w:sz="6" w:space="0" w:color="auto"/>
            </w:tcBorders>
            <w:shd w:val="clear" w:color="auto" w:fill="auto"/>
            <w:hideMark/>
          </w:tcPr>
          <w:p w14:paraId="12D7AC17" w14:textId="77777777" w:rsidR="00EC7F53" w:rsidRPr="0058032C" w:rsidRDefault="7B59D1AF" w:rsidP="71F4E162">
            <w:pPr>
              <w:spacing w:after="0" w:line="480" w:lineRule="auto"/>
              <w:textAlignment w:val="baseline"/>
              <w:rPr>
                <w:rFonts w:ascii="Arial" w:eastAsia="Arial" w:hAnsi="Arial" w:cs="Arial"/>
                <w:sz w:val="25"/>
                <w:szCs w:val="25"/>
                <w:lang w:val="es-CR" w:eastAsia="es-CR"/>
              </w:rPr>
            </w:pPr>
            <w:r w:rsidRPr="0058032C">
              <w:rPr>
                <w:rFonts w:ascii="Arial" w:eastAsia="Arial" w:hAnsi="Arial" w:cs="Arial"/>
                <w:sz w:val="25"/>
                <w:szCs w:val="25"/>
                <w:lang w:val="es-CR" w:eastAsia="es-CR"/>
              </w:rPr>
              <w:t>Miembro </w:t>
            </w:r>
          </w:p>
        </w:tc>
      </w:tr>
    </w:tbl>
    <w:p w14:paraId="6CE62508" w14:textId="77777777" w:rsidR="00C71B7A" w:rsidRPr="0058032C" w:rsidRDefault="00C71B7A" w:rsidP="71F4E162">
      <w:pPr>
        <w:spacing w:line="480" w:lineRule="auto"/>
        <w:jc w:val="both"/>
        <w:rPr>
          <w:rFonts w:ascii="Arial" w:eastAsia="Arial" w:hAnsi="Arial" w:cs="Arial"/>
          <w:sz w:val="25"/>
          <w:szCs w:val="25"/>
        </w:rPr>
      </w:pPr>
    </w:p>
    <w:p w14:paraId="6E7B8A93" w14:textId="52E44B68" w:rsidR="008B61F1" w:rsidRPr="0058032C" w:rsidRDefault="1D40D047" w:rsidP="71F4E162">
      <w:pPr>
        <w:pStyle w:val="Heading2"/>
        <w:spacing w:line="480" w:lineRule="auto"/>
        <w:rPr>
          <w:rFonts w:ascii="Arial" w:eastAsia="Arial" w:hAnsi="Arial" w:cs="Arial"/>
          <w:sz w:val="25"/>
          <w:szCs w:val="25"/>
        </w:rPr>
      </w:pPr>
      <w:bookmarkStart w:id="9" w:name="_Toc84968831"/>
      <w:bookmarkStart w:id="10" w:name="_Toc84971195"/>
      <w:r w:rsidRPr="0058032C">
        <w:rPr>
          <w:rFonts w:ascii="Arial" w:eastAsia="Arial" w:hAnsi="Arial" w:cs="Arial"/>
          <w:sz w:val="25"/>
          <w:szCs w:val="25"/>
        </w:rPr>
        <w:t>Cronograma de trabajo</w:t>
      </w:r>
      <w:bookmarkEnd w:id="9"/>
      <w:bookmarkEnd w:id="10"/>
    </w:p>
    <w:p w14:paraId="1B2DA93A" w14:textId="77777777" w:rsidR="00EC7F53" w:rsidRPr="0058032C" w:rsidRDefault="00EC7F53" w:rsidP="71F4E162">
      <w:pPr>
        <w:spacing w:line="480" w:lineRule="auto"/>
        <w:rPr>
          <w:rFonts w:ascii="Arial" w:eastAsia="Arial" w:hAnsi="Arial" w:cs="Arial"/>
          <w:sz w:val="25"/>
          <w:szCs w:val="25"/>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6"/>
        <w:gridCol w:w="4131"/>
        <w:gridCol w:w="1521"/>
        <w:gridCol w:w="1654"/>
      </w:tblGrid>
      <w:tr w:rsidR="00EC7F53" w:rsidRPr="0058032C" w14:paraId="50438567" w14:textId="77777777" w:rsidTr="71F4E162">
        <w:trPr>
          <w:trHeight w:val="375"/>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5C64A1F"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b/>
                <w:bCs/>
                <w:sz w:val="25"/>
                <w:szCs w:val="25"/>
                <w:lang w:val="es-CR"/>
              </w:rPr>
              <w:t>Participante</w:t>
            </w:r>
            <w:r w:rsidRPr="0058032C">
              <w:rPr>
                <w:rFonts w:ascii="Arial" w:eastAsia="Arial" w:hAnsi="Arial" w:cs="Arial"/>
                <w:sz w:val="25"/>
                <w:szCs w:val="25"/>
                <w:lang w:val="es-CR"/>
              </w:rPr>
              <w:t> </w:t>
            </w:r>
          </w:p>
        </w:tc>
        <w:tc>
          <w:tcPr>
            <w:tcW w:w="4320" w:type="dxa"/>
            <w:tcBorders>
              <w:top w:val="single" w:sz="6" w:space="0" w:color="auto"/>
              <w:left w:val="nil"/>
              <w:bottom w:val="single" w:sz="6" w:space="0" w:color="auto"/>
              <w:right w:val="single" w:sz="6" w:space="0" w:color="auto"/>
            </w:tcBorders>
            <w:shd w:val="clear" w:color="auto" w:fill="auto"/>
            <w:hideMark/>
          </w:tcPr>
          <w:p w14:paraId="63166E83"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b/>
                <w:bCs/>
                <w:sz w:val="25"/>
                <w:szCs w:val="25"/>
                <w:lang w:val="es-CR"/>
              </w:rPr>
              <w:t>Tarea asignada</w:t>
            </w:r>
            <w:r w:rsidRPr="0058032C">
              <w:rPr>
                <w:rFonts w:ascii="Arial" w:eastAsia="Arial" w:hAnsi="Arial" w:cs="Arial"/>
                <w:sz w:val="25"/>
                <w:szCs w:val="25"/>
                <w:lang w:val="es-CR"/>
              </w:rPr>
              <w:t> </w:t>
            </w:r>
          </w:p>
        </w:tc>
        <w:tc>
          <w:tcPr>
            <w:tcW w:w="1530" w:type="dxa"/>
            <w:tcBorders>
              <w:top w:val="single" w:sz="6" w:space="0" w:color="auto"/>
              <w:left w:val="nil"/>
              <w:bottom w:val="single" w:sz="6" w:space="0" w:color="auto"/>
              <w:right w:val="single" w:sz="6" w:space="0" w:color="auto"/>
            </w:tcBorders>
            <w:shd w:val="clear" w:color="auto" w:fill="auto"/>
            <w:hideMark/>
          </w:tcPr>
          <w:p w14:paraId="6E9A7CF7"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b/>
                <w:bCs/>
                <w:sz w:val="25"/>
                <w:szCs w:val="25"/>
                <w:lang w:val="es-CR"/>
              </w:rPr>
              <w:t>Dia de asignación</w:t>
            </w:r>
            <w:r w:rsidRPr="0058032C">
              <w:rPr>
                <w:rFonts w:ascii="Arial" w:eastAsia="Arial" w:hAnsi="Arial" w:cs="Arial"/>
                <w:sz w:val="25"/>
                <w:szCs w:val="25"/>
                <w:lang w:val="es-CR"/>
              </w:rPr>
              <w:t> </w:t>
            </w:r>
          </w:p>
        </w:tc>
        <w:tc>
          <w:tcPr>
            <w:tcW w:w="1695" w:type="dxa"/>
            <w:tcBorders>
              <w:top w:val="single" w:sz="6" w:space="0" w:color="auto"/>
              <w:left w:val="nil"/>
              <w:bottom w:val="single" w:sz="6" w:space="0" w:color="auto"/>
              <w:right w:val="single" w:sz="6" w:space="0" w:color="auto"/>
            </w:tcBorders>
            <w:shd w:val="clear" w:color="auto" w:fill="auto"/>
            <w:hideMark/>
          </w:tcPr>
          <w:p w14:paraId="37B906B8"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b/>
                <w:bCs/>
                <w:sz w:val="25"/>
                <w:szCs w:val="25"/>
                <w:lang w:val="es-CR"/>
              </w:rPr>
              <w:t>Estado</w:t>
            </w:r>
            <w:r w:rsidRPr="0058032C">
              <w:rPr>
                <w:rFonts w:ascii="Arial" w:eastAsia="Arial" w:hAnsi="Arial" w:cs="Arial"/>
                <w:sz w:val="25"/>
                <w:szCs w:val="25"/>
                <w:lang w:val="es-CR"/>
              </w:rPr>
              <w:t> </w:t>
            </w:r>
          </w:p>
        </w:tc>
      </w:tr>
      <w:tr w:rsidR="00EC7F53" w:rsidRPr="0058032C" w14:paraId="120A7397" w14:textId="77777777" w:rsidTr="71F4E162">
        <w:trPr>
          <w:trHeight w:val="735"/>
        </w:trPr>
        <w:tc>
          <w:tcPr>
            <w:tcW w:w="1335" w:type="dxa"/>
            <w:tcBorders>
              <w:top w:val="nil"/>
              <w:left w:val="single" w:sz="6" w:space="0" w:color="auto"/>
              <w:bottom w:val="single" w:sz="6" w:space="0" w:color="auto"/>
              <w:right w:val="single" w:sz="6" w:space="0" w:color="auto"/>
            </w:tcBorders>
            <w:shd w:val="clear" w:color="auto" w:fill="auto"/>
            <w:hideMark/>
          </w:tcPr>
          <w:p w14:paraId="4961A1F9"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Danny  </w:t>
            </w:r>
          </w:p>
        </w:tc>
        <w:tc>
          <w:tcPr>
            <w:tcW w:w="4320" w:type="dxa"/>
            <w:tcBorders>
              <w:top w:val="nil"/>
              <w:left w:val="nil"/>
              <w:bottom w:val="single" w:sz="6" w:space="0" w:color="auto"/>
              <w:right w:val="single" w:sz="6" w:space="0" w:color="auto"/>
            </w:tcBorders>
            <w:shd w:val="clear" w:color="auto" w:fill="auto"/>
            <w:hideMark/>
          </w:tcPr>
          <w:p w14:paraId="418FBA54"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Investigar sobre librerías que dibujen gráficos y el diseño de interfaz grafica </w:t>
            </w:r>
          </w:p>
        </w:tc>
        <w:tc>
          <w:tcPr>
            <w:tcW w:w="1530" w:type="dxa"/>
            <w:tcBorders>
              <w:top w:val="nil"/>
              <w:left w:val="nil"/>
              <w:bottom w:val="single" w:sz="6" w:space="0" w:color="auto"/>
              <w:right w:val="single" w:sz="6" w:space="0" w:color="auto"/>
            </w:tcBorders>
            <w:shd w:val="clear" w:color="auto" w:fill="auto"/>
            <w:hideMark/>
          </w:tcPr>
          <w:p w14:paraId="41EBFF6F"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18 – 09 -2021 </w:t>
            </w:r>
          </w:p>
        </w:tc>
        <w:tc>
          <w:tcPr>
            <w:tcW w:w="1695" w:type="dxa"/>
            <w:tcBorders>
              <w:top w:val="nil"/>
              <w:left w:val="nil"/>
              <w:bottom w:val="single" w:sz="6" w:space="0" w:color="auto"/>
              <w:right w:val="single" w:sz="6" w:space="0" w:color="auto"/>
            </w:tcBorders>
            <w:shd w:val="clear" w:color="auto" w:fill="auto"/>
            <w:hideMark/>
          </w:tcPr>
          <w:p w14:paraId="15B313C7"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En progreso </w:t>
            </w:r>
          </w:p>
        </w:tc>
      </w:tr>
      <w:tr w:rsidR="00EC7F53" w:rsidRPr="0058032C" w14:paraId="68231BDE" w14:textId="77777777" w:rsidTr="71F4E162">
        <w:trPr>
          <w:trHeight w:val="735"/>
        </w:trPr>
        <w:tc>
          <w:tcPr>
            <w:tcW w:w="1335" w:type="dxa"/>
            <w:tcBorders>
              <w:top w:val="nil"/>
              <w:left w:val="single" w:sz="6" w:space="0" w:color="auto"/>
              <w:bottom w:val="single" w:sz="6" w:space="0" w:color="auto"/>
              <w:right w:val="single" w:sz="6" w:space="0" w:color="auto"/>
            </w:tcBorders>
            <w:shd w:val="clear" w:color="auto" w:fill="auto"/>
            <w:hideMark/>
          </w:tcPr>
          <w:p w14:paraId="36012778"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Kevin </w:t>
            </w:r>
          </w:p>
        </w:tc>
        <w:tc>
          <w:tcPr>
            <w:tcW w:w="4320" w:type="dxa"/>
            <w:tcBorders>
              <w:top w:val="nil"/>
              <w:left w:val="nil"/>
              <w:bottom w:val="single" w:sz="6" w:space="0" w:color="auto"/>
              <w:right w:val="single" w:sz="6" w:space="0" w:color="auto"/>
            </w:tcBorders>
            <w:shd w:val="clear" w:color="auto" w:fill="auto"/>
            <w:hideMark/>
          </w:tcPr>
          <w:p w14:paraId="65540899"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Investigar sobre librerías para el manejo de correos electrónicos y Excel </w:t>
            </w:r>
          </w:p>
        </w:tc>
        <w:tc>
          <w:tcPr>
            <w:tcW w:w="1530" w:type="dxa"/>
            <w:tcBorders>
              <w:top w:val="nil"/>
              <w:left w:val="nil"/>
              <w:bottom w:val="single" w:sz="6" w:space="0" w:color="auto"/>
              <w:right w:val="single" w:sz="6" w:space="0" w:color="auto"/>
            </w:tcBorders>
            <w:shd w:val="clear" w:color="auto" w:fill="auto"/>
            <w:hideMark/>
          </w:tcPr>
          <w:p w14:paraId="63DAC5E6"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18 – 09 -2021 </w:t>
            </w:r>
          </w:p>
        </w:tc>
        <w:tc>
          <w:tcPr>
            <w:tcW w:w="1695" w:type="dxa"/>
            <w:tcBorders>
              <w:top w:val="nil"/>
              <w:left w:val="nil"/>
              <w:bottom w:val="single" w:sz="6" w:space="0" w:color="auto"/>
              <w:right w:val="single" w:sz="6" w:space="0" w:color="auto"/>
            </w:tcBorders>
            <w:shd w:val="clear" w:color="auto" w:fill="auto"/>
            <w:hideMark/>
          </w:tcPr>
          <w:p w14:paraId="5AE6ED1B"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En progreso </w:t>
            </w:r>
          </w:p>
        </w:tc>
      </w:tr>
      <w:tr w:rsidR="00EC7F53" w:rsidRPr="0058032C" w14:paraId="7F618A31" w14:textId="77777777" w:rsidTr="71F4E162">
        <w:trPr>
          <w:trHeight w:val="735"/>
        </w:trPr>
        <w:tc>
          <w:tcPr>
            <w:tcW w:w="1335" w:type="dxa"/>
            <w:tcBorders>
              <w:top w:val="nil"/>
              <w:left w:val="single" w:sz="6" w:space="0" w:color="auto"/>
              <w:bottom w:val="single" w:sz="6" w:space="0" w:color="auto"/>
              <w:right w:val="single" w:sz="6" w:space="0" w:color="auto"/>
            </w:tcBorders>
            <w:shd w:val="clear" w:color="auto" w:fill="auto"/>
            <w:hideMark/>
          </w:tcPr>
          <w:p w14:paraId="25F1058B"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Natifpee </w:t>
            </w:r>
          </w:p>
        </w:tc>
        <w:tc>
          <w:tcPr>
            <w:tcW w:w="4320" w:type="dxa"/>
            <w:tcBorders>
              <w:top w:val="nil"/>
              <w:left w:val="nil"/>
              <w:bottom w:val="single" w:sz="6" w:space="0" w:color="auto"/>
              <w:right w:val="single" w:sz="6" w:space="0" w:color="auto"/>
            </w:tcBorders>
            <w:shd w:val="clear" w:color="auto" w:fill="auto"/>
            <w:hideMark/>
          </w:tcPr>
          <w:p w14:paraId="2A6E5C92"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Investigar sobre librerías para el uso y manipulación de mapas en JAVA </w:t>
            </w:r>
          </w:p>
        </w:tc>
        <w:tc>
          <w:tcPr>
            <w:tcW w:w="1530" w:type="dxa"/>
            <w:tcBorders>
              <w:top w:val="nil"/>
              <w:left w:val="nil"/>
              <w:bottom w:val="single" w:sz="6" w:space="0" w:color="auto"/>
              <w:right w:val="single" w:sz="6" w:space="0" w:color="auto"/>
            </w:tcBorders>
            <w:shd w:val="clear" w:color="auto" w:fill="auto"/>
            <w:hideMark/>
          </w:tcPr>
          <w:p w14:paraId="66E213EB"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18 – 09 -2021 </w:t>
            </w:r>
          </w:p>
        </w:tc>
        <w:tc>
          <w:tcPr>
            <w:tcW w:w="1695" w:type="dxa"/>
            <w:tcBorders>
              <w:top w:val="nil"/>
              <w:left w:val="nil"/>
              <w:bottom w:val="single" w:sz="6" w:space="0" w:color="auto"/>
              <w:right w:val="single" w:sz="6" w:space="0" w:color="auto"/>
            </w:tcBorders>
            <w:shd w:val="clear" w:color="auto" w:fill="auto"/>
            <w:hideMark/>
          </w:tcPr>
          <w:p w14:paraId="0A231822" w14:textId="77777777" w:rsidR="00EC7F53" w:rsidRPr="0058032C" w:rsidRDefault="7B59D1AF" w:rsidP="71F4E162">
            <w:pPr>
              <w:spacing w:line="480" w:lineRule="auto"/>
              <w:jc w:val="both"/>
              <w:rPr>
                <w:rFonts w:ascii="Arial" w:eastAsia="Arial" w:hAnsi="Arial" w:cs="Arial"/>
                <w:sz w:val="25"/>
                <w:szCs w:val="25"/>
                <w:lang w:val="es-CR"/>
              </w:rPr>
            </w:pPr>
            <w:r w:rsidRPr="0058032C">
              <w:rPr>
                <w:rFonts w:ascii="Arial" w:eastAsia="Arial" w:hAnsi="Arial" w:cs="Arial"/>
                <w:sz w:val="25"/>
                <w:szCs w:val="25"/>
                <w:lang w:val="es-CR"/>
              </w:rPr>
              <w:t>En progreso </w:t>
            </w:r>
          </w:p>
        </w:tc>
      </w:tr>
    </w:tbl>
    <w:p w14:paraId="75C7BDFE" w14:textId="0AD0BC2D" w:rsidR="008B61F1" w:rsidRPr="0058032C" w:rsidRDefault="008B61F1" w:rsidP="71F4E162">
      <w:pPr>
        <w:spacing w:line="480" w:lineRule="auto"/>
        <w:rPr>
          <w:rFonts w:ascii="Arial" w:eastAsia="Arial" w:hAnsi="Arial" w:cs="Arial"/>
          <w:sz w:val="25"/>
          <w:szCs w:val="25"/>
        </w:rPr>
      </w:pPr>
    </w:p>
    <w:p w14:paraId="6B46A0A7" w14:textId="22FA14F8" w:rsidR="008E5FDA" w:rsidRPr="00B42AF3" w:rsidRDefault="01BC04D5" w:rsidP="71F4E162">
      <w:pPr>
        <w:pStyle w:val="Heading2"/>
        <w:spacing w:line="480" w:lineRule="auto"/>
        <w:rPr>
          <w:rFonts w:ascii="Arial" w:eastAsia="Arial" w:hAnsi="Arial" w:cs="Arial"/>
          <w:b/>
          <w:bCs/>
          <w:sz w:val="28"/>
          <w:szCs w:val="28"/>
        </w:rPr>
      </w:pPr>
      <w:bookmarkStart w:id="11" w:name="_Toc84968832"/>
      <w:bookmarkStart w:id="12" w:name="_Toc84971196"/>
      <w:r w:rsidRPr="00B42AF3">
        <w:rPr>
          <w:rFonts w:ascii="Arial" w:eastAsia="Arial" w:hAnsi="Arial" w:cs="Arial"/>
          <w:b/>
          <w:bCs/>
          <w:sz w:val="28"/>
          <w:szCs w:val="28"/>
        </w:rPr>
        <w:t>Diagrama de clases</w:t>
      </w:r>
      <w:bookmarkEnd w:id="11"/>
      <w:bookmarkEnd w:id="12"/>
    </w:p>
    <w:p w14:paraId="6F032AA2" w14:textId="20DCEB13" w:rsidR="00146004" w:rsidRPr="0058032C" w:rsidRDefault="734D85A5" w:rsidP="71F4E162">
      <w:pPr>
        <w:spacing w:line="480" w:lineRule="auto"/>
        <w:rPr>
          <w:rFonts w:ascii="Arial" w:eastAsia="Arial" w:hAnsi="Arial" w:cs="Arial"/>
          <w:sz w:val="25"/>
          <w:szCs w:val="25"/>
        </w:rPr>
      </w:pPr>
      <w:r w:rsidRPr="0058032C">
        <w:rPr>
          <w:rFonts w:ascii="Arial" w:eastAsia="Arial" w:hAnsi="Arial" w:cs="Arial"/>
          <w:sz w:val="25"/>
          <w:szCs w:val="25"/>
        </w:rPr>
        <w:t>El diagrama es demasiado grande como para ser incluido como una imagen, sin embargo, en el paquete viene una imagen con el diagrama.</w:t>
      </w:r>
    </w:p>
    <w:p w14:paraId="5E059776" w14:textId="2F015FDF" w:rsidR="00146004" w:rsidRPr="0058032C" w:rsidRDefault="734D85A5" w:rsidP="71F4E162">
      <w:pPr>
        <w:spacing w:line="480" w:lineRule="auto"/>
        <w:rPr>
          <w:rFonts w:ascii="Arial" w:eastAsia="Arial" w:hAnsi="Arial" w:cs="Arial"/>
          <w:sz w:val="25"/>
          <w:szCs w:val="25"/>
        </w:rPr>
      </w:pPr>
      <w:r w:rsidRPr="0058032C">
        <w:rPr>
          <w:rFonts w:ascii="Arial" w:eastAsia="Arial" w:hAnsi="Arial" w:cs="Arial"/>
          <w:sz w:val="25"/>
          <w:szCs w:val="25"/>
        </w:rPr>
        <w:t>De igual forma se deja la imagen (de no muy buena calidad) acá en el documento, y un link a LucidChart para poder visualizarlo de mejor manera</w:t>
      </w:r>
    </w:p>
    <w:p w14:paraId="2E5C5D14" w14:textId="7C8F5A40" w:rsidR="009A7694" w:rsidRPr="0058032C" w:rsidRDefault="01BC04D5" w:rsidP="71F4E162">
      <w:pPr>
        <w:pStyle w:val="Heading2"/>
        <w:spacing w:line="480" w:lineRule="auto"/>
        <w:rPr>
          <w:rFonts w:ascii="Arial" w:eastAsia="Arial" w:hAnsi="Arial" w:cs="Arial"/>
          <w:sz w:val="25"/>
          <w:szCs w:val="25"/>
        </w:rPr>
      </w:pPr>
      <w:bookmarkStart w:id="13" w:name="_Toc84968833"/>
      <w:bookmarkStart w:id="14" w:name="_Toc84971197"/>
      <w:r w:rsidRPr="0058032C">
        <w:rPr>
          <w:rFonts w:ascii="Arial" w:eastAsia="Arial" w:hAnsi="Arial" w:cs="Arial"/>
          <w:sz w:val="25"/>
          <w:szCs w:val="25"/>
        </w:rPr>
        <w:t>Justificación de las relaciones</w:t>
      </w:r>
      <w:bookmarkEnd w:id="13"/>
      <w:bookmarkEnd w:id="14"/>
    </w:p>
    <w:p w14:paraId="228637EC" w14:textId="2D47E760" w:rsidR="003B0E3A" w:rsidRPr="0058032C" w:rsidRDefault="6A57950E" w:rsidP="2464C4BA">
      <w:pPr>
        <w:spacing w:line="480" w:lineRule="auto"/>
        <w:ind w:firstLine="708"/>
        <w:rPr>
          <w:rFonts w:ascii="Arial" w:eastAsia="Arial" w:hAnsi="Arial" w:cs="Arial"/>
          <w:sz w:val="25"/>
          <w:szCs w:val="25"/>
        </w:rPr>
      </w:pPr>
      <w:r w:rsidRPr="2464C4BA">
        <w:rPr>
          <w:rFonts w:ascii="Arial" w:eastAsia="Arial" w:hAnsi="Arial" w:cs="Arial"/>
          <w:sz w:val="25"/>
          <w:szCs w:val="25"/>
        </w:rPr>
        <w:t>Relación</w:t>
      </w:r>
      <w:r w:rsidR="577C299A" w:rsidRPr="2464C4BA">
        <w:rPr>
          <w:rFonts w:ascii="Arial" w:eastAsia="Arial" w:hAnsi="Arial" w:cs="Arial"/>
          <w:sz w:val="25"/>
          <w:szCs w:val="25"/>
        </w:rPr>
        <w:t xml:space="preserve"> de </w:t>
      </w:r>
      <w:r w:rsidR="229B2D89" w:rsidRPr="2464C4BA">
        <w:rPr>
          <w:rFonts w:ascii="Arial" w:eastAsia="Arial" w:hAnsi="Arial" w:cs="Arial"/>
          <w:sz w:val="25"/>
          <w:szCs w:val="25"/>
        </w:rPr>
        <w:t>agregación</w:t>
      </w:r>
      <w:r w:rsidR="577C299A" w:rsidRPr="2464C4BA">
        <w:rPr>
          <w:rFonts w:ascii="Arial" w:eastAsia="Arial" w:hAnsi="Arial" w:cs="Arial"/>
          <w:sz w:val="25"/>
          <w:szCs w:val="25"/>
        </w:rPr>
        <w:t xml:space="preserve"> entre clases usuario</w:t>
      </w:r>
      <w:r w:rsidR="06E75EFA" w:rsidRPr="2464C4BA">
        <w:rPr>
          <w:rFonts w:ascii="Arial" w:eastAsia="Arial" w:hAnsi="Arial" w:cs="Arial"/>
          <w:sz w:val="25"/>
          <w:szCs w:val="25"/>
        </w:rPr>
        <w:t>, Excel</w:t>
      </w:r>
      <w:r w:rsidR="577C299A" w:rsidRPr="2464C4BA">
        <w:rPr>
          <w:rFonts w:ascii="Arial" w:eastAsia="Arial" w:hAnsi="Arial" w:cs="Arial"/>
          <w:sz w:val="25"/>
          <w:szCs w:val="25"/>
        </w:rPr>
        <w:t xml:space="preserve"> y Email</w:t>
      </w:r>
    </w:p>
    <w:p w14:paraId="248465D3" w14:textId="3DBA7D46" w:rsidR="577C299A" w:rsidRDefault="577C299A" w:rsidP="2464C4BA">
      <w:pPr>
        <w:spacing w:line="480" w:lineRule="auto"/>
        <w:rPr>
          <w:rFonts w:ascii="Arial" w:eastAsia="Arial" w:hAnsi="Arial" w:cs="Arial"/>
          <w:sz w:val="25"/>
          <w:szCs w:val="25"/>
        </w:rPr>
      </w:pPr>
      <w:r w:rsidRPr="2464C4BA">
        <w:rPr>
          <w:rFonts w:ascii="Arial" w:eastAsia="Arial" w:hAnsi="Arial" w:cs="Arial"/>
          <w:sz w:val="25"/>
          <w:szCs w:val="25"/>
        </w:rPr>
        <w:t xml:space="preserve">Entre dichas clases, se optó por el uso de una </w:t>
      </w:r>
      <w:r w:rsidR="0C16E408" w:rsidRPr="2464C4BA">
        <w:rPr>
          <w:rFonts w:ascii="Arial" w:eastAsia="Arial" w:hAnsi="Arial" w:cs="Arial"/>
          <w:sz w:val="25"/>
          <w:szCs w:val="25"/>
        </w:rPr>
        <w:t>relación</w:t>
      </w:r>
      <w:r w:rsidRPr="2464C4BA">
        <w:rPr>
          <w:rFonts w:ascii="Arial" w:eastAsia="Arial" w:hAnsi="Arial" w:cs="Arial"/>
          <w:sz w:val="25"/>
          <w:szCs w:val="25"/>
        </w:rPr>
        <w:t xml:space="preserve"> de </w:t>
      </w:r>
      <w:r w:rsidR="57CC6FE4" w:rsidRPr="2464C4BA">
        <w:rPr>
          <w:rFonts w:ascii="Arial" w:eastAsia="Arial" w:hAnsi="Arial" w:cs="Arial"/>
          <w:sz w:val="25"/>
          <w:szCs w:val="25"/>
        </w:rPr>
        <w:t>agregación</w:t>
      </w:r>
      <w:r w:rsidR="72952236" w:rsidRPr="2464C4BA">
        <w:rPr>
          <w:rFonts w:ascii="Arial" w:eastAsia="Arial" w:hAnsi="Arial" w:cs="Arial"/>
          <w:sz w:val="25"/>
          <w:szCs w:val="25"/>
        </w:rPr>
        <w:t xml:space="preserve">, </w:t>
      </w:r>
      <w:r>
        <w:tab/>
      </w:r>
      <w:r w:rsidR="397F6306" w:rsidRPr="2464C4BA">
        <w:rPr>
          <w:rFonts w:ascii="Arial" w:eastAsia="Arial" w:hAnsi="Arial" w:cs="Arial"/>
          <w:sz w:val="25"/>
          <w:szCs w:val="25"/>
        </w:rPr>
        <w:t>decisión</w:t>
      </w:r>
      <w:r w:rsidR="72952236" w:rsidRPr="2464C4BA">
        <w:rPr>
          <w:rFonts w:ascii="Arial" w:eastAsia="Arial" w:hAnsi="Arial" w:cs="Arial"/>
          <w:sz w:val="25"/>
          <w:szCs w:val="25"/>
        </w:rPr>
        <w:t xml:space="preserve"> que fue tomada, ya qu</w:t>
      </w:r>
      <w:r w:rsidR="6E9C37EA" w:rsidRPr="2464C4BA">
        <w:rPr>
          <w:rFonts w:ascii="Arial" w:eastAsia="Arial" w:hAnsi="Arial" w:cs="Arial"/>
          <w:sz w:val="25"/>
          <w:szCs w:val="25"/>
        </w:rPr>
        <w:t xml:space="preserve">e los usuarios pueden optar por tener un </w:t>
      </w:r>
      <w:r>
        <w:tab/>
      </w:r>
      <w:r w:rsidR="6E9C37EA" w:rsidRPr="2464C4BA">
        <w:rPr>
          <w:rFonts w:ascii="Arial" w:eastAsia="Arial" w:hAnsi="Arial" w:cs="Arial"/>
          <w:sz w:val="25"/>
          <w:szCs w:val="25"/>
        </w:rPr>
        <w:t>contacto vía mensajería o por correo</w:t>
      </w:r>
      <w:r w:rsidR="0023A9BC" w:rsidRPr="2464C4BA">
        <w:rPr>
          <w:rFonts w:ascii="Arial" w:eastAsia="Arial" w:hAnsi="Arial" w:cs="Arial"/>
          <w:sz w:val="25"/>
          <w:szCs w:val="25"/>
        </w:rPr>
        <w:t xml:space="preserve">, y </w:t>
      </w:r>
      <w:r w:rsidR="1ED41C78" w:rsidRPr="2464C4BA">
        <w:rPr>
          <w:rFonts w:ascii="Arial" w:eastAsia="Arial" w:hAnsi="Arial" w:cs="Arial"/>
          <w:sz w:val="25"/>
          <w:szCs w:val="25"/>
        </w:rPr>
        <w:t>también</w:t>
      </w:r>
      <w:r w:rsidR="0023A9BC" w:rsidRPr="2464C4BA">
        <w:rPr>
          <w:rFonts w:ascii="Arial" w:eastAsia="Arial" w:hAnsi="Arial" w:cs="Arial"/>
          <w:sz w:val="25"/>
          <w:szCs w:val="25"/>
        </w:rPr>
        <w:t xml:space="preserve"> deciden si quieren ser </w:t>
      </w:r>
      <w:r>
        <w:tab/>
      </w:r>
      <w:r w:rsidR="0023A9BC" w:rsidRPr="2464C4BA">
        <w:rPr>
          <w:rFonts w:ascii="Arial" w:eastAsia="Arial" w:hAnsi="Arial" w:cs="Arial"/>
          <w:sz w:val="25"/>
          <w:szCs w:val="25"/>
        </w:rPr>
        <w:t xml:space="preserve">notificados, por lo cual no dependen </w:t>
      </w:r>
      <w:r w:rsidR="77AFDC55" w:rsidRPr="2464C4BA">
        <w:rPr>
          <w:rFonts w:ascii="Arial" w:eastAsia="Arial" w:hAnsi="Arial" w:cs="Arial"/>
          <w:sz w:val="25"/>
          <w:szCs w:val="25"/>
        </w:rPr>
        <w:t>ni</w:t>
      </w:r>
      <w:r w:rsidR="0023A9BC" w:rsidRPr="2464C4BA">
        <w:rPr>
          <w:rFonts w:ascii="Arial" w:eastAsia="Arial" w:hAnsi="Arial" w:cs="Arial"/>
          <w:sz w:val="25"/>
          <w:szCs w:val="25"/>
        </w:rPr>
        <w:t xml:space="preserve"> </w:t>
      </w:r>
      <w:r w:rsidR="4BDCDFB6" w:rsidRPr="2464C4BA">
        <w:rPr>
          <w:rFonts w:ascii="Arial" w:eastAsia="Arial" w:hAnsi="Arial" w:cs="Arial"/>
          <w:sz w:val="25"/>
          <w:szCs w:val="25"/>
        </w:rPr>
        <w:t>están</w:t>
      </w:r>
      <w:r w:rsidR="0023A9BC" w:rsidRPr="2464C4BA">
        <w:rPr>
          <w:rFonts w:ascii="Arial" w:eastAsia="Arial" w:hAnsi="Arial" w:cs="Arial"/>
          <w:sz w:val="25"/>
          <w:szCs w:val="25"/>
        </w:rPr>
        <w:t xml:space="preserve"> obligados a estar</w:t>
      </w:r>
      <w:r w:rsidR="29E7507F" w:rsidRPr="2464C4BA">
        <w:rPr>
          <w:rFonts w:ascii="Arial" w:eastAsia="Arial" w:hAnsi="Arial" w:cs="Arial"/>
          <w:sz w:val="25"/>
          <w:szCs w:val="25"/>
        </w:rPr>
        <w:t xml:space="preserve"> </w:t>
      </w:r>
      <w:r w:rsidR="6C8C8BF7" w:rsidRPr="2464C4BA">
        <w:rPr>
          <w:rFonts w:ascii="Arial" w:eastAsia="Arial" w:hAnsi="Arial" w:cs="Arial"/>
          <w:sz w:val="25"/>
          <w:szCs w:val="25"/>
        </w:rPr>
        <w:t xml:space="preserve">incluidos </w:t>
      </w:r>
      <w:r>
        <w:tab/>
      </w:r>
      <w:r w:rsidR="6C8C8BF7" w:rsidRPr="2464C4BA">
        <w:rPr>
          <w:rFonts w:ascii="Arial" w:eastAsia="Arial" w:hAnsi="Arial" w:cs="Arial"/>
          <w:sz w:val="25"/>
          <w:szCs w:val="25"/>
        </w:rPr>
        <w:t>en las</w:t>
      </w:r>
      <w:r w:rsidR="3CF47E6F" w:rsidRPr="2464C4BA">
        <w:rPr>
          <w:rFonts w:ascii="Arial" w:eastAsia="Arial" w:hAnsi="Arial" w:cs="Arial"/>
          <w:sz w:val="25"/>
          <w:szCs w:val="25"/>
        </w:rPr>
        <w:t xml:space="preserve"> </w:t>
      </w:r>
      <w:r w:rsidR="6C8C8BF7" w:rsidRPr="2464C4BA">
        <w:rPr>
          <w:rFonts w:ascii="Arial" w:eastAsia="Arial" w:hAnsi="Arial" w:cs="Arial"/>
          <w:sz w:val="25"/>
          <w:szCs w:val="25"/>
        </w:rPr>
        <w:t>bases de datos.</w:t>
      </w:r>
    </w:p>
    <w:p w14:paraId="30B9C5D3" w14:textId="079FAE24" w:rsidR="03F2B60B" w:rsidRDefault="0ABD0A46" w:rsidP="2464C4BA">
      <w:pPr>
        <w:spacing w:line="480" w:lineRule="auto"/>
        <w:rPr>
          <w:rFonts w:ascii="Arial" w:eastAsia="Arial" w:hAnsi="Arial" w:cs="Arial"/>
          <w:sz w:val="25"/>
          <w:szCs w:val="25"/>
        </w:rPr>
      </w:pPr>
      <w:r w:rsidRPr="2464C4BA">
        <w:rPr>
          <w:rFonts w:ascii="Arial" w:eastAsia="Arial" w:hAnsi="Arial" w:cs="Arial"/>
          <w:sz w:val="25"/>
          <w:szCs w:val="25"/>
        </w:rPr>
        <w:t>Relación</w:t>
      </w:r>
      <w:r w:rsidR="03F2B60B" w:rsidRPr="2464C4BA">
        <w:rPr>
          <w:rFonts w:ascii="Arial" w:eastAsia="Arial" w:hAnsi="Arial" w:cs="Arial"/>
          <w:sz w:val="25"/>
          <w:szCs w:val="25"/>
        </w:rPr>
        <w:t xml:space="preserve"> de dependencia entre clases usuario y provincia</w:t>
      </w:r>
    </w:p>
    <w:p w14:paraId="7453CA0A" w14:textId="5E6FBA7C" w:rsidR="03F2B60B" w:rsidRDefault="03F2B60B" w:rsidP="2464C4BA">
      <w:pPr>
        <w:spacing w:line="480" w:lineRule="auto"/>
        <w:rPr>
          <w:rFonts w:ascii="Arial" w:eastAsia="Arial" w:hAnsi="Arial" w:cs="Arial"/>
          <w:sz w:val="25"/>
          <w:szCs w:val="25"/>
        </w:rPr>
      </w:pPr>
      <w:r w:rsidRPr="2464C4BA">
        <w:rPr>
          <w:rFonts w:ascii="Arial" w:eastAsia="Arial" w:hAnsi="Arial" w:cs="Arial"/>
          <w:sz w:val="25"/>
          <w:szCs w:val="25"/>
        </w:rPr>
        <w:t xml:space="preserve">La clase provincia en realidad es una </w:t>
      </w:r>
      <w:r w:rsidR="2B7CD2DE" w:rsidRPr="2464C4BA">
        <w:rPr>
          <w:rFonts w:ascii="Arial" w:eastAsia="Arial" w:hAnsi="Arial" w:cs="Arial"/>
          <w:sz w:val="25"/>
          <w:szCs w:val="25"/>
        </w:rPr>
        <w:t>enumeración</w:t>
      </w:r>
      <w:r w:rsidRPr="2464C4BA">
        <w:rPr>
          <w:rFonts w:ascii="Arial" w:eastAsia="Arial" w:hAnsi="Arial" w:cs="Arial"/>
          <w:sz w:val="25"/>
          <w:szCs w:val="25"/>
        </w:rPr>
        <w:t xml:space="preserve">. Se optó por el uso </w:t>
      </w:r>
      <w:r>
        <w:tab/>
      </w:r>
      <w:r w:rsidRPr="2464C4BA">
        <w:rPr>
          <w:rFonts w:ascii="Arial" w:eastAsia="Arial" w:hAnsi="Arial" w:cs="Arial"/>
          <w:sz w:val="25"/>
          <w:szCs w:val="25"/>
        </w:rPr>
        <w:t xml:space="preserve">de esta </w:t>
      </w:r>
      <w:r w:rsidR="13C0E871" w:rsidRPr="2464C4BA">
        <w:rPr>
          <w:rFonts w:ascii="Arial" w:eastAsia="Arial" w:hAnsi="Arial" w:cs="Arial"/>
          <w:sz w:val="25"/>
          <w:szCs w:val="25"/>
        </w:rPr>
        <w:t>relación</w:t>
      </w:r>
      <w:r w:rsidRPr="2464C4BA">
        <w:rPr>
          <w:rFonts w:ascii="Arial" w:eastAsia="Arial" w:hAnsi="Arial" w:cs="Arial"/>
          <w:sz w:val="25"/>
          <w:szCs w:val="25"/>
        </w:rPr>
        <w:t xml:space="preserve"> debido a que</w:t>
      </w:r>
      <w:r w:rsidR="2E1C397F" w:rsidRPr="2464C4BA">
        <w:rPr>
          <w:rFonts w:ascii="Arial" w:eastAsia="Arial" w:hAnsi="Arial" w:cs="Arial"/>
          <w:sz w:val="25"/>
          <w:szCs w:val="25"/>
        </w:rPr>
        <w:t xml:space="preserve"> la clase usuario solo se fija en los valores </w:t>
      </w:r>
      <w:r>
        <w:tab/>
      </w:r>
      <w:r w:rsidR="2E1C397F" w:rsidRPr="2464C4BA">
        <w:rPr>
          <w:rFonts w:ascii="Arial" w:eastAsia="Arial" w:hAnsi="Arial" w:cs="Arial"/>
          <w:sz w:val="25"/>
          <w:szCs w:val="25"/>
        </w:rPr>
        <w:t>de la enumeración para hacer dichos procesos.</w:t>
      </w:r>
    </w:p>
    <w:p w14:paraId="146FA986" w14:textId="59A7EFC7" w:rsidR="000F0315" w:rsidRPr="00B42AF3" w:rsidRDefault="4D94B689" w:rsidP="71F4E162">
      <w:pPr>
        <w:pStyle w:val="Heading1"/>
        <w:spacing w:line="480" w:lineRule="auto"/>
        <w:rPr>
          <w:rFonts w:ascii="Arial" w:eastAsia="Arial" w:hAnsi="Arial" w:cs="Arial"/>
          <w:sz w:val="28"/>
          <w:szCs w:val="28"/>
        </w:rPr>
      </w:pPr>
      <w:bookmarkStart w:id="15" w:name="_Toc84968834"/>
      <w:bookmarkStart w:id="16" w:name="_Toc84971198"/>
      <w:r w:rsidRPr="00B42AF3">
        <w:rPr>
          <w:rFonts w:ascii="Arial" w:eastAsia="Arial" w:hAnsi="Arial" w:cs="Arial"/>
          <w:sz w:val="28"/>
          <w:szCs w:val="28"/>
        </w:rPr>
        <w:t>Investigación</w:t>
      </w:r>
      <w:bookmarkEnd w:id="15"/>
      <w:bookmarkEnd w:id="16"/>
    </w:p>
    <w:p w14:paraId="72CFF443" w14:textId="67ADEF93" w:rsidR="00D52690" w:rsidRPr="00B42AF3" w:rsidRDefault="5109EA75" w:rsidP="71F4E162">
      <w:pPr>
        <w:pStyle w:val="Heading2"/>
        <w:spacing w:line="480" w:lineRule="auto"/>
        <w:rPr>
          <w:rFonts w:ascii="Arial" w:eastAsia="Arial" w:hAnsi="Arial" w:cs="Arial"/>
          <w:sz w:val="28"/>
          <w:szCs w:val="28"/>
        </w:rPr>
      </w:pPr>
      <w:bookmarkStart w:id="17" w:name="_Toc84968835"/>
      <w:bookmarkStart w:id="18" w:name="_Toc84971199"/>
      <w:r w:rsidRPr="00B42AF3">
        <w:rPr>
          <w:rFonts w:ascii="Arial" w:eastAsia="Arial" w:hAnsi="Arial" w:cs="Arial"/>
          <w:sz w:val="28"/>
          <w:szCs w:val="28"/>
        </w:rPr>
        <w:t>Investigación del uso de las librerías Javamail y Apache POI en Java</w:t>
      </w:r>
      <w:bookmarkEnd w:id="17"/>
      <w:bookmarkEnd w:id="18"/>
    </w:p>
    <w:p w14:paraId="2EDAB61C" w14:textId="77777777" w:rsidR="00D52690" w:rsidRPr="00B42AF3" w:rsidRDefault="5109EA75" w:rsidP="71F4E162">
      <w:pPr>
        <w:spacing w:line="480" w:lineRule="auto"/>
        <w:jc w:val="both"/>
        <w:rPr>
          <w:rFonts w:ascii="Arial" w:eastAsia="Arial" w:hAnsi="Arial" w:cs="Arial"/>
          <w:b/>
          <w:bCs/>
          <w:sz w:val="25"/>
          <w:szCs w:val="25"/>
        </w:rPr>
      </w:pPr>
      <w:r w:rsidRPr="00B42AF3">
        <w:rPr>
          <w:rFonts w:ascii="Arial" w:eastAsia="Arial" w:hAnsi="Arial" w:cs="Arial"/>
          <w:b/>
          <w:bCs/>
          <w:sz w:val="25"/>
          <w:szCs w:val="25"/>
        </w:rPr>
        <w:t>Uso de Javamail para envío de correos electrónicos</w:t>
      </w:r>
    </w:p>
    <w:p w14:paraId="17892F1C" w14:textId="77777777" w:rsidR="00D52690" w:rsidRPr="0058032C" w:rsidRDefault="5109EA75" w:rsidP="71F4E162">
      <w:pPr>
        <w:spacing w:line="480" w:lineRule="auto"/>
        <w:jc w:val="both"/>
        <w:rPr>
          <w:rFonts w:ascii="Arial" w:eastAsia="Arial" w:hAnsi="Arial" w:cs="Arial"/>
          <w:sz w:val="25"/>
          <w:szCs w:val="25"/>
        </w:rPr>
      </w:pPr>
      <w:r w:rsidRPr="0058032C">
        <w:rPr>
          <w:rFonts w:ascii="Arial" w:eastAsia="Arial" w:hAnsi="Arial" w:cs="Arial"/>
          <w:sz w:val="25"/>
          <w:szCs w:val="25"/>
        </w:rPr>
        <w:t>Esta investigación está dedicada a la explicación del uso y manipulación de las librerías de manejo de correos electrónicos, más enfocado a la librería de Oracle. Javamail.</w:t>
      </w:r>
    </w:p>
    <w:p w14:paraId="04E0FDF9" w14:textId="77777777" w:rsidR="00D52690" w:rsidRPr="0058032C" w:rsidRDefault="5109EA75" w:rsidP="71F4E162">
      <w:pPr>
        <w:spacing w:line="480" w:lineRule="auto"/>
        <w:jc w:val="both"/>
        <w:rPr>
          <w:rFonts w:ascii="Arial" w:eastAsia="Arial" w:hAnsi="Arial" w:cs="Arial"/>
          <w:sz w:val="25"/>
          <w:szCs w:val="25"/>
        </w:rPr>
      </w:pPr>
      <w:r w:rsidRPr="0058032C">
        <w:rPr>
          <w:rFonts w:ascii="Arial" w:eastAsia="Arial" w:hAnsi="Arial" w:cs="Arial"/>
          <w:sz w:val="25"/>
          <w:szCs w:val="25"/>
        </w:rPr>
        <w:t>La librería Javamail es una API de Java para la lectura, composición y envió de correos electrónicos, dedicada al desarrollo de programas de tipo MUA (Mail User Agent), los cuales tienen como propósito hacer que el usuario interactúe con los mismos para leer y escribir correos. Este tipo de programas interactúan con los MTA (Mail Transfer Agent) para el envió real de correos. El API de Javamail está diseñado para proporcionar acceso independiente del protocolo para el manejo de correos.</w:t>
      </w:r>
    </w:p>
    <w:p w14:paraId="467BE0CB" w14:textId="77777777" w:rsidR="00D52690" w:rsidRPr="0058032C" w:rsidRDefault="5109EA75" w:rsidP="71F4E162">
      <w:pPr>
        <w:spacing w:line="480" w:lineRule="auto"/>
        <w:jc w:val="both"/>
        <w:rPr>
          <w:rFonts w:ascii="Arial" w:eastAsia="Arial" w:hAnsi="Arial" w:cs="Arial"/>
          <w:sz w:val="25"/>
          <w:szCs w:val="25"/>
        </w:rPr>
      </w:pPr>
      <w:r w:rsidRPr="0058032C">
        <w:rPr>
          <w:rFonts w:ascii="Arial" w:eastAsia="Arial" w:hAnsi="Arial" w:cs="Arial"/>
          <w:sz w:val="25"/>
          <w:szCs w:val="25"/>
        </w:rPr>
        <w:t>Los programas dependen de diversos mecanismos para el manejo del correo, por ejemplo:</w:t>
      </w:r>
    </w:p>
    <w:p w14:paraId="196BB373" w14:textId="77777777" w:rsidR="00D52690" w:rsidRPr="0058032C" w:rsidRDefault="5109EA75" w:rsidP="71F4E162">
      <w:pPr>
        <w:spacing w:line="480" w:lineRule="auto"/>
        <w:jc w:val="both"/>
        <w:rPr>
          <w:rFonts w:ascii="Arial" w:eastAsia="Arial" w:hAnsi="Arial" w:cs="Arial"/>
          <w:sz w:val="25"/>
          <w:szCs w:val="25"/>
        </w:rPr>
      </w:pPr>
      <w:r w:rsidRPr="0058032C">
        <w:rPr>
          <w:rFonts w:ascii="Arial" w:eastAsia="Arial" w:hAnsi="Arial" w:cs="Arial"/>
          <w:sz w:val="25"/>
          <w:szCs w:val="25"/>
        </w:rPr>
        <w:t>SMTP (Simple Mail Transfer Protocol), la cual maneja el mecanismo para enviar correos</w:t>
      </w:r>
    </w:p>
    <w:p w14:paraId="53D0053D" w14:textId="77777777" w:rsidR="00D52690" w:rsidRPr="0058032C" w:rsidRDefault="5109EA75" w:rsidP="71F4E162">
      <w:pPr>
        <w:spacing w:line="480" w:lineRule="auto"/>
        <w:jc w:val="both"/>
        <w:rPr>
          <w:rFonts w:ascii="Arial" w:eastAsia="Arial" w:hAnsi="Arial" w:cs="Arial"/>
          <w:sz w:val="25"/>
          <w:szCs w:val="25"/>
        </w:rPr>
      </w:pPr>
      <w:r w:rsidRPr="0058032C">
        <w:rPr>
          <w:rFonts w:ascii="Arial" w:eastAsia="Arial" w:hAnsi="Arial" w:cs="Arial"/>
          <w:sz w:val="25"/>
          <w:szCs w:val="25"/>
        </w:rPr>
        <w:t>IMAP (Internet Message Access Protocol), este es un protocolo avanzado para recibir mensajes</w:t>
      </w:r>
    </w:p>
    <w:p w14:paraId="6E65D36B" w14:textId="77777777" w:rsidR="00D52690" w:rsidRPr="0058032C" w:rsidRDefault="5109EA75" w:rsidP="71F4E162">
      <w:pPr>
        <w:spacing w:line="480" w:lineRule="auto"/>
        <w:jc w:val="both"/>
        <w:rPr>
          <w:rFonts w:ascii="Arial" w:eastAsia="Arial" w:hAnsi="Arial" w:cs="Arial"/>
          <w:sz w:val="25"/>
          <w:szCs w:val="25"/>
        </w:rPr>
      </w:pPr>
      <w:r w:rsidRPr="0058032C">
        <w:rPr>
          <w:rFonts w:ascii="Arial" w:eastAsia="Arial" w:hAnsi="Arial" w:cs="Arial"/>
          <w:sz w:val="25"/>
          <w:szCs w:val="25"/>
        </w:rPr>
        <w:t>MIME (Multipurpose Internet Mail Extensions), este mecanismo es usado para definir el contenido de lo que se está transfiriendo.</w:t>
      </w:r>
    </w:p>
    <w:p w14:paraId="1AA68B7F" w14:textId="51FA6E74" w:rsidR="00BA6EC9" w:rsidRPr="0058032C" w:rsidRDefault="5109EA75" w:rsidP="71F4E162">
      <w:pPr>
        <w:spacing w:line="480" w:lineRule="auto"/>
        <w:jc w:val="both"/>
        <w:rPr>
          <w:rFonts w:ascii="Arial" w:eastAsia="Arial" w:hAnsi="Arial" w:cs="Arial"/>
          <w:sz w:val="25"/>
          <w:szCs w:val="25"/>
        </w:rPr>
      </w:pPr>
      <w:r w:rsidRPr="0058032C">
        <w:rPr>
          <w:rFonts w:ascii="Arial" w:eastAsia="Arial" w:hAnsi="Arial" w:cs="Arial"/>
          <w:sz w:val="25"/>
          <w:szCs w:val="25"/>
        </w:rPr>
        <w:t>A la vez, la API se apoya de ciertas clases para el manejo de componentes, tales como la clase Session (para iniciar sesión en un correo remitente), Message (la cual ayuda a crear el mensaje), Address (el destinatario), Transport (realiza el envío), entre otras…</w:t>
      </w:r>
    </w:p>
    <w:p w14:paraId="378330D2" w14:textId="77777777" w:rsidR="000C093B" w:rsidRPr="00B42AF3" w:rsidRDefault="0386F22D" w:rsidP="71F4E162">
      <w:pPr>
        <w:spacing w:line="480" w:lineRule="auto"/>
        <w:jc w:val="both"/>
        <w:rPr>
          <w:rFonts w:ascii="Arial" w:eastAsia="Arial" w:hAnsi="Arial" w:cs="Arial"/>
          <w:b/>
          <w:bCs/>
          <w:sz w:val="25"/>
          <w:szCs w:val="25"/>
        </w:rPr>
      </w:pPr>
      <w:r w:rsidRPr="00B42AF3">
        <w:rPr>
          <w:rFonts w:ascii="Arial" w:eastAsia="Arial" w:hAnsi="Arial" w:cs="Arial"/>
          <w:b/>
          <w:bCs/>
          <w:sz w:val="25"/>
          <w:szCs w:val="25"/>
        </w:rPr>
        <w:t>Uso de Apache POI para manejo de archivos de tipo XLSX</w:t>
      </w:r>
    </w:p>
    <w:p w14:paraId="3EF4ABE0" w14:textId="77777777" w:rsidR="000C093B" w:rsidRPr="0058032C" w:rsidRDefault="0386F22D" w:rsidP="71F4E162">
      <w:pPr>
        <w:spacing w:line="480" w:lineRule="auto"/>
        <w:jc w:val="both"/>
        <w:rPr>
          <w:rFonts w:ascii="Arial" w:eastAsia="Arial" w:hAnsi="Arial" w:cs="Arial"/>
          <w:sz w:val="25"/>
          <w:szCs w:val="25"/>
        </w:rPr>
      </w:pPr>
      <w:r w:rsidRPr="0058032C">
        <w:rPr>
          <w:rFonts w:ascii="Arial" w:eastAsia="Arial" w:hAnsi="Arial" w:cs="Arial"/>
          <w:sz w:val="25"/>
          <w:szCs w:val="25"/>
        </w:rPr>
        <w:t>Esta investigación está dedicada a la explicación del uso y manipulación de las librerías de manejo de archivos tipo xlsx, más enfocado a la librería de Apache Software Foundation, Apache POI.</w:t>
      </w:r>
    </w:p>
    <w:p w14:paraId="4B728412" w14:textId="77777777" w:rsidR="000C093B" w:rsidRPr="0058032C" w:rsidRDefault="0386F22D" w:rsidP="71F4E162">
      <w:pPr>
        <w:spacing w:line="480" w:lineRule="auto"/>
        <w:jc w:val="both"/>
        <w:rPr>
          <w:rFonts w:ascii="Arial" w:eastAsia="Arial" w:hAnsi="Arial" w:cs="Arial"/>
          <w:sz w:val="25"/>
          <w:szCs w:val="25"/>
        </w:rPr>
      </w:pPr>
      <w:r w:rsidRPr="0058032C">
        <w:rPr>
          <w:rFonts w:ascii="Arial" w:eastAsia="Arial" w:hAnsi="Arial" w:cs="Arial"/>
          <w:sz w:val="25"/>
          <w:szCs w:val="25"/>
        </w:rPr>
        <w:t>Apache POI es una librería para el manejo de archivos de Excel (y Word también) desde programas Java. Esta librería permite al usuario poder leer y escribir archivos de Excel.</w:t>
      </w:r>
    </w:p>
    <w:p w14:paraId="03417C43" w14:textId="77777777" w:rsidR="000C093B" w:rsidRPr="0058032C" w:rsidRDefault="0386F22D" w:rsidP="71F4E162">
      <w:pPr>
        <w:spacing w:line="480" w:lineRule="auto"/>
        <w:jc w:val="both"/>
        <w:rPr>
          <w:rFonts w:ascii="Arial" w:eastAsia="Arial" w:hAnsi="Arial" w:cs="Arial"/>
          <w:sz w:val="25"/>
          <w:szCs w:val="25"/>
        </w:rPr>
      </w:pPr>
      <w:r w:rsidRPr="0058032C">
        <w:rPr>
          <w:rFonts w:ascii="Arial" w:eastAsia="Arial" w:hAnsi="Arial" w:cs="Arial"/>
          <w:sz w:val="25"/>
          <w:szCs w:val="25"/>
        </w:rPr>
        <w:t>Esta es una librería gratuita escrita en Java, y su propósito es el crear y mantener varias API de Java que se ajusta al estándar Office Open XML (OOXML) y al formato de documento compuesto OLE 2 de Microsoft. La librería es capaz de admitir formulas macros, tiene soporte de fuente, numero… es compatible con múltiples modos de lectura y escritura…</w:t>
      </w:r>
    </w:p>
    <w:p w14:paraId="0248C207" w14:textId="77777777" w:rsidR="000C093B" w:rsidRPr="0058032C" w:rsidRDefault="0386F22D" w:rsidP="71F4E162">
      <w:pPr>
        <w:spacing w:line="480" w:lineRule="auto"/>
        <w:jc w:val="both"/>
        <w:rPr>
          <w:rFonts w:ascii="Arial" w:eastAsia="Arial" w:hAnsi="Arial" w:cs="Arial"/>
          <w:sz w:val="25"/>
          <w:szCs w:val="25"/>
        </w:rPr>
      </w:pPr>
      <w:r w:rsidRPr="0058032C">
        <w:rPr>
          <w:rFonts w:ascii="Arial" w:eastAsia="Arial" w:hAnsi="Arial" w:cs="Arial"/>
          <w:sz w:val="25"/>
          <w:szCs w:val="25"/>
        </w:rPr>
        <w:t>Dicha librería depende de ciertas clases:</w:t>
      </w:r>
    </w:p>
    <w:p w14:paraId="3C48360D" w14:textId="77777777" w:rsidR="000C093B" w:rsidRPr="0058032C" w:rsidRDefault="0386F22D" w:rsidP="71F4E162">
      <w:pPr>
        <w:spacing w:line="480" w:lineRule="auto"/>
        <w:jc w:val="both"/>
        <w:rPr>
          <w:rFonts w:ascii="Arial" w:eastAsia="Arial" w:hAnsi="Arial" w:cs="Arial"/>
          <w:sz w:val="25"/>
          <w:szCs w:val="25"/>
        </w:rPr>
      </w:pPr>
      <w:r w:rsidRPr="0058032C">
        <w:rPr>
          <w:rFonts w:ascii="Arial" w:eastAsia="Arial" w:hAnsi="Arial" w:cs="Arial"/>
          <w:sz w:val="25"/>
          <w:szCs w:val="25"/>
        </w:rPr>
        <w:t>HSSFWorkbook, para el manejo de documento de Excel.</w:t>
      </w:r>
    </w:p>
    <w:p w14:paraId="394E6157" w14:textId="77777777" w:rsidR="000C093B" w:rsidRPr="0058032C" w:rsidRDefault="0386F22D" w:rsidP="71F4E162">
      <w:pPr>
        <w:spacing w:line="480" w:lineRule="auto"/>
        <w:jc w:val="both"/>
        <w:rPr>
          <w:rFonts w:ascii="Arial" w:eastAsia="Arial" w:hAnsi="Arial" w:cs="Arial"/>
          <w:sz w:val="25"/>
          <w:szCs w:val="25"/>
        </w:rPr>
      </w:pPr>
      <w:r w:rsidRPr="0058032C">
        <w:rPr>
          <w:rFonts w:ascii="Arial" w:eastAsia="Arial" w:hAnsi="Arial" w:cs="Arial"/>
          <w:sz w:val="25"/>
          <w:szCs w:val="25"/>
        </w:rPr>
        <w:t>HSSFSheet, para el manejo de hojas de trabajo</w:t>
      </w:r>
    </w:p>
    <w:p w14:paraId="0EF929E4" w14:textId="77777777" w:rsidR="000C093B" w:rsidRPr="0058032C" w:rsidRDefault="0386F22D" w:rsidP="71F4E162">
      <w:pPr>
        <w:spacing w:line="480" w:lineRule="auto"/>
        <w:jc w:val="both"/>
        <w:rPr>
          <w:rFonts w:ascii="Arial" w:eastAsia="Arial" w:hAnsi="Arial" w:cs="Arial"/>
          <w:sz w:val="25"/>
          <w:szCs w:val="25"/>
        </w:rPr>
      </w:pPr>
      <w:r w:rsidRPr="0058032C">
        <w:rPr>
          <w:rFonts w:ascii="Arial" w:eastAsia="Arial" w:hAnsi="Arial" w:cs="Arial"/>
          <w:sz w:val="25"/>
          <w:szCs w:val="25"/>
        </w:rPr>
        <w:t>HSSFRow, para el manejo de filas.</w:t>
      </w:r>
    </w:p>
    <w:p w14:paraId="07C8B6CB" w14:textId="77777777" w:rsidR="000C093B" w:rsidRPr="0058032C" w:rsidRDefault="0386F22D" w:rsidP="71F4E162">
      <w:pPr>
        <w:spacing w:line="480" w:lineRule="auto"/>
        <w:jc w:val="both"/>
        <w:rPr>
          <w:rFonts w:ascii="Arial" w:eastAsia="Arial" w:hAnsi="Arial" w:cs="Arial"/>
          <w:sz w:val="25"/>
          <w:szCs w:val="25"/>
        </w:rPr>
      </w:pPr>
      <w:r w:rsidRPr="0058032C">
        <w:rPr>
          <w:rFonts w:ascii="Arial" w:eastAsia="Arial" w:hAnsi="Arial" w:cs="Arial"/>
          <w:sz w:val="25"/>
          <w:szCs w:val="25"/>
        </w:rPr>
        <w:t>HSSFCell, para el manejo de las celdas</w:t>
      </w:r>
    </w:p>
    <w:p w14:paraId="0F6C4B02" w14:textId="3A194E9B" w:rsidR="000C093B" w:rsidRPr="0058032C" w:rsidRDefault="0386F22D" w:rsidP="71F4E162">
      <w:pPr>
        <w:spacing w:line="480" w:lineRule="auto"/>
        <w:jc w:val="both"/>
        <w:rPr>
          <w:rFonts w:ascii="Arial" w:eastAsia="Arial" w:hAnsi="Arial" w:cs="Arial"/>
          <w:sz w:val="25"/>
          <w:szCs w:val="25"/>
        </w:rPr>
      </w:pPr>
      <w:r w:rsidRPr="0058032C">
        <w:rPr>
          <w:rFonts w:ascii="Arial" w:eastAsia="Arial" w:hAnsi="Arial" w:cs="Arial"/>
          <w:sz w:val="25"/>
          <w:szCs w:val="25"/>
        </w:rPr>
        <w:t>Entre otras.</w:t>
      </w:r>
    </w:p>
    <w:p w14:paraId="428A1BD9" w14:textId="4D5DF282" w:rsidR="0088302F" w:rsidRPr="00B42AF3" w:rsidRDefault="173CEB48" w:rsidP="71F4E162">
      <w:pPr>
        <w:pStyle w:val="Heading2"/>
        <w:spacing w:line="480" w:lineRule="auto"/>
        <w:rPr>
          <w:rFonts w:ascii="Arial" w:eastAsia="Arial" w:hAnsi="Arial" w:cs="Arial"/>
          <w:sz w:val="28"/>
          <w:szCs w:val="28"/>
        </w:rPr>
      </w:pPr>
      <w:bookmarkStart w:id="19" w:name="_Toc84968836"/>
      <w:bookmarkStart w:id="20" w:name="_Toc84971200"/>
      <w:r w:rsidRPr="00B42AF3">
        <w:rPr>
          <w:rFonts w:ascii="Arial" w:eastAsia="Arial" w:hAnsi="Arial" w:cs="Arial"/>
          <w:sz w:val="28"/>
          <w:szCs w:val="28"/>
        </w:rPr>
        <w:t>Investigación pertinente al uso y manejo de mapas geográficos en Java</w:t>
      </w:r>
      <w:bookmarkEnd w:id="19"/>
      <w:bookmarkEnd w:id="20"/>
    </w:p>
    <w:p w14:paraId="475B1937" w14:textId="77777777" w:rsidR="0088302F" w:rsidRPr="0058032C" w:rsidRDefault="173CEB48" w:rsidP="71F4E162">
      <w:pPr>
        <w:spacing w:line="480" w:lineRule="auto"/>
        <w:jc w:val="both"/>
        <w:rPr>
          <w:rFonts w:ascii="Arial" w:eastAsia="Arial" w:hAnsi="Arial" w:cs="Arial"/>
          <w:sz w:val="25"/>
          <w:szCs w:val="25"/>
        </w:rPr>
      </w:pPr>
      <w:r w:rsidRPr="0058032C">
        <w:rPr>
          <w:rFonts w:ascii="Arial" w:eastAsia="Arial" w:hAnsi="Arial" w:cs="Arial"/>
          <w:sz w:val="25"/>
          <w:szCs w:val="25"/>
        </w:rPr>
        <w:t>Dedicamos una gran parte de nuestro tiempo a investigar sobre las librerías existentes y recursos relacionados a la creación y manipulación de mapas en Java. A continuación, detallamos algunas de las opciones que encontramos y porque fueron descartadas.</w:t>
      </w:r>
    </w:p>
    <w:p w14:paraId="0CE33477" w14:textId="77777777" w:rsidR="0088302F" w:rsidRPr="0058032C" w:rsidRDefault="173CEB48" w:rsidP="71F4E162">
      <w:pPr>
        <w:spacing w:line="480" w:lineRule="auto"/>
        <w:jc w:val="both"/>
        <w:rPr>
          <w:rFonts w:ascii="Arial" w:eastAsia="Arial" w:hAnsi="Arial" w:cs="Arial"/>
          <w:i/>
          <w:iCs/>
          <w:sz w:val="25"/>
          <w:szCs w:val="25"/>
        </w:rPr>
      </w:pPr>
      <w:r w:rsidRPr="0058032C">
        <w:rPr>
          <w:rFonts w:ascii="Arial" w:eastAsia="Arial" w:hAnsi="Arial" w:cs="Arial"/>
          <w:i/>
          <w:iCs/>
          <w:sz w:val="25"/>
          <w:szCs w:val="25"/>
        </w:rPr>
        <w:t xml:space="preserve">Leaflet y otras librerías de JavaScript. </w:t>
      </w:r>
    </w:p>
    <w:p w14:paraId="036078C6" w14:textId="77777777" w:rsidR="0088302F" w:rsidRPr="0058032C" w:rsidRDefault="173CEB48" w:rsidP="71F4E162">
      <w:pPr>
        <w:spacing w:line="480" w:lineRule="auto"/>
        <w:jc w:val="both"/>
        <w:rPr>
          <w:rFonts w:ascii="Arial" w:eastAsia="Arial" w:hAnsi="Arial" w:cs="Arial"/>
          <w:sz w:val="25"/>
          <w:szCs w:val="25"/>
        </w:rPr>
      </w:pPr>
      <w:r w:rsidRPr="0058032C">
        <w:rPr>
          <w:rFonts w:ascii="Arial" w:eastAsia="Arial" w:hAnsi="Arial" w:cs="Arial"/>
          <w:sz w:val="25"/>
          <w:szCs w:val="25"/>
        </w:rPr>
        <w:t>Aparentemente hay muchas librerías disponibles para JavaScript. Lamentablemente, ninguna de estas herramientas es compatible con Java. Es importante mencionar que durante la investigación en internet muchos de los resultados obtenidos eran para uso en JavaScript, no en Java. Se realizaron extensas pruebas e investigación en varias de estas librerías, intentando utilizarlas en NetBeans e Intellij, estas no fueron exitosas.</w:t>
      </w:r>
    </w:p>
    <w:p w14:paraId="2705F89B" w14:textId="77777777" w:rsidR="0088302F" w:rsidRPr="0058032C" w:rsidRDefault="173CEB48" w:rsidP="71F4E162">
      <w:pPr>
        <w:spacing w:line="480" w:lineRule="auto"/>
        <w:jc w:val="both"/>
        <w:rPr>
          <w:rFonts w:ascii="Arial" w:eastAsia="Arial" w:hAnsi="Arial" w:cs="Arial"/>
          <w:i/>
          <w:iCs/>
          <w:sz w:val="25"/>
          <w:szCs w:val="25"/>
        </w:rPr>
      </w:pPr>
      <w:r w:rsidRPr="0058032C">
        <w:rPr>
          <w:rFonts w:ascii="Arial" w:eastAsia="Arial" w:hAnsi="Arial" w:cs="Arial"/>
          <w:i/>
          <w:iCs/>
          <w:sz w:val="25"/>
          <w:szCs w:val="25"/>
        </w:rPr>
        <w:t>Jxmaps</w:t>
      </w:r>
    </w:p>
    <w:p w14:paraId="421153E0" w14:textId="163D6B71" w:rsidR="0088302F" w:rsidRPr="0058032C" w:rsidRDefault="173CEB48" w:rsidP="71F4E162">
      <w:pPr>
        <w:spacing w:line="480" w:lineRule="auto"/>
        <w:jc w:val="both"/>
        <w:rPr>
          <w:rFonts w:ascii="Arial" w:eastAsia="Arial" w:hAnsi="Arial" w:cs="Arial"/>
          <w:sz w:val="25"/>
          <w:szCs w:val="25"/>
        </w:rPr>
      </w:pPr>
      <w:r w:rsidRPr="0058032C">
        <w:rPr>
          <w:rFonts w:ascii="Arial" w:eastAsia="Arial" w:hAnsi="Arial" w:cs="Arial"/>
          <w:sz w:val="25"/>
          <w:szCs w:val="25"/>
        </w:rPr>
        <w:t xml:space="preserve">Jxmaps era un recurso muy utilizado hasta recientemente. Tanto así que uno de los videos más populares en YouTube sobre el uso de mapas en Java es un tutorial de 2018 por el usuario Alad Mocu mostrando lo fácil que era crear y modificar mapas utilizando esta librería. Aunque para utilizar todas las funciones había que pagar, existía la opción de realizar una prueba gratuita por tiempo limitado. Lamentablemente fue descontinuada el 31 de mayo del 2020 y ya no se otorgan licencias nuevas para utilizarla. </w:t>
      </w:r>
    </w:p>
    <w:p w14:paraId="2DCB9882" w14:textId="77777777" w:rsidR="0088302F" w:rsidRPr="0058032C" w:rsidRDefault="173CEB48" w:rsidP="71F4E162">
      <w:pPr>
        <w:spacing w:line="480" w:lineRule="auto"/>
        <w:jc w:val="both"/>
        <w:rPr>
          <w:rFonts w:ascii="Arial" w:eastAsia="Arial" w:hAnsi="Arial" w:cs="Arial"/>
          <w:i/>
          <w:iCs/>
          <w:sz w:val="25"/>
          <w:szCs w:val="25"/>
        </w:rPr>
      </w:pPr>
      <w:r w:rsidRPr="0058032C">
        <w:rPr>
          <w:rFonts w:ascii="Arial" w:eastAsia="Arial" w:hAnsi="Arial" w:cs="Arial"/>
          <w:i/>
          <w:iCs/>
          <w:sz w:val="25"/>
          <w:szCs w:val="25"/>
        </w:rPr>
        <w:t>Unfolding Maps</w:t>
      </w:r>
    </w:p>
    <w:p w14:paraId="76A68EC9" w14:textId="5FB13847" w:rsidR="0088302F" w:rsidRPr="0058032C" w:rsidRDefault="173CEB48" w:rsidP="71F4E162">
      <w:pPr>
        <w:spacing w:line="480" w:lineRule="auto"/>
        <w:jc w:val="both"/>
        <w:rPr>
          <w:rFonts w:ascii="Arial" w:eastAsia="Arial" w:hAnsi="Arial" w:cs="Arial"/>
          <w:sz w:val="25"/>
          <w:szCs w:val="25"/>
        </w:rPr>
      </w:pPr>
      <w:r w:rsidRPr="0058032C">
        <w:rPr>
          <w:rFonts w:ascii="Arial" w:eastAsia="Arial" w:hAnsi="Arial" w:cs="Arial"/>
          <w:sz w:val="25"/>
          <w:szCs w:val="25"/>
        </w:rPr>
        <w:t xml:space="preserve">Mejor conocida como Unfolding, esta librería permite crear y personalizar mapas a gran detalle. Lamentablemente esta </w:t>
      </w:r>
      <w:r w:rsidR="00B42AF3" w:rsidRPr="0058032C">
        <w:rPr>
          <w:rFonts w:ascii="Arial" w:eastAsia="Arial" w:hAnsi="Arial" w:cs="Arial"/>
          <w:sz w:val="25"/>
          <w:szCs w:val="25"/>
        </w:rPr>
        <w:t>más</w:t>
      </w:r>
      <w:r w:rsidRPr="0058032C">
        <w:rPr>
          <w:rFonts w:ascii="Arial" w:eastAsia="Arial" w:hAnsi="Arial" w:cs="Arial"/>
          <w:sz w:val="25"/>
          <w:szCs w:val="25"/>
        </w:rPr>
        <w:t xml:space="preserve"> enfocada a Processing, y solo </w:t>
      </w:r>
      <w:r w:rsidR="00B42AF3" w:rsidRPr="0058032C">
        <w:rPr>
          <w:rFonts w:ascii="Arial" w:eastAsia="Arial" w:hAnsi="Arial" w:cs="Arial"/>
          <w:sz w:val="25"/>
          <w:szCs w:val="25"/>
        </w:rPr>
        <w:t>está</w:t>
      </w:r>
      <w:r w:rsidRPr="0058032C">
        <w:rPr>
          <w:rFonts w:ascii="Arial" w:eastAsia="Arial" w:hAnsi="Arial" w:cs="Arial"/>
          <w:sz w:val="25"/>
          <w:szCs w:val="25"/>
        </w:rPr>
        <w:t xml:space="preserve"> disponible en Java con el uso del editor Eclipse. Se hicieron intentos de utilizarla en NetBeans e Intellij IDEA, pero no fueron exitosos.</w:t>
      </w:r>
    </w:p>
    <w:p w14:paraId="6EC0B3DF" w14:textId="77777777" w:rsidR="0088302F" w:rsidRPr="0058032C" w:rsidRDefault="173CEB48" w:rsidP="71F4E162">
      <w:pPr>
        <w:spacing w:line="480" w:lineRule="auto"/>
        <w:jc w:val="both"/>
        <w:rPr>
          <w:rFonts w:ascii="Arial" w:eastAsia="Arial" w:hAnsi="Arial" w:cs="Arial"/>
          <w:i/>
          <w:iCs/>
          <w:sz w:val="25"/>
          <w:szCs w:val="25"/>
        </w:rPr>
      </w:pPr>
      <w:r w:rsidRPr="0058032C">
        <w:rPr>
          <w:rFonts w:ascii="Arial" w:eastAsia="Arial" w:hAnsi="Arial" w:cs="Arial"/>
          <w:i/>
          <w:iCs/>
          <w:sz w:val="25"/>
          <w:szCs w:val="25"/>
        </w:rPr>
        <w:t>GeoTools</w:t>
      </w:r>
    </w:p>
    <w:p w14:paraId="168B35CB" w14:textId="50B3223E" w:rsidR="0088302F" w:rsidRPr="0058032C" w:rsidRDefault="173CEB48" w:rsidP="71F4E162">
      <w:pPr>
        <w:spacing w:line="480" w:lineRule="auto"/>
        <w:jc w:val="both"/>
        <w:rPr>
          <w:rFonts w:ascii="Arial" w:eastAsia="Arial" w:hAnsi="Arial" w:cs="Arial"/>
          <w:sz w:val="25"/>
          <w:szCs w:val="25"/>
        </w:rPr>
      </w:pPr>
      <w:r w:rsidRPr="0058032C">
        <w:rPr>
          <w:rFonts w:ascii="Arial" w:eastAsia="Arial" w:hAnsi="Arial" w:cs="Arial"/>
          <w:sz w:val="25"/>
          <w:szCs w:val="25"/>
        </w:rPr>
        <w:t xml:space="preserve">Aunque GeoTools es capaz de crear mapas, el nivel de detalle y modificación no es siquiera cercano al requerido para este tipo de trabajo.  Tampoco es posible colocar punteros ni otros gadgets sobre el mapa. </w:t>
      </w:r>
    </w:p>
    <w:p w14:paraId="03357DB1" w14:textId="7FD58084" w:rsidR="0039288D" w:rsidRPr="00B42AF3" w:rsidRDefault="11263B0F" w:rsidP="71F4E162">
      <w:pPr>
        <w:pStyle w:val="Heading2"/>
        <w:spacing w:line="480" w:lineRule="auto"/>
        <w:rPr>
          <w:rFonts w:ascii="Arial" w:eastAsia="Arial" w:hAnsi="Arial" w:cs="Arial"/>
          <w:sz w:val="28"/>
          <w:szCs w:val="28"/>
        </w:rPr>
      </w:pPr>
      <w:bookmarkStart w:id="21" w:name="_Toc84968837"/>
      <w:bookmarkStart w:id="22" w:name="_Toc84971201"/>
      <w:r w:rsidRPr="00B42AF3">
        <w:rPr>
          <w:rFonts w:ascii="Arial" w:eastAsia="Arial" w:hAnsi="Arial" w:cs="Arial"/>
          <w:sz w:val="28"/>
          <w:szCs w:val="28"/>
        </w:rPr>
        <w:t>Investigación sobre librerías para hacer gráficos</w:t>
      </w:r>
      <w:bookmarkEnd w:id="21"/>
      <w:bookmarkEnd w:id="22"/>
    </w:p>
    <w:p w14:paraId="206D5C70" w14:textId="33D4CD4C" w:rsidR="0039288D" w:rsidRPr="0058032C" w:rsidRDefault="1A699C04" w:rsidP="71F4E162">
      <w:pPr>
        <w:spacing w:line="480" w:lineRule="auto"/>
        <w:rPr>
          <w:rFonts w:ascii="Arial" w:eastAsia="Arial" w:hAnsi="Arial" w:cs="Arial"/>
          <w:sz w:val="25"/>
          <w:szCs w:val="25"/>
        </w:rPr>
      </w:pPr>
      <w:r w:rsidRPr="0058032C">
        <w:rPr>
          <w:rFonts w:ascii="Arial" w:eastAsia="Arial" w:hAnsi="Arial" w:cs="Arial"/>
          <w:sz w:val="25"/>
          <w:szCs w:val="25"/>
        </w:rPr>
        <w:t>Se realizo una investigación exhaustiva en línea para encontrar librerías que nos sirvieran para la representación de gráficos visualmente.</w:t>
      </w:r>
    </w:p>
    <w:p w14:paraId="05D4B0AF" w14:textId="1BA80E08" w:rsidR="00890DD5" w:rsidRPr="0058032C" w:rsidRDefault="1A699C04" w:rsidP="71F4E162">
      <w:pPr>
        <w:spacing w:line="480" w:lineRule="auto"/>
        <w:rPr>
          <w:rFonts w:ascii="Arial" w:eastAsia="Arial" w:hAnsi="Arial" w:cs="Arial"/>
          <w:sz w:val="25"/>
          <w:szCs w:val="25"/>
        </w:rPr>
      </w:pPr>
      <w:r w:rsidRPr="0058032C">
        <w:rPr>
          <w:rFonts w:ascii="Arial" w:eastAsia="Arial" w:hAnsi="Arial" w:cs="Arial"/>
          <w:sz w:val="25"/>
          <w:szCs w:val="25"/>
        </w:rPr>
        <w:t xml:space="preserve">La búsqueda nos </w:t>
      </w:r>
      <w:r w:rsidR="00B42AF3" w:rsidRPr="0058032C">
        <w:rPr>
          <w:rFonts w:ascii="Arial" w:eastAsia="Arial" w:hAnsi="Arial" w:cs="Arial"/>
          <w:sz w:val="25"/>
          <w:szCs w:val="25"/>
        </w:rPr>
        <w:t>arrojó</w:t>
      </w:r>
      <w:r w:rsidRPr="0058032C">
        <w:rPr>
          <w:rFonts w:ascii="Arial" w:eastAsia="Arial" w:hAnsi="Arial" w:cs="Arial"/>
          <w:sz w:val="25"/>
          <w:szCs w:val="25"/>
        </w:rPr>
        <w:t xml:space="preserve"> a un resultado que nos </w:t>
      </w:r>
      <w:r w:rsidR="00B42AF3" w:rsidRPr="0058032C">
        <w:rPr>
          <w:rFonts w:ascii="Arial" w:eastAsia="Arial" w:hAnsi="Arial" w:cs="Arial"/>
          <w:sz w:val="25"/>
          <w:szCs w:val="25"/>
        </w:rPr>
        <w:t>funcionó</w:t>
      </w:r>
      <w:r w:rsidRPr="0058032C">
        <w:rPr>
          <w:rFonts w:ascii="Arial" w:eastAsia="Arial" w:hAnsi="Arial" w:cs="Arial"/>
          <w:sz w:val="25"/>
          <w:szCs w:val="25"/>
        </w:rPr>
        <w:t xml:space="preserve"> perfectamente, el nombre de la librería es JFree</w:t>
      </w:r>
      <w:r w:rsidR="278BEEF4" w:rsidRPr="0058032C">
        <w:rPr>
          <w:rFonts w:ascii="Arial" w:eastAsia="Arial" w:hAnsi="Arial" w:cs="Arial"/>
          <w:sz w:val="25"/>
          <w:szCs w:val="25"/>
        </w:rPr>
        <w:t>Chart, la cual es una librería especializada en cuanto al análisis de datos y representación de estas en cuanto a gráficos.</w:t>
      </w:r>
    </w:p>
    <w:p w14:paraId="6161E0FE" w14:textId="76995A29" w:rsidR="000A7463" w:rsidRPr="0058032C" w:rsidRDefault="278BEEF4" w:rsidP="71F4E162">
      <w:pPr>
        <w:spacing w:line="480" w:lineRule="auto"/>
        <w:rPr>
          <w:rFonts w:ascii="Arial" w:eastAsia="Arial" w:hAnsi="Arial" w:cs="Arial"/>
          <w:sz w:val="25"/>
          <w:szCs w:val="25"/>
        </w:rPr>
      </w:pPr>
      <w:r w:rsidRPr="0058032C">
        <w:rPr>
          <w:rFonts w:ascii="Arial" w:eastAsia="Arial" w:hAnsi="Arial" w:cs="Arial"/>
          <w:sz w:val="25"/>
          <w:szCs w:val="25"/>
        </w:rPr>
        <w:t xml:space="preserve">La utilización resulta bastante sencilla, debido a que solo se debe utilizar una clase dedicada </w:t>
      </w:r>
      <w:r w:rsidR="0B842F84" w:rsidRPr="0058032C">
        <w:rPr>
          <w:rFonts w:ascii="Arial" w:eastAsia="Arial" w:hAnsi="Arial" w:cs="Arial"/>
          <w:sz w:val="25"/>
          <w:szCs w:val="25"/>
        </w:rPr>
        <w:t xml:space="preserve">a la graficación </w:t>
      </w:r>
      <w:r w:rsidR="674F9F1F" w:rsidRPr="0058032C">
        <w:rPr>
          <w:rFonts w:ascii="Arial" w:eastAsia="Arial" w:hAnsi="Arial" w:cs="Arial"/>
          <w:sz w:val="25"/>
          <w:szCs w:val="25"/>
        </w:rPr>
        <w:t>en donde solo debe de</w:t>
      </w:r>
      <w:r w:rsidR="20CC12B2" w:rsidRPr="0058032C">
        <w:rPr>
          <w:rFonts w:ascii="Arial" w:eastAsia="Arial" w:hAnsi="Arial" w:cs="Arial"/>
          <w:sz w:val="25"/>
          <w:szCs w:val="25"/>
        </w:rPr>
        <w:t xml:space="preserve"> ingresar los datos que se desean graficar.</w:t>
      </w:r>
    </w:p>
    <w:p w14:paraId="7424C4E3" w14:textId="30AB53E4" w:rsidR="00411F5D" w:rsidRPr="0058032C" w:rsidRDefault="20CC12B2" w:rsidP="71F4E162">
      <w:pPr>
        <w:spacing w:line="480" w:lineRule="auto"/>
        <w:rPr>
          <w:rFonts w:ascii="Arial" w:eastAsia="Arial" w:hAnsi="Arial" w:cs="Arial"/>
          <w:sz w:val="25"/>
          <w:szCs w:val="25"/>
        </w:rPr>
      </w:pPr>
      <w:r w:rsidRPr="0058032C">
        <w:rPr>
          <w:rFonts w:ascii="Arial" w:eastAsia="Arial" w:hAnsi="Arial" w:cs="Arial"/>
          <w:sz w:val="25"/>
          <w:szCs w:val="25"/>
        </w:rPr>
        <w:t xml:space="preserve">La clase se encuentra disponible en el siguiente link: </w:t>
      </w:r>
      <w:hyperlink r:id="rId8">
        <w:r w:rsidR="7C1DD5B8" w:rsidRPr="0058032C">
          <w:rPr>
            <w:rStyle w:val="Hyperlink"/>
            <w:rFonts w:ascii="Arial" w:eastAsia="Arial" w:hAnsi="Arial" w:cs="Arial"/>
            <w:sz w:val="25"/>
            <w:szCs w:val="25"/>
          </w:rPr>
          <w:t>https://www.jfree.org/jfreechart/</w:t>
        </w:r>
      </w:hyperlink>
      <w:r w:rsidR="7C1DD5B8" w:rsidRPr="0058032C">
        <w:rPr>
          <w:rFonts w:ascii="Arial" w:eastAsia="Arial" w:hAnsi="Arial" w:cs="Arial"/>
          <w:sz w:val="25"/>
          <w:szCs w:val="25"/>
        </w:rPr>
        <w:t xml:space="preserve"> </w:t>
      </w:r>
    </w:p>
    <w:p w14:paraId="1441DE08" w14:textId="122DFAC1" w:rsidR="008C4E5E" w:rsidRPr="0058032C" w:rsidRDefault="7C1DD5B8" w:rsidP="71F4E162">
      <w:pPr>
        <w:spacing w:line="480" w:lineRule="auto"/>
        <w:rPr>
          <w:rFonts w:ascii="Arial" w:eastAsia="Arial" w:hAnsi="Arial" w:cs="Arial"/>
          <w:sz w:val="25"/>
          <w:szCs w:val="25"/>
        </w:rPr>
      </w:pPr>
      <w:r w:rsidRPr="0058032C">
        <w:rPr>
          <w:rFonts w:ascii="Arial" w:eastAsia="Arial" w:hAnsi="Arial" w:cs="Arial"/>
          <w:sz w:val="25"/>
          <w:szCs w:val="25"/>
        </w:rPr>
        <w:t>En donde podrás descargar el archivo con la librería que contiene todas las clases necesarias para la implementación de las graficas.</w:t>
      </w:r>
    </w:p>
    <w:p w14:paraId="462AB887" w14:textId="691BBD3C" w:rsidR="00BA6EC9" w:rsidRPr="0058032C" w:rsidRDefault="4D94B689" w:rsidP="71F4E162">
      <w:pPr>
        <w:pStyle w:val="Heading1"/>
        <w:spacing w:line="480" w:lineRule="auto"/>
        <w:rPr>
          <w:rFonts w:ascii="Arial" w:eastAsia="Arial" w:hAnsi="Arial" w:cs="Arial"/>
          <w:sz w:val="25"/>
          <w:szCs w:val="25"/>
        </w:rPr>
      </w:pPr>
      <w:bookmarkStart w:id="23" w:name="_Toc84968838"/>
      <w:bookmarkStart w:id="24" w:name="_Toc84971202"/>
      <w:r w:rsidRPr="0058032C">
        <w:rPr>
          <w:rFonts w:ascii="Arial" w:eastAsia="Arial" w:hAnsi="Arial" w:cs="Arial"/>
          <w:sz w:val="25"/>
          <w:szCs w:val="25"/>
        </w:rPr>
        <w:t>Análisis de resultados</w:t>
      </w:r>
      <w:bookmarkEnd w:id="23"/>
      <w:bookmarkEnd w:id="24"/>
    </w:p>
    <w:p w14:paraId="6837832E" w14:textId="4D4F7C5B" w:rsidR="00BA6EC9" w:rsidRPr="0058032C" w:rsidRDefault="00BA6EC9" w:rsidP="71F4E162">
      <w:pPr>
        <w:spacing w:line="480" w:lineRule="auto"/>
        <w:rPr>
          <w:rFonts w:ascii="Arial" w:eastAsia="Arial" w:hAnsi="Arial" w:cs="Arial"/>
          <w:sz w:val="25"/>
          <w:szCs w:val="25"/>
        </w:rPr>
      </w:pPr>
    </w:p>
    <w:tbl>
      <w:tblPr>
        <w:tblStyle w:val="TableGrid"/>
        <w:tblW w:w="0" w:type="auto"/>
        <w:tblLook w:val="04A0" w:firstRow="1" w:lastRow="0" w:firstColumn="1" w:lastColumn="0" w:noHBand="0" w:noVBand="1"/>
      </w:tblPr>
      <w:tblGrid>
        <w:gridCol w:w="2942"/>
        <w:gridCol w:w="2943"/>
      </w:tblGrid>
      <w:tr w:rsidR="0088302F" w:rsidRPr="0058032C" w14:paraId="40736169" w14:textId="77777777" w:rsidTr="71F4E162">
        <w:tc>
          <w:tcPr>
            <w:tcW w:w="2942" w:type="dxa"/>
          </w:tcPr>
          <w:p w14:paraId="2B5BA23D" w14:textId="71BDC7B3" w:rsidR="0088302F" w:rsidRPr="0058032C" w:rsidRDefault="173CEB48" w:rsidP="71F4E162">
            <w:pPr>
              <w:spacing w:line="480" w:lineRule="auto"/>
              <w:rPr>
                <w:rFonts w:ascii="Arial" w:eastAsia="Arial" w:hAnsi="Arial" w:cs="Arial"/>
                <w:sz w:val="25"/>
                <w:szCs w:val="25"/>
              </w:rPr>
            </w:pPr>
            <w:r w:rsidRPr="0058032C">
              <w:rPr>
                <w:rFonts w:ascii="Arial" w:eastAsia="Arial" w:hAnsi="Arial" w:cs="Arial"/>
                <w:sz w:val="25"/>
                <w:szCs w:val="25"/>
              </w:rPr>
              <w:t>Requerimiento</w:t>
            </w:r>
          </w:p>
        </w:tc>
        <w:tc>
          <w:tcPr>
            <w:tcW w:w="2943" w:type="dxa"/>
          </w:tcPr>
          <w:p w14:paraId="756BB7B4" w14:textId="17B4CC76" w:rsidR="0088302F" w:rsidRPr="0058032C" w:rsidRDefault="173CEB48" w:rsidP="71F4E162">
            <w:pPr>
              <w:spacing w:line="480" w:lineRule="auto"/>
              <w:rPr>
                <w:rFonts w:ascii="Arial" w:eastAsia="Arial" w:hAnsi="Arial" w:cs="Arial"/>
                <w:sz w:val="25"/>
                <w:szCs w:val="25"/>
              </w:rPr>
            </w:pPr>
            <w:r w:rsidRPr="0058032C">
              <w:rPr>
                <w:rFonts w:ascii="Arial" w:eastAsia="Arial" w:hAnsi="Arial" w:cs="Arial"/>
                <w:sz w:val="25"/>
                <w:szCs w:val="25"/>
              </w:rPr>
              <w:t>Porcentaje</w:t>
            </w:r>
          </w:p>
        </w:tc>
      </w:tr>
      <w:tr w:rsidR="0088302F" w:rsidRPr="0058032C" w14:paraId="1E72FE42" w14:textId="77777777" w:rsidTr="71F4E162">
        <w:tc>
          <w:tcPr>
            <w:tcW w:w="2942" w:type="dxa"/>
          </w:tcPr>
          <w:p w14:paraId="261C7975" w14:textId="6CF2D90B" w:rsidR="0088302F" w:rsidRPr="0058032C" w:rsidRDefault="51F5640A" w:rsidP="71F4E162">
            <w:pPr>
              <w:pStyle w:val="ListParagraph"/>
              <w:numPr>
                <w:ilvl w:val="0"/>
                <w:numId w:val="1"/>
              </w:numPr>
              <w:spacing w:line="480" w:lineRule="auto"/>
              <w:rPr>
                <w:rFonts w:ascii="Arial" w:eastAsia="Arial" w:hAnsi="Arial" w:cs="Arial"/>
                <w:sz w:val="25"/>
                <w:szCs w:val="25"/>
              </w:rPr>
            </w:pPr>
            <w:r w:rsidRPr="0058032C">
              <w:rPr>
                <w:rFonts w:ascii="Arial" w:eastAsia="Arial" w:hAnsi="Arial" w:cs="Arial"/>
                <w:sz w:val="25"/>
                <w:szCs w:val="25"/>
              </w:rPr>
              <w:t>Mantenimiento de la información de los sismos registrados</w:t>
            </w:r>
          </w:p>
        </w:tc>
        <w:tc>
          <w:tcPr>
            <w:tcW w:w="2943" w:type="dxa"/>
          </w:tcPr>
          <w:p w14:paraId="2D6C4762" w14:textId="7E93383C" w:rsidR="0088302F" w:rsidRPr="0058032C" w:rsidRDefault="173CEB48" w:rsidP="71F4E162">
            <w:pPr>
              <w:spacing w:line="480" w:lineRule="auto"/>
              <w:rPr>
                <w:rFonts w:ascii="Arial" w:eastAsia="Arial" w:hAnsi="Arial" w:cs="Arial"/>
                <w:sz w:val="25"/>
                <w:szCs w:val="25"/>
              </w:rPr>
            </w:pPr>
            <w:r w:rsidRPr="0058032C">
              <w:rPr>
                <w:rFonts w:ascii="Arial" w:eastAsia="Arial" w:hAnsi="Arial" w:cs="Arial"/>
                <w:sz w:val="25"/>
                <w:szCs w:val="25"/>
              </w:rPr>
              <w:t>100%</w:t>
            </w:r>
          </w:p>
        </w:tc>
      </w:tr>
      <w:tr w:rsidR="0088302F" w:rsidRPr="0058032C" w14:paraId="3AD32EF1" w14:textId="77777777" w:rsidTr="71F4E162">
        <w:tc>
          <w:tcPr>
            <w:tcW w:w="2942" w:type="dxa"/>
          </w:tcPr>
          <w:p w14:paraId="3C90F521" w14:textId="4A4CD202" w:rsidR="00100BEB" w:rsidRPr="0058032C" w:rsidRDefault="51F5640A" w:rsidP="71F4E162">
            <w:pPr>
              <w:pStyle w:val="ListParagraph"/>
              <w:numPr>
                <w:ilvl w:val="0"/>
                <w:numId w:val="1"/>
              </w:numPr>
              <w:spacing w:line="480" w:lineRule="auto"/>
              <w:rPr>
                <w:rFonts w:ascii="Arial" w:eastAsia="Arial" w:hAnsi="Arial" w:cs="Arial"/>
                <w:sz w:val="25"/>
                <w:szCs w:val="25"/>
              </w:rPr>
            </w:pPr>
            <w:r w:rsidRPr="0058032C">
              <w:rPr>
                <w:rFonts w:ascii="Arial" w:eastAsia="Arial" w:hAnsi="Arial" w:cs="Arial"/>
                <w:sz w:val="25"/>
                <w:szCs w:val="25"/>
              </w:rPr>
              <w:t>Análisis de información de los sismos registrados</w:t>
            </w:r>
          </w:p>
        </w:tc>
        <w:tc>
          <w:tcPr>
            <w:tcW w:w="2943" w:type="dxa"/>
          </w:tcPr>
          <w:p w14:paraId="2018D3F3" w14:textId="108E5D2F" w:rsidR="0088302F" w:rsidRPr="0058032C" w:rsidRDefault="173CEB48" w:rsidP="71F4E162">
            <w:pPr>
              <w:spacing w:line="480" w:lineRule="auto"/>
              <w:rPr>
                <w:rFonts w:ascii="Arial" w:eastAsia="Arial" w:hAnsi="Arial" w:cs="Arial"/>
                <w:sz w:val="25"/>
                <w:szCs w:val="25"/>
              </w:rPr>
            </w:pPr>
            <w:r w:rsidRPr="0058032C">
              <w:rPr>
                <w:rFonts w:ascii="Arial" w:eastAsia="Arial" w:hAnsi="Arial" w:cs="Arial"/>
                <w:sz w:val="25"/>
                <w:szCs w:val="25"/>
              </w:rPr>
              <w:t>100%</w:t>
            </w:r>
          </w:p>
        </w:tc>
      </w:tr>
      <w:tr w:rsidR="0088302F" w:rsidRPr="0058032C" w14:paraId="7B82979E" w14:textId="77777777" w:rsidTr="71F4E162">
        <w:tc>
          <w:tcPr>
            <w:tcW w:w="2942" w:type="dxa"/>
          </w:tcPr>
          <w:p w14:paraId="52BC9F01" w14:textId="49E66185" w:rsidR="0088302F" w:rsidRPr="0058032C" w:rsidRDefault="7734297E" w:rsidP="71F4E162">
            <w:pPr>
              <w:pStyle w:val="ListParagraph"/>
              <w:numPr>
                <w:ilvl w:val="0"/>
                <w:numId w:val="1"/>
              </w:numPr>
              <w:spacing w:line="480" w:lineRule="auto"/>
              <w:rPr>
                <w:rFonts w:ascii="Arial" w:eastAsia="Arial" w:hAnsi="Arial" w:cs="Arial"/>
                <w:sz w:val="25"/>
                <w:szCs w:val="25"/>
              </w:rPr>
            </w:pPr>
            <w:r w:rsidRPr="0058032C">
              <w:rPr>
                <w:rFonts w:ascii="Arial" w:eastAsia="Arial" w:hAnsi="Arial" w:cs="Arial"/>
                <w:sz w:val="25"/>
                <w:szCs w:val="25"/>
              </w:rPr>
              <w:t>Servicio de notificación en provincias de interés</w:t>
            </w:r>
          </w:p>
        </w:tc>
        <w:tc>
          <w:tcPr>
            <w:tcW w:w="2943" w:type="dxa"/>
          </w:tcPr>
          <w:p w14:paraId="292CBFD5" w14:textId="5716C59F" w:rsidR="0088302F" w:rsidRPr="0058032C" w:rsidRDefault="173CEB48" w:rsidP="71F4E162">
            <w:pPr>
              <w:spacing w:line="480" w:lineRule="auto"/>
              <w:rPr>
                <w:rFonts w:ascii="Arial" w:eastAsia="Arial" w:hAnsi="Arial" w:cs="Arial"/>
                <w:sz w:val="25"/>
                <w:szCs w:val="25"/>
              </w:rPr>
            </w:pPr>
            <w:r w:rsidRPr="0058032C">
              <w:rPr>
                <w:rFonts w:ascii="Arial" w:eastAsia="Arial" w:hAnsi="Arial" w:cs="Arial"/>
                <w:sz w:val="25"/>
                <w:szCs w:val="25"/>
              </w:rPr>
              <w:t>100%</w:t>
            </w:r>
          </w:p>
        </w:tc>
      </w:tr>
    </w:tbl>
    <w:p w14:paraId="7D6292A3" w14:textId="77777777" w:rsidR="0088302F" w:rsidRPr="0058032C" w:rsidRDefault="0088302F" w:rsidP="71F4E162">
      <w:pPr>
        <w:spacing w:line="480" w:lineRule="auto"/>
        <w:rPr>
          <w:rFonts w:ascii="Arial" w:eastAsia="Arial" w:hAnsi="Arial" w:cs="Arial"/>
          <w:sz w:val="25"/>
          <w:szCs w:val="25"/>
        </w:rPr>
      </w:pPr>
    </w:p>
    <w:p w14:paraId="7157F422" w14:textId="66AF6A2F" w:rsidR="00BA6EC9" w:rsidRPr="0058032C" w:rsidRDefault="4D94B689" w:rsidP="71F4E162">
      <w:pPr>
        <w:pStyle w:val="Heading1"/>
        <w:spacing w:line="480" w:lineRule="auto"/>
        <w:rPr>
          <w:rFonts w:ascii="Arial" w:eastAsia="Arial" w:hAnsi="Arial" w:cs="Arial"/>
          <w:sz w:val="25"/>
          <w:szCs w:val="25"/>
        </w:rPr>
      </w:pPr>
      <w:bookmarkStart w:id="25" w:name="_Toc84968839"/>
      <w:bookmarkStart w:id="26" w:name="_Toc84971203"/>
      <w:r w:rsidRPr="0058032C">
        <w:rPr>
          <w:rFonts w:ascii="Arial" w:eastAsia="Arial" w:hAnsi="Arial" w:cs="Arial"/>
          <w:sz w:val="25"/>
          <w:szCs w:val="25"/>
        </w:rPr>
        <w:t>Enlace a JavaDoc</w:t>
      </w:r>
      <w:bookmarkEnd w:id="25"/>
      <w:bookmarkEnd w:id="26"/>
    </w:p>
    <w:p w14:paraId="424DD046" w14:textId="7EEA577A" w:rsidR="004D66CB" w:rsidRPr="0058032C" w:rsidRDefault="00B37DA1" w:rsidP="71F4E162">
      <w:pPr>
        <w:spacing w:line="480" w:lineRule="auto"/>
        <w:rPr>
          <w:rFonts w:ascii="Arial" w:eastAsia="Arial" w:hAnsi="Arial" w:cs="Arial"/>
          <w:sz w:val="25"/>
          <w:szCs w:val="25"/>
          <w:lang w:val="en-US"/>
        </w:rPr>
      </w:pPr>
      <w:hyperlink r:id="rId9">
        <w:r w:rsidR="25AEA540" w:rsidRPr="0058032C">
          <w:rPr>
            <w:rStyle w:val="Hyperlink"/>
            <w:rFonts w:ascii="Arial" w:eastAsia="Arial" w:hAnsi="Arial" w:cs="Arial"/>
            <w:sz w:val="25"/>
            <w:szCs w:val="25"/>
            <w:lang w:val="en-US"/>
          </w:rPr>
          <w:t>file:///C:/Users/estadm/OneDrive%20-%20Estudiantes%20ITCR/TEC%20-%20Software%20Engineering/2021%20-%20II%20Semestre/POO/Proyecto%201/dist/javadoc/index.html</w:t>
        </w:r>
      </w:hyperlink>
    </w:p>
    <w:p w14:paraId="3C5BDA52" w14:textId="18C73672" w:rsidR="00BA6EC9" w:rsidRPr="00B42AF3" w:rsidRDefault="4D94B689" w:rsidP="71F4E162">
      <w:pPr>
        <w:pStyle w:val="Heading1"/>
        <w:spacing w:line="480" w:lineRule="auto"/>
        <w:rPr>
          <w:rFonts w:ascii="Arial" w:eastAsia="Arial" w:hAnsi="Arial" w:cs="Arial"/>
          <w:b/>
          <w:bCs/>
          <w:color w:val="000000" w:themeColor="text1"/>
          <w:sz w:val="28"/>
          <w:szCs w:val="28"/>
        </w:rPr>
      </w:pPr>
      <w:bookmarkStart w:id="27" w:name="_Toc84968840"/>
      <w:bookmarkStart w:id="28" w:name="_Toc84971204"/>
      <w:r w:rsidRPr="00B42AF3">
        <w:rPr>
          <w:rFonts w:ascii="Arial" w:eastAsia="Arial" w:hAnsi="Arial" w:cs="Arial"/>
          <w:b/>
          <w:bCs/>
          <w:color w:val="000000" w:themeColor="text1"/>
          <w:sz w:val="28"/>
          <w:szCs w:val="28"/>
        </w:rPr>
        <w:t>Aspe</w:t>
      </w:r>
      <w:r w:rsidR="1DA59DB9" w:rsidRPr="00B42AF3">
        <w:rPr>
          <w:rFonts w:ascii="Arial" w:eastAsia="Arial" w:hAnsi="Arial" w:cs="Arial"/>
          <w:b/>
          <w:bCs/>
          <w:color w:val="000000" w:themeColor="text1"/>
          <w:sz w:val="28"/>
          <w:szCs w:val="28"/>
        </w:rPr>
        <w:t>ctos relevantes y lecciones aprendidas</w:t>
      </w:r>
      <w:bookmarkEnd w:id="27"/>
      <w:bookmarkEnd w:id="28"/>
    </w:p>
    <w:p w14:paraId="2D806AF0" w14:textId="25015568" w:rsidR="00631C03" w:rsidRPr="0058032C" w:rsidRDefault="0CBA4B92" w:rsidP="71F4E162">
      <w:pPr>
        <w:spacing w:line="480" w:lineRule="auto"/>
        <w:jc w:val="both"/>
        <w:rPr>
          <w:rFonts w:ascii="Arial" w:eastAsia="Arial" w:hAnsi="Arial" w:cs="Arial"/>
          <w:sz w:val="25"/>
          <w:szCs w:val="25"/>
        </w:rPr>
      </w:pPr>
      <w:r w:rsidRPr="0058032C">
        <w:rPr>
          <w:rFonts w:ascii="Arial" w:eastAsia="Arial" w:hAnsi="Arial" w:cs="Arial"/>
          <w:sz w:val="25"/>
          <w:szCs w:val="25"/>
        </w:rPr>
        <w:t xml:space="preserve">Como grupo, aprendimos sobre el uso y manejo de mapas en Java, la pequeña cantidad de recursos gratuitos y de calidad que existe para esto, el uso y manipulación de archivos de Excel desde una aplicación de Java, el como enviar correos desde una aplicación de Java, y sobre el manejo y creación de interfaces gráficas. Además, adquirimos valiosa experiencia de colaboración en proyectos y trabajo en equipo. Reforzamos nuestras habilidades blandas de comunicación efectiva y resolución de conflictos. </w:t>
      </w:r>
    </w:p>
    <w:p w14:paraId="0D054390" w14:textId="2CFB9BEC" w:rsidR="00631C03" w:rsidRPr="00B42AF3" w:rsidRDefault="1DA59DB9" w:rsidP="71F4E162">
      <w:pPr>
        <w:pStyle w:val="Heading1"/>
        <w:spacing w:line="480" w:lineRule="auto"/>
        <w:rPr>
          <w:rFonts w:ascii="Arial" w:eastAsia="Arial" w:hAnsi="Arial" w:cs="Arial"/>
          <w:color w:val="000000" w:themeColor="text1"/>
          <w:sz w:val="28"/>
          <w:szCs w:val="28"/>
        </w:rPr>
      </w:pPr>
      <w:bookmarkStart w:id="29" w:name="_Toc84968841"/>
      <w:bookmarkStart w:id="30" w:name="_Toc84971205"/>
      <w:r w:rsidRPr="00B42AF3">
        <w:rPr>
          <w:rFonts w:ascii="Arial" w:eastAsia="Arial" w:hAnsi="Arial" w:cs="Arial"/>
          <w:color w:val="000000" w:themeColor="text1"/>
          <w:sz w:val="28"/>
          <w:szCs w:val="28"/>
        </w:rPr>
        <w:t>Bitácora</w:t>
      </w:r>
      <w:bookmarkEnd w:id="29"/>
      <w:bookmarkEnd w:id="30"/>
    </w:p>
    <w:p w14:paraId="76854C9B" w14:textId="20DD4C53" w:rsidR="71F4E162" w:rsidRPr="0058032C" w:rsidRDefault="71F4E162" w:rsidP="71F4E162">
      <w:pPr>
        <w:spacing w:line="480" w:lineRule="auto"/>
        <w:rPr>
          <w:rFonts w:ascii="Arial" w:eastAsia="Arial" w:hAnsi="Arial" w:cs="Arial"/>
          <w:sz w:val="25"/>
          <w:szCs w:val="25"/>
        </w:rPr>
      </w:pPr>
    </w:p>
    <w:tbl>
      <w:tblPr>
        <w:tblStyle w:val="GridTable2-Accent4"/>
        <w:tblW w:w="0" w:type="auto"/>
        <w:tblLayout w:type="fixed"/>
        <w:tblLook w:val="04A0" w:firstRow="1" w:lastRow="0" w:firstColumn="1" w:lastColumn="0" w:noHBand="0" w:noVBand="1"/>
      </w:tblPr>
      <w:tblGrid>
        <w:gridCol w:w="1962"/>
        <w:gridCol w:w="810"/>
        <w:gridCol w:w="1440"/>
        <w:gridCol w:w="4623"/>
      </w:tblGrid>
      <w:tr w:rsidR="71F4E162" w:rsidRPr="0058032C" w14:paraId="47BD5A17" w14:textId="77777777" w:rsidTr="71F4E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left w:val="nil"/>
            </w:tcBorders>
          </w:tcPr>
          <w:p w14:paraId="1004F06F" w14:textId="6B0C0CE5" w:rsidR="71F4E162" w:rsidRPr="0058032C" w:rsidRDefault="71F4E162" w:rsidP="71F4E162">
            <w:pPr>
              <w:spacing w:line="480" w:lineRule="auto"/>
              <w:rPr>
                <w:rFonts w:ascii="Arial" w:eastAsia="Arial" w:hAnsi="Arial" w:cs="Arial"/>
                <w:sz w:val="25"/>
                <w:szCs w:val="25"/>
                <w:lang w:val="es"/>
              </w:rPr>
            </w:pPr>
            <w:r w:rsidRPr="0058032C">
              <w:rPr>
                <w:rFonts w:ascii="Arial" w:eastAsia="Arial" w:hAnsi="Arial" w:cs="Arial"/>
                <w:sz w:val="25"/>
                <w:szCs w:val="25"/>
                <w:lang w:val="es"/>
              </w:rPr>
              <w:t>Fecha</w:t>
            </w:r>
          </w:p>
        </w:tc>
        <w:tc>
          <w:tcPr>
            <w:tcW w:w="810" w:type="dxa"/>
          </w:tcPr>
          <w:p w14:paraId="384E0FD3" w14:textId="64FAEBEC" w:rsidR="71F4E162" w:rsidRPr="0058032C" w:rsidRDefault="71F4E162" w:rsidP="71F4E162">
            <w:pPr>
              <w:spacing w:line="48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25"/>
                <w:szCs w:val="25"/>
                <w:lang w:val="es"/>
              </w:rPr>
            </w:pPr>
            <w:r w:rsidRPr="0058032C">
              <w:rPr>
                <w:rFonts w:ascii="Arial" w:eastAsia="Arial" w:hAnsi="Arial" w:cs="Arial"/>
                <w:b w:val="0"/>
                <w:bCs w:val="0"/>
                <w:color w:val="000000" w:themeColor="text1"/>
                <w:sz w:val="25"/>
                <w:szCs w:val="25"/>
                <w:lang w:val="es"/>
              </w:rPr>
              <w:t xml:space="preserve">Horas </w:t>
            </w:r>
          </w:p>
        </w:tc>
        <w:tc>
          <w:tcPr>
            <w:tcW w:w="1440" w:type="dxa"/>
          </w:tcPr>
          <w:p w14:paraId="653D0E84" w14:textId="00D2FEA1" w:rsidR="71F4E162" w:rsidRPr="0058032C" w:rsidRDefault="71F4E162" w:rsidP="71F4E162">
            <w:pPr>
              <w:spacing w:line="48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25"/>
                <w:szCs w:val="25"/>
                <w:lang w:val="es"/>
              </w:rPr>
            </w:pPr>
            <w:r w:rsidRPr="0058032C">
              <w:rPr>
                <w:rFonts w:ascii="Arial" w:eastAsia="Arial" w:hAnsi="Arial" w:cs="Arial"/>
                <w:b w:val="0"/>
                <w:bCs w:val="0"/>
                <w:color w:val="000000" w:themeColor="text1"/>
                <w:sz w:val="25"/>
                <w:szCs w:val="25"/>
                <w:lang w:val="es"/>
              </w:rPr>
              <w:t xml:space="preserve">Participante </w:t>
            </w:r>
          </w:p>
        </w:tc>
        <w:tc>
          <w:tcPr>
            <w:tcW w:w="4623" w:type="dxa"/>
            <w:tcBorders>
              <w:right w:val="nil"/>
            </w:tcBorders>
          </w:tcPr>
          <w:p w14:paraId="22AD9062" w14:textId="20AE8B8F" w:rsidR="71F4E162" w:rsidRPr="0058032C" w:rsidRDefault="71F4E162" w:rsidP="71F4E162">
            <w:pPr>
              <w:spacing w:line="48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25"/>
                <w:szCs w:val="25"/>
                <w:lang w:val="es"/>
              </w:rPr>
            </w:pPr>
            <w:r w:rsidRPr="0058032C">
              <w:rPr>
                <w:rFonts w:ascii="Arial" w:eastAsia="Arial" w:hAnsi="Arial" w:cs="Arial"/>
                <w:b w:val="0"/>
                <w:bCs w:val="0"/>
                <w:color w:val="000000" w:themeColor="text1"/>
                <w:sz w:val="25"/>
                <w:szCs w:val="25"/>
                <w:lang w:val="es"/>
              </w:rPr>
              <w:t>Tarea</w:t>
            </w:r>
          </w:p>
        </w:tc>
      </w:tr>
      <w:tr w:rsidR="71F4E162" w:rsidRPr="0058032C" w14:paraId="59D5BCB3" w14:textId="77777777" w:rsidTr="71F4E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top w:val="single" w:sz="12" w:space="0" w:color="FFD966" w:themeColor="accent4" w:themeTint="99"/>
              <w:left w:val="nil"/>
              <w:bottom w:val="single" w:sz="8" w:space="0" w:color="FFD966" w:themeColor="accent4" w:themeTint="99"/>
              <w:right w:val="single" w:sz="8" w:space="0" w:color="FFD966" w:themeColor="accent4" w:themeTint="99"/>
            </w:tcBorders>
          </w:tcPr>
          <w:p w14:paraId="5A90B89D" w14:textId="56F916A7" w:rsidR="71F4E162" w:rsidRPr="0058032C" w:rsidRDefault="71F4E162" w:rsidP="71F4E162">
            <w:pPr>
              <w:spacing w:line="480" w:lineRule="auto"/>
              <w:rPr>
                <w:rFonts w:ascii="Arial" w:eastAsia="Arial" w:hAnsi="Arial" w:cs="Arial"/>
                <w:b w:val="0"/>
                <w:bCs w:val="0"/>
                <w:color w:val="000000" w:themeColor="text1"/>
                <w:sz w:val="25"/>
                <w:szCs w:val="25"/>
                <w:lang w:val="es"/>
              </w:rPr>
            </w:pPr>
            <w:r w:rsidRPr="0058032C">
              <w:rPr>
                <w:rFonts w:ascii="Arial" w:eastAsia="Arial" w:hAnsi="Arial" w:cs="Arial"/>
                <w:b w:val="0"/>
                <w:bCs w:val="0"/>
                <w:color w:val="000000" w:themeColor="text1"/>
                <w:sz w:val="25"/>
                <w:szCs w:val="25"/>
                <w:lang w:val="es"/>
              </w:rPr>
              <w:t>Lunes 20 de septiembre</w:t>
            </w:r>
          </w:p>
        </w:tc>
        <w:tc>
          <w:tcPr>
            <w:tcW w:w="810" w:type="dxa"/>
            <w:tcBorders>
              <w:top w:val="single" w:sz="12"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19138B66" w14:textId="46A35E6F"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2</w:t>
            </w:r>
          </w:p>
        </w:tc>
        <w:tc>
          <w:tcPr>
            <w:tcW w:w="1440" w:type="dxa"/>
            <w:tcBorders>
              <w:top w:val="single" w:sz="12"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778F4F1B" w14:textId="0B438D59"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 xml:space="preserve">Kevin </w:t>
            </w:r>
          </w:p>
        </w:tc>
        <w:tc>
          <w:tcPr>
            <w:tcW w:w="4623" w:type="dxa"/>
            <w:tcBorders>
              <w:top w:val="single" w:sz="12" w:space="0" w:color="FFD966" w:themeColor="accent4" w:themeTint="99"/>
              <w:left w:val="single" w:sz="8" w:space="0" w:color="FFD966" w:themeColor="accent4" w:themeTint="99"/>
              <w:bottom w:val="single" w:sz="8" w:space="0" w:color="FFD966" w:themeColor="accent4" w:themeTint="99"/>
              <w:right w:val="nil"/>
            </w:tcBorders>
          </w:tcPr>
          <w:p w14:paraId="01C1094C" w14:textId="1E7E4DFE"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Investigación sobre las librerías Javamail y Apache POI.</w:t>
            </w:r>
          </w:p>
        </w:tc>
      </w:tr>
      <w:tr w:rsidR="71F4E162" w:rsidRPr="0058032C" w14:paraId="66511BF0" w14:textId="77777777" w:rsidTr="71F4E162">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3A5236DA" w14:textId="108A1E5A" w:rsidR="71F4E162" w:rsidRPr="0058032C" w:rsidRDefault="71F4E162" w:rsidP="71F4E162">
            <w:pPr>
              <w:spacing w:line="480" w:lineRule="auto"/>
              <w:rPr>
                <w:rFonts w:ascii="Arial" w:eastAsia="Arial" w:hAnsi="Arial" w:cs="Arial"/>
                <w:b w:val="0"/>
                <w:bCs w:val="0"/>
                <w:sz w:val="25"/>
                <w:szCs w:val="25"/>
                <w:lang w:val="es"/>
              </w:rPr>
            </w:pPr>
            <w:r w:rsidRPr="0058032C">
              <w:rPr>
                <w:rFonts w:ascii="Arial" w:eastAsia="Arial" w:hAnsi="Arial" w:cs="Arial"/>
                <w:b w:val="0"/>
                <w:bCs w:val="0"/>
                <w:sz w:val="25"/>
                <w:szCs w:val="25"/>
                <w:lang w:val="es"/>
              </w:rPr>
              <w:t>Miércoles 22 de septiembre</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204B7B03" w14:textId="2AF31FB5"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6</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3F9F6F71" w14:textId="682FA064"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Danny</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66895180" w14:textId="6AC436C3"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Investigación sobre el uso de interfaz gráfica bajo las especificaciones requeridas.</w:t>
            </w:r>
          </w:p>
        </w:tc>
      </w:tr>
      <w:tr w:rsidR="71F4E162" w:rsidRPr="0058032C" w14:paraId="2A3CCE2C" w14:textId="77777777" w:rsidTr="71F4E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0331882A" w14:textId="79B97476" w:rsidR="71F4E162" w:rsidRPr="0058032C" w:rsidRDefault="71F4E162" w:rsidP="71F4E162">
            <w:pPr>
              <w:spacing w:line="480" w:lineRule="auto"/>
              <w:rPr>
                <w:rFonts w:ascii="Arial" w:eastAsia="Arial" w:hAnsi="Arial" w:cs="Arial"/>
                <w:b w:val="0"/>
                <w:bCs w:val="0"/>
                <w:color w:val="000000" w:themeColor="text1"/>
                <w:sz w:val="25"/>
                <w:szCs w:val="25"/>
                <w:lang w:val="es"/>
              </w:rPr>
            </w:pPr>
            <w:r w:rsidRPr="0058032C">
              <w:rPr>
                <w:rFonts w:ascii="Arial" w:eastAsia="Arial" w:hAnsi="Arial" w:cs="Arial"/>
                <w:b w:val="0"/>
                <w:bCs w:val="0"/>
                <w:color w:val="000000" w:themeColor="text1"/>
                <w:sz w:val="25"/>
                <w:szCs w:val="25"/>
                <w:lang w:val="es"/>
              </w:rPr>
              <w:t>Jueves 23 y sábado 25 de septiembre</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31489E77" w14:textId="785F38D8"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8</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594E39D0" w14:textId="5F5E14F0"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Kevin</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650C9703" w14:textId="3BCFC2F5"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Implementación de la clase de envió de correos con Javamail.</w:t>
            </w:r>
          </w:p>
        </w:tc>
      </w:tr>
      <w:tr w:rsidR="71F4E162" w:rsidRPr="0058032C" w14:paraId="510B173B" w14:textId="77777777" w:rsidTr="71F4E162">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69FEC03A" w14:textId="25D220A5" w:rsidR="71F4E162" w:rsidRPr="0058032C" w:rsidRDefault="71F4E162" w:rsidP="71F4E162">
            <w:pPr>
              <w:spacing w:line="480" w:lineRule="auto"/>
              <w:rPr>
                <w:rFonts w:ascii="Arial" w:eastAsia="Arial" w:hAnsi="Arial" w:cs="Arial"/>
                <w:b w:val="0"/>
                <w:bCs w:val="0"/>
                <w:sz w:val="25"/>
                <w:szCs w:val="25"/>
                <w:lang w:val="es"/>
              </w:rPr>
            </w:pPr>
            <w:r w:rsidRPr="0058032C">
              <w:rPr>
                <w:rFonts w:ascii="Arial" w:eastAsia="Arial" w:hAnsi="Arial" w:cs="Arial"/>
                <w:b w:val="0"/>
                <w:bCs w:val="0"/>
                <w:sz w:val="25"/>
                <w:szCs w:val="25"/>
                <w:lang w:val="es"/>
              </w:rPr>
              <w:t>Domingo 26 y lunes 27 de septiembre</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43568BA2" w14:textId="1A0A7089"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6</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661AA9CC" w14:textId="1D3CD17E"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Natifpee</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39463B65" w14:textId="1B0160C8"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Investigación sobre el uso y manejo de mapas en Java.</w:t>
            </w:r>
          </w:p>
        </w:tc>
      </w:tr>
      <w:tr w:rsidR="71F4E162" w:rsidRPr="0058032C" w14:paraId="310E5395" w14:textId="77777777" w:rsidTr="71F4E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6B786313" w14:textId="6ACC8D11" w:rsidR="71F4E162" w:rsidRPr="0058032C" w:rsidRDefault="71F4E162" w:rsidP="71F4E162">
            <w:pPr>
              <w:spacing w:line="480" w:lineRule="auto"/>
              <w:rPr>
                <w:rFonts w:ascii="Arial" w:eastAsia="Arial" w:hAnsi="Arial" w:cs="Arial"/>
                <w:b w:val="0"/>
                <w:bCs w:val="0"/>
                <w:color w:val="000000" w:themeColor="text1"/>
                <w:sz w:val="25"/>
                <w:szCs w:val="25"/>
                <w:lang w:val="es"/>
              </w:rPr>
            </w:pPr>
            <w:r w:rsidRPr="0058032C">
              <w:rPr>
                <w:rFonts w:ascii="Arial" w:eastAsia="Arial" w:hAnsi="Arial" w:cs="Arial"/>
                <w:b w:val="0"/>
                <w:bCs w:val="0"/>
                <w:color w:val="000000" w:themeColor="text1"/>
                <w:sz w:val="25"/>
                <w:szCs w:val="25"/>
                <w:lang w:val="es"/>
              </w:rPr>
              <w:t>Lunes 27 de septiembre</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1FA7F0B3" w14:textId="0501CDD6"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3</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1373D3E7" w14:textId="040C3BD7"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Kevin</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1962E2F8" w14:textId="2565A8B5"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Implementación de la clase de manejo de Excel con Apache POI.</w:t>
            </w:r>
          </w:p>
        </w:tc>
      </w:tr>
      <w:tr w:rsidR="71F4E162" w:rsidRPr="0058032C" w14:paraId="6A6EE515" w14:textId="77777777" w:rsidTr="71F4E162">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1D65D552" w14:textId="387C024D" w:rsidR="71F4E162" w:rsidRPr="0058032C" w:rsidRDefault="71F4E162" w:rsidP="71F4E162">
            <w:pPr>
              <w:spacing w:line="480" w:lineRule="auto"/>
              <w:rPr>
                <w:rFonts w:ascii="Arial" w:eastAsia="Arial" w:hAnsi="Arial" w:cs="Arial"/>
                <w:b w:val="0"/>
                <w:bCs w:val="0"/>
                <w:sz w:val="25"/>
                <w:szCs w:val="25"/>
                <w:lang w:val="es"/>
              </w:rPr>
            </w:pPr>
            <w:r w:rsidRPr="0058032C">
              <w:rPr>
                <w:rFonts w:ascii="Arial" w:eastAsia="Arial" w:hAnsi="Arial" w:cs="Arial"/>
                <w:b w:val="0"/>
                <w:bCs w:val="0"/>
                <w:sz w:val="25"/>
                <w:szCs w:val="25"/>
                <w:lang w:val="es"/>
              </w:rPr>
              <w:t>Martes 28, miércoles 29 y jueves 30 de septiembre</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2D6A134C" w14:textId="40167EFF"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8</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1BF32A41" w14:textId="5CF59FE1"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Danny</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124185AC" w14:textId="3C37E508"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 xml:space="preserve">Implementación de interfaz gráfica. </w:t>
            </w:r>
          </w:p>
        </w:tc>
      </w:tr>
      <w:tr w:rsidR="71F4E162" w:rsidRPr="0058032C" w14:paraId="0E2FABAB" w14:textId="77777777" w:rsidTr="71F4E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5EE82113" w14:textId="56FD339D" w:rsidR="71F4E162" w:rsidRPr="0058032C" w:rsidRDefault="71F4E162" w:rsidP="71F4E162">
            <w:pPr>
              <w:spacing w:line="480" w:lineRule="auto"/>
              <w:rPr>
                <w:rFonts w:ascii="Arial" w:eastAsia="Arial" w:hAnsi="Arial" w:cs="Arial"/>
                <w:b w:val="0"/>
                <w:bCs w:val="0"/>
                <w:color w:val="000000" w:themeColor="text1"/>
                <w:sz w:val="25"/>
                <w:szCs w:val="25"/>
                <w:lang w:val="es"/>
              </w:rPr>
            </w:pPr>
            <w:r w:rsidRPr="0058032C">
              <w:rPr>
                <w:rFonts w:ascii="Arial" w:eastAsia="Arial" w:hAnsi="Arial" w:cs="Arial"/>
                <w:b w:val="0"/>
                <w:bCs w:val="0"/>
                <w:color w:val="000000" w:themeColor="text1"/>
                <w:sz w:val="25"/>
                <w:szCs w:val="25"/>
                <w:lang w:val="es"/>
              </w:rPr>
              <w:t>Viernes 1 de octubre</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7E2B59A6" w14:textId="3B39A076"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2</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65C2857E" w14:textId="44C0ED4D"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Kevin</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39383CFC" w14:textId="7D547008"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Análisis de resultados y documentación de las clases implementadas.</w:t>
            </w:r>
          </w:p>
        </w:tc>
      </w:tr>
      <w:tr w:rsidR="71F4E162" w:rsidRPr="0058032C" w14:paraId="25F40F84" w14:textId="77777777" w:rsidTr="71F4E162">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1BDDAFFE" w14:textId="3D85D8D4" w:rsidR="71F4E162" w:rsidRPr="0058032C" w:rsidRDefault="71F4E162" w:rsidP="71F4E162">
            <w:pPr>
              <w:spacing w:line="480" w:lineRule="auto"/>
              <w:rPr>
                <w:rFonts w:ascii="Arial" w:eastAsia="Arial" w:hAnsi="Arial" w:cs="Arial"/>
                <w:b w:val="0"/>
                <w:bCs w:val="0"/>
                <w:sz w:val="25"/>
                <w:szCs w:val="25"/>
                <w:lang w:val="es"/>
              </w:rPr>
            </w:pPr>
            <w:r w:rsidRPr="0058032C">
              <w:rPr>
                <w:rFonts w:ascii="Arial" w:eastAsia="Arial" w:hAnsi="Arial" w:cs="Arial"/>
                <w:b w:val="0"/>
                <w:bCs w:val="0"/>
                <w:sz w:val="25"/>
                <w:szCs w:val="25"/>
                <w:lang w:val="es"/>
              </w:rPr>
              <w:t xml:space="preserve">Viernes 1 y sábado 2 de octubre </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54BCCBE2" w14:textId="5D11199F"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6</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5C66577C" w14:textId="76E4DCB6"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Natifpee</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4B2D6FFB" w14:textId="0B12DE72"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 xml:space="preserve">Pruebas de varias librerías relacionadas al uso de mapas en Java. </w:t>
            </w:r>
          </w:p>
        </w:tc>
      </w:tr>
      <w:tr w:rsidR="71F4E162" w:rsidRPr="0058032C" w14:paraId="5014E0F7" w14:textId="77777777" w:rsidTr="71F4E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283E8D53" w14:textId="42B6A18C" w:rsidR="71F4E162" w:rsidRPr="0058032C" w:rsidRDefault="71F4E162" w:rsidP="71F4E162">
            <w:pPr>
              <w:spacing w:line="480" w:lineRule="auto"/>
              <w:rPr>
                <w:rFonts w:ascii="Arial" w:eastAsia="Arial" w:hAnsi="Arial" w:cs="Arial"/>
                <w:b w:val="0"/>
                <w:bCs w:val="0"/>
                <w:color w:val="000000" w:themeColor="text1"/>
                <w:sz w:val="25"/>
                <w:szCs w:val="25"/>
                <w:lang w:val="es"/>
              </w:rPr>
            </w:pPr>
            <w:r w:rsidRPr="0058032C">
              <w:rPr>
                <w:rFonts w:ascii="Arial" w:eastAsia="Arial" w:hAnsi="Arial" w:cs="Arial"/>
                <w:b w:val="0"/>
                <w:bCs w:val="0"/>
                <w:color w:val="000000" w:themeColor="text1"/>
                <w:sz w:val="25"/>
                <w:szCs w:val="25"/>
                <w:lang w:val="es"/>
              </w:rPr>
              <w:t>Sábado 2 y domingo 3 de octubre</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73C3EBFF" w14:textId="49072065"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7</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25A450E6" w14:textId="3550D42C"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Danny</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00616A0D" w14:textId="1B32C180"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Trabajo en el desarrollo de la aplicación.</w:t>
            </w:r>
          </w:p>
        </w:tc>
      </w:tr>
      <w:tr w:rsidR="71F4E162" w:rsidRPr="0058032C" w14:paraId="33CE8F8C" w14:textId="77777777" w:rsidTr="71F4E162">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11910492" w14:textId="68E3211D" w:rsidR="71F4E162" w:rsidRPr="0058032C" w:rsidRDefault="71F4E162" w:rsidP="71F4E162">
            <w:pPr>
              <w:spacing w:line="480" w:lineRule="auto"/>
              <w:rPr>
                <w:rFonts w:ascii="Arial" w:eastAsia="Arial" w:hAnsi="Arial" w:cs="Arial"/>
                <w:b w:val="0"/>
                <w:bCs w:val="0"/>
                <w:sz w:val="25"/>
                <w:szCs w:val="25"/>
                <w:lang w:val="es"/>
              </w:rPr>
            </w:pPr>
            <w:r w:rsidRPr="0058032C">
              <w:rPr>
                <w:rFonts w:ascii="Arial" w:eastAsia="Arial" w:hAnsi="Arial" w:cs="Arial"/>
                <w:b w:val="0"/>
                <w:bCs w:val="0"/>
                <w:sz w:val="25"/>
                <w:szCs w:val="25"/>
                <w:lang w:val="es"/>
              </w:rPr>
              <w:t xml:space="preserve">Martes 5 de octubre </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2553827C" w14:textId="3A822128"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2</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4E00A8D1" w14:textId="2205A755"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Natifpee</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21EDFAAC" w14:textId="2B5B3BAE"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 xml:space="preserve">Redacción de la sección sobre la investigación pertinente al uso y manejo de mapas geográficos en Java. </w:t>
            </w:r>
          </w:p>
        </w:tc>
      </w:tr>
      <w:tr w:rsidR="71F4E162" w:rsidRPr="0058032C" w14:paraId="06CB82CB" w14:textId="77777777" w:rsidTr="71F4E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6673F132" w14:textId="3702777E" w:rsidR="71F4E162" w:rsidRPr="0058032C" w:rsidRDefault="71F4E162" w:rsidP="71F4E162">
            <w:pPr>
              <w:spacing w:line="480" w:lineRule="auto"/>
              <w:rPr>
                <w:rFonts w:ascii="Arial" w:eastAsia="Arial" w:hAnsi="Arial" w:cs="Arial"/>
                <w:b w:val="0"/>
                <w:bCs w:val="0"/>
                <w:color w:val="000000" w:themeColor="text1"/>
                <w:sz w:val="25"/>
                <w:szCs w:val="25"/>
                <w:lang w:val="es"/>
              </w:rPr>
            </w:pPr>
            <w:r w:rsidRPr="0058032C">
              <w:rPr>
                <w:rFonts w:ascii="Arial" w:eastAsia="Arial" w:hAnsi="Arial" w:cs="Arial"/>
                <w:b w:val="0"/>
                <w:bCs w:val="0"/>
                <w:color w:val="000000" w:themeColor="text1"/>
                <w:sz w:val="25"/>
                <w:szCs w:val="25"/>
                <w:lang w:val="es"/>
              </w:rPr>
              <w:t>Viernes 8 de octubre</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24E7810E" w14:textId="5EC7B842"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6</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3A4E841E" w14:textId="24A3D73F"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Natifpee y Kevin</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6724A373" w14:textId="5042F07A" w:rsidR="71F4E162" w:rsidRPr="0058032C" w:rsidRDefault="71F4E162" w:rsidP="71F4E162">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5"/>
                <w:szCs w:val="25"/>
                <w:lang w:val="es"/>
              </w:rPr>
            </w:pPr>
            <w:r w:rsidRPr="0058032C">
              <w:rPr>
                <w:rFonts w:ascii="Arial" w:eastAsia="Arial" w:hAnsi="Arial" w:cs="Arial"/>
                <w:color w:val="000000" w:themeColor="text1"/>
                <w:sz w:val="25"/>
                <w:szCs w:val="25"/>
                <w:lang w:val="es"/>
              </w:rPr>
              <w:t>Trabajo en el desarrollo de la aplicación. Trabajo en el documento UML.</w:t>
            </w:r>
          </w:p>
        </w:tc>
      </w:tr>
      <w:tr w:rsidR="71F4E162" w:rsidRPr="0058032C" w14:paraId="75B8D081" w14:textId="77777777" w:rsidTr="71F4E162">
        <w:tc>
          <w:tcPr>
            <w:cnfStyle w:val="001000000000" w:firstRow="0" w:lastRow="0" w:firstColumn="1" w:lastColumn="0" w:oddVBand="0" w:evenVBand="0" w:oddHBand="0" w:evenHBand="0" w:firstRowFirstColumn="0" w:firstRowLastColumn="0" w:lastRowFirstColumn="0" w:lastRowLastColumn="0"/>
            <w:tcW w:w="1962" w:type="dxa"/>
            <w:tcBorders>
              <w:top w:val="single" w:sz="8" w:space="0" w:color="FFD966" w:themeColor="accent4" w:themeTint="99"/>
              <w:left w:val="nil"/>
              <w:bottom w:val="single" w:sz="8" w:space="0" w:color="FFD966" w:themeColor="accent4" w:themeTint="99"/>
              <w:right w:val="single" w:sz="8" w:space="0" w:color="FFD966" w:themeColor="accent4" w:themeTint="99"/>
            </w:tcBorders>
          </w:tcPr>
          <w:p w14:paraId="3019DE12" w14:textId="3CA4E8F7" w:rsidR="71F4E162" w:rsidRPr="0058032C" w:rsidRDefault="71F4E162" w:rsidP="71F4E162">
            <w:pPr>
              <w:spacing w:line="480" w:lineRule="auto"/>
              <w:rPr>
                <w:rFonts w:ascii="Arial" w:eastAsia="Arial" w:hAnsi="Arial" w:cs="Arial"/>
                <w:b w:val="0"/>
                <w:bCs w:val="0"/>
                <w:sz w:val="25"/>
                <w:szCs w:val="25"/>
                <w:lang w:val="es"/>
              </w:rPr>
            </w:pPr>
            <w:r w:rsidRPr="0058032C">
              <w:rPr>
                <w:rFonts w:ascii="Arial" w:eastAsia="Arial" w:hAnsi="Arial" w:cs="Arial"/>
                <w:b w:val="0"/>
                <w:bCs w:val="0"/>
                <w:sz w:val="25"/>
                <w:szCs w:val="25"/>
                <w:lang w:val="es"/>
              </w:rPr>
              <w:t>Lunes 11 y martes 12</w:t>
            </w:r>
          </w:p>
        </w:tc>
        <w:tc>
          <w:tcPr>
            <w:tcW w:w="81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39326611" w14:textId="7C51C82D"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10+</w:t>
            </w:r>
          </w:p>
        </w:tc>
        <w:tc>
          <w:tcPr>
            <w:tcW w:w="1440" w:type="dxa"/>
            <w:tcBorders>
              <w:top w:val="single" w:sz="8" w:space="0" w:color="FFD966" w:themeColor="accent4" w:themeTint="99"/>
              <w:left w:val="single" w:sz="8" w:space="0" w:color="FFD966" w:themeColor="accent4" w:themeTint="99"/>
              <w:bottom w:val="single" w:sz="8" w:space="0" w:color="FFD966" w:themeColor="accent4" w:themeTint="99"/>
              <w:right w:val="single" w:sz="8" w:space="0" w:color="FFD966" w:themeColor="accent4" w:themeTint="99"/>
            </w:tcBorders>
          </w:tcPr>
          <w:p w14:paraId="57F4D3A8" w14:textId="6406A60D"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Todo el grupo</w:t>
            </w:r>
          </w:p>
        </w:tc>
        <w:tc>
          <w:tcPr>
            <w:tcW w:w="4623" w:type="dxa"/>
            <w:tcBorders>
              <w:top w:val="single" w:sz="8" w:space="0" w:color="FFD966" w:themeColor="accent4" w:themeTint="99"/>
              <w:left w:val="single" w:sz="8" w:space="0" w:color="FFD966" w:themeColor="accent4" w:themeTint="99"/>
              <w:bottom w:val="single" w:sz="8" w:space="0" w:color="FFD966" w:themeColor="accent4" w:themeTint="99"/>
              <w:right w:val="nil"/>
            </w:tcBorders>
          </w:tcPr>
          <w:p w14:paraId="4F1C7376" w14:textId="16595B04" w:rsidR="71F4E162" w:rsidRPr="0058032C" w:rsidRDefault="71F4E162" w:rsidP="71F4E162">
            <w:pPr>
              <w:spacing w:line="48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5"/>
                <w:szCs w:val="25"/>
                <w:lang w:val="es"/>
              </w:rPr>
            </w:pPr>
            <w:r w:rsidRPr="0058032C">
              <w:rPr>
                <w:rFonts w:ascii="Arial" w:eastAsia="Arial" w:hAnsi="Arial" w:cs="Arial"/>
                <w:sz w:val="25"/>
                <w:szCs w:val="25"/>
                <w:lang w:val="es"/>
              </w:rPr>
              <w:t>Finalización del proyecto. Pruebas y arreglos.</w:t>
            </w:r>
          </w:p>
        </w:tc>
      </w:tr>
    </w:tbl>
    <w:p w14:paraId="5189AAE7" w14:textId="4912FDC9" w:rsidR="71F4E162" w:rsidRPr="0058032C" w:rsidRDefault="71F4E162" w:rsidP="71F4E162">
      <w:pPr>
        <w:spacing w:line="480" w:lineRule="auto"/>
        <w:rPr>
          <w:rFonts w:ascii="Arial" w:eastAsia="Arial" w:hAnsi="Arial" w:cs="Arial"/>
          <w:sz w:val="25"/>
          <w:szCs w:val="25"/>
        </w:rPr>
      </w:pPr>
    </w:p>
    <w:p w14:paraId="2C5312D3" w14:textId="77777777" w:rsidR="0099442A" w:rsidRPr="0058032C" w:rsidRDefault="0099442A" w:rsidP="71F4E162">
      <w:pPr>
        <w:spacing w:line="480" w:lineRule="auto"/>
        <w:rPr>
          <w:rFonts w:ascii="Arial" w:eastAsia="Arial" w:hAnsi="Arial" w:cs="Arial"/>
          <w:sz w:val="25"/>
          <w:szCs w:val="25"/>
        </w:rPr>
      </w:pPr>
    </w:p>
    <w:p w14:paraId="1F69D056" w14:textId="7FF7D207" w:rsidR="004D66CB" w:rsidRPr="0058032C" w:rsidRDefault="7734297E" w:rsidP="71F4E162">
      <w:pPr>
        <w:pStyle w:val="Heading1"/>
        <w:spacing w:line="480" w:lineRule="auto"/>
        <w:rPr>
          <w:rFonts w:ascii="Arial" w:eastAsia="Arial" w:hAnsi="Arial" w:cs="Arial"/>
          <w:sz w:val="25"/>
          <w:szCs w:val="25"/>
        </w:rPr>
      </w:pPr>
      <w:bookmarkStart w:id="31" w:name="_Toc84968842"/>
      <w:bookmarkStart w:id="32" w:name="_Toc84971206"/>
      <w:r w:rsidRPr="0058032C">
        <w:rPr>
          <w:rFonts w:ascii="Arial" w:eastAsia="Arial" w:hAnsi="Arial" w:cs="Arial"/>
          <w:sz w:val="25"/>
          <w:szCs w:val="25"/>
        </w:rPr>
        <w:t>Enlace al proyecto y al diagrama</w:t>
      </w:r>
      <w:bookmarkEnd w:id="31"/>
      <w:bookmarkEnd w:id="32"/>
    </w:p>
    <w:p w14:paraId="614143DD" w14:textId="195682C7" w:rsidR="004D66CB" w:rsidRPr="0058032C" w:rsidRDefault="004D66CB" w:rsidP="71F4E162">
      <w:pPr>
        <w:spacing w:line="480" w:lineRule="auto"/>
        <w:rPr>
          <w:rFonts w:ascii="Arial" w:eastAsia="Arial" w:hAnsi="Arial" w:cs="Arial"/>
          <w:sz w:val="25"/>
          <w:szCs w:val="25"/>
        </w:rPr>
      </w:pPr>
    </w:p>
    <w:p w14:paraId="26E3CCF5" w14:textId="6C12C313" w:rsidR="00CC6CEA" w:rsidRPr="0058032C" w:rsidRDefault="68ACB923" w:rsidP="71F4E162">
      <w:pPr>
        <w:spacing w:line="480" w:lineRule="auto"/>
        <w:rPr>
          <w:rFonts w:ascii="Arial" w:eastAsia="Arial" w:hAnsi="Arial" w:cs="Arial"/>
          <w:sz w:val="25"/>
          <w:szCs w:val="25"/>
          <w:lang w:val="en-US"/>
        </w:rPr>
      </w:pPr>
      <w:r w:rsidRPr="0058032C">
        <w:rPr>
          <w:rFonts w:ascii="Arial" w:eastAsia="Arial" w:hAnsi="Arial" w:cs="Arial"/>
          <w:sz w:val="25"/>
          <w:szCs w:val="25"/>
          <w:lang w:val="en-US"/>
        </w:rPr>
        <w:t xml:space="preserve">Github: </w:t>
      </w:r>
      <w:hyperlink r:id="rId10">
        <w:r w:rsidRPr="0058032C">
          <w:rPr>
            <w:rStyle w:val="Hyperlink"/>
            <w:rFonts w:ascii="Arial" w:eastAsia="Arial" w:hAnsi="Arial" w:cs="Arial"/>
            <w:sz w:val="25"/>
            <w:szCs w:val="25"/>
            <w:lang w:val="en-US"/>
          </w:rPr>
          <w:t>https://github.com/dan-jimenez/Proyecto_1.git</w:t>
        </w:r>
      </w:hyperlink>
    </w:p>
    <w:p w14:paraId="26D2AD69" w14:textId="22797C4B" w:rsidR="00CC6CEA" w:rsidRPr="0058032C" w:rsidRDefault="1B75221E" w:rsidP="71F4E162">
      <w:pPr>
        <w:spacing w:line="480" w:lineRule="auto"/>
        <w:rPr>
          <w:rFonts w:ascii="Arial" w:eastAsia="Arial" w:hAnsi="Arial" w:cs="Arial"/>
          <w:sz w:val="25"/>
          <w:szCs w:val="25"/>
          <w:lang w:val="es-CR"/>
        </w:rPr>
      </w:pPr>
      <w:r w:rsidRPr="0058032C">
        <w:rPr>
          <w:rFonts w:ascii="Arial" w:eastAsia="Arial" w:hAnsi="Arial" w:cs="Arial"/>
          <w:sz w:val="25"/>
          <w:szCs w:val="25"/>
          <w:lang w:val="es-CR"/>
        </w:rPr>
        <w:t>Diagrama</w:t>
      </w:r>
      <w:r w:rsidR="68ACB923" w:rsidRPr="0058032C">
        <w:rPr>
          <w:rFonts w:ascii="Arial" w:eastAsia="Arial" w:hAnsi="Arial" w:cs="Arial"/>
          <w:sz w:val="25"/>
          <w:szCs w:val="25"/>
          <w:lang w:val="es-CR"/>
        </w:rPr>
        <w:t xml:space="preserve">: </w:t>
      </w:r>
      <w:hyperlink r:id="rId11">
        <w:r w:rsidRPr="0058032C">
          <w:rPr>
            <w:rStyle w:val="Hyperlink"/>
            <w:rFonts w:ascii="Arial" w:eastAsia="Arial" w:hAnsi="Arial" w:cs="Arial"/>
            <w:sz w:val="25"/>
            <w:szCs w:val="25"/>
            <w:lang w:val="es-CR"/>
          </w:rPr>
          <w:t>https://lucid.app/lucidchart/dd70a0ca-9ae5-43d6-aaf7-741ab49f8eba/edit?invitationId=inv_bfc4131a-3e58-4f78-a701-2030754f0510</w:t>
        </w:r>
      </w:hyperlink>
    </w:p>
    <w:p w14:paraId="3604C371" w14:textId="77777777" w:rsidR="00427E56" w:rsidRPr="0058032C" w:rsidRDefault="00427E56" w:rsidP="71F4E162">
      <w:pPr>
        <w:spacing w:line="480" w:lineRule="auto"/>
        <w:rPr>
          <w:rFonts w:ascii="Arial" w:eastAsia="Arial" w:hAnsi="Arial" w:cs="Arial"/>
          <w:sz w:val="25"/>
          <w:szCs w:val="25"/>
          <w:lang w:val="es-CR"/>
        </w:rPr>
      </w:pPr>
    </w:p>
    <w:p w14:paraId="1B0A035B" w14:textId="77777777" w:rsidR="00FE7918" w:rsidRDefault="00FE7918">
      <w:pPr>
        <w:rPr>
          <w:rFonts w:ascii="Arial" w:eastAsia="Arial" w:hAnsi="Arial" w:cs="Arial"/>
          <w:color w:val="2F5496" w:themeColor="accent1" w:themeShade="BF"/>
          <w:sz w:val="25"/>
          <w:szCs w:val="25"/>
          <w:lang w:val="es-CR"/>
        </w:rPr>
      </w:pPr>
      <w:bookmarkStart w:id="33" w:name="_Toc84968843"/>
      <w:r>
        <w:rPr>
          <w:rFonts w:ascii="Arial" w:eastAsia="Arial" w:hAnsi="Arial" w:cs="Arial"/>
          <w:sz w:val="25"/>
          <w:szCs w:val="25"/>
          <w:lang w:val="es-CR"/>
        </w:rPr>
        <w:br w:type="page"/>
      </w:r>
    </w:p>
    <w:p w14:paraId="79E64FB9" w14:textId="3D87B783" w:rsidR="00CC6CEA" w:rsidRPr="0092589D" w:rsidRDefault="35EBAF78" w:rsidP="00FE7918">
      <w:pPr>
        <w:pStyle w:val="Heading1"/>
        <w:spacing w:line="480" w:lineRule="auto"/>
        <w:jc w:val="both"/>
        <w:rPr>
          <w:rFonts w:ascii="Arial" w:eastAsia="Arial" w:hAnsi="Arial" w:cs="Arial"/>
          <w:sz w:val="28"/>
          <w:szCs w:val="28"/>
          <w:lang w:val="es-CR"/>
        </w:rPr>
      </w:pPr>
      <w:bookmarkStart w:id="34" w:name="_Toc84971207"/>
      <w:r w:rsidRPr="0092589D">
        <w:rPr>
          <w:rFonts w:ascii="Arial" w:eastAsia="Arial" w:hAnsi="Arial" w:cs="Arial"/>
          <w:sz w:val="28"/>
          <w:szCs w:val="28"/>
          <w:lang w:val="es-CR"/>
        </w:rPr>
        <w:t>Bibliografía</w:t>
      </w:r>
      <w:bookmarkEnd w:id="33"/>
      <w:bookmarkEnd w:id="34"/>
    </w:p>
    <w:p w14:paraId="33772FF3" w14:textId="391F51DF"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lang w:val="en-US"/>
        </w:rPr>
      </w:pPr>
      <w:r w:rsidRPr="0058032C">
        <w:rPr>
          <w:rFonts w:ascii="Arial" w:eastAsia="Arial" w:hAnsi="Arial" w:cs="Arial"/>
          <w:sz w:val="25"/>
          <w:szCs w:val="25"/>
          <w:lang w:val="en-US"/>
        </w:rPr>
        <w:t xml:space="preserve">Agafonkin V. (2021) Leaflet, an open-source JavaScript library for mobile-friendly interactive maps. </w:t>
      </w:r>
      <w:hyperlink r:id="rId12">
        <w:r w:rsidRPr="0058032C">
          <w:rPr>
            <w:rStyle w:val="Hyperlink"/>
            <w:rFonts w:ascii="Arial" w:eastAsia="Arial" w:hAnsi="Arial" w:cs="Arial"/>
            <w:sz w:val="25"/>
            <w:szCs w:val="25"/>
            <w:lang w:val="en-US"/>
          </w:rPr>
          <w:t>https://leafletjs.com/</w:t>
        </w:r>
      </w:hyperlink>
      <w:r w:rsidRPr="0058032C">
        <w:rPr>
          <w:rFonts w:ascii="Arial" w:eastAsia="Arial" w:hAnsi="Arial" w:cs="Arial"/>
          <w:sz w:val="25"/>
          <w:szCs w:val="25"/>
          <w:lang w:val="en-US"/>
        </w:rPr>
        <w:t xml:space="preserve"> </w:t>
      </w:r>
    </w:p>
    <w:p w14:paraId="1A81B96C" w14:textId="74F378C3" w:rsidR="00FE7918" w:rsidRPr="004624EF" w:rsidRDefault="00FE7918" w:rsidP="00FE7918">
      <w:pPr>
        <w:pStyle w:val="ListParagraph"/>
        <w:numPr>
          <w:ilvl w:val="0"/>
          <w:numId w:val="2"/>
        </w:numPr>
        <w:spacing w:line="480" w:lineRule="auto"/>
        <w:ind w:left="714" w:hanging="357"/>
        <w:jc w:val="both"/>
        <w:rPr>
          <w:rFonts w:ascii="Arial" w:eastAsia="Arial" w:hAnsi="Arial" w:cs="Arial"/>
          <w:sz w:val="25"/>
          <w:szCs w:val="25"/>
          <w:u w:val="single"/>
          <w:lang w:val="es-CR"/>
        </w:rPr>
      </w:pPr>
      <w:r w:rsidRPr="0058032C">
        <w:rPr>
          <w:rFonts w:ascii="Arial" w:eastAsia="Arial" w:hAnsi="Arial" w:cs="Arial"/>
          <w:sz w:val="25"/>
          <w:szCs w:val="25"/>
        </w:rPr>
        <w:t xml:space="preserve">Anónimo (2020). </w:t>
      </w:r>
      <w:r w:rsidRPr="0058032C">
        <w:rPr>
          <w:rFonts w:ascii="Arial" w:eastAsia="Arial" w:hAnsi="Arial" w:cs="Arial"/>
          <w:i/>
          <w:iCs/>
          <w:sz w:val="25"/>
          <w:szCs w:val="25"/>
        </w:rPr>
        <w:t xml:space="preserve">Cómo utilizar Apache POI. </w:t>
      </w:r>
      <w:r w:rsidRPr="0058032C">
        <w:rPr>
          <w:rFonts w:ascii="Arial" w:eastAsia="Arial" w:hAnsi="Arial" w:cs="Arial"/>
          <w:sz w:val="25"/>
          <w:szCs w:val="25"/>
          <w:lang w:val="en-US"/>
        </w:rPr>
        <w:t>ProgrammerClick. Parr. 1-8</w:t>
      </w:r>
      <w:r>
        <w:rPr>
          <w:rFonts w:ascii="Arial" w:eastAsia="Arial" w:hAnsi="Arial" w:cs="Arial"/>
          <w:sz w:val="25"/>
          <w:szCs w:val="25"/>
          <w:u w:val="single"/>
          <w:lang w:val="en-US"/>
        </w:rPr>
        <w:t xml:space="preserve"> </w:t>
      </w:r>
      <w:hyperlink r:id="rId13" w:history="1">
        <w:r w:rsidRPr="00DF15A5">
          <w:rPr>
            <w:rStyle w:val="Hyperlink"/>
            <w:rFonts w:ascii="Arial" w:eastAsia="Arial" w:hAnsi="Arial" w:cs="Arial"/>
            <w:sz w:val="25"/>
            <w:szCs w:val="25"/>
            <w:lang w:val="en-US"/>
          </w:rPr>
          <w:t>https://programmerclick.com/article/24721304948/</w:t>
        </w:r>
      </w:hyperlink>
      <w:r w:rsidRPr="0058032C">
        <w:rPr>
          <w:rFonts w:ascii="Arial" w:eastAsia="Arial" w:hAnsi="Arial" w:cs="Arial"/>
          <w:sz w:val="25"/>
          <w:szCs w:val="25"/>
          <w:lang w:val="en-US"/>
        </w:rPr>
        <w:t xml:space="preserve"> </w:t>
      </w:r>
    </w:p>
    <w:p w14:paraId="7DB32EB6" w14:textId="77777777"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rPr>
      </w:pPr>
      <w:r w:rsidRPr="0058032C">
        <w:rPr>
          <w:rFonts w:ascii="Arial" w:eastAsia="Arial" w:hAnsi="Arial" w:cs="Arial"/>
          <w:noProof/>
          <w:sz w:val="25"/>
          <w:szCs w:val="25"/>
          <w:lang w:val="en-US"/>
        </w:rPr>
        <w:t xml:space="preserve">Apache Software Foundation (2021). </w:t>
      </w:r>
      <w:r w:rsidRPr="0058032C">
        <w:rPr>
          <w:rFonts w:ascii="Arial" w:eastAsia="Arial" w:hAnsi="Arial" w:cs="Arial"/>
          <w:i/>
          <w:iCs/>
          <w:sz w:val="25"/>
          <w:szCs w:val="25"/>
          <w:lang w:val="en-US"/>
        </w:rPr>
        <w:t xml:space="preserve">Apache POI - the Java API for Microsoft Documents, </w:t>
      </w:r>
      <w:r w:rsidRPr="0058032C">
        <w:rPr>
          <w:rFonts w:ascii="Arial" w:eastAsia="Arial" w:hAnsi="Arial" w:cs="Arial"/>
          <w:sz w:val="25"/>
          <w:szCs w:val="25"/>
          <w:lang w:val="en-US"/>
        </w:rPr>
        <w:t xml:space="preserve">Apache. </w:t>
      </w:r>
      <w:hyperlink r:id="rId14">
        <w:r w:rsidRPr="0058032C">
          <w:rPr>
            <w:rStyle w:val="Hyperlink"/>
            <w:rFonts w:ascii="Arial" w:eastAsia="Arial" w:hAnsi="Arial" w:cs="Arial"/>
            <w:sz w:val="25"/>
            <w:szCs w:val="25"/>
          </w:rPr>
          <w:t>https://poi.apache.org/</w:t>
        </w:r>
      </w:hyperlink>
    </w:p>
    <w:p w14:paraId="23DB9842" w14:textId="77777777"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lang w:val="en-US"/>
        </w:rPr>
      </w:pPr>
      <w:r w:rsidRPr="0058032C">
        <w:rPr>
          <w:rFonts w:ascii="Arial" w:eastAsia="Arial" w:hAnsi="Arial" w:cs="Arial"/>
          <w:sz w:val="25"/>
          <w:szCs w:val="25"/>
          <w:lang w:val="en-US"/>
        </w:rPr>
        <w:t xml:space="preserve">CARTO. (2021). CARTO.js, Integrate interactive maps and location data into your web applications and websites. </w:t>
      </w:r>
      <w:hyperlink r:id="rId15">
        <w:r w:rsidRPr="0058032C">
          <w:rPr>
            <w:rStyle w:val="Hyperlink"/>
            <w:rFonts w:ascii="Arial" w:eastAsia="Arial" w:hAnsi="Arial" w:cs="Arial"/>
            <w:sz w:val="25"/>
            <w:szCs w:val="25"/>
            <w:lang w:val="en-US"/>
          </w:rPr>
          <w:t>https://carto.com/developers/carto-js/</w:t>
        </w:r>
      </w:hyperlink>
    </w:p>
    <w:p w14:paraId="3A6CE6FB" w14:textId="77777777" w:rsidR="00FE7918" w:rsidRPr="00FE7918" w:rsidRDefault="00FE7918" w:rsidP="00FE7918">
      <w:pPr>
        <w:pStyle w:val="ListParagraph"/>
        <w:numPr>
          <w:ilvl w:val="0"/>
          <w:numId w:val="2"/>
        </w:numPr>
        <w:spacing w:line="480" w:lineRule="auto"/>
        <w:ind w:left="714" w:hanging="357"/>
        <w:jc w:val="both"/>
        <w:rPr>
          <w:rFonts w:ascii="Arial" w:eastAsia="Arial" w:hAnsi="Arial" w:cs="Arial"/>
          <w:sz w:val="25"/>
          <w:szCs w:val="25"/>
        </w:rPr>
      </w:pPr>
      <w:r w:rsidRPr="0058032C">
        <w:rPr>
          <w:rFonts w:ascii="Arial" w:eastAsia="Arial" w:hAnsi="Arial" w:cs="Arial"/>
          <w:sz w:val="25"/>
          <w:szCs w:val="25"/>
        </w:rPr>
        <w:t xml:space="preserve">Codingraph (2018). </w:t>
      </w:r>
      <w:r w:rsidRPr="0058032C">
        <w:rPr>
          <w:rFonts w:ascii="Arial" w:eastAsia="Arial" w:hAnsi="Arial" w:cs="Arial"/>
          <w:i/>
          <w:iCs/>
          <w:sz w:val="25"/>
          <w:szCs w:val="25"/>
        </w:rPr>
        <w:t xml:space="preserve">Enviar correo desde Java </w:t>
      </w:r>
      <w:r w:rsidRPr="0058032C">
        <w:rPr>
          <w:rFonts w:ascii="Arial" w:eastAsia="Arial" w:hAnsi="Arial" w:cs="Arial"/>
          <w:sz w:val="25"/>
          <w:szCs w:val="25"/>
        </w:rPr>
        <w:t>[video]. YouTube.</w:t>
      </w:r>
      <w:r>
        <w:rPr>
          <w:rFonts w:ascii="Arial" w:eastAsia="Arial" w:hAnsi="Arial" w:cs="Arial"/>
          <w:sz w:val="25"/>
          <w:szCs w:val="25"/>
        </w:rPr>
        <w:t xml:space="preserve"> </w:t>
      </w:r>
      <w:hyperlink r:id="rId16" w:history="1">
        <w:r w:rsidRPr="00DF15A5">
          <w:rPr>
            <w:rStyle w:val="Hyperlink"/>
            <w:rFonts w:ascii="Arial" w:eastAsia="Arial" w:hAnsi="Arial" w:cs="Arial"/>
            <w:sz w:val="25"/>
            <w:szCs w:val="25"/>
          </w:rPr>
          <w:t>https://www.youtube.com/watch?v=Dj1t53SH7nk&amp;list=WL&amp;index=7&amp;t=4s</w:t>
        </w:r>
      </w:hyperlink>
      <w:r w:rsidRPr="0058032C">
        <w:rPr>
          <w:rFonts w:ascii="Arial" w:eastAsia="Arial" w:hAnsi="Arial" w:cs="Arial"/>
          <w:sz w:val="25"/>
          <w:szCs w:val="25"/>
        </w:rPr>
        <w:t xml:space="preserve"> </w:t>
      </w:r>
      <w:r>
        <w:rPr>
          <w:rFonts w:ascii="Arial" w:hAnsi="Arial" w:cs="Arial"/>
        </w:rPr>
        <w:t xml:space="preserve"> </w:t>
      </w:r>
    </w:p>
    <w:p w14:paraId="3EE7C178" w14:textId="77777777"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rPr>
      </w:pPr>
      <w:r w:rsidRPr="0058032C">
        <w:rPr>
          <w:rFonts w:ascii="Arial" w:eastAsia="Arial" w:hAnsi="Arial" w:cs="Arial"/>
          <w:sz w:val="25"/>
          <w:szCs w:val="25"/>
        </w:rPr>
        <w:t xml:space="preserve">Gómez, R. (2008). </w:t>
      </w:r>
      <w:r w:rsidRPr="0058032C">
        <w:rPr>
          <w:rFonts w:ascii="Arial" w:eastAsia="Arial" w:hAnsi="Arial" w:cs="Arial"/>
          <w:i/>
          <w:iCs/>
          <w:sz w:val="25"/>
          <w:szCs w:val="25"/>
        </w:rPr>
        <w:t xml:space="preserve">JavaMail: Envía e-mails desde tu proyecto Java. </w:t>
      </w:r>
      <w:r w:rsidRPr="0058032C">
        <w:rPr>
          <w:rFonts w:ascii="Arial" w:eastAsia="Arial" w:hAnsi="Arial" w:cs="Arial"/>
          <w:sz w:val="25"/>
          <w:szCs w:val="25"/>
        </w:rPr>
        <w:t xml:space="preserve">Adictos al trabajo. </w:t>
      </w:r>
      <w:hyperlink r:id="rId17">
        <w:r w:rsidRPr="0058032C">
          <w:rPr>
            <w:rStyle w:val="Hyperlink"/>
            <w:rFonts w:ascii="Arial" w:eastAsia="Arial" w:hAnsi="Arial" w:cs="Arial"/>
            <w:sz w:val="25"/>
            <w:szCs w:val="25"/>
          </w:rPr>
          <w:t>https://www.adictosaltrabajo.com/2008/12/01/javamail/</w:t>
        </w:r>
      </w:hyperlink>
      <w:r w:rsidRPr="0058032C">
        <w:rPr>
          <w:rFonts w:ascii="Arial" w:eastAsia="Arial" w:hAnsi="Arial" w:cs="Arial"/>
          <w:sz w:val="25"/>
          <w:szCs w:val="25"/>
        </w:rPr>
        <w:t xml:space="preserve"> </w:t>
      </w:r>
    </w:p>
    <w:p w14:paraId="5BF5DE6D" w14:textId="3B6CD384" w:rsidR="00FE7918" w:rsidRPr="00FE7918" w:rsidRDefault="00FE7918" w:rsidP="00FE7918">
      <w:pPr>
        <w:pStyle w:val="ListParagraph"/>
        <w:numPr>
          <w:ilvl w:val="0"/>
          <w:numId w:val="2"/>
        </w:numPr>
        <w:spacing w:line="480" w:lineRule="auto"/>
        <w:ind w:left="714" w:hanging="357"/>
        <w:jc w:val="both"/>
        <w:rPr>
          <w:rFonts w:ascii="Arial" w:eastAsia="Arial" w:hAnsi="Arial" w:cs="Arial"/>
          <w:sz w:val="25"/>
          <w:szCs w:val="25"/>
        </w:rPr>
      </w:pPr>
      <w:r w:rsidRPr="0058032C">
        <w:rPr>
          <w:rFonts w:ascii="Arial" w:eastAsia="Arial" w:hAnsi="Arial" w:cs="Arial"/>
          <w:sz w:val="25"/>
          <w:szCs w:val="25"/>
        </w:rPr>
        <w:t xml:space="preserve">Junta de Andalucía (s.f). </w:t>
      </w:r>
      <w:r w:rsidRPr="0058032C">
        <w:rPr>
          <w:rFonts w:ascii="Arial" w:eastAsia="Arial" w:hAnsi="Arial" w:cs="Arial"/>
          <w:i/>
          <w:iCs/>
          <w:sz w:val="25"/>
          <w:szCs w:val="25"/>
        </w:rPr>
        <w:t xml:space="preserve">JavaMail. </w:t>
      </w:r>
      <w:r w:rsidRPr="0058032C">
        <w:rPr>
          <w:rFonts w:ascii="Arial" w:eastAsia="Arial" w:hAnsi="Arial" w:cs="Arial"/>
          <w:sz w:val="25"/>
          <w:szCs w:val="25"/>
        </w:rPr>
        <w:t xml:space="preserve">Marco de Desarrollo de la Junta de Andalucía. Párr. 1-6. </w:t>
      </w:r>
      <w:hyperlink r:id="rId18">
        <w:r w:rsidRPr="0058032C">
          <w:rPr>
            <w:rStyle w:val="Hyperlink"/>
            <w:rFonts w:ascii="Arial" w:eastAsia="Arial" w:hAnsi="Arial" w:cs="Arial"/>
            <w:sz w:val="25"/>
            <w:szCs w:val="25"/>
          </w:rPr>
          <w:t>http://www.juntadeandalucia.es/servicios/madeja/contenido/recurso/242</w:t>
        </w:r>
      </w:hyperlink>
    </w:p>
    <w:p w14:paraId="7496489B" w14:textId="77777777"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lang w:val="en-US"/>
        </w:rPr>
      </w:pPr>
      <w:r w:rsidRPr="0058032C">
        <w:rPr>
          <w:rFonts w:ascii="Arial" w:eastAsia="Arial" w:hAnsi="Arial" w:cs="Arial"/>
          <w:sz w:val="25"/>
          <w:szCs w:val="25"/>
          <w:lang w:val="es-CR"/>
        </w:rPr>
        <w:t xml:space="preserve">Marco de Desarrollo de la Junta de Andalucía. (Extraído el 2 de octubre de 2021). </w:t>
      </w:r>
      <w:r w:rsidRPr="0058032C">
        <w:rPr>
          <w:rFonts w:ascii="Arial" w:eastAsia="Arial" w:hAnsi="Arial" w:cs="Arial"/>
          <w:sz w:val="25"/>
          <w:szCs w:val="25"/>
          <w:lang w:val="en-US"/>
        </w:rPr>
        <w:t xml:space="preserve">GeoTools. </w:t>
      </w:r>
      <w:hyperlink r:id="rId19">
        <w:r w:rsidRPr="0058032C">
          <w:rPr>
            <w:rStyle w:val="Hyperlink"/>
            <w:rFonts w:ascii="Arial" w:eastAsia="Arial" w:hAnsi="Arial" w:cs="Arial"/>
            <w:sz w:val="25"/>
            <w:szCs w:val="25"/>
            <w:lang w:val="en-US"/>
          </w:rPr>
          <w:t>http://www.juntadeandalucia.es/servicios/madeja/contenido/recurso/245</w:t>
        </w:r>
      </w:hyperlink>
      <w:r w:rsidRPr="0058032C">
        <w:rPr>
          <w:rFonts w:ascii="Arial" w:eastAsia="Arial" w:hAnsi="Arial" w:cs="Arial"/>
          <w:sz w:val="25"/>
          <w:szCs w:val="25"/>
          <w:lang w:val="en-US"/>
        </w:rPr>
        <w:t xml:space="preserve"> </w:t>
      </w:r>
    </w:p>
    <w:p w14:paraId="446C6223" w14:textId="27612BD6"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lang w:val="es-CR"/>
        </w:rPr>
      </w:pPr>
      <w:r w:rsidRPr="0058032C">
        <w:rPr>
          <w:rFonts w:ascii="Arial" w:eastAsia="Arial" w:hAnsi="Arial" w:cs="Arial"/>
          <w:sz w:val="25"/>
          <w:szCs w:val="25"/>
          <w:lang w:val="es-CR"/>
        </w:rPr>
        <w:t xml:space="preserve">Morales A. (2021). </w:t>
      </w:r>
      <w:r w:rsidRPr="006166AF">
        <w:rPr>
          <w:rFonts w:ascii="Arial" w:eastAsia="Arial" w:hAnsi="Arial" w:cs="Arial"/>
          <w:i/>
          <w:iCs/>
          <w:sz w:val="25"/>
          <w:szCs w:val="25"/>
          <w:lang w:val="es-CR"/>
        </w:rPr>
        <w:t>Las 10 mejores librerías JavaScript para crear mapas web.</w:t>
      </w:r>
      <w:r w:rsidRPr="0058032C">
        <w:rPr>
          <w:rFonts w:ascii="Arial" w:eastAsia="Arial" w:hAnsi="Arial" w:cs="Arial"/>
          <w:sz w:val="25"/>
          <w:szCs w:val="25"/>
          <w:lang w:val="es-CR"/>
        </w:rPr>
        <w:t xml:space="preserve"> mappingGis. </w:t>
      </w:r>
      <w:hyperlink r:id="rId20">
        <w:r w:rsidRPr="0058032C">
          <w:rPr>
            <w:rStyle w:val="Hyperlink"/>
            <w:rFonts w:ascii="Arial" w:eastAsia="Arial" w:hAnsi="Arial" w:cs="Arial"/>
            <w:sz w:val="25"/>
            <w:szCs w:val="25"/>
            <w:lang w:val="es-CR"/>
          </w:rPr>
          <w:t>https://mappinggis.com/2015/03/las-mejores-apis-javascript-para-webmapping/</w:t>
        </w:r>
      </w:hyperlink>
      <w:r w:rsidRPr="0058032C">
        <w:rPr>
          <w:rFonts w:ascii="Arial" w:eastAsia="Arial" w:hAnsi="Arial" w:cs="Arial"/>
          <w:sz w:val="25"/>
          <w:szCs w:val="25"/>
          <w:lang w:val="es-CR"/>
        </w:rPr>
        <w:t xml:space="preserve"> </w:t>
      </w:r>
    </w:p>
    <w:p w14:paraId="0CFDAE10" w14:textId="53651133"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lang w:val="es-CR"/>
        </w:rPr>
      </w:pPr>
      <w:r w:rsidRPr="0058032C">
        <w:rPr>
          <w:rFonts w:ascii="Arial" w:eastAsia="Arial" w:hAnsi="Arial" w:cs="Arial"/>
          <w:sz w:val="25"/>
          <w:szCs w:val="25"/>
          <w:lang w:val="en-US"/>
        </w:rPr>
        <w:t xml:space="preserve">Nagel T., y contribuyentes. (2014).  </w:t>
      </w:r>
      <w:r w:rsidRPr="009123BC">
        <w:rPr>
          <w:rFonts w:ascii="Arial" w:eastAsia="Arial" w:hAnsi="Arial" w:cs="Arial"/>
          <w:i/>
          <w:iCs/>
          <w:sz w:val="25"/>
          <w:szCs w:val="25"/>
          <w:lang w:val="en-US"/>
        </w:rPr>
        <w:t>Unfolding is a library to create interactive maps and geovisualizations in Processing and Java.</w:t>
      </w:r>
      <w:r w:rsidR="00574C6B">
        <w:rPr>
          <w:rFonts w:ascii="Arial" w:eastAsia="Arial" w:hAnsi="Arial" w:cs="Arial"/>
          <w:i/>
          <w:iCs/>
          <w:sz w:val="25"/>
          <w:szCs w:val="25"/>
          <w:lang w:val="en-US"/>
        </w:rPr>
        <w:t xml:space="preserve"> </w:t>
      </w:r>
      <w:r w:rsidR="00574C6B">
        <w:rPr>
          <w:rFonts w:ascii="Arial" w:eastAsia="Arial" w:hAnsi="Arial" w:cs="Arial"/>
          <w:sz w:val="25"/>
          <w:szCs w:val="25"/>
          <w:lang w:val="en-US"/>
        </w:rPr>
        <w:t xml:space="preserve">Unfolding maps. </w:t>
      </w:r>
      <w:hyperlink r:id="rId21" w:history="1">
        <w:r w:rsidR="00574C6B" w:rsidRPr="00DF15A5">
          <w:rPr>
            <w:rStyle w:val="Hyperlink"/>
            <w:rFonts w:ascii="Arial" w:eastAsia="Arial" w:hAnsi="Arial" w:cs="Arial"/>
            <w:sz w:val="25"/>
            <w:szCs w:val="25"/>
            <w:lang w:val="es-CR"/>
          </w:rPr>
          <w:t>http://unfoldingmaps.org/</w:t>
        </w:r>
      </w:hyperlink>
      <w:r w:rsidRPr="0058032C">
        <w:rPr>
          <w:rFonts w:ascii="Arial" w:eastAsia="Arial" w:hAnsi="Arial" w:cs="Arial"/>
          <w:sz w:val="25"/>
          <w:szCs w:val="25"/>
          <w:lang w:val="es-CR"/>
        </w:rPr>
        <w:t xml:space="preserve"> </w:t>
      </w:r>
    </w:p>
    <w:p w14:paraId="7B0B4B04" w14:textId="77777777"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lang w:val="en-US"/>
        </w:rPr>
      </w:pPr>
      <w:r w:rsidRPr="0058032C">
        <w:rPr>
          <w:rFonts w:ascii="Arial" w:eastAsia="Arial" w:hAnsi="Arial" w:cs="Arial"/>
          <w:sz w:val="25"/>
          <w:szCs w:val="25"/>
          <w:lang w:val="en-US"/>
        </w:rPr>
        <w:t>Open-Source Geospatial Foundation. (2021) GeoTools.</w:t>
      </w:r>
      <w:r>
        <w:rPr>
          <w:rFonts w:ascii="Arial" w:eastAsia="Arial" w:hAnsi="Arial" w:cs="Arial"/>
          <w:sz w:val="25"/>
          <w:szCs w:val="25"/>
          <w:lang w:val="en-US"/>
        </w:rPr>
        <w:t xml:space="preserve"> </w:t>
      </w:r>
      <w:hyperlink r:id="rId22">
        <w:r w:rsidRPr="0058032C">
          <w:rPr>
            <w:rStyle w:val="Hyperlink"/>
            <w:rFonts w:ascii="Arial" w:eastAsia="Arial" w:hAnsi="Arial" w:cs="Arial"/>
            <w:sz w:val="25"/>
            <w:szCs w:val="25"/>
            <w:lang w:val="en-US"/>
          </w:rPr>
          <w:t>https://www.geotools.org/</w:t>
        </w:r>
      </w:hyperlink>
      <w:r w:rsidRPr="0058032C">
        <w:rPr>
          <w:rFonts w:ascii="Arial" w:eastAsia="Arial" w:hAnsi="Arial" w:cs="Arial"/>
          <w:sz w:val="25"/>
          <w:szCs w:val="25"/>
          <w:lang w:val="en-US"/>
        </w:rPr>
        <w:t xml:space="preserve"> </w:t>
      </w:r>
    </w:p>
    <w:p w14:paraId="7B49C2EC" w14:textId="77777777"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rPr>
      </w:pPr>
      <w:r w:rsidRPr="0058032C">
        <w:rPr>
          <w:rFonts w:ascii="Arial" w:eastAsia="Arial" w:hAnsi="Arial" w:cs="Arial"/>
          <w:sz w:val="25"/>
          <w:szCs w:val="25"/>
        </w:rPr>
        <w:t xml:space="preserve">Peralta, C. (2018). </w:t>
      </w:r>
      <w:r w:rsidRPr="0058032C">
        <w:rPr>
          <w:rFonts w:ascii="Arial" w:eastAsia="Arial" w:hAnsi="Arial" w:cs="Arial"/>
          <w:i/>
          <w:iCs/>
          <w:sz w:val="25"/>
          <w:szCs w:val="25"/>
        </w:rPr>
        <w:t xml:space="preserve">Escribir EXCEL usando Apache POI en JAVA </w:t>
      </w:r>
      <w:r w:rsidRPr="0058032C">
        <w:rPr>
          <w:rFonts w:ascii="Arial" w:eastAsia="Arial" w:hAnsi="Arial" w:cs="Arial"/>
          <w:sz w:val="25"/>
          <w:szCs w:val="25"/>
        </w:rPr>
        <w:t>[video]. YouTube.</w:t>
      </w:r>
      <w:hyperlink r:id="rId23" w:history="1">
        <w:r w:rsidRPr="00DF15A5">
          <w:rPr>
            <w:rStyle w:val="Hyperlink"/>
            <w:rFonts w:ascii="Arial" w:eastAsia="Arial" w:hAnsi="Arial" w:cs="Arial"/>
            <w:sz w:val="25"/>
            <w:szCs w:val="25"/>
          </w:rPr>
          <w:t>https://www.youtube.com/watch?v=sNIoA4C51Dg&amp;list=WL&amp;index=6&amp;t=6s</w:t>
        </w:r>
      </w:hyperlink>
    </w:p>
    <w:p w14:paraId="57C7DC48" w14:textId="77777777" w:rsidR="00FE7918" w:rsidRPr="0058032C" w:rsidRDefault="00FE7918" w:rsidP="00FE7918">
      <w:pPr>
        <w:pStyle w:val="ListParagraph"/>
        <w:numPr>
          <w:ilvl w:val="0"/>
          <w:numId w:val="2"/>
        </w:numPr>
        <w:spacing w:line="480" w:lineRule="auto"/>
        <w:ind w:left="714" w:hanging="357"/>
        <w:jc w:val="both"/>
        <w:rPr>
          <w:rFonts w:ascii="Arial" w:eastAsia="Arial" w:hAnsi="Arial" w:cs="Arial"/>
          <w:sz w:val="25"/>
          <w:szCs w:val="25"/>
          <w:lang w:val="es-CR"/>
        </w:rPr>
      </w:pPr>
      <w:r w:rsidRPr="0058032C">
        <w:rPr>
          <w:rFonts w:ascii="Arial" w:eastAsia="Arial" w:hAnsi="Arial" w:cs="Arial"/>
          <w:sz w:val="25"/>
          <w:szCs w:val="25"/>
          <w:lang w:val="es-CR"/>
        </w:rPr>
        <w:t xml:space="preserve">shristiuniyal1999. Traducido por Acervo Lima. (2021). </w:t>
      </w:r>
      <w:r w:rsidRPr="00E35314">
        <w:rPr>
          <w:rFonts w:ascii="Arial" w:eastAsia="Arial" w:hAnsi="Arial" w:cs="Arial"/>
          <w:i/>
          <w:iCs/>
          <w:sz w:val="25"/>
          <w:szCs w:val="25"/>
          <w:lang w:val="es-CR"/>
        </w:rPr>
        <w:t>Creación de mapas interactivos y visualizaciones geográficas en Java.</w:t>
      </w:r>
      <w:r>
        <w:rPr>
          <w:rFonts w:ascii="Arial" w:eastAsia="Arial" w:hAnsi="Arial" w:cs="Arial"/>
          <w:sz w:val="25"/>
          <w:szCs w:val="25"/>
          <w:lang w:val="es-CR"/>
        </w:rPr>
        <w:t xml:space="preserve"> </w:t>
      </w:r>
      <w:hyperlink r:id="rId24" w:history="1">
        <w:r w:rsidRPr="00DF15A5">
          <w:rPr>
            <w:rStyle w:val="Hyperlink"/>
            <w:rFonts w:ascii="Arial" w:eastAsia="Arial" w:hAnsi="Arial" w:cs="Arial"/>
            <w:sz w:val="25"/>
            <w:szCs w:val="25"/>
            <w:lang w:val="es-CR"/>
          </w:rPr>
          <w:t>https://es.acervolima.com/2021/09/12/creacion-de-mapas-interactivos-y-visualizaciones-geograficas-en-java/</w:t>
        </w:r>
      </w:hyperlink>
      <w:r w:rsidRPr="0058032C">
        <w:rPr>
          <w:rFonts w:ascii="Arial" w:eastAsia="Arial" w:hAnsi="Arial" w:cs="Arial"/>
          <w:sz w:val="25"/>
          <w:szCs w:val="25"/>
          <w:lang w:val="es-CR"/>
        </w:rPr>
        <w:t xml:space="preserve"> </w:t>
      </w:r>
    </w:p>
    <w:p w14:paraId="16071F4E" w14:textId="77777777" w:rsidR="00FE7918" w:rsidRPr="00FE7918" w:rsidRDefault="00FE7918" w:rsidP="00FE7918">
      <w:pPr>
        <w:pStyle w:val="ListParagraph"/>
        <w:spacing w:line="480" w:lineRule="auto"/>
        <w:jc w:val="both"/>
        <w:rPr>
          <w:rFonts w:ascii="Arial" w:eastAsia="Arial" w:hAnsi="Arial" w:cs="Arial"/>
          <w:sz w:val="25"/>
          <w:szCs w:val="25"/>
        </w:rPr>
      </w:pPr>
    </w:p>
    <w:sectPr w:rsidR="00FE7918" w:rsidRPr="00FE7918" w:rsidSect="001145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0C6"/>
    <w:multiLevelType w:val="hybridMultilevel"/>
    <w:tmpl w:val="B06009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86A6E20"/>
    <w:multiLevelType w:val="hybridMultilevel"/>
    <w:tmpl w:val="5AFE58F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F5"/>
    <w:rsid w:val="0006764A"/>
    <w:rsid w:val="000A7463"/>
    <w:rsid w:val="000C093B"/>
    <w:rsid w:val="000C468E"/>
    <w:rsid w:val="000F0315"/>
    <w:rsid w:val="00100BEB"/>
    <w:rsid w:val="00102CB0"/>
    <w:rsid w:val="00111954"/>
    <w:rsid w:val="00114599"/>
    <w:rsid w:val="00146004"/>
    <w:rsid w:val="0014637B"/>
    <w:rsid w:val="001626B0"/>
    <w:rsid w:val="00171D41"/>
    <w:rsid w:val="00191DC7"/>
    <w:rsid w:val="001A6049"/>
    <w:rsid w:val="001B3D29"/>
    <w:rsid w:val="001B6A7C"/>
    <w:rsid w:val="001E3ECE"/>
    <w:rsid w:val="00226DD2"/>
    <w:rsid w:val="0023A9BC"/>
    <w:rsid w:val="00246524"/>
    <w:rsid w:val="002643C4"/>
    <w:rsid w:val="002F06CF"/>
    <w:rsid w:val="00317B10"/>
    <w:rsid w:val="00340D88"/>
    <w:rsid w:val="003511BD"/>
    <w:rsid w:val="003622CD"/>
    <w:rsid w:val="00384383"/>
    <w:rsid w:val="0039288D"/>
    <w:rsid w:val="003A4464"/>
    <w:rsid w:val="003A6382"/>
    <w:rsid w:val="003B0E3A"/>
    <w:rsid w:val="003C1289"/>
    <w:rsid w:val="003C4051"/>
    <w:rsid w:val="003C4614"/>
    <w:rsid w:val="0040483A"/>
    <w:rsid w:val="00411F5D"/>
    <w:rsid w:val="00427E56"/>
    <w:rsid w:val="00446250"/>
    <w:rsid w:val="00456EC6"/>
    <w:rsid w:val="004624EF"/>
    <w:rsid w:val="004724BF"/>
    <w:rsid w:val="0048403D"/>
    <w:rsid w:val="004969D6"/>
    <w:rsid w:val="004B0131"/>
    <w:rsid w:val="004C4ED4"/>
    <w:rsid w:val="004D159B"/>
    <w:rsid w:val="004D66CB"/>
    <w:rsid w:val="004F144B"/>
    <w:rsid w:val="0056258B"/>
    <w:rsid w:val="00574C6B"/>
    <w:rsid w:val="0058032C"/>
    <w:rsid w:val="00583A32"/>
    <w:rsid w:val="005C7B90"/>
    <w:rsid w:val="005D03C8"/>
    <w:rsid w:val="006160F1"/>
    <w:rsid w:val="006166AF"/>
    <w:rsid w:val="00631C03"/>
    <w:rsid w:val="00637415"/>
    <w:rsid w:val="006515FC"/>
    <w:rsid w:val="00691DAA"/>
    <w:rsid w:val="00691E93"/>
    <w:rsid w:val="006B2473"/>
    <w:rsid w:val="006C2942"/>
    <w:rsid w:val="006E29EE"/>
    <w:rsid w:val="00730A50"/>
    <w:rsid w:val="00752E5E"/>
    <w:rsid w:val="00764262"/>
    <w:rsid w:val="00792F24"/>
    <w:rsid w:val="007947FC"/>
    <w:rsid w:val="007C0307"/>
    <w:rsid w:val="007D69D7"/>
    <w:rsid w:val="0080021E"/>
    <w:rsid w:val="00804F08"/>
    <w:rsid w:val="00811BC9"/>
    <w:rsid w:val="0082236E"/>
    <w:rsid w:val="00832970"/>
    <w:rsid w:val="0088302F"/>
    <w:rsid w:val="00890DD5"/>
    <w:rsid w:val="008B61F1"/>
    <w:rsid w:val="008C2FAF"/>
    <w:rsid w:val="008C4E5E"/>
    <w:rsid w:val="008C6BD2"/>
    <w:rsid w:val="008E5FDA"/>
    <w:rsid w:val="009123BC"/>
    <w:rsid w:val="0092589D"/>
    <w:rsid w:val="00933B25"/>
    <w:rsid w:val="009647BC"/>
    <w:rsid w:val="009876F5"/>
    <w:rsid w:val="00990683"/>
    <w:rsid w:val="0099442A"/>
    <w:rsid w:val="009A2CC2"/>
    <w:rsid w:val="009A7694"/>
    <w:rsid w:val="009B5B7A"/>
    <w:rsid w:val="009D092E"/>
    <w:rsid w:val="00A058B3"/>
    <w:rsid w:val="00A353F6"/>
    <w:rsid w:val="00A755DF"/>
    <w:rsid w:val="00AA1609"/>
    <w:rsid w:val="00AC64F5"/>
    <w:rsid w:val="00AE40C2"/>
    <w:rsid w:val="00B071F8"/>
    <w:rsid w:val="00B11E70"/>
    <w:rsid w:val="00B146BE"/>
    <w:rsid w:val="00B27BD8"/>
    <w:rsid w:val="00B327C3"/>
    <w:rsid w:val="00B37DA1"/>
    <w:rsid w:val="00B42AF3"/>
    <w:rsid w:val="00B81663"/>
    <w:rsid w:val="00B83ACD"/>
    <w:rsid w:val="00B9092F"/>
    <w:rsid w:val="00B97479"/>
    <w:rsid w:val="00BA6EC9"/>
    <w:rsid w:val="00BC0C53"/>
    <w:rsid w:val="00BD25FD"/>
    <w:rsid w:val="00C11464"/>
    <w:rsid w:val="00C45415"/>
    <w:rsid w:val="00C62389"/>
    <w:rsid w:val="00C71B7A"/>
    <w:rsid w:val="00CB5CBE"/>
    <w:rsid w:val="00CC6CEA"/>
    <w:rsid w:val="00CD4530"/>
    <w:rsid w:val="00D33200"/>
    <w:rsid w:val="00D3475E"/>
    <w:rsid w:val="00D52690"/>
    <w:rsid w:val="00DD0F68"/>
    <w:rsid w:val="00DE0D74"/>
    <w:rsid w:val="00E35314"/>
    <w:rsid w:val="00E45765"/>
    <w:rsid w:val="00E5737D"/>
    <w:rsid w:val="00E82F37"/>
    <w:rsid w:val="00E95354"/>
    <w:rsid w:val="00EA1D2A"/>
    <w:rsid w:val="00EC7F53"/>
    <w:rsid w:val="00EE1752"/>
    <w:rsid w:val="00F47B60"/>
    <w:rsid w:val="00F77C47"/>
    <w:rsid w:val="00FE7918"/>
    <w:rsid w:val="00FF213F"/>
    <w:rsid w:val="0156D8FD"/>
    <w:rsid w:val="01BC04D5"/>
    <w:rsid w:val="0288D7A0"/>
    <w:rsid w:val="031B41C5"/>
    <w:rsid w:val="0386F22D"/>
    <w:rsid w:val="0391B2DA"/>
    <w:rsid w:val="0398578E"/>
    <w:rsid w:val="03F2B60B"/>
    <w:rsid w:val="0404C10E"/>
    <w:rsid w:val="0491828C"/>
    <w:rsid w:val="04DAD3B0"/>
    <w:rsid w:val="063FE904"/>
    <w:rsid w:val="0684DFF3"/>
    <w:rsid w:val="068D96C7"/>
    <w:rsid w:val="06E75EFA"/>
    <w:rsid w:val="07F38001"/>
    <w:rsid w:val="0931FB5F"/>
    <w:rsid w:val="0ABD0A46"/>
    <w:rsid w:val="0B311510"/>
    <w:rsid w:val="0B3784A2"/>
    <w:rsid w:val="0B842F84"/>
    <w:rsid w:val="0B9C5068"/>
    <w:rsid w:val="0BAA9165"/>
    <w:rsid w:val="0BD88B06"/>
    <w:rsid w:val="0C16E408"/>
    <w:rsid w:val="0C361D72"/>
    <w:rsid w:val="0CBA4B92"/>
    <w:rsid w:val="0CBCC29F"/>
    <w:rsid w:val="0CF75A03"/>
    <w:rsid w:val="0DD7A4B7"/>
    <w:rsid w:val="0E3D8D6C"/>
    <w:rsid w:val="0F8CA80D"/>
    <w:rsid w:val="0F98B799"/>
    <w:rsid w:val="0FF6728A"/>
    <w:rsid w:val="110206B1"/>
    <w:rsid w:val="11263B0F"/>
    <w:rsid w:val="1320D484"/>
    <w:rsid w:val="136D2086"/>
    <w:rsid w:val="13C0E871"/>
    <w:rsid w:val="13DB7D8F"/>
    <w:rsid w:val="13FED589"/>
    <w:rsid w:val="14260E24"/>
    <w:rsid w:val="146B7D68"/>
    <w:rsid w:val="14A07C98"/>
    <w:rsid w:val="14A27986"/>
    <w:rsid w:val="14EE2A5B"/>
    <w:rsid w:val="152235F9"/>
    <w:rsid w:val="1550D658"/>
    <w:rsid w:val="15FA4B62"/>
    <w:rsid w:val="1608D288"/>
    <w:rsid w:val="16401664"/>
    <w:rsid w:val="1648B1A0"/>
    <w:rsid w:val="169F9649"/>
    <w:rsid w:val="173CEB48"/>
    <w:rsid w:val="17E03CB6"/>
    <w:rsid w:val="1899214F"/>
    <w:rsid w:val="18C0F3C8"/>
    <w:rsid w:val="1991006C"/>
    <w:rsid w:val="19D110E8"/>
    <w:rsid w:val="19DF5667"/>
    <w:rsid w:val="19FF0A89"/>
    <w:rsid w:val="1A699C04"/>
    <w:rsid w:val="1A983B00"/>
    <w:rsid w:val="1AF20333"/>
    <w:rsid w:val="1B75221E"/>
    <w:rsid w:val="1B837F30"/>
    <w:rsid w:val="1BB07677"/>
    <w:rsid w:val="1BB617E4"/>
    <w:rsid w:val="1BDE7018"/>
    <w:rsid w:val="1C49A6EE"/>
    <w:rsid w:val="1CA56DE1"/>
    <w:rsid w:val="1CC32343"/>
    <w:rsid w:val="1D40D047"/>
    <w:rsid w:val="1DA59DB9"/>
    <w:rsid w:val="1DFD3DEB"/>
    <w:rsid w:val="1E2055A9"/>
    <w:rsid w:val="1ED41C78"/>
    <w:rsid w:val="1EDBA1BF"/>
    <w:rsid w:val="1F5DCA1D"/>
    <w:rsid w:val="20CC12B2"/>
    <w:rsid w:val="2115902D"/>
    <w:rsid w:val="213AD2FA"/>
    <w:rsid w:val="229B2D89"/>
    <w:rsid w:val="22AFA8F5"/>
    <w:rsid w:val="22DBA16C"/>
    <w:rsid w:val="22EC3EE8"/>
    <w:rsid w:val="2302E487"/>
    <w:rsid w:val="23E162A1"/>
    <w:rsid w:val="2455504B"/>
    <w:rsid w:val="2464C4BA"/>
    <w:rsid w:val="24BA37CA"/>
    <w:rsid w:val="258741D7"/>
    <w:rsid w:val="25AEA540"/>
    <w:rsid w:val="27580635"/>
    <w:rsid w:val="276A93FC"/>
    <w:rsid w:val="278BEEF4"/>
    <w:rsid w:val="28503ED2"/>
    <w:rsid w:val="2852F75E"/>
    <w:rsid w:val="2860B25D"/>
    <w:rsid w:val="28BB925A"/>
    <w:rsid w:val="28F8CE94"/>
    <w:rsid w:val="293A04B3"/>
    <w:rsid w:val="29437BFF"/>
    <w:rsid w:val="29467C57"/>
    <w:rsid w:val="295D3FA1"/>
    <w:rsid w:val="298A63A8"/>
    <w:rsid w:val="29E7507F"/>
    <w:rsid w:val="29EBC73E"/>
    <w:rsid w:val="2A50724F"/>
    <w:rsid w:val="2AC6323C"/>
    <w:rsid w:val="2B7CD2DE"/>
    <w:rsid w:val="2C23F9DC"/>
    <w:rsid w:val="2C96211E"/>
    <w:rsid w:val="2CA95433"/>
    <w:rsid w:val="2D96AF4D"/>
    <w:rsid w:val="2DD5C06A"/>
    <w:rsid w:val="2E012BD1"/>
    <w:rsid w:val="2E1BD3FB"/>
    <w:rsid w:val="2E1C397F"/>
    <w:rsid w:val="2E575C85"/>
    <w:rsid w:val="2EB124B8"/>
    <w:rsid w:val="2F1CBAE2"/>
    <w:rsid w:val="2F7623C1"/>
    <w:rsid w:val="30567636"/>
    <w:rsid w:val="30DB11D7"/>
    <w:rsid w:val="3129BABE"/>
    <w:rsid w:val="31E82E02"/>
    <w:rsid w:val="322585BA"/>
    <w:rsid w:val="32946DBB"/>
    <w:rsid w:val="32DEBE14"/>
    <w:rsid w:val="339B2FF0"/>
    <w:rsid w:val="33E1B908"/>
    <w:rsid w:val="34215DBA"/>
    <w:rsid w:val="347094B2"/>
    <w:rsid w:val="34726F19"/>
    <w:rsid w:val="35EBAF78"/>
    <w:rsid w:val="362A871E"/>
    <w:rsid w:val="36B41741"/>
    <w:rsid w:val="36BF368D"/>
    <w:rsid w:val="36CBF574"/>
    <w:rsid w:val="373EAC51"/>
    <w:rsid w:val="374D47B8"/>
    <w:rsid w:val="37E6782F"/>
    <w:rsid w:val="397F6306"/>
    <w:rsid w:val="39F1AC50"/>
    <w:rsid w:val="3A3F5A13"/>
    <w:rsid w:val="3A5F0E35"/>
    <w:rsid w:val="3BBCB866"/>
    <w:rsid w:val="3BEB3756"/>
    <w:rsid w:val="3C107A23"/>
    <w:rsid w:val="3C3E73C4"/>
    <w:rsid w:val="3C69ACEE"/>
    <w:rsid w:val="3CA9AA9A"/>
    <w:rsid w:val="3CB7F019"/>
    <w:rsid w:val="3CF47E6F"/>
    <w:rsid w:val="3D50EF83"/>
    <w:rsid w:val="3D6FF13A"/>
    <w:rsid w:val="3DC1E611"/>
    <w:rsid w:val="3E74F715"/>
    <w:rsid w:val="3EA8C44B"/>
    <w:rsid w:val="3EB709CA"/>
    <w:rsid w:val="3F122F9C"/>
    <w:rsid w:val="3F30861F"/>
    <w:rsid w:val="3F503A41"/>
    <w:rsid w:val="3FE96AB8"/>
    <w:rsid w:val="40D5D79D"/>
    <w:rsid w:val="40E34C86"/>
    <w:rsid w:val="412A1125"/>
    <w:rsid w:val="422DB7C6"/>
    <w:rsid w:val="423BDD94"/>
    <w:rsid w:val="4281F14E"/>
    <w:rsid w:val="42D33D84"/>
    <w:rsid w:val="42E7D89C"/>
    <w:rsid w:val="43354546"/>
    <w:rsid w:val="4354F968"/>
    <w:rsid w:val="44A0BF21"/>
    <w:rsid w:val="451C18D2"/>
    <w:rsid w:val="45261978"/>
    <w:rsid w:val="45296AFD"/>
    <w:rsid w:val="4547D7C0"/>
    <w:rsid w:val="46C74DA1"/>
    <w:rsid w:val="46D45E38"/>
    <w:rsid w:val="475F1825"/>
    <w:rsid w:val="47682DFD"/>
    <w:rsid w:val="476BC847"/>
    <w:rsid w:val="477EFB5C"/>
    <w:rsid w:val="47838EE3"/>
    <w:rsid w:val="47C23993"/>
    <w:rsid w:val="48182BD3"/>
    <w:rsid w:val="4865D996"/>
    <w:rsid w:val="4907B6FB"/>
    <w:rsid w:val="49391E1E"/>
    <w:rsid w:val="4958D240"/>
    <w:rsid w:val="4A4BCAEA"/>
    <w:rsid w:val="4B0A3E2E"/>
    <w:rsid w:val="4B263F7F"/>
    <w:rsid w:val="4B5164BD"/>
    <w:rsid w:val="4B6ABC61"/>
    <w:rsid w:val="4BB04B29"/>
    <w:rsid w:val="4BDCDFB6"/>
    <w:rsid w:val="4C98925E"/>
    <w:rsid w:val="4CE41512"/>
    <w:rsid w:val="4CE8B3D4"/>
    <w:rsid w:val="4CF624CA"/>
    <w:rsid w:val="4D94B689"/>
    <w:rsid w:val="4D967538"/>
    <w:rsid w:val="4DA28856"/>
    <w:rsid w:val="4E69B26E"/>
    <w:rsid w:val="4F561F53"/>
    <w:rsid w:val="4F613E9F"/>
    <w:rsid w:val="4F6EBAD0"/>
    <w:rsid w:val="5073904F"/>
    <w:rsid w:val="50949AB1"/>
    <w:rsid w:val="5109EA75"/>
    <w:rsid w:val="513C10A7"/>
    <w:rsid w:val="51F5640A"/>
    <w:rsid w:val="5242DF71"/>
    <w:rsid w:val="5260CD2B"/>
    <w:rsid w:val="537181BF"/>
    <w:rsid w:val="53B03D8C"/>
    <w:rsid w:val="53F40EF1"/>
    <w:rsid w:val="54D00ED2"/>
    <w:rsid w:val="561EF734"/>
    <w:rsid w:val="5663EE23"/>
    <w:rsid w:val="56B95776"/>
    <w:rsid w:val="5702532E"/>
    <w:rsid w:val="577C299A"/>
    <w:rsid w:val="57CC6FE4"/>
    <w:rsid w:val="58D1109A"/>
    <w:rsid w:val="5911098F"/>
    <w:rsid w:val="5932E8C0"/>
    <w:rsid w:val="596D6C29"/>
    <w:rsid w:val="59AC6515"/>
    <w:rsid w:val="59E2FEB4"/>
    <w:rsid w:val="5A71641E"/>
    <w:rsid w:val="5B56B85E"/>
    <w:rsid w:val="5BA522D1"/>
    <w:rsid w:val="5BF7017A"/>
    <w:rsid w:val="5C24FB1B"/>
    <w:rsid w:val="5CCA4602"/>
    <w:rsid w:val="5D00436D"/>
    <w:rsid w:val="5D17F3C5"/>
    <w:rsid w:val="5D91701A"/>
    <w:rsid w:val="5DB1243C"/>
    <w:rsid w:val="5DB25CD2"/>
    <w:rsid w:val="5E160BBB"/>
    <w:rsid w:val="5E675484"/>
    <w:rsid w:val="5ED9CC26"/>
    <w:rsid w:val="5EFBFFB5"/>
    <w:rsid w:val="5F0BB2AB"/>
    <w:rsid w:val="5F62902A"/>
    <w:rsid w:val="6033CB11"/>
    <w:rsid w:val="605F2FCF"/>
    <w:rsid w:val="613C670E"/>
    <w:rsid w:val="61ABDF75"/>
    <w:rsid w:val="61AF579E"/>
    <w:rsid w:val="61C397B6"/>
    <w:rsid w:val="6228D3F3"/>
    <w:rsid w:val="62416F70"/>
    <w:rsid w:val="62EDD2FC"/>
    <w:rsid w:val="63177479"/>
    <w:rsid w:val="633B80BF"/>
    <w:rsid w:val="6402DE33"/>
    <w:rsid w:val="651AE64E"/>
    <w:rsid w:val="6597B767"/>
    <w:rsid w:val="6621F178"/>
    <w:rsid w:val="66326CBD"/>
    <w:rsid w:val="66C3CAAE"/>
    <w:rsid w:val="671B39A1"/>
    <w:rsid w:val="6739B421"/>
    <w:rsid w:val="674F9F1F"/>
    <w:rsid w:val="6750DFF6"/>
    <w:rsid w:val="67937C54"/>
    <w:rsid w:val="68227EA6"/>
    <w:rsid w:val="6828FE75"/>
    <w:rsid w:val="68782F7F"/>
    <w:rsid w:val="68ACB923"/>
    <w:rsid w:val="69020968"/>
    <w:rsid w:val="691FA575"/>
    <w:rsid w:val="699921CA"/>
    <w:rsid w:val="69DDB52D"/>
    <w:rsid w:val="6A57950E"/>
    <w:rsid w:val="6A9F1B96"/>
    <w:rsid w:val="6AD11163"/>
    <w:rsid w:val="6B6A41DA"/>
    <w:rsid w:val="6BB7EF9D"/>
    <w:rsid w:val="6C8C8BF7"/>
    <w:rsid w:val="6CD97F57"/>
    <w:rsid w:val="6D013456"/>
    <w:rsid w:val="6D9DE0F1"/>
    <w:rsid w:val="6DAFF0A9"/>
    <w:rsid w:val="6E10D181"/>
    <w:rsid w:val="6E5ADB01"/>
    <w:rsid w:val="6E9C37EA"/>
    <w:rsid w:val="6EAA01F8"/>
    <w:rsid w:val="6EB6567A"/>
    <w:rsid w:val="6EB954F2"/>
    <w:rsid w:val="6F823FA9"/>
    <w:rsid w:val="6F966EDD"/>
    <w:rsid w:val="6FAEDD9B"/>
    <w:rsid w:val="6FCEBE7C"/>
    <w:rsid w:val="6FEAA865"/>
    <w:rsid w:val="705B6DE6"/>
    <w:rsid w:val="70A20304"/>
    <w:rsid w:val="70E5DE67"/>
    <w:rsid w:val="7184490C"/>
    <w:rsid w:val="71AB8652"/>
    <w:rsid w:val="71F4E162"/>
    <w:rsid w:val="72952236"/>
    <w:rsid w:val="72C0D0D7"/>
    <w:rsid w:val="72EB3F7A"/>
    <w:rsid w:val="72FE21B5"/>
    <w:rsid w:val="73399317"/>
    <w:rsid w:val="734D85A5"/>
    <w:rsid w:val="73615661"/>
    <w:rsid w:val="73D22006"/>
    <w:rsid w:val="73D8970E"/>
    <w:rsid w:val="73E6B0B8"/>
    <w:rsid w:val="746A7C3D"/>
    <w:rsid w:val="748E26AE"/>
    <w:rsid w:val="758E52CB"/>
    <w:rsid w:val="75B2E332"/>
    <w:rsid w:val="76F028D9"/>
    <w:rsid w:val="7734297E"/>
    <w:rsid w:val="7750AADC"/>
    <w:rsid w:val="7787DE86"/>
    <w:rsid w:val="77A15352"/>
    <w:rsid w:val="77AFDC55"/>
    <w:rsid w:val="78A4F58D"/>
    <w:rsid w:val="79710D3B"/>
    <w:rsid w:val="79CDFE40"/>
    <w:rsid w:val="7A188331"/>
    <w:rsid w:val="7B2B2FFD"/>
    <w:rsid w:val="7B59D1AF"/>
    <w:rsid w:val="7B898BB7"/>
    <w:rsid w:val="7B9E208D"/>
    <w:rsid w:val="7C1DD5B8"/>
    <w:rsid w:val="7D0A3AE0"/>
    <w:rsid w:val="7D10D346"/>
    <w:rsid w:val="7D2A49AE"/>
    <w:rsid w:val="7D77F771"/>
    <w:rsid w:val="7DD589DD"/>
    <w:rsid w:val="7DE8BCF2"/>
    <w:rsid w:val="7DFBD893"/>
    <w:rsid w:val="7E75168E"/>
    <w:rsid w:val="7F771122"/>
    <w:rsid w:val="7FA2DFB4"/>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3BFE"/>
  <w15:chartTrackingRefBased/>
  <w15:docId w15:val="{C7993B7A-FA33-46E4-A2FD-21909C81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3A"/>
    <w:rPr>
      <w:lang w:val="es-ES"/>
    </w:rPr>
  </w:style>
  <w:style w:type="paragraph" w:styleId="Heading1">
    <w:name w:val="heading 1"/>
    <w:basedOn w:val="Normal"/>
    <w:next w:val="Normal"/>
    <w:link w:val="Heading1Char"/>
    <w:uiPriority w:val="9"/>
    <w:qFormat/>
    <w:rsid w:val="007D6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9D7"/>
    <w:rPr>
      <w:rFonts w:asciiTheme="majorHAnsi" w:eastAsiaTheme="majorEastAsia" w:hAnsiTheme="majorHAnsi" w:cstheme="majorBidi"/>
      <w:color w:val="2F5496" w:themeColor="accent1" w:themeShade="BF"/>
      <w:sz w:val="26"/>
      <w:szCs w:val="26"/>
      <w:lang w:val="es-ES"/>
    </w:rPr>
  </w:style>
  <w:style w:type="character" w:customStyle="1" w:styleId="Heading1Char">
    <w:name w:val="Heading 1 Char"/>
    <w:basedOn w:val="DefaultParagraphFont"/>
    <w:link w:val="Heading1"/>
    <w:uiPriority w:val="9"/>
    <w:rsid w:val="007D69D7"/>
    <w:rPr>
      <w:rFonts w:asciiTheme="majorHAnsi" w:eastAsiaTheme="majorEastAsia" w:hAnsiTheme="majorHAnsi" w:cstheme="majorBidi"/>
      <w:color w:val="2F5496" w:themeColor="accent1" w:themeShade="BF"/>
      <w:sz w:val="32"/>
      <w:szCs w:val="32"/>
      <w:lang w:val="es-ES"/>
    </w:rPr>
  </w:style>
  <w:style w:type="character" w:styleId="Hyperlink">
    <w:name w:val="Hyperlink"/>
    <w:basedOn w:val="DefaultParagraphFont"/>
    <w:uiPriority w:val="99"/>
    <w:unhideWhenUsed/>
    <w:rsid w:val="000F0315"/>
    <w:rPr>
      <w:color w:val="0563C1" w:themeColor="hyperlink"/>
      <w:u w:val="single"/>
    </w:rPr>
  </w:style>
  <w:style w:type="paragraph" w:styleId="TOC1">
    <w:name w:val="toc 1"/>
    <w:basedOn w:val="Normal"/>
    <w:next w:val="Normal"/>
    <w:autoRedefine/>
    <w:uiPriority w:val="39"/>
    <w:unhideWhenUsed/>
    <w:rsid w:val="000F0315"/>
    <w:pPr>
      <w:spacing w:after="100"/>
    </w:pPr>
  </w:style>
  <w:style w:type="paragraph" w:styleId="TOCHeading">
    <w:name w:val="TOC Heading"/>
    <w:basedOn w:val="Heading1"/>
    <w:next w:val="Normal"/>
    <w:uiPriority w:val="39"/>
    <w:unhideWhenUsed/>
    <w:qFormat/>
    <w:rsid w:val="000F0315"/>
    <w:pPr>
      <w:outlineLvl w:val="9"/>
    </w:pPr>
    <w:rPr>
      <w:lang w:val="en-US"/>
    </w:rPr>
  </w:style>
  <w:style w:type="table" w:styleId="TableGrid">
    <w:name w:val="Table Grid"/>
    <w:basedOn w:val="TableNormal"/>
    <w:uiPriority w:val="39"/>
    <w:rsid w:val="00883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BEB"/>
    <w:pPr>
      <w:ind w:left="720"/>
      <w:contextualSpacing/>
    </w:pPr>
  </w:style>
  <w:style w:type="character" w:styleId="UnresolvedMention">
    <w:name w:val="Unresolved Mention"/>
    <w:basedOn w:val="DefaultParagraphFont"/>
    <w:uiPriority w:val="99"/>
    <w:semiHidden/>
    <w:unhideWhenUsed/>
    <w:rsid w:val="00CC6CEA"/>
    <w:rPr>
      <w:color w:val="605E5C"/>
      <w:shd w:val="clear" w:color="auto" w:fill="E1DFDD"/>
    </w:rPr>
  </w:style>
  <w:style w:type="character" w:styleId="FollowedHyperlink">
    <w:name w:val="FollowedHyperlink"/>
    <w:basedOn w:val="DefaultParagraphFont"/>
    <w:uiPriority w:val="99"/>
    <w:semiHidden/>
    <w:unhideWhenUsed/>
    <w:rsid w:val="00AC64F5"/>
    <w:rPr>
      <w:color w:val="954F72" w:themeColor="followedHyperlink"/>
      <w:u w:val="single"/>
    </w:rPr>
  </w:style>
  <w:style w:type="paragraph" w:styleId="TOC2">
    <w:name w:val="toc 2"/>
    <w:basedOn w:val="Normal"/>
    <w:next w:val="Normal"/>
    <w:autoRedefine/>
    <w:uiPriority w:val="39"/>
    <w:unhideWhenUsed/>
    <w:rsid w:val="004F144B"/>
    <w:pPr>
      <w:spacing w:after="100"/>
      <w:ind w:left="220"/>
    </w:pPr>
  </w:style>
  <w:style w:type="paragraph" w:customStyle="1" w:styleId="paragraph">
    <w:name w:val="paragraph"/>
    <w:basedOn w:val="Normal"/>
    <w:rsid w:val="00EC7F53"/>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normaltextrun">
    <w:name w:val="normaltextrun"/>
    <w:basedOn w:val="DefaultParagraphFont"/>
    <w:rsid w:val="00EC7F53"/>
  </w:style>
  <w:style w:type="character" w:customStyle="1" w:styleId="eop">
    <w:name w:val="eop"/>
    <w:basedOn w:val="DefaultParagraphFont"/>
    <w:rsid w:val="00EC7F53"/>
  </w:style>
  <w:style w:type="table" w:styleId="GridTable2-Accent4">
    <w:name w:val="Grid Table 2 Accent 4"/>
    <w:basedOn w:val="TableNormal"/>
    <w:uiPriority w:val="4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66739">
      <w:bodyDiv w:val="1"/>
      <w:marLeft w:val="0"/>
      <w:marRight w:val="0"/>
      <w:marTop w:val="0"/>
      <w:marBottom w:val="0"/>
      <w:divBdr>
        <w:top w:val="none" w:sz="0" w:space="0" w:color="auto"/>
        <w:left w:val="none" w:sz="0" w:space="0" w:color="auto"/>
        <w:bottom w:val="none" w:sz="0" w:space="0" w:color="auto"/>
        <w:right w:val="none" w:sz="0" w:space="0" w:color="auto"/>
      </w:divBdr>
      <w:divsChild>
        <w:div w:id="202836206">
          <w:marLeft w:val="0"/>
          <w:marRight w:val="0"/>
          <w:marTop w:val="0"/>
          <w:marBottom w:val="0"/>
          <w:divBdr>
            <w:top w:val="none" w:sz="0" w:space="0" w:color="auto"/>
            <w:left w:val="none" w:sz="0" w:space="0" w:color="auto"/>
            <w:bottom w:val="none" w:sz="0" w:space="0" w:color="auto"/>
            <w:right w:val="none" w:sz="0" w:space="0" w:color="auto"/>
          </w:divBdr>
          <w:divsChild>
            <w:div w:id="2108303917">
              <w:marLeft w:val="0"/>
              <w:marRight w:val="0"/>
              <w:marTop w:val="0"/>
              <w:marBottom w:val="0"/>
              <w:divBdr>
                <w:top w:val="none" w:sz="0" w:space="0" w:color="auto"/>
                <w:left w:val="none" w:sz="0" w:space="0" w:color="auto"/>
                <w:bottom w:val="none" w:sz="0" w:space="0" w:color="auto"/>
                <w:right w:val="none" w:sz="0" w:space="0" w:color="auto"/>
              </w:divBdr>
            </w:div>
          </w:divsChild>
        </w:div>
        <w:div w:id="256181990">
          <w:marLeft w:val="0"/>
          <w:marRight w:val="0"/>
          <w:marTop w:val="0"/>
          <w:marBottom w:val="0"/>
          <w:divBdr>
            <w:top w:val="none" w:sz="0" w:space="0" w:color="auto"/>
            <w:left w:val="none" w:sz="0" w:space="0" w:color="auto"/>
            <w:bottom w:val="none" w:sz="0" w:space="0" w:color="auto"/>
            <w:right w:val="none" w:sz="0" w:space="0" w:color="auto"/>
          </w:divBdr>
          <w:divsChild>
            <w:div w:id="902105976">
              <w:marLeft w:val="0"/>
              <w:marRight w:val="0"/>
              <w:marTop w:val="0"/>
              <w:marBottom w:val="0"/>
              <w:divBdr>
                <w:top w:val="none" w:sz="0" w:space="0" w:color="auto"/>
                <w:left w:val="none" w:sz="0" w:space="0" w:color="auto"/>
                <w:bottom w:val="none" w:sz="0" w:space="0" w:color="auto"/>
                <w:right w:val="none" w:sz="0" w:space="0" w:color="auto"/>
              </w:divBdr>
            </w:div>
          </w:divsChild>
        </w:div>
        <w:div w:id="434059175">
          <w:marLeft w:val="0"/>
          <w:marRight w:val="0"/>
          <w:marTop w:val="0"/>
          <w:marBottom w:val="0"/>
          <w:divBdr>
            <w:top w:val="none" w:sz="0" w:space="0" w:color="auto"/>
            <w:left w:val="none" w:sz="0" w:space="0" w:color="auto"/>
            <w:bottom w:val="none" w:sz="0" w:space="0" w:color="auto"/>
            <w:right w:val="none" w:sz="0" w:space="0" w:color="auto"/>
          </w:divBdr>
          <w:divsChild>
            <w:div w:id="680014262">
              <w:marLeft w:val="0"/>
              <w:marRight w:val="0"/>
              <w:marTop w:val="0"/>
              <w:marBottom w:val="0"/>
              <w:divBdr>
                <w:top w:val="none" w:sz="0" w:space="0" w:color="auto"/>
                <w:left w:val="none" w:sz="0" w:space="0" w:color="auto"/>
                <w:bottom w:val="none" w:sz="0" w:space="0" w:color="auto"/>
                <w:right w:val="none" w:sz="0" w:space="0" w:color="auto"/>
              </w:divBdr>
            </w:div>
          </w:divsChild>
        </w:div>
        <w:div w:id="807239409">
          <w:marLeft w:val="0"/>
          <w:marRight w:val="0"/>
          <w:marTop w:val="0"/>
          <w:marBottom w:val="0"/>
          <w:divBdr>
            <w:top w:val="none" w:sz="0" w:space="0" w:color="auto"/>
            <w:left w:val="none" w:sz="0" w:space="0" w:color="auto"/>
            <w:bottom w:val="none" w:sz="0" w:space="0" w:color="auto"/>
            <w:right w:val="none" w:sz="0" w:space="0" w:color="auto"/>
          </w:divBdr>
          <w:divsChild>
            <w:div w:id="952715560">
              <w:marLeft w:val="0"/>
              <w:marRight w:val="0"/>
              <w:marTop w:val="0"/>
              <w:marBottom w:val="0"/>
              <w:divBdr>
                <w:top w:val="none" w:sz="0" w:space="0" w:color="auto"/>
                <w:left w:val="none" w:sz="0" w:space="0" w:color="auto"/>
                <w:bottom w:val="none" w:sz="0" w:space="0" w:color="auto"/>
                <w:right w:val="none" w:sz="0" w:space="0" w:color="auto"/>
              </w:divBdr>
            </w:div>
          </w:divsChild>
        </w:div>
        <w:div w:id="993029928">
          <w:marLeft w:val="0"/>
          <w:marRight w:val="0"/>
          <w:marTop w:val="0"/>
          <w:marBottom w:val="0"/>
          <w:divBdr>
            <w:top w:val="none" w:sz="0" w:space="0" w:color="auto"/>
            <w:left w:val="none" w:sz="0" w:space="0" w:color="auto"/>
            <w:bottom w:val="none" w:sz="0" w:space="0" w:color="auto"/>
            <w:right w:val="none" w:sz="0" w:space="0" w:color="auto"/>
          </w:divBdr>
          <w:divsChild>
            <w:div w:id="1435899266">
              <w:marLeft w:val="0"/>
              <w:marRight w:val="0"/>
              <w:marTop w:val="0"/>
              <w:marBottom w:val="0"/>
              <w:divBdr>
                <w:top w:val="none" w:sz="0" w:space="0" w:color="auto"/>
                <w:left w:val="none" w:sz="0" w:space="0" w:color="auto"/>
                <w:bottom w:val="none" w:sz="0" w:space="0" w:color="auto"/>
                <w:right w:val="none" w:sz="0" w:space="0" w:color="auto"/>
              </w:divBdr>
            </w:div>
          </w:divsChild>
        </w:div>
        <w:div w:id="997273641">
          <w:marLeft w:val="0"/>
          <w:marRight w:val="0"/>
          <w:marTop w:val="0"/>
          <w:marBottom w:val="0"/>
          <w:divBdr>
            <w:top w:val="none" w:sz="0" w:space="0" w:color="auto"/>
            <w:left w:val="none" w:sz="0" w:space="0" w:color="auto"/>
            <w:bottom w:val="none" w:sz="0" w:space="0" w:color="auto"/>
            <w:right w:val="none" w:sz="0" w:space="0" w:color="auto"/>
          </w:divBdr>
          <w:divsChild>
            <w:div w:id="729309162">
              <w:marLeft w:val="0"/>
              <w:marRight w:val="0"/>
              <w:marTop w:val="0"/>
              <w:marBottom w:val="0"/>
              <w:divBdr>
                <w:top w:val="none" w:sz="0" w:space="0" w:color="auto"/>
                <w:left w:val="none" w:sz="0" w:space="0" w:color="auto"/>
                <w:bottom w:val="none" w:sz="0" w:space="0" w:color="auto"/>
                <w:right w:val="none" w:sz="0" w:space="0" w:color="auto"/>
              </w:divBdr>
            </w:div>
          </w:divsChild>
        </w:div>
        <w:div w:id="1197082400">
          <w:marLeft w:val="0"/>
          <w:marRight w:val="0"/>
          <w:marTop w:val="0"/>
          <w:marBottom w:val="0"/>
          <w:divBdr>
            <w:top w:val="none" w:sz="0" w:space="0" w:color="auto"/>
            <w:left w:val="none" w:sz="0" w:space="0" w:color="auto"/>
            <w:bottom w:val="none" w:sz="0" w:space="0" w:color="auto"/>
            <w:right w:val="none" w:sz="0" w:space="0" w:color="auto"/>
          </w:divBdr>
          <w:divsChild>
            <w:div w:id="223295744">
              <w:marLeft w:val="0"/>
              <w:marRight w:val="0"/>
              <w:marTop w:val="0"/>
              <w:marBottom w:val="0"/>
              <w:divBdr>
                <w:top w:val="none" w:sz="0" w:space="0" w:color="auto"/>
                <w:left w:val="none" w:sz="0" w:space="0" w:color="auto"/>
                <w:bottom w:val="none" w:sz="0" w:space="0" w:color="auto"/>
                <w:right w:val="none" w:sz="0" w:space="0" w:color="auto"/>
              </w:divBdr>
            </w:div>
          </w:divsChild>
        </w:div>
        <w:div w:id="1292587490">
          <w:marLeft w:val="0"/>
          <w:marRight w:val="0"/>
          <w:marTop w:val="0"/>
          <w:marBottom w:val="0"/>
          <w:divBdr>
            <w:top w:val="none" w:sz="0" w:space="0" w:color="auto"/>
            <w:left w:val="none" w:sz="0" w:space="0" w:color="auto"/>
            <w:bottom w:val="none" w:sz="0" w:space="0" w:color="auto"/>
            <w:right w:val="none" w:sz="0" w:space="0" w:color="auto"/>
          </w:divBdr>
          <w:divsChild>
            <w:div w:id="1833985630">
              <w:marLeft w:val="0"/>
              <w:marRight w:val="0"/>
              <w:marTop w:val="0"/>
              <w:marBottom w:val="0"/>
              <w:divBdr>
                <w:top w:val="none" w:sz="0" w:space="0" w:color="auto"/>
                <w:left w:val="none" w:sz="0" w:space="0" w:color="auto"/>
                <w:bottom w:val="none" w:sz="0" w:space="0" w:color="auto"/>
                <w:right w:val="none" w:sz="0" w:space="0" w:color="auto"/>
              </w:divBdr>
            </w:div>
          </w:divsChild>
        </w:div>
        <w:div w:id="1330014562">
          <w:marLeft w:val="0"/>
          <w:marRight w:val="0"/>
          <w:marTop w:val="0"/>
          <w:marBottom w:val="0"/>
          <w:divBdr>
            <w:top w:val="none" w:sz="0" w:space="0" w:color="auto"/>
            <w:left w:val="none" w:sz="0" w:space="0" w:color="auto"/>
            <w:bottom w:val="none" w:sz="0" w:space="0" w:color="auto"/>
            <w:right w:val="none" w:sz="0" w:space="0" w:color="auto"/>
          </w:divBdr>
          <w:divsChild>
            <w:div w:id="1076513836">
              <w:marLeft w:val="0"/>
              <w:marRight w:val="0"/>
              <w:marTop w:val="0"/>
              <w:marBottom w:val="0"/>
              <w:divBdr>
                <w:top w:val="none" w:sz="0" w:space="0" w:color="auto"/>
                <w:left w:val="none" w:sz="0" w:space="0" w:color="auto"/>
                <w:bottom w:val="none" w:sz="0" w:space="0" w:color="auto"/>
                <w:right w:val="none" w:sz="0" w:space="0" w:color="auto"/>
              </w:divBdr>
            </w:div>
          </w:divsChild>
        </w:div>
        <w:div w:id="1384521490">
          <w:marLeft w:val="0"/>
          <w:marRight w:val="0"/>
          <w:marTop w:val="0"/>
          <w:marBottom w:val="0"/>
          <w:divBdr>
            <w:top w:val="none" w:sz="0" w:space="0" w:color="auto"/>
            <w:left w:val="none" w:sz="0" w:space="0" w:color="auto"/>
            <w:bottom w:val="none" w:sz="0" w:space="0" w:color="auto"/>
            <w:right w:val="none" w:sz="0" w:space="0" w:color="auto"/>
          </w:divBdr>
          <w:divsChild>
            <w:div w:id="1781026810">
              <w:marLeft w:val="0"/>
              <w:marRight w:val="0"/>
              <w:marTop w:val="0"/>
              <w:marBottom w:val="0"/>
              <w:divBdr>
                <w:top w:val="none" w:sz="0" w:space="0" w:color="auto"/>
                <w:left w:val="none" w:sz="0" w:space="0" w:color="auto"/>
                <w:bottom w:val="none" w:sz="0" w:space="0" w:color="auto"/>
                <w:right w:val="none" w:sz="0" w:space="0" w:color="auto"/>
              </w:divBdr>
            </w:div>
          </w:divsChild>
        </w:div>
        <w:div w:id="1405566995">
          <w:marLeft w:val="0"/>
          <w:marRight w:val="0"/>
          <w:marTop w:val="0"/>
          <w:marBottom w:val="0"/>
          <w:divBdr>
            <w:top w:val="none" w:sz="0" w:space="0" w:color="auto"/>
            <w:left w:val="none" w:sz="0" w:space="0" w:color="auto"/>
            <w:bottom w:val="none" w:sz="0" w:space="0" w:color="auto"/>
            <w:right w:val="none" w:sz="0" w:space="0" w:color="auto"/>
          </w:divBdr>
          <w:divsChild>
            <w:div w:id="2059625187">
              <w:marLeft w:val="0"/>
              <w:marRight w:val="0"/>
              <w:marTop w:val="0"/>
              <w:marBottom w:val="0"/>
              <w:divBdr>
                <w:top w:val="none" w:sz="0" w:space="0" w:color="auto"/>
                <w:left w:val="none" w:sz="0" w:space="0" w:color="auto"/>
                <w:bottom w:val="none" w:sz="0" w:space="0" w:color="auto"/>
                <w:right w:val="none" w:sz="0" w:space="0" w:color="auto"/>
              </w:divBdr>
            </w:div>
          </w:divsChild>
        </w:div>
        <w:div w:id="1463772055">
          <w:marLeft w:val="0"/>
          <w:marRight w:val="0"/>
          <w:marTop w:val="0"/>
          <w:marBottom w:val="0"/>
          <w:divBdr>
            <w:top w:val="none" w:sz="0" w:space="0" w:color="auto"/>
            <w:left w:val="none" w:sz="0" w:space="0" w:color="auto"/>
            <w:bottom w:val="none" w:sz="0" w:space="0" w:color="auto"/>
            <w:right w:val="none" w:sz="0" w:space="0" w:color="auto"/>
          </w:divBdr>
          <w:divsChild>
            <w:div w:id="50621900">
              <w:marLeft w:val="0"/>
              <w:marRight w:val="0"/>
              <w:marTop w:val="0"/>
              <w:marBottom w:val="0"/>
              <w:divBdr>
                <w:top w:val="none" w:sz="0" w:space="0" w:color="auto"/>
                <w:left w:val="none" w:sz="0" w:space="0" w:color="auto"/>
                <w:bottom w:val="none" w:sz="0" w:space="0" w:color="auto"/>
                <w:right w:val="none" w:sz="0" w:space="0" w:color="auto"/>
              </w:divBdr>
            </w:div>
          </w:divsChild>
        </w:div>
        <w:div w:id="1668048584">
          <w:marLeft w:val="0"/>
          <w:marRight w:val="0"/>
          <w:marTop w:val="0"/>
          <w:marBottom w:val="0"/>
          <w:divBdr>
            <w:top w:val="none" w:sz="0" w:space="0" w:color="auto"/>
            <w:left w:val="none" w:sz="0" w:space="0" w:color="auto"/>
            <w:bottom w:val="none" w:sz="0" w:space="0" w:color="auto"/>
            <w:right w:val="none" w:sz="0" w:space="0" w:color="auto"/>
          </w:divBdr>
          <w:divsChild>
            <w:div w:id="248926780">
              <w:marLeft w:val="0"/>
              <w:marRight w:val="0"/>
              <w:marTop w:val="0"/>
              <w:marBottom w:val="0"/>
              <w:divBdr>
                <w:top w:val="none" w:sz="0" w:space="0" w:color="auto"/>
                <w:left w:val="none" w:sz="0" w:space="0" w:color="auto"/>
                <w:bottom w:val="none" w:sz="0" w:space="0" w:color="auto"/>
                <w:right w:val="none" w:sz="0" w:space="0" w:color="auto"/>
              </w:divBdr>
            </w:div>
          </w:divsChild>
        </w:div>
        <w:div w:id="1747386556">
          <w:marLeft w:val="0"/>
          <w:marRight w:val="0"/>
          <w:marTop w:val="0"/>
          <w:marBottom w:val="0"/>
          <w:divBdr>
            <w:top w:val="none" w:sz="0" w:space="0" w:color="auto"/>
            <w:left w:val="none" w:sz="0" w:space="0" w:color="auto"/>
            <w:bottom w:val="none" w:sz="0" w:space="0" w:color="auto"/>
            <w:right w:val="none" w:sz="0" w:space="0" w:color="auto"/>
          </w:divBdr>
          <w:divsChild>
            <w:div w:id="616716884">
              <w:marLeft w:val="0"/>
              <w:marRight w:val="0"/>
              <w:marTop w:val="0"/>
              <w:marBottom w:val="0"/>
              <w:divBdr>
                <w:top w:val="none" w:sz="0" w:space="0" w:color="auto"/>
                <w:left w:val="none" w:sz="0" w:space="0" w:color="auto"/>
                <w:bottom w:val="none" w:sz="0" w:space="0" w:color="auto"/>
                <w:right w:val="none" w:sz="0" w:space="0" w:color="auto"/>
              </w:divBdr>
            </w:div>
          </w:divsChild>
        </w:div>
        <w:div w:id="1943757419">
          <w:marLeft w:val="0"/>
          <w:marRight w:val="0"/>
          <w:marTop w:val="0"/>
          <w:marBottom w:val="0"/>
          <w:divBdr>
            <w:top w:val="none" w:sz="0" w:space="0" w:color="auto"/>
            <w:left w:val="none" w:sz="0" w:space="0" w:color="auto"/>
            <w:bottom w:val="none" w:sz="0" w:space="0" w:color="auto"/>
            <w:right w:val="none" w:sz="0" w:space="0" w:color="auto"/>
          </w:divBdr>
          <w:divsChild>
            <w:div w:id="869805262">
              <w:marLeft w:val="0"/>
              <w:marRight w:val="0"/>
              <w:marTop w:val="0"/>
              <w:marBottom w:val="0"/>
              <w:divBdr>
                <w:top w:val="none" w:sz="0" w:space="0" w:color="auto"/>
                <w:left w:val="none" w:sz="0" w:space="0" w:color="auto"/>
                <w:bottom w:val="none" w:sz="0" w:space="0" w:color="auto"/>
                <w:right w:val="none" w:sz="0" w:space="0" w:color="auto"/>
              </w:divBdr>
            </w:div>
          </w:divsChild>
        </w:div>
        <w:div w:id="2016297358">
          <w:marLeft w:val="0"/>
          <w:marRight w:val="0"/>
          <w:marTop w:val="0"/>
          <w:marBottom w:val="0"/>
          <w:divBdr>
            <w:top w:val="none" w:sz="0" w:space="0" w:color="auto"/>
            <w:left w:val="none" w:sz="0" w:space="0" w:color="auto"/>
            <w:bottom w:val="none" w:sz="0" w:space="0" w:color="auto"/>
            <w:right w:val="none" w:sz="0" w:space="0" w:color="auto"/>
          </w:divBdr>
          <w:divsChild>
            <w:div w:id="12154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5672">
      <w:bodyDiv w:val="1"/>
      <w:marLeft w:val="0"/>
      <w:marRight w:val="0"/>
      <w:marTop w:val="0"/>
      <w:marBottom w:val="0"/>
      <w:divBdr>
        <w:top w:val="none" w:sz="0" w:space="0" w:color="auto"/>
        <w:left w:val="none" w:sz="0" w:space="0" w:color="auto"/>
        <w:bottom w:val="none" w:sz="0" w:space="0" w:color="auto"/>
        <w:right w:val="none" w:sz="0" w:space="0" w:color="auto"/>
      </w:divBdr>
    </w:div>
    <w:div w:id="1123039360">
      <w:bodyDiv w:val="1"/>
      <w:marLeft w:val="0"/>
      <w:marRight w:val="0"/>
      <w:marTop w:val="0"/>
      <w:marBottom w:val="0"/>
      <w:divBdr>
        <w:top w:val="none" w:sz="0" w:space="0" w:color="auto"/>
        <w:left w:val="none" w:sz="0" w:space="0" w:color="auto"/>
        <w:bottom w:val="none" w:sz="0" w:space="0" w:color="auto"/>
        <w:right w:val="none" w:sz="0" w:space="0" w:color="auto"/>
      </w:divBdr>
    </w:div>
    <w:div w:id="1124618211">
      <w:bodyDiv w:val="1"/>
      <w:marLeft w:val="0"/>
      <w:marRight w:val="0"/>
      <w:marTop w:val="0"/>
      <w:marBottom w:val="0"/>
      <w:divBdr>
        <w:top w:val="none" w:sz="0" w:space="0" w:color="auto"/>
        <w:left w:val="none" w:sz="0" w:space="0" w:color="auto"/>
        <w:bottom w:val="none" w:sz="0" w:space="0" w:color="auto"/>
        <w:right w:val="none" w:sz="0" w:space="0" w:color="auto"/>
      </w:divBdr>
      <w:divsChild>
        <w:div w:id="299237826">
          <w:marLeft w:val="0"/>
          <w:marRight w:val="0"/>
          <w:marTop w:val="0"/>
          <w:marBottom w:val="0"/>
          <w:divBdr>
            <w:top w:val="none" w:sz="0" w:space="0" w:color="auto"/>
            <w:left w:val="none" w:sz="0" w:space="0" w:color="auto"/>
            <w:bottom w:val="none" w:sz="0" w:space="0" w:color="auto"/>
            <w:right w:val="none" w:sz="0" w:space="0" w:color="auto"/>
          </w:divBdr>
          <w:divsChild>
            <w:div w:id="744186477">
              <w:marLeft w:val="0"/>
              <w:marRight w:val="0"/>
              <w:marTop w:val="0"/>
              <w:marBottom w:val="0"/>
              <w:divBdr>
                <w:top w:val="none" w:sz="0" w:space="0" w:color="auto"/>
                <w:left w:val="none" w:sz="0" w:space="0" w:color="auto"/>
                <w:bottom w:val="none" w:sz="0" w:space="0" w:color="auto"/>
                <w:right w:val="none" w:sz="0" w:space="0" w:color="auto"/>
              </w:divBdr>
            </w:div>
          </w:divsChild>
        </w:div>
        <w:div w:id="323165885">
          <w:marLeft w:val="0"/>
          <w:marRight w:val="0"/>
          <w:marTop w:val="0"/>
          <w:marBottom w:val="0"/>
          <w:divBdr>
            <w:top w:val="none" w:sz="0" w:space="0" w:color="auto"/>
            <w:left w:val="none" w:sz="0" w:space="0" w:color="auto"/>
            <w:bottom w:val="none" w:sz="0" w:space="0" w:color="auto"/>
            <w:right w:val="none" w:sz="0" w:space="0" w:color="auto"/>
          </w:divBdr>
          <w:divsChild>
            <w:div w:id="1277710212">
              <w:marLeft w:val="0"/>
              <w:marRight w:val="0"/>
              <w:marTop w:val="0"/>
              <w:marBottom w:val="0"/>
              <w:divBdr>
                <w:top w:val="none" w:sz="0" w:space="0" w:color="auto"/>
                <w:left w:val="none" w:sz="0" w:space="0" w:color="auto"/>
                <w:bottom w:val="none" w:sz="0" w:space="0" w:color="auto"/>
                <w:right w:val="none" w:sz="0" w:space="0" w:color="auto"/>
              </w:divBdr>
            </w:div>
          </w:divsChild>
        </w:div>
        <w:div w:id="408889618">
          <w:marLeft w:val="0"/>
          <w:marRight w:val="0"/>
          <w:marTop w:val="0"/>
          <w:marBottom w:val="0"/>
          <w:divBdr>
            <w:top w:val="none" w:sz="0" w:space="0" w:color="auto"/>
            <w:left w:val="none" w:sz="0" w:space="0" w:color="auto"/>
            <w:bottom w:val="none" w:sz="0" w:space="0" w:color="auto"/>
            <w:right w:val="none" w:sz="0" w:space="0" w:color="auto"/>
          </w:divBdr>
          <w:divsChild>
            <w:div w:id="1524132725">
              <w:marLeft w:val="0"/>
              <w:marRight w:val="0"/>
              <w:marTop w:val="0"/>
              <w:marBottom w:val="0"/>
              <w:divBdr>
                <w:top w:val="none" w:sz="0" w:space="0" w:color="auto"/>
                <w:left w:val="none" w:sz="0" w:space="0" w:color="auto"/>
                <w:bottom w:val="none" w:sz="0" w:space="0" w:color="auto"/>
                <w:right w:val="none" w:sz="0" w:space="0" w:color="auto"/>
              </w:divBdr>
            </w:div>
          </w:divsChild>
        </w:div>
        <w:div w:id="855926110">
          <w:marLeft w:val="0"/>
          <w:marRight w:val="0"/>
          <w:marTop w:val="0"/>
          <w:marBottom w:val="0"/>
          <w:divBdr>
            <w:top w:val="none" w:sz="0" w:space="0" w:color="auto"/>
            <w:left w:val="none" w:sz="0" w:space="0" w:color="auto"/>
            <w:bottom w:val="none" w:sz="0" w:space="0" w:color="auto"/>
            <w:right w:val="none" w:sz="0" w:space="0" w:color="auto"/>
          </w:divBdr>
          <w:divsChild>
            <w:div w:id="382679659">
              <w:marLeft w:val="0"/>
              <w:marRight w:val="0"/>
              <w:marTop w:val="0"/>
              <w:marBottom w:val="0"/>
              <w:divBdr>
                <w:top w:val="none" w:sz="0" w:space="0" w:color="auto"/>
                <w:left w:val="none" w:sz="0" w:space="0" w:color="auto"/>
                <w:bottom w:val="none" w:sz="0" w:space="0" w:color="auto"/>
                <w:right w:val="none" w:sz="0" w:space="0" w:color="auto"/>
              </w:divBdr>
            </w:div>
          </w:divsChild>
        </w:div>
        <w:div w:id="1036151053">
          <w:marLeft w:val="0"/>
          <w:marRight w:val="0"/>
          <w:marTop w:val="0"/>
          <w:marBottom w:val="0"/>
          <w:divBdr>
            <w:top w:val="none" w:sz="0" w:space="0" w:color="auto"/>
            <w:left w:val="none" w:sz="0" w:space="0" w:color="auto"/>
            <w:bottom w:val="none" w:sz="0" w:space="0" w:color="auto"/>
            <w:right w:val="none" w:sz="0" w:space="0" w:color="auto"/>
          </w:divBdr>
          <w:divsChild>
            <w:div w:id="2007585039">
              <w:marLeft w:val="0"/>
              <w:marRight w:val="0"/>
              <w:marTop w:val="0"/>
              <w:marBottom w:val="0"/>
              <w:divBdr>
                <w:top w:val="none" w:sz="0" w:space="0" w:color="auto"/>
                <w:left w:val="none" w:sz="0" w:space="0" w:color="auto"/>
                <w:bottom w:val="none" w:sz="0" w:space="0" w:color="auto"/>
                <w:right w:val="none" w:sz="0" w:space="0" w:color="auto"/>
              </w:divBdr>
            </w:div>
          </w:divsChild>
        </w:div>
        <w:div w:id="1207177275">
          <w:marLeft w:val="0"/>
          <w:marRight w:val="0"/>
          <w:marTop w:val="0"/>
          <w:marBottom w:val="0"/>
          <w:divBdr>
            <w:top w:val="none" w:sz="0" w:space="0" w:color="auto"/>
            <w:left w:val="none" w:sz="0" w:space="0" w:color="auto"/>
            <w:bottom w:val="none" w:sz="0" w:space="0" w:color="auto"/>
            <w:right w:val="none" w:sz="0" w:space="0" w:color="auto"/>
          </w:divBdr>
          <w:divsChild>
            <w:div w:id="2110812540">
              <w:marLeft w:val="0"/>
              <w:marRight w:val="0"/>
              <w:marTop w:val="0"/>
              <w:marBottom w:val="0"/>
              <w:divBdr>
                <w:top w:val="none" w:sz="0" w:space="0" w:color="auto"/>
                <w:left w:val="none" w:sz="0" w:space="0" w:color="auto"/>
                <w:bottom w:val="none" w:sz="0" w:space="0" w:color="auto"/>
                <w:right w:val="none" w:sz="0" w:space="0" w:color="auto"/>
              </w:divBdr>
            </w:div>
          </w:divsChild>
        </w:div>
        <w:div w:id="1250385339">
          <w:marLeft w:val="0"/>
          <w:marRight w:val="0"/>
          <w:marTop w:val="0"/>
          <w:marBottom w:val="0"/>
          <w:divBdr>
            <w:top w:val="none" w:sz="0" w:space="0" w:color="auto"/>
            <w:left w:val="none" w:sz="0" w:space="0" w:color="auto"/>
            <w:bottom w:val="none" w:sz="0" w:space="0" w:color="auto"/>
            <w:right w:val="none" w:sz="0" w:space="0" w:color="auto"/>
          </w:divBdr>
          <w:divsChild>
            <w:div w:id="1911190778">
              <w:marLeft w:val="0"/>
              <w:marRight w:val="0"/>
              <w:marTop w:val="0"/>
              <w:marBottom w:val="0"/>
              <w:divBdr>
                <w:top w:val="none" w:sz="0" w:space="0" w:color="auto"/>
                <w:left w:val="none" w:sz="0" w:space="0" w:color="auto"/>
                <w:bottom w:val="none" w:sz="0" w:space="0" w:color="auto"/>
                <w:right w:val="none" w:sz="0" w:space="0" w:color="auto"/>
              </w:divBdr>
            </w:div>
          </w:divsChild>
        </w:div>
        <w:div w:id="1640721576">
          <w:marLeft w:val="0"/>
          <w:marRight w:val="0"/>
          <w:marTop w:val="0"/>
          <w:marBottom w:val="0"/>
          <w:divBdr>
            <w:top w:val="none" w:sz="0" w:space="0" w:color="auto"/>
            <w:left w:val="none" w:sz="0" w:space="0" w:color="auto"/>
            <w:bottom w:val="none" w:sz="0" w:space="0" w:color="auto"/>
            <w:right w:val="none" w:sz="0" w:space="0" w:color="auto"/>
          </w:divBdr>
          <w:divsChild>
            <w:div w:id="708065046">
              <w:marLeft w:val="0"/>
              <w:marRight w:val="0"/>
              <w:marTop w:val="0"/>
              <w:marBottom w:val="0"/>
              <w:divBdr>
                <w:top w:val="none" w:sz="0" w:space="0" w:color="auto"/>
                <w:left w:val="none" w:sz="0" w:space="0" w:color="auto"/>
                <w:bottom w:val="none" w:sz="0" w:space="0" w:color="auto"/>
                <w:right w:val="none" w:sz="0" w:space="0" w:color="auto"/>
              </w:divBdr>
            </w:div>
          </w:divsChild>
        </w:div>
        <w:div w:id="1657800107">
          <w:marLeft w:val="0"/>
          <w:marRight w:val="0"/>
          <w:marTop w:val="0"/>
          <w:marBottom w:val="0"/>
          <w:divBdr>
            <w:top w:val="none" w:sz="0" w:space="0" w:color="auto"/>
            <w:left w:val="none" w:sz="0" w:space="0" w:color="auto"/>
            <w:bottom w:val="none" w:sz="0" w:space="0" w:color="auto"/>
            <w:right w:val="none" w:sz="0" w:space="0" w:color="auto"/>
          </w:divBdr>
          <w:divsChild>
            <w:div w:id="841433385">
              <w:marLeft w:val="0"/>
              <w:marRight w:val="0"/>
              <w:marTop w:val="0"/>
              <w:marBottom w:val="0"/>
              <w:divBdr>
                <w:top w:val="none" w:sz="0" w:space="0" w:color="auto"/>
                <w:left w:val="none" w:sz="0" w:space="0" w:color="auto"/>
                <w:bottom w:val="none" w:sz="0" w:space="0" w:color="auto"/>
                <w:right w:val="none" w:sz="0" w:space="0" w:color="auto"/>
              </w:divBdr>
            </w:div>
          </w:divsChild>
        </w:div>
        <w:div w:id="1740328351">
          <w:marLeft w:val="0"/>
          <w:marRight w:val="0"/>
          <w:marTop w:val="0"/>
          <w:marBottom w:val="0"/>
          <w:divBdr>
            <w:top w:val="none" w:sz="0" w:space="0" w:color="auto"/>
            <w:left w:val="none" w:sz="0" w:space="0" w:color="auto"/>
            <w:bottom w:val="none" w:sz="0" w:space="0" w:color="auto"/>
            <w:right w:val="none" w:sz="0" w:space="0" w:color="auto"/>
          </w:divBdr>
          <w:divsChild>
            <w:div w:id="611471809">
              <w:marLeft w:val="0"/>
              <w:marRight w:val="0"/>
              <w:marTop w:val="0"/>
              <w:marBottom w:val="0"/>
              <w:divBdr>
                <w:top w:val="none" w:sz="0" w:space="0" w:color="auto"/>
                <w:left w:val="none" w:sz="0" w:space="0" w:color="auto"/>
                <w:bottom w:val="none" w:sz="0" w:space="0" w:color="auto"/>
                <w:right w:val="none" w:sz="0" w:space="0" w:color="auto"/>
              </w:divBdr>
            </w:div>
          </w:divsChild>
        </w:div>
        <w:div w:id="1812015635">
          <w:marLeft w:val="0"/>
          <w:marRight w:val="0"/>
          <w:marTop w:val="0"/>
          <w:marBottom w:val="0"/>
          <w:divBdr>
            <w:top w:val="none" w:sz="0" w:space="0" w:color="auto"/>
            <w:left w:val="none" w:sz="0" w:space="0" w:color="auto"/>
            <w:bottom w:val="none" w:sz="0" w:space="0" w:color="auto"/>
            <w:right w:val="none" w:sz="0" w:space="0" w:color="auto"/>
          </w:divBdr>
          <w:divsChild>
            <w:div w:id="869144147">
              <w:marLeft w:val="0"/>
              <w:marRight w:val="0"/>
              <w:marTop w:val="0"/>
              <w:marBottom w:val="0"/>
              <w:divBdr>
                <w:top w:val="none" w:sz="0" w:space="0" w:color="auto"/>
                <w:left w:val="none" w:sz="0" w:space="0" w:color="auto"/>
                <w:bottom w:val="none" w:sz="0" w:space="0" w:color="auto"/>
                <w:right w:val="none" w:sz="0" w:space="0" w:color="auto"/>
              </w:divBdr>
            </w:div>
          </w:divsChild>
        </w:div>
        <w:div w:id="1855264761">
          <w:marLeft w:val="0"/>
          <w:marRight w:val="0"/>
          <w:marTop w:val="0"/>
          <w:marBottom w:val="0"/>
          <w:divBdr>
            <w:top w:val="none" w:sz="0" w:space="0" w:color="auto"/>
            <w:left w:val="none" w:sz="0" w:space="0" w:color="auto"/>
            <w:bottom w:val="none" w:sz="0" w:space="0" w:color="auto"/>
            <w:right w:val="none" w:sz="0" w:space="0" w:color="auto"/>
          </w:divBdr>
          <w:divsChild>
            <w:div w:id="17435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1001">
      <w:bodyDiv w:val="1"/>
      <w:marLeft w:val="0"/>
      <w:marRight w:val="0"/>
      <w:marTop w:val="0"/>
      <w:marBottom w:val="0"/>
      <w:divBdr>
        <w:top w:val="none" w:sz="0" w:space="0" w:color="auto"/>
        <w:left w:val="none" w:sz="0" w:space="0" w:color="auto"/>
        <w:bottom w:val="none" w:sz="0" w:space="0" w:color="auto"/>
        <w:right w:val="none" w:sz="0" w:space="0" w:color="auto"/>
      </w:divBdr>
      <w:divsChild>
        <w:div w:id="194923935">
          <w:marLeft w:val="0"/>
          <w:marRight w:val="0"/>
          <w:marTop w:val="0"/>
          <w:marBottom w:val="0"/>
          <w:divBdr>
            <w:top w:val="none" w:sz="0" w:space="0" w:color="auto"/>
            <w:left w:val="none" w:sz="0" w:space="0" w:color="auto"/>
            <w:bottom w:val="none" w:sz="0" w:space="0" w:color="auto"/>
            <w:right w:val="none" w:sz="0" w:space="0" w:color="auto"/>
          </w:divBdr>
          <w:divsChild>
            <w:div w:id="1913463033">
              <w:marLeft w:val="0"/>
              <w:marRight w:val="0"/>
              <w:marTop w:val="0"/>
              <w:marBottom w:val="0"/>
              <w:divBdr>
                <w:top w:val="none" w:sz="0" w:space="0" w:color="auto"/>
                <w:left w:val="none" w:sz="0" w:space="0" w:color="auto"/>
                <w:bottom w:val="none" w:sz="0" w:space="0" w:color="auto"/>
                <w:right w:val="none" w:sz="0" w:space="0" w:color="auto"/>
              </w:divBdr>
            </w:div>
          </w:divsChild>
        </w:div>
        <w:div w:id="318465223">
          <w:marLeft w:val="0"/>
          <w:marRight w:val="0"/>
          <w:marTop w:val="0"/>
          <w:marBottom w:val="0"/>
          <w:divBdr>
            <w:top w:val="none" w:sz="0" w:space="0" w:color="auto"/>
            <w:left w:val="none" w:sz="0" w:space="0" w:color="auto"/>
            <w:bottom w:val="none" w:sz="0" w:space="0" w:color="auto"/>
            <w:right w:val="none" w:sz="0" w:space="0" w:color="auto"/>
          </w:divBdr>
          <w:divsChild>
            <w:div w:id="1003506840">
              <w:marLeft w:val="0"/>
              <w:marRight w:val="0"/>
              <w:marTop w:val="0"/>
              <w:marBottom w:val="0"/>
              <w:divBdr>
                <w:top w:val="none" w:sz="0" w:space="0" w:color="auto"/>
                <w:left w:val="none" w:sz="0" w:space="0" w:color="auto"/>
                <w:bottom w:val="none" w:sz="0" w:space="0" w:color="auto"/>
                <w:right w:val="none" w:sz="0" w:space="0" w:color="auto"/>
              </w:divBdr>
            </w:div>
          </w:divsChild>
        </w:div>
        <w:div w:id="891579875">
          <w:marLeft w:val="0"/>
          <w:marRight w:val="0"/>
          <w:marTop w:val="0"/>
          <w:marBottom w:val="0"/>
          <w:divBdr>
            <w:top w:val="none" w:sz="0" w:space="0" w:color="auto"/>
            <w:left w:val="none" w:sz="0" w:space="0" w:color="auto"/>
            <w:bottom w:val="none" w:sz="0" w:space="0" w:color="auto"/>
            <w:right w:val="none" w:sz="0" w:space="0" w:color="auto"/>
          </w:divBdr>
          <w:divsChild>
            <w:div w:id="1550920822">
              <w:marLeft w:val="0"/>
              <w:marRight w:val="0"/>
              <w:marTop w:val="0"/>
              <w:marBottom w:val="0"/>
              <w:divBdr>
                <w:top w:val="none" w:sz="0" w:space="0" w:color="auto"/>
                <w:left w:val="none" w:sz="0" w:space="0" w:color="auto"/>
                <w:bottom w:val="none" w:sz="0" w:space="0" w:color="auto"/>
                <w:right w:val="none" w:sz="0" w:space="0" w:color="auto"/>
              </w:divBdr>
            </w:div>
          </w:divsChild>
        </w:div>
        <w:div w:id="904923305">
          <w:marLeft w:val="0"/>
          <w:marRight w:val="0"/>
          <w:marTop w:val="0"/>
          <w:marBottom w:val="0"/>
          <w:divBdr>
            <w:top w:val="none" w:sz="0" w:space="0" w:color="auto"/>
            <w:left w:val="none" w:sz="0" w:space="0" w:color="auto"/>
            <w:bottom w:val="none" w:sz="0" w:space="0" w:color="auto"/>
            <w:right w:val="none" w:sz="0" w:space="0" w:color="auto"/>
          </w:divBdr>
          <w:divsChild>
            <w:div w:id="487095603">
              <w:marLeft w:val="0"/>
              <w:marRight w:val="0"/>
              <w:marTop w:val="0"/>
              <w:marBottom w:val="0"/>
              <w:divBdr>
                <w:top w:val="none" w:sz="0" w:space="0" w:color="auto"/>
                <w:left w:val="none" w:sz="0" w:space="0" w:color="auto"/>
                <w:bottom w:val="none" w:sz="0" w:space="0" w:color="auto"/>
                <w:right w:val="none" w:sz="0" w:space="0" w:color="auto"/>
              </w:divBdr>
            </w:div>
          </w:divsChild>
        </w:div>
        <w:div w:id="908265647">
          <w:marLeft w:val="0"/>
          <w:marRight w:val="0"/>
          <w:marTop w:val="0"/>
          <w:marBottom w:val="0"/>
          <w:divBdr>
            <w:top w:val="none" w:sz="0" w:space="0" w:color="auto"/>
            <w:left w:val="none" w:sz="0" w:space="0" w:color="auto"/>
            <w:bottom w:val="none" w:sz="0" w:space="0" w:color="auto"/>
            <w:right w:val="none" w:sz="0" w:space="0" w:color="auto"/>
          </w:divBdr>
          <w:divsChild>
            <w:div w:id="1892034437">
              <w:marLeft w:val="0"/>
              <w:marRight w:val="0"/>
              <w:marTop w:val="0"/>
              <w:marBottom w:val="0"/>
              <w:divBdr>
                <w:top w:val="none" w:sz="0" w:space="0" w:color="auto"/>
                <w:left w:val="none" w:sz="0" w:space="0" w:color="auto"/>
                <w:bottom w:val="none" w:sz="0" w:space="0" w:color="auto"/>
                <w:right w:val="none" w:sz="0" w:space="0" w:color="auto"/>
              </w:divBdr>
            </w:div>
          </w:divsChild>
        </w:div>
        <w:div w:id="923757467">
          <w:marLeft w:val="0"/>
          <w:marRight w:val="0"/>
          <w:marTop w:val="0"/>
          <w:marBottom w:val="0"/>
          <w:divBdr>
            <w:top w:val="none" w:sz="0" w:space="0" w:color="auto"/>
            <w:left w:val="none" w:sz="0" w:space="0" w:color="auto"/>
            <w:bottom w:val="none" w:sz="0" w:space="0" w:color="auto"/>
            <w:right w:val="none" w:sz="0" w:space="0" w:color="auto"/>
          </w:divBdr>
          <w:divsChild>
            <w:div w:id="1900167938">
              <w:marLeft w:val="0"/>
              <w:marRight w:val="0"/>
              <w:marTop w:val="0"/>
              <w:marBottom w:val="0"/>
              <w:divBdr>
                <w:top w:val="none" w:sz="0" w:space="0" w:color="auto"/>
                <w:left w:val="none" w:sz="0" w:space="0" w:color="auto"/>
                <w:bottom w:val="none" w:sz="0" w:space="0" w:color="auto"/>
                <w:right w:val="none" w:sz="0" w:space="0" w:color="auto"/>
              </w:divBdr>
            </w:div>
          </w:divsChild>
        </w:div>
        <w:div w:id="994800445">
          <w:marLeft w:val="0"/>
          <w:marRight w:val="0"/>
          <w:marTop w:val="0"/>
          <w:marBottom w:val="0"/>
          <w:divBdr>
            <w:top w:val="none" w:sz="0" w:space="0" w:color="auto"/>
            <w:left w:val="none" w:sz="0" w:space="0" w:color="auto"/>
            <w:bottom w:val="none" w:sz="0" w:space="0" w:color="auto"/>
            <w:right w:val="none" w:sz="0" w:space="0" w:color="auto"/>
          </w:divBdr>
          <w:divsChild>
            <w:div w:id="1027953288">
              <w:marLeft w:val="0"/>
              <w:marRight w:val="0"/>
              <w:marTop w:val="0"/>
              <w:marBottom w:val="0"/>
              <w:divBdr>
                <w:top w:val="none" w:sz="0" w:space="0" w:color="auto"/>
                <w:left w:val="none" w:sz="0" w:space="0" w:color="auto"/>
                <w:bottom w:val="none" w:sz="0" w:space="0" w:color="auto"/>
                <w:right w:val="none" w:sz="0" w:space="0" w:color="auto"/>
              </w:divBdr>
            </w:div>
          </w:divsChild>
        </w:div>
        <w:div w:id="1339120239">
          <w:marLeft w:val="0"/>
          <w:marRight w:val="0"/>
          <w:marTop w:val="0"/>
          <w:marBottom w:val="0"/>
          <w:divBdr>
            <w:top w:val="none" w:sz="0" w:space="0" w:color="auto"/>
            <w:left w:val="none" w:sz="0" w:space="0" w:color="auto"/>
            <w:bottom w:val="none" w:sz="0" w:space="0" w:color="auto"/>
            <w:right w:val="none" w:sz="0" w:space="0" w:color="auto"/>
          </w:divBdr>
          <w:divsChild>
            <w:div w:id="1001544919">
              <w:marLeft w:val="0"/>
              <w:marRight w:val="0"/>
              <w:marTop w:val="0"/>
              <w:marBottom w:val="0"/>
              <w:divBdr>
                <w:top w:val="none" w:sz="0" w:space="0" w:color="auto"/>
                <w:left w:val="none" w:sz="0" w:space="0" w:color="auto"/>
                <w:bottom w:val="none" w:sz="0" w:space="0" w:color="auto"/>
                <w:right w:val="none" w:sz="0" w:space="0" w:color="auto"/>
              </w:divBdr>
            </w:div>
          </w:divsChild>
        </w:div>
        <w:div w:id="1409886142">
          <w:marLeft w:val="0"/>
          <w:marRight w:val="0"/>
          <w:marTop w:val="0"/>
          <w:marBottom w:val="0"/>
          <w:divBdr>
            <w:top w:val="none" w:sz="0" w:space="0" w:color="auto"/>
            <w:left w:val="none" w:sz="0" w:space="0" w:color="auto"/>
            <w:bottom w:val="none" w:sz="0" w:space="0" w:color="auto"/>
            <w:right w:val="none" w:sz="0" w:space="0" w:color="auto"/>
          </w:divBdr>
          <w:divsChild>
            <w:div w:id="1941134421">
              <w:marLeft w:val="0"/>
              <w:marRight w:val="0"/>
              <w:marTop w:val="0"/>
              <w:marBottom w:val="0"/>
              <w:divBdr>
                <w:top w:val="none" w:sz="0" w:space="0" w:color="auto"/>
                <w:left w:val="none" w:sz="0" w:space="0" w:color="auto"/>
                <w:bottom w:val="none" w:sz="0" w:space="0" w:color="auto"/>
                <w:right w:val="none" w:sz="0" w:space="0" w:color="auto"/>
              </w:divBdr>
            </w:div>
          </w:divsChild>
        </w:div>
        <w:div w:id="1424372806">
          <w:marLeft w:val="0"/>
          <w:marRight w:val="0"/>
          <w:marTop w:val="0"/>
          <w:marBottom w:val="0"/>
          <w:divBdr>
            <w:top w:val="none" w:sz="0" w:space="0" w:color="auto"/>
            <w:left w:val="none" w:sz="0" w:space="0" w:color="auto"/>
            <w:bottom w:val="none" w:sz="0" w:space="0" w:color="auto"/>
            <w:right w:val="none" w:sz="0" w:space="0" w:color="auto"/>
          </w:divBdr>
          <w:divsChild>
            <w:div w:id="204293047">
              <w:marLeft w:val="0"/>
              <w:marRight w:val="0"/>
              <w:marTop w:val="0"/>
              <w:marBottom w:val="0"/>
              <w:divBdr>
                <w:top w:val="none" w:sz="0" w:space="0" w:color="auto"/>
                <w:left w:val="none" w:sz="0" w:space="0" w:color="auto"/>
                <w:bottom w:val="none" w:sz="0" w:space="0" w:color="auto"/>
                <w:right w:val="none" w:sz="0" w:space="0" w:color="auto"/>
              </w:divBdr>
            </w:div>
          </w:divsChild>
        </w:div>
        <w:div w:id="1424959101">
          <w:marLeft w:val="0"/>
          <w:marRight w:val="0"/>
          <w:marTop w:val="0"/>
          <w:marBottom w:val="0"/>
          <w:divBdr>
            <w:top w:val="none" w:sz="0" w:space="0" w:color="auto"/>
            <w:left w:val="none" w:sz="0" w:space="0" w:color="auto"/>
            <w:bottom w:val="none" w:sz="0" w:space="0" w:color="auto"/>
            <w:right w:val="none" w:sz="0" w:space="0" w:color="auto"/>
          </w:divBdr>
          <w:divsChild>
            <w:div w:id="670841142">
              <w:marLeft w:val="0"/>
              <w:marRight w:val="0"/>
              <w:marTop w:val="0"/>
              <w:marBottom w:val="0"/>
              <w:divBdr>
                <w:top w:val="none" w:sz="0" w:space="0" w:color="auto"/>
                <w:left w:val="none" w:sz="0" w:space="0" w:color="auto"/>
                <w:bottom w:val="none" w:sz="0" w:space="0" w:color="auto"/>
                <w:right w:val="none" w:sz="0" w:space="0" w:color="auto"/>
              </w:divBdr>
            </w:div>
          </w:divsChild>
        </w:div>
        <w:div w:id="1620642390">
          <w:marLeft w:val="0"/>
          <w:marRight w:val="0"/>
          <w:marTop w:val="0"/>
          <w:marBottom w:val="0"/>
          <w:divBdr>
            <w:top w:val="none" w:sz="0" w:space="0" w:color="auto"/>
            <w:left w:val="none" w:sz="0" w:space="0" w:color="auto"/>
            <w:bottom w:val="none" w:sz="0" w:space="0" w:color="auto"/>
            <w:right w:val="none" w:sz="0" w:space="0" w:color="auto"/>
          </w:divBdr>
          <w:divsChild>
            <w:div w:id="1187256948">
              <w:marLeft w:val="0"/>
              <w:marRight w:val="0"/>
              <w:marTop w:val="0"/>
              <w:marBottom w:val="0"/>
              <w:divBdr>
                <w:top w:val="none" w:sz="0" w:space="0" w:color="auto"/>
                <w:left w:val="none" w:sz="0" w:space="0" w:color="auto"/>
                <w:bottom w:val="none" w:sz="0" w:space="0" w:color="auto"/>
                <w:right w:val="none" w:sz="0" w:space="0" w:color="auto"/>
              </w:divBdr>
            </w:div>
          </w:divsChild>
        </w:div>
        <w:div w:id="1679036640">
          <w:marLeft w:val="0"/>
          <w:marRight w:val="0"/>
          <w:marTop w:val="0"/>
          <w:marBottom w:val="0"/>
          <w:divBdr>
            <w:top w:val="none" w:sz="0" w:space="0" w:color="auto"/>
            <w:left w:val="none" w:sz="0" w:space="0" w:color="auto"/>
            <w:bottom w:val="none" w:sz="0" w:space="0" w:color="auto"/>
            <w:right w:val="none" w:sz="0" w:space="0" w:color="auto"/>
          </w:divBdr>
          <w:divsChild>
            <w:div w:id="626476480">
              <w:marLeft w:val="0"/>
              <w:marRight w:val="0"/>
              <w:marTop w:val="0"/>
              <w:marBottom w:val="0"/>
              <w:divBdr>
                <w:top w:val="none" w:sz="0" w:space="0" w:color="auto"/>
                <w:left w:val="none" w:sz="0" w:space="0" w:color="auto"/>
                <w:bottom w:val="none" w:sz="0" w:space="0" w:color="auto"/>
                <w:right w:val="none" w:sz="0" w:space="0" w:color="auto"/>
              </w:divBdr>
            </w:div>
          </w:divsChild>
        </w:div>
        <w:div w:id="1851673705">
          <w:marLeft w:val="0"/>
          <w:marRight w:val="0"/>
          <w:marTop w:val="0"/>
          <w:marBottom w:val="0"/>
          <w:divBdr>
            <w:top w:val="none" w:sz="0" w:space="0" w:color="auto"/>
            <w:left w:val="none" w:sz="0" w:space="0" w:color="auto"/>
            <w:bottom w:val="none" w:sz="0" w:space="0" w:color="auto"/>
            <w:right w:val="none" w:sz="0" w:space="0" w:color="auto"/>
          </w:divBdr>
          <w:divsChild>
            <w:div w:id="791439163">
              <w:marLeft w:val="0"/>
              <w:marRight w:val="0"/>
              <w:marTop w:val="0"/>
              <w:marBottom w:val="0"/>
              <w:divBdr>
                <w:top w:val="none" w:sz="0" w:space="0" w:color="auto"/>
                <w:left w:val="none" w:sz="0" w:space="0" w:color="auto"/>
                <w:bottom w:val="none" w:sz="0" w:space="0" w:color="auto"/>
                <w:right w:val="none" w:sz="0" w:space="0" w:color="auto"/>
              </w:divBdr>
            </w:div>
          </w:divsChild>
        </w:div>
        <w:div w:id="1906842266">
          <w:marLeft w:val="0"/>
          <w:marRight w:val="0"/>
          <w:marTop w:val="0"/>
          <w:marBottom w:val="0"/>
          <w:divBdr>
            <w:top w:val="none" w:sz="0" w:space="0" w:color="auto"/>
            <w:left w:val="none" w:sz="0" w:space="0" w:color="auto"/>
            <w:bottom w:val="none" w:sz="0" w:space="0" w:color="auto"/>
            <w:right w:val="none" w:sz="0" w:space="0" w:color="auto"/>
          </w:divBdr>
          <w:divsChild>
            <w:div w:id="245189223">
              <w:marLeft w:val="0"/>
              <w:marRight w:val="0"/>
              <w:marTop w:val="0"/>
              <w:marBottom w:val="0"/>
              <w:divBdr>
                <w:top w:val="none" w:sz="0" w:space="0" w:color="auto"/>
                <w:left w:val="none" w:sz="0" w:space="0" w:color="auto"/>
                <w:bottom w:val="none" w:sz="0" w:space="0" w:color="auto"/>
                <w:right w:val="none" w:sz="0" w:space="0" w:color="auto"/>
              </w:divBdr>
            </w:div>
          </w:divsChild>
        </w:div>
        <w:div w:id="1980915269">
          <w:marLeft w:val="0"/>
          <w:marRight w:val="0"/>
          <w:marTop w:val="0"/>
          <w:marBottom w:val="0"/>
          <w:divBdr>
            <w:top w:val="none" w:sz="0" w:space="0" w:color="auto"/>
            <w:left w:val="none" w:sz="0" w:space="0" w:color="auto"/>
            <w:bottom w:val="none" w:sz="0" w:space="0" w:color="auto"/>
            <w:right w:val="none" w:sz="0" w:space="0" w:color="auto"/>
          </w:divBdr>
          <w:divsChild>
            <w:div w:id="13192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7046">
      <w:bodyDiv w:val="1"/>
      <w:marLeft w:val="0"/>
      <w:marRight w:val="0"/>
      <w:marTop w:val="0"/>
      <w:marBottom w:val="0"/>
      <w:divBdr>
        <w:top w:val="none" w:sz="0" w:space="0" w:color="auto"/>
        <w:left w:val="none" w:sz="0" w:space="0" w:color="auto"/>
        <w:bottom w:val="none" w:sz="0" w:space="0" w:color="auto"/>
        <w:right w:val="none" w:sz="0" w:space="0" w:color="auto"/>
      </w:divBdr>
    </w:div>
    <w:div w:id="2020498020">
      <w:bodyDiv w:val="1"/>
      <w:marLeft w:val="0"/>
      <w:marRight w:val="0"/>
      <w:marTop w:val="0"/>
      <w:marBottom w:val="0"/>
      <w:divBdr>
        <w:top w:val="none" w:sz="0" w:space="0" w:color="auto"/>
        <w:left w:val="none" w:sz="0" w:space="0" w:color="auto"/>
        <w:bottom w:val="none" w:sz="0" w:space="0" w:color="auto"/>
        <w:right w:val="none" w:sz="0" w:space="0" w:color="auto"/>
      </w:divBdr>
    </w:div>
    <w:div w:id="2095126864">
      <w:bodyDiv w:val="1"/>
      <w:marLeft w:val="0"/>
      <w:marRight w:val="0"/>
      <w:marTop w:val="0"/>
      <w:marBottom w:val="0"/>
      <w:divBdr>
        <w:top w:val="none" w:sz="0" w:space="0" w:color="auto"/>
        <w:left w:val="none" w:sz="0" w:space="0" w:color="auto"/>
        <w:bottom w:val="none" w:sz="0" w:space="0" w:color="auto"/>
        <w:right w:val="none" w:sz="0" w:space="0" w:color="auto"/>
      </w:divBdr>
    </w:div>
    <w:div w:id="211517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free.org/jfreechart/" TargetMode="External"/><Relationship Id="rId13" Type="http://schemas.openxmlformats.org/officeDocument/2006/relationships/hyperlink" Target="https://programmerclick.com/article/24721304948/" TargetMode="External"/><Relationship Id="rId18" Type="http://schemas.openxmlformats.org/officeDocument/2006/relationships/hyperlink" Target="http://www.juntadeandalucia.es/servicios/madeja/contenido/recurso/24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unfoldingmaps.org/" TargetMode="External"/><Relationship Id="rId7" Type="http://schemas.openxmlformats.org/officeDocument/2006/relationships/hyperlink" Target="https://estudianteccr-my.sharepoint.com/:b:/g/personal/danny_jimenez_estudiantec_cr/EQjoKiD4tC1OqggK_EE96e4BIMOFo0A_e4Blk4IwdCezNQ?e=pHbDnk" TargetMode="External"/><Relationship Id="rId12" Type="http://schemas.openxmlformats.org/officeDocument/2006/relationships/hyperlink" Target="https://leafletjs.com/" TargetMode="External"/><Relationship Id="rId17" Type="http://schemas.openxmlformats.org/officeDocument/2006/relationships/hyperlink" Target="https://www.adictosaltrabajo.com/2008/12/01/java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Dj1t53SH7nk&amp;list=WL&amp;index=7&amp;t=4s" TargetMode="External"/><Relationship Id="rId20" Type="http://schemas.openxmlformats.org/officeDocument/2006/relationships/hyperlink" Target="https://mappinggis.com/2015/03/las-mejores-apis-javascript-para-webmapp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ucid.app/lucidchart/dd70a0ca-9ae5-43d6-aaf7-741ab49f8eba/edit?invitationId=inv_bfc4131a-3e58-4f78-a701-2030754f0510" TargetMode="External"/><Relationship Id="rId24" Type="http://schemas.openxmlformats.org/officeDocument/2006/relationships/hyperlink" Target="https://es.acervolima.com/2021/09/12/creacion-de-mapas-interactivos-y-visualizaciones-geograficas-en-java/" TargetMode="External"/><Relationship Id="rId5" Type="http://schemas.openxmlformats.org/officeDocument/2006/relationships/webSettings" Target="webSettings.xml"/><Relationship Id="rId15" Type="http://schemas.openxmlformats.org/officeDocument/2006/relationships/hyperlink" Target="https://carto.com/developers/carto-js/" TargetMode="External"/><Relationship Id="rId23" Type="http://schemas.openxmlformats.org/officeDocument/2006/relationships/hyperlink" Target="https://www.youtube.com/watch?v=sNIoA4C51Dg&amp;list=WL&amp;index=6&amp;t=6s" TargetMode="External"/><Relationship Id="rId10" Type="http://schemas.openxmlformats.org/officeDocument/2006/relationships/hyperlink" Target="https://github.com/dan-jimenez/Proyecto_1.git" TargetMode="External"/><Relationship Id="rId19" Type="http://schemas.openxmlformats.org/officeDocument/2006/relationships/hyperlink" Target="http://www.juntadeandalucia.es/servicios/madeja/contenido/recurso/245" TargetMode="External"/><Relationship Id="rId4" Type="http://schemas.openxmlformats.org/officeDocument/2006/relationships/settings" Target="settings.xml"/><Relationship Id="rId9" Type="http://schemas.openxmlformats.org/officeDocument/2006/relationships/hyperlink" Target="file:///C:/Users/estadm/OneDrive%20-%20Estudiantes%20ITCR/TEC%20-%20Software%20Engineering/2021%20-%20II%20Semestre/POO/Proyecto%201/dist/javadoc/index.html" TargetMode="External"/><Relationship Id="rId14" Type="http://schemas.openxmlformats.org/officeDocument/2006/relationships/hyperlink" Target="https://poi.apache.org/" TargetMode="External"/><Relationship Id="rId22" Type="http://schemas.openxmlformats.org/officeDocument/2006/relationships/hyperlink" Target="https://www.geotool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2A011-3E7B-445E-ABBF-3A7EFFD8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2463</Words>
  <Characters>14044</Characters>
  <Application>Microsoft Office Word</Application>
  <DocSecurity>4</DocSecurity>
  <Lines>117</Lines>
  <Paragraphs>32</Paragraphs>
  <ScaleCrop>false</ScaleCrop>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SEVILLA DANNY JOSSIEL</dc:creator>
  <cp:keywords/>
  <dc:description/>
  <cp:lastModifiedBy>SALAZAR VALLES KEVIN MANUEL</cp:lastModifiedBy>
  <cp:revision>55</cp:revision>
  <dcterms:created xsi:type="dcterms:W3CDTF">2021-10-13T05:46:00Z</dcterms:created>
  <dcterms:modified xsi:type="dcterms:W3CDTF">2021-10-13T05:46:00Z</dcterms:modified>
</cp:coreProperties>
</file>