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9"/>
        <w:gridCol w:w="1494"/>
        <w:gridCol w:w="1609"/>
        <w:gridCol w:w="1681"/>
        <w:gridCol w:w="1791"/>
        <w:gridCol w:w="1895"/>
        <w:gridCol w:w="1609"/>
        <w:gridCol w:w="1704"/>
        <w:gridCol w:w="943"/>
      </w:tblGrid>
      <w:tr w:rsidR="008C0832" w14:paraId="79F42209" w14:textId="77777777">
        <w:trPr>
          <w:trHeight w:val="715"/>
        </w:trPr>
        <w:tc>
          <w:tcPr>
            <w:tcW w:w="1449" w:type="dxa"/>
          </w:tcPr>
          <w:p w14:paraId="76CE9D9F" w14:textId="77777777" w:rsidR="008C0832" w:rsidRDefault="008C0832">
            <w:pPr>
              <w:pStyle w:val="TableParagraph"/>
              <w:rPr>
                <w:b/>
                <w:sz w:val="21"/>
              </w:rPr>
            </w:pPr>
          </w:p>
          <w:p w14:paraId="6F81D099" w14:textId="77777777" w:rsidR="008C0832" w:rsidRDefault="00AB0181">
            <w:pPr>
              <w:pStyle w:val="TableParagraph"/>
              <w:ind w:left="53" w:right="48"/>
              <w:jc w:val="center"/>
              <w:rPr>
                <w:b/>
                <w:sz w:val="16"/>
              </w:rPr>
            </w:pPr>
            <w:r>
              <w:rPr>
                <w:b/>
                <w:sz w:val="16"/>
              </w:rPr>
              <w:t>Grade</w:t>
            </w:r>
            <w:r>
              <w:rPr>
                <w:b/>
                <w:spacing w:val="-5"/>
                <w:sz w:val="16"/>
              </w:rPr>
              <w:t xml:space="preserve"> </w:t>
            </w:r>
            <w:r>
              <w:rPr>
                <w:b/>
                <w:spacing w:val="-2"/>
                <w:sz w:val="16"/>
              </w:rPr>
              <w:t>Range</w:t>
            </w:r>
          </w:p>
        </w:tc>
        <w:tc>
          <w:tcPr>
            <w:tcW w:w="1494" w:type="dxa"/>
          </w:tcPr>
          <w:p w14:paraId="622C76E4" w14:textId="77777777" w:rsidR="008C0832" w:rsidRDefault="008C0832">
            <w:pPr>
              <w:pStyle w:val="TableParagraph"/>
              <w:rPr>
                <w:b/>
                <w:sz w:val="21"/>
              </w:rPr>
            </w:pPr>
          </w:p>
          <w:p w14:paraId="5ED9E5AA" w14:textId="77777777" w:rsidR="008C0832" w:rsidRDefault="00AB0181">
            <w:pPr>
              <w:pStyle w:val="TableParagraph"/>
              <w:ind w:left="347" w:right="339"/>
              <w:jc w:val="center"/>
              <w:rPr>
                <w:sz w:val="16"/>
              </w:rPr>
            </w:pPr>
            <w:r>
              <w:rPr>
                <w:spacing w:val="-2"/>
                <w:sz w:val="16"/>
              </w:rPr>
              <w:t>100%-</w:t>
            </w:r>
            <w:r>
              <w:rPr>
                <w:spacing w:val="-5"/>
                <w:sz w:val="16"/>
              </w:rPr>
              <w:t>90%</w:t>
            </w:r>
          </w:p>
        </w:tc>
        <w:tc>
          <w:tcPr>
            <w:tcW w:w="1609" w:type="dxa"/>
          </w:tcPr>
          <w:p w14:paraId="684C869E" w14:textId="77777777" w:rsidR="008C0832" w:rsidRDefault="008C0832">
            <w:pPr>
              <w:pStyle w:val="TableParagraph"/>
              <w:rPr>
                <w:b/>
                <w:sz w:val="21"/>
              </w:rPr>
            </w:pPr>
          </w:p>
          <w:p w14:paraId="5AD54FC3" w14:textId="77777777" w:rsidR="008C0832" w:rsidRDefault="00AB0181">
            <w:pPr>
              <w:pStyle w:val="TableParagraph"/>
              <w:ind w:left="457"/>
              <w:rPr>
                <w:sz w:val="16"/>
              </w:rPr>
            </w:pPr>
            <w:r>
              <w:rPr>
                <w:spacing w:val="-2"/>
                <w:sz w:val="16"/>
              </w:rPr>
              <w:t>89%-</w:t>
            </w:r>
            <w:r>
              <w:rPr>
                <w:spacing w:val="-5"/>
                <w:sz w:val="16"/>
              </w:rPr>
              <w:t>80%</w:t>
            </w:r>
          </w:p>
        </w:tc>
        <w:tc>
          <w:tcPr>
            <w:tcW w:w="1681" w:type="dxa"/>
          </w:tcPr>
          <w:p w14:paraId="4461C90D" w14:textId="77777777" w:rsidR="008C0832" w:rsidRDefault="008C0832">
            <w:pPr>
              <w:pStyle w:val="TableParagraph"/>
              <w:rPr>
                <w:b/>
                <w:sz w:val="21"/>
              </w:rPr>
            </w:pPr>
          </w:p>
          <w:p w14:paraId="766AD00F" w14:textId="77777777" w:rsidR="008C0832" w:rsidRDefault="00AB0181">
            <w:pPr>
              <w:pStyle w:val="TableParagraph"/>
              <w:ind w:left="483" w:right="477"/>
              <w:jc w:val="center"/>
              <w:rPr>
                <w:sz w:val="16"/>
              </w:rPr>
            </w:pPr>
            <w:r>
              <w:rPr>
                <w:spacing w:val="-2"/>
                <w:sz w:val="16"/>
              </w:rPr>
              <w:t>79%-</w:t>
            </w:r>
            <w:r>
              <w:rPr>
                <w:spacing w:val="-5"/>
                <w:sz w:val="16"/>
              </w:rPr>
              <w:t>70%</w:t>
            </w:r>
          </w:p>
        </w:tc>
        <w:tc>
          <w:tcPr>
            <w:tcW w:w="1791" w:type="dxa"/>
          </w:tcPr>
          <w:p w14:paraId="7ABCD591" w14:textId="77777777" w:rsidR="008C0832" w:rsidRDefault="008C0832">
            <w:pPr>
              <w:pStyle w:val="TableParagraph"/>
              <w:rPr>
                <w:b/>
                <w:sz w:val="21"/>
              </w:rPr>
            </w:pPr>
          </w:p>
          <w:p w14:paraId="395A2146" w14:textId="77777777" w:rsidR="008C0832" w:rsidRDefault="00AB0181">
            <w:pPr>
              <w:pStyle w:val="TableParagraph"/>
              <w:ind w:left="465" w:right="461"/>
              <w:jc w:val="center"/>
              <w:rPr>
                <w:sz w:val="16"/>
              </w:rPr>
            </w:pPr>
            <w:r>
              <w:rPr>
                <w:spacing w:val="-2"/>
                <w:sz w:val="16"/>
              </w:rPr>
              <w:t>69%-</w:t>
            </w:r>
            <w:r>
              <w:rPr>
                <w:spacing w:val="-5"/>
                <w:sz w:val="16"/>
              </w:rPr>
              <w:t>60%</w:t>
            </w:r>
          </w:p>
        </w:tc>
        <w:tc>
          <w:tcPr>
            <w:tcW w:w="1895" w:type="dxa"/>
          </w:tcPr>
          <w:p w14:paraId="51BB4F2C" w14:textId="77777777" w:rsidR="008C0832" w:rsidRDefault="008C0832">
            <w:pPr>
              <w:pStyle w:val="TableParagraph"/>
              <w:rPr>
                <w:b/>
                <w:sz w:val="21"/>
              </w:rPr>
            </w:pPr>
          </w:p>
          <w:p w14:paraId="19D93589" w14:textId="77777777" w:rsidR="008C0832" w:rsidRDefault="00AB0181">
            <w:pPr>
              <w:pStyle w:val="TableParagraph"/>
              <w:ind w:left="589" w:right="584"/>
              <w:jc w:val="center"/>
              <w:rPr>
                <w:sz w:val="16"/>
              </w:rPr>
            </w:pPr>
            <w:r>
              <w:rPr>
                <w:spacing w:val="-2"/>
                <w:sz w:val="16"/>
              </w:rPr>
              <w:t>59%-</w:t>
            </w:r>
            <w:r>
              <w:rPr>
                <w:spacing w:val="-5"/>
                <w:sz w:val="16"/>
              </w:rPr>
              <w:t>40%</w:t>
            </w:r>
          </w:p>
        </w:tc>
        <w:tc>
          <w:tcPr>
            <w:tcW w:w="1609" w:type="dxa"/>
          </w:tcPr>
          <w:p w14:paraId="3CE7877C" w14:textId="77777777" w:rsidR="008C0832" w:rsidRDefault="008C0832">
            <w:pPr>
              <w:pStyle w:val="TableParagraph"/>
              <w:rPr>
                <w:b/>
                <w:sz w:val="21"/>
              </w:rPr>
            </w:pPr>
          </w:p>
          <w:p w14:paraId="19457B2A" w14:textId="77777777" w:rsidR="008C0832" w:rsidRDefault="00AB0181">
            <w:pPr>
              <w:pStyle w:val="TableParagraph"/>
              <w:ind w:left="446" w:right="441"/>
              <w:jc w:val="center"/>
              <w:rPr>
                <w:sz w:val="16"/>
              </w:rPr>
            </w:pPr>
            <w:r>
              <w:rPr>
                <w:spacing w:val="-2"/>
                <w:sz w:val="16"/>
              </w:rPr>
              <w:t>39%-</w:t>
            </w:r>
            <w:r>
              <w:rPr>
                <w:spacing w:val="-5"/>
                <w:sz w:val="16"/>
              </w:rPr>
              <w:t>30%</w:t>
            </w:r>
          </w:p>
        </w:tc>
        <w:tc>
          <w:tcPr>
            <w:tcW w:w="1704" w:type="dxa"/>
          </w:tcPr>
          <w:p w14:paraId="1992A8F1" w14:textId="77777777" w:rsidR="008C0832" w:rsidRDefault="008C0832">
            <w:pPr>
              <w:pStyle w:val="TableParagraph"/>
              <w:rPr>
                <w:b/>
                <w:sz w:val="21"/>
              </w:rPr>
            </w:pPr>
          </w:p>
          <w:p w14:paraId="2A67DF3F" w14:textId="77777777" w:rsidR="008C0832" w:rsidRDefault="00AB0181">
            <w:pPr>
              <w:pStyle w:val="TableParagraph"/>
              <w:ind w:left="485" w:right="477"/>
              <w:jc w:val="center"/>
              <w:rPr>
                <w:sz w:val="16"/>
              </w:rPr>
            </w:pPr>
            <w:r>
              <w:rPr>
                <w:spacing w:val="-2"/>
                <w:sz w:val="16"/>
              </w:rPr>
              <w:t>29%-</w:t>
            </w:r>
            <w:r>
              <w:rPr>
                <w:spacing w:val="-10"/>
                <w:sz w:val="16"/>
              </w:rPr>
              <w:t>0</w:t>
            </w:r>
          </w:p>
        </w:tc>
        <w:tc>
          <w:tcPr>
            <w:tcW w:w="943" w:type="dxa"/>
            <w:vMerge w:val="restart"/>
          </w:tcPr>
          <w:p w14:paraId="6DEC487A" w14:textId="77777777" w:rsidR="008C0832" w:rsidRDefault="008C0832">
            <w:pPr>
              <w:pStyle w:val="TableParagraph"/>
              <w:rPr>
                <w:b/>
                <w:sz w:val="18"/>
              </w:rPr>
            </w:pPr>
          </w:p>
          <w:p w14:paraId="1CA5734C" w14:textId="77777777" w:rsidR="008C0832" w:rsidRDefault="008C0832">
            <w:pPr>
              <w:pStyle w:val="TableParagraph"/>
              <w:spacing w:before="7"/>
              <w:rPr>
                <w:b/>
              </w:rPr>
            </w:pPr>
          </w:p>
          <w:p w14:paraId="1244F192" w14:textId="77777777" w:rsidR="008C0832" w:rsidRDefault="00AB0181">
            <w:pPr>
              <w:pStyle w:val="TableParagraph"/>
              <w:ind w:left="133" w:right="118" w:firstLine="105"/>
              <w:rPr>
                <w:b/>
                <w:sz w:val="16"/>
              </w:rPr>
            </w:pPr>
            <w:r>
              <w:rPr>
                <w:b/>
                <w:spacing w:val="-4"/>
                <w:sz w:val="16"/>
              </w:rPr>
              <w:t xml:space="preserve">Grade </w:t>
            </w:r>
            <w:r>
              <w:rPr>
                <w:b/>
                <w:spacing w:val="-2"/>
                <w:sz w:val="16"/>
              </w:rPr>
              <w:t>Awarded</w:t>
            </w:r>
          </w:p>
        </w:tc>
      </w:tr>
      <w:tr w:rsidR="008C0832" w14:paraId="629A4FDA" w14:textId="77777777">
        <w:trPr>
          <w:trHeight w:val="626"/>
        </w:trPr>
        <w:tc>
          <w:tcPr>
            <w:tcW w:w="1449" w:type="dxa"/>
          </w:tcPr>
          <w:p w14:paraId="25CAB5B9" w14:textId="77777777" w:rsidR="008C0832" w:rsidRDefault="008C0832">
            <w:pPr>
              <w:pStyle w:val="TableParagraph"/>
              <w:spacing w:before="7"/>
              <w:rPr>
                <w:b/>
                <w:sz w:val="19"/>
              </w:rPr>
            </w:pPr>
          </w:p>
          <w:p w14:paraId="6CAA36D2" w14:textId="77777777" w:rsidR="008C0832" w:rsidRDefault="00AB0181">
            <w:pPr>
              <w:pStyle w:val="TableParagraph"/>
              <w:ind w:left="55" w:right="48"/>
              <w:jc w:val="center"/>
              <w:rPr>
                <w:b/>
                <w:sz w:val="16"/>
              </w:rPr>
            </w:pPr>
            <w:r>
              <w:rPr>
                <w:b/>
                <w:spacing w:val="-2"/>
                <w:sz w:val="16"/>
              </w:rPr>
              <w:t>Descriptor</w:t>
            </w:r>
          </w:p>
        </w:tc>
        <w:tc>
          <w:tcPr>
            <w:tcW w:w="1494" w:type="dxa"/>
          </w:tcPr>
          <w:p w14:paraId="59061478" w14:textId="77777777" w:rsidR="008C0832" w:rsidRDefault="008C0832">
            <w:pPr>
              <w:pStyle w:val="TableParagraph"/>
              <w:spacing w:before="7"/>
              <w:rPr>
                <w:b/>
                <w:sz w:val="19"/>
              </w:rPr>
            </w:pPr>
          </w:p>
          <w:p w14:paraId="594C14F0" w14:textId="77777777" w:rsidR="008C0832" w:rsidRDefault="00AB0181">
            <w:pPr>
              <w:pStyle w:val="TableParagraph"/>
              <w:ind w:left="347" w:right="339"/>
              <w:jc w:val="center"/>
              <w:rPr>
                <w:sz w:val="16"/>
              </w:rPr>
            </w:pPr>
            <w:r>
              <w:rPr>
                <w:spacing w:val="-2"/>
                <w:sz w:val="16"/>
              </w:rPr>
              <w:t>Excellent</w:t>
            </w:r>
          </w:p>
        </w:tc>
        <w:tc>
          <w:tcPr>
            <w:tcW w:w="1609" w:type="dxa"/>
          </w:tcPr>
          <w:p w14:paraId="56CC10C1" w14:textId="77777777" w:rsidR="008C0832" w:rsidRDefault="008C0832">
            <w:pPr>
              <w:pStyle w:val="TableParagraph"/>
              <w:spacing w:before="7"/>
              <w:rPr>
                <w:b/>
                <w:sz w:val="19"/>
              </w:rPr>
            </w:pPr>
          </w:p>
          <w:p w14:paraId="6DABA695" w14:textId="77777777" w:rsidR="008C0832" w:rsidRDefault="00AB0181">
            <w:pPr>
              <w:pStyle w:val="TableParagraph"/>
              <w:ind w:left="421"/>
              <w:rPr>
                <w:sz w:val="16"/>
              </w:rPr>
            </w:pPr>
            <w:r>
              <w:rPr>
                <w:sz w:val="16"/>
              </w:rPr>
              <w:t>Very</w:t>
            </w:r>
            <w:r>
              <w:rPr>
                <w:spacing w:val="-2"/>
                <w:sz w:val="16"/>
              </w:rPr>
              <w:t xml:space="preserve"> </w:t>
            </w:r>
            <w:r>
              <w:rPr>
                <w:spacing w:val="-4"/>
                <w:sz w:val="16"/>
              </w:rPr>
              <w:t>Good</w:t>
            </w:r>
          </w:p>
        </w:tc>
        <w:tc>
          <w:tcPr>
            <w:tcW w:w="1681" w:type="dxa"/>
          </w:tcPr>
          <w:p w14:paraId="6D22A69A" w14:textId="77777777" w:rsidR="008C0832" w:rsidRDefault="008C0832">
            <w:pPr>
              <w:pStyle w:val="TableParagraph"/>
              <w:spacing w:before="7"/>
              <w:rPr>
                <w:b/>
                <w:sz w:val="19"/>
              </w:rPr>
            </w:pPr>
          </w:p>
          <w:p w14:paraId="655E412D" w14:textId="77777777" w:rsidR="008C0832" w:rsidRDefault="00AB0181">
            <w:pPr>
              <w:pStyle w:val="TableParagraph"/>
              <w:ind w:left="483" w:right="475"/>
              <w:jc w:val="center"/>
              <w:rPr>
                <w:sz w:val="16"/>
              </w:rPr>
            </w:pPr>
            <w:r>
              <w:rPr>
                <w:spacing w:val="-4"/>
                <w:sz w:val="16"/>
              </w:rPr>
              <w:t>Good</w:t>
            </w:r>
          </w:p>
        </w:tc>
        <w:tc>
          <w:tcPr>
            <w:tcW w:w="1791" w:type="dxa"/>
          </w:tcPr>
          <w:p w14:paraId="6BF75674" w14:textId="77777777" w:rsidR="008C0832" w:rsidRDefault="008C0832">
            <w:pPr>
              <w:pStyle w:val="TableParagraph"/>
              <w:spacing w:before="7"/>
              <w:rPr>
                <w:b/>
                <w:sz w:val="19"/>
              </w:rPr>
            </w:pPr>
          </w:p>
          <w:p w14:paraId="0ABC8AB1" w14:textId="77777777" w:rsidR="008C0832" w:rsidRDefault="00AB0181">
            <w:pPr>
              <w:pStyle w:val="TableParagraph"/>
              <w:ind w:left="467" w:right="461"/>
              <w:jc w:val="center"/>
              <w:rPr>
                <w:sz w:val="16"/>
              </w:rPr>
            </w:pPr>
            <w:r>
              <w:rPr>
                <w:spacing w:val="-2"/>
                <w:sz w:val="16"/>
              </w:rPr>
              <w:t>Satisfactory</w:t>
            </w:r>
          </w:p>
        </w:tc>
        <w:tc>
          <w:tcPr>
            <w:tcW w:w="1895" w:type="dxa"/>
          </w:tcPr>
          <w:p w14:paraId="7E21672A" w14:textId="77777777" w:rsidR="008C0832" w:rsidRDefault="008C0832">
            <w:pPr>
              <w:pStyle w:val="TableParagraph"/>
              <w:spacing w:before="7"/>
              <w:rPr>
                <w:b/>
                <w:sz w:val="19"/>
              </w:rPr>
            </w:pPr>
          </w:p>
          <w:p w14:paraId="627F9F4E" w14:textId="77777777" w:rsidR="008C0832" w:rsidRDefault="00AB0181">
            <w:pPr>
              <w:pStyle w:val="TableParagraph"/>
              <w:ind w:left="589" w:right="580"/>
              <w:jc w:val="center"/>
              <w:rPr>
                <w:sz w:val="16"/>
              </w:rPr>
            </w:pPr>
            <w:r>
              <w:rPr>
                <w:spacing w:val="-2"/>
                <w:sz w:val="16"/>
              </w:rPr>
              <w:t>Average</w:t>
            </w:r>
          </w:p>
        </w:tc>
        <w:tc>
          <w:tcPr>
            <w:tcW w:w="1609" w:type="dxa"/>
          </w:tcPr>
          <w:p w14:paraId="550F66A6" w14:textId="77777777" w:rsidR="008C0832" w:rsidRDefault="008C0832">
            <w:pPr>
              <w:pStyle w:val="TableParagraph"/>
              <w:spacing w:before="7"/>
              <w:rPr>
                <w:b/>
                <w:sz w:val="19"/>
              </w:rPr>
            </w:pPr>
          </w:p>
          <w:p w14:paraId="4AE1DD0C" w14:textId="77777777" w:rsidR="008C0832" w:rsidRDefault="00AB0181">
            <w:pPr>
              <w:pStyle w:val="TableParagraph"/>
              <w:ind w:left="446" w:right="437"/>
              <w:jc w:val="center"/>
              <w:rPr>
                <w:sz w:val="16"/>
              </w:rPr>
            </w:pPr>
            <w:r>
              <w:rPr>
                <w:spacing w:val="-4"/>
                <w:sz w:val="16"/>
              </w:rPr>
              <w:t>Weak</w:t>
            </w:r>
          </w:p>
        </w:tc>
        <w:tc>
          <w:tcPr>
            <w:tcW w:w="1704" w:type="dxa"/>
          </w:tcPr>
          <w:p w14:paraId="55EA0108" w14:textId="77777777" w:rsidR="008C0832" w:rsidRDefault="008C0832">
            <w:pPr>
              <w:pStyle w:val="TableParagraph"/>
              <w:spacing w:before="7"/>
              <w:rPr>
                <w:b/>
                <w:sz w:val="19"/>
              </w:rPr>
            </w:pPr>
          </w:p>
          <w:p w14:paraId="0D366A6C" w14:textId="77777777" w:rsidR="008C0832" w:rsidRDefault="00AB0181">
            <w:pPr>
              <w:pStyle w:val="TableParagraph"/>
              <w:ind w:left="485" w:right="479"/>
              <w:jc w:val="center"/>
              <w:rPr>
                <w:sz w:val="16"/>
              </w:rPr>
            </w:pPr>
            <w:r>
              <w:rPr>
                <w:sz w:val="16"/>
              </w:rPr>
              <w:t>Very</w:t>
            </w:r>
            <w:r>
              <w:rPr>
                <w:spacing w:val="-7"/>
                <w:sz w:val="16"/>
              </w:rPr>
              <w:t xml:space="preserve"> </w:t>
            </w:r>
            <w:r>
              <w:rPr>
                <w:spacing w:val="-4"/>
                <w:sz w:val="16"/>
              </w:rPr>
              <w:t>Poor</w:t>
            </w:r>
          </w:p>
        </w:tc>
        <w:tc>
          <w:tcPr>
            <w:tcW w:w="943" w:type="dxa"/>
            <w:vMerge/>
            <w:tcBorders>
              <w:top w:val="nil"/>
            </w:tcBorders>
          </w:tcPr>
          <w:p w14:paraId="7B9D74E4" w14:textId="77777777" w:rsidR="008C0832" w:rsidRDefault="008C0832">
            <w:pPr>
              <w:rPr>
                <w:sz w:val="2"/>
                <w:szCs w:val="2"/>
              </w:rPr>
            </w:pPr>
          </w:p>
        </w:tc>
      </w:tr>
      <w:tr w:rsidR="008C0832" w14:paraId="6CCA4BFC" w14:textId="77777777">
        <w:trPr>
          <w:trHeight w:val="1036"/>
        </w:trPr>
        <w:tc>
          <w:tcPr>
            <w:tcW w:w="1449" w:type="dxa"/>
          </w:tcPr>
          <w:p w14:paraId="54F6564E" w14:textId="77777777" w:rsidR="008C0832" w:rsidRDefault="008C0832">
            <w:pPr>
              <w:pStyle w:val="TableParagraph"/>
              <w:rPr>
                <w:b/>
                <w:sz w:val="18"/>
              </w:rPr>
            </w:pPr>
          </w:p>
          <w:p w14:paraId="0959CEB3" w14:textId="43626274" w:rsidR="008C0832" w:rsidRDefault="00AB0181">
            <w:pPr>
              <w:pStyle w:val="TableParagraph"/>
              <w:spacing w:before="134"/>
              <w:ind w:left="64" w:firstLine="304"/>
              <w:rPr>
                <w:b/>
                <w:sz w:val="16"/>
              </w:rPr>
            </w:pPr>
            <w:r>
              <w:rPr>
                <w:b/>
                <w:sz w:val="16"/>
              </w:rPr>
              <w:t xml:space="preserve"> Model (</w:t>
            </w:r>
            <w:r>
              <w:rPr>
                <w:i/>
                <w:sz w:val="16"/>
              </w:rPr>
              <w:t>Weighting</w:t>
            </w:r>
            <w:r>
              <w:rPr>
                <w:i/>
                <w:spacing w:val="-12"/>
                <w:sz w:val="16"/>
              </w:rPr>
              <w:t xml:space="preserve"> </w:t>
            </w:r>
            <w:r>
              <w:rPr>
                <w:i/>
                <w:sz w:val="16"/>
              </w:rPr>
              <w:t>=</w:t>
            </w:r>
            <w:r>
              <w:rPr>
                <w:i/>
                <w:spacing w:val="-11"/>
                <w:sz w:val="16"/>
              </w:rPr>
              <w:t xml:space="preserve"> </w:t>
            </w:r>
            <w:r w:rsidR="0076286B">
              <w:rPr>
                <w:i/>
                <w:sz w:val="16"/>
              </w:rPr>
              <w:t>1</w:t>
            </w:r>
            <w:r>
              <w:rPr>
                <w:i/>
                <w:sz w:val="16"/>
              </w:rPr>
              <w:t>5%</w:t>
            </w:r>
            <w:r>
              <w:rPr>
                <w:b/>
                <w:sz w:val="16"/>
              </w:rPr>
              <w:t>)</w:t>
            </w:r>
          </w:p>
        </w:tc>
        <w:tc>
          <w:tcPr>
            <w:tcW w:w="1494" w:type="dxa"/>
          </w:tcPr>
          <w:p w14:paraId="555B4CC4" w14:textId="77777777" w:rsidR="008C0832" w:rsidRPr="00FB5A5C" w:rsidRDefault="00AB0181">
            <w:pPr>
              <w:pStyle w:val="TableParagraph"/>
              <w:spacing w:before="34"/>
              <w:ind w:left="14" w:right="10"/>
              <w:rPr>
                <w:i/>
                <w:sz w:val="16"/>
                <w:highlight w:val="yellow"/>
              </w:rPr>
            </w:pPr>
            <w:r w:rsidRPr="00FB5A5C">
              <w:rPr>
                <w:i/>
                <w:sz w:val="16"/>
                <w:highlight w:val="yellow"/>
              </w:rPr>
              <w:t>Code</w:t>
            </w:r>
            <w:r w:rsidRPr="00FB5A5C">
              <w:rPr>
                <w:i/>
                <w:spacing w:val="-12"/>
                <w:sz w:val="16"/>
                <w:highlight w:val="yellow"/>
              </w:rPr>
              <w:t xml:space="preserve"> </w:t>
            </w:r>
            <w:r w:rsidRPr="00FB5A5C">
              <w:rPr>
                <w:i/>
                <w:sz w:val="16"/>
                <w:highlight w:val="yellow"/>
              </w:rPr>
              <w:t>without</w:t>
            </w:r>
            <w:r w:rsidRPr="00FB5A5C">
              <w:rPr>
                <w:i/>
                <w:spacing w:val="-11"/>
                <w:sz w:val="16"/>
                <w:highlight w:val="yellow"/>
              </w:rPr>
              <w:t xml:space="preserve"> </w:t>
            </w:r>
            <w:r w:rsidRPr="00FB5A5C">
              <w:rPr>
                <w:i/>
                <w:sz w:val="16"/>
                <w:highlight w:val="yellow"/>
              </w:rPr>
              <w:t>bugs and algorithm</w:t>
            </w:r>
          </w:p>
          <w:p w14:paraId="5ABCD68F" w14:textId="1FAC0530" w:rsidR="008C0832" w:rsidRPr="00FB5A5C" w:rsidRDefault="00AB0181">
            <w:pPr>
              <w:pStyle w:val="TableParagraph"/>
              <w:ind w:left="14" w:right="10"/>
              <w:rPr>
                <w:i/>
                <w:spacing w:val="-2"/>
                <w:sz w:val="16"/>
                <w:highlight w:val="yellow"/>
              </w:rPr>
            </w:pPr>
            <w:r w:rsidRPr="00FB5A5C">
              <w:rPr>
                <w:i/>
                <w:sz w:val="16"/>
                <w:highlight w:val="yellow"/>
              </w:rPr>
              <w:t>/model described and</w:t>
            </w:r>
            <w:r w:rsidRPr="00FB5A5C">
              <w:rPr>
                <w:i/>
                <w:spacing w:val="-12"/>
                <w:sz w:val="16"/>
                <w:highlight w:val="yellow"/>
              </w:rPr>
              <w:t xml:space="preserve"> </w:t>
            </w:r>
            <w:r w:rsidRPr="00FB5A5C">
              <w:rPr>
                <w:i/>
                <w:sz w:val="16"/>
                <w:highlight w:val="yellow"/>
              </w:rPr>
              <w:t>justified</w:t>
            </w:r>
            <w:r w:rsidRPr="00FB5A5C">
              <w:rPr>
                <w:i/>
                <w:spacing w:val="-11"/>
                <w:sz w:val="16"/>
                <w:highlight w:val="yellow"/>
              </w:rPr>
              <w:t xml:space="preserve"> </w:t>
            </w:r>
            <w:r w:rsidRPr="00FB5A5C">
              <w:rPr>
                <w:i/>
                <w:sz w:val="16"/>
                <w:highlight w:val="yellow"/>
              </w:rPr>
              <w:t>in</w:t>
            </w:r>
            <w:r w:rsidRPr="00FB5A5C">
              <w:rPr>
                <w:i/>
                <w:spacing w:val="-11"/>
                <w:sz w:val="16"/>
                <w:highlight w:val="yellow"/>
              </w:rPr>
              <w:t xml:space="preserve"> </w:t>
            </w:r>
            <w:r w:rsidR="003832DF" w:rsidRPr="00FB5A5C">
              <w:rPr>
                <w:i/>
                <w:sz w:val="16"/>
                <w:highlight w:val="yellow"/>
              </w:rPr>
              <w:t>high level of</w:t>
            </w:r>
            <w:r w:rsidRPr="00FB5A5C">
              <w:rPr>
                <w:i/>
                <w:sz w:val="16"/>
                <w:highlight w:val="yellow"/>
              </w:rPr>
              <w:t xml:space="preserve"> </w:t>
            </w:r>
            <w:r w:rsidRPr="00FB5A5C">
              <w:rPr>
                <w:i/>
                <w:spacing w:val="-2"/>
                <w:sz w:val="16"/>
                <w:highlight w:val="yellow"/>
              </w:rPr>
              <w:t>detail</w:t>
            </w:r>
            <w:r w:rsidR="007F48BA" w:rsidRPr="00FB5A5C">
              <w:rPr>
                <w:i/>
                <w:spacing w:val="-2"/>
                <w:sz w:val="16"/>
                <w:highlight w:val="yellow"/>
              </w:rPr>
              <w:t>;</w:t>
            </w:r>
          </w:p>
          <w:p w14:paraId="2A9CEDB2" w14:textId="73C59452" w:rsidR="007F48BA" w:rsidRPr="00FB5A5C" w:rsidRDefault="007F48BA">
            <w:pPr>
              <w:pStyle w:val="TableParagraph"/>
              <w:ind w:left="14" w:right="10"/>
              <w:rPr>
                <w:i/>
                <w:sz w:val="16"/>
                <w:highlight w:val="yellow"/>
              </w:rPr>
            </w:pPr>
            <w:r w:rsidRPr="00FB5A5C">
              <w:rPr>
                <w:i/>
                <w:spacing w:val="-2"/>
                <w:sz w:val="16"/>
                <w:highlight w:val="yellow"/>
              </w:rPr>
              <w:t xml:space="preserve">Comparison with </w:t>
            </w:r>
            <w:r w:rsidR="003832DF" w:rsidRPr="00FB5A5C">
              <w:rPr>
                <w:i/>
                <w:spacing w:val="-2"/>
                <w:sz w:val="16"/>
                <w:highlight w:val="yellow"/>
              </w:rPr>
              <w:t xml:space="preserve">multiple </w:t>
            </w:r>
            <w:proofErr w:type="spellStart"/>
            <w:r w:rsidR="004A74F6">
              <w:rPr>
                <w:i/>
                <w:spacing w:val="-2"/>
                <w:sz w:val="16"/>
                <w:highlight w:val="yellow"/>
              </w:rPr>
              <w:t>optimised</w:t>
            </w:r>
            <w:r w:rsidR="003832DF" w:rsidRPr="00FB5A5C">
              <w:rPr>
                <w:i/>
                <w:spacing w:val="-2"/>
                <w:sz w:val="16"/>
                <w:highlight w:val="yellow"/>
              </w:rPr>
              <w:t>ed</w:t>
            </w:r>
            <w:proofErr w:type="spellEnd"/>
            <w:r w:rsidRPr="00FB5A5C">
              <w:rPr>
                <w:i/>
                <w:spacing w:val="-2"/>
                <w:sz w:val="16"/>
                <w:highlight w:val="yellow"/>
              </w:rPr>
              <w:t xml:space="preserve"> model</w:t>
            </w:r>
            <w:r w:rsidR="00AE3494" w:rsidRPr="00FB5A5C">
              <w:rPr>
                <w:i/>
                <w:spacing w:val="-2"/>
                <w:sz w:val="16"/>
                <w:highlight w:val="yellow"/>
              </w:rPr>
              <w:t>s</w:t>
            </w:r>
            <w:r w:rsidRPr="00FB5A5C">
              <w:rPr>
                <w:i/>
                <w:spacing w:val="-2"/>
                <w:sz w:val="16"/>
                <w:highlight w:val="yellow"/>
              </w:rPr>
              <w:t xml:space="preserve"> presented</w:t>
            </w:r>
          </w:p>
        </w:tc>
        <w:tc>
          <w:tcPr>
            <w:tcW w:w="1609" w:type="dxa"/>
          </w:tcPr>
          <w:p w14:paraId="61578E1E" w14:textId="6150810A" w:rsidR="008C0832" w:rsidRDefault="00AB0181">
            <w:pPr>
              <w:pStyle w:val="TableParagraph"/>
              <w:spacing w:before="14"/>
              <w:ind w:left="15" w:right="81"/>
              <w:rPr>
                <w:i/>
                <w:sz w:val="16"/>
              </w:rPr>
            </w:pPr>
            <w:r>
              <w:rPr>
                <w:i/>
                <w:sz w:val="16"/>
              </w:rPr>
              <w:t xml:space="preserve">Code without bugs </w:t>
            </w:r>
            <w:r>
              <w:rPr>
                <w:i/>
                <w:spacing w:val="-2"/>
                <w:sz w:val="16"/>
              </w:rPr>
              <w:t xml:space="preserve">algorithm/model </w:t>
            </w:r>
            <w:r>
              <w:rPr>
                <w:i/>
                <w:sz w:val="16"/>
              </w:rPr>
              <w:t>described and justified</w:t>
            </w:r>
            <w:r>
              <w:rPr>
                <w:i/>
                <w:spacing w:val="-12"/>
                <w:sz w:val="16"/>
              </w:rPr>
              <w:t xml:space="preserve"> </w:t>
            </w:r>
            <w:r>
              <w:rPr>
                <w:i/>
                <w:sz w:val="16"/>
              </w:rPr>
              <w:t>in</w:t>
            </w:r>
            <w:r>
              <w:rPr>
                <w:i/>
                <w:spacing w:val="-11"/>
                <w:sz w:val="16"/>
              </w:rPr>
              <w:t xml:space="preserve"> </w:t>
            </w:r>
            <w:r>
              <w:rPr>
                <w:i/>
                <w:sz w:val="16"/>
              </w:rPr>
              <w:t>detail</w:t>
            </w:r>
            <w:r>
              <w:rPr>
                <w:i/>
                <w:spacing w:val="-11"/>
                <w:sz w:val="16"/>
              </w:rPr>
              <w:t xml:space="preserve"> </w:t>
            </w:r>
            <w:r>
              <w:rPr>
                <w:i/>
                <w:sz w:val="16"/>
              </w:rPr>
              <w:t>with a few exceptions</w:t>
            </w:r>
            <w:r w:rsidR="007F48BA">
              <w:rPr>
                <w:i/>
                <w:sz w:val="16"/>
              </w:rPr>
              <w:t>;</w:t>
            </w:r>
            <w:r w:rsidR="007F48BA">
              <w:rPr>
                <w:i/>
                <w:spacing w:val="-2"/>
                <w:sz w:val="16"/>
              </w:rPr>
              <w:t xml:space="preserve"> </w:t>
            </w:r>
            <w:r>
              <w:rPr>
                <w:i/>
                <w:spacing w:val="-2"/>
                <w:sz w:val="16"/>
              </w:rPr>
              <w:t>Detailed c</w:t>
            </w:r>
            <w:r w:rsidR="007F48BA">
              <w:rPr>
                <w:i/>
                <w:spacing w:val="-2"/>
                <w:sz w:val="16"/>
              </w:rPr>
              <w:t xml:space="preserve">omparison with </w:t>
            </w:r>
            <w:proofErr w:type="spellStart"/>
            <w:r w:rsidR="004A74F6">
              <w:rPr>
                <w:i/>
                <w:spacing w:val="-2"/>
                <w:sz w:val="16"/>
              </w:rPr>
              <w:t>optimised</w:t>
            </w:r>
            <w:r w:rsidR="00AE3494">
              <w:rPr>
                <w:i/>
                <w:spacing w:val="-2"/>
                <w:sz w:val="16"/>
              </w:rPr>
              <w:t>ed</w:t>
            </w:r>
            <w:proofErr w:type="spellEnd"/>
            <w:r w:rsidR="007F48BA">
              <w:rPr>
                <w:i/>
                <w:spacing w:val="-2"/>
                <w:sz w:val="16"/>
              </w:rPr>
              <w:t xml:space="preserve"> model</w:t>
            </w:r>
            <w:r w:rsidR="00AE3494">
              <w:rPr>
                <w:i/>
                <w:spacing w:val="-2"/>
                <w:sz w:val="16"/>
              </w:rPr>
              <w:t>(s)</w:t>
            </w:r>
          </w:p>
        </w:tc>
        <w:tc>
          <w:tcPr>
            <w:tcW w:w="1681" w:type="dxa"/>
          </w:tcPr>
          <w:p w14:paraId="76F40789" w14:textId="77777777" w:rsidR="008C0832" w:rsidRDefault="00AB0181">
            <w:pPr>
              <w:pStyle w:val="TableParagraph"/>
              <w:spacing w:before="14"/>
              <w:ind w:left="14" w:right="10"/>
              <w:rPr>
                <w:i/>
                <w:sz w:val="16"/>
              </w:rPr>
            </w:pPr>
            <w:r>
              <w:rPr>
                <w:i/>
                <w:sz w:val="16"/>
              </w:rPr>
              <w:t>Code</w:t>
            </w:r>
            <w:r>
              <w:rPr>
                <w:i/>
                <w:spacing w:val="-12"/>
                <w:sz w:val="16"/>
              </w:rPr>
              <w:t xml:space="preserve"> </w:t>
            </w:r>
            <w:r>
              <w:rPr>
                <w:i/>
                <w:sz w:val="16"/>
              </w:rPr>
              <w:t>with</w:t>
            </w:r>
            <w:r>
              <w:rPr>
                <w:i/>
                <w:spacing w:val="-8"/>
                <w:sz w:val="16"/>
              </w:rPr>
              <w:t xml:space="preserve"> </w:t>
            </w:r>
            <w:r>
              <w:rPr>
                <w:i/>
                <w:sz w:val="16"/>
              </w:rPr>
              <w:t>a</w:t>
            </w:r>
            <w:r>
              <w:rPr>
                <w:i/>
                <w:spacing w:val="-12"/>
                <w:sz w:val="16"/>
              </w:rPr>
              <w:t xml:space="preserve"> </w:t>
            </w:r>
            <w:r>
              <w:rPr>
                <w:i/>
                <w:sz w:val="16"/>
              </w:rPr>
              <w:t>limited bugs</w:t>
            </w:r>
            <w:r>
              <w:rPr>
                <w:i/>
                <w:spacing w:val="-4"/>
                <w:sz w:val="16"/>
              </w:rPr>
              <w:t xml:space="preserve"> </w:t>
            </w:r>
            <w:r>
              <w:rPr>
                <w:i/>
                <w:sz w:val="16"/>
              </w:rPr>
              <w:t>and</w:t>
            </w:r>
            <w:r>
              <w:rPr>
                <w:i/>
                <w:spacing w:val="-4"/>
                <w:sz w:val="16"/>
              </w:rPr>
              <w:t xml:space="preserve"> </w:t>
            </w:r>
            <w:r>
              <w:rPr>
                <w:i/>
                <w:spacing w:val="-2"/>
                <w:sz w:val="16"/>
              </w:rPr>
              <w:t>algorithm</w:t>
            </w:r>
          </w:p>
          <w:p w14:paraId="0AD20F87" w14:textId="2B531FB6" w:rsidR="008C0832" w:rsidRDefault="00AB0181">
            <w:pPr>
              <w:pStyle w:val="TableParagraph"/>
              <w:ind w:left="14"/>
              <w:rPr>
                <w:i/>
                <w:sz w:val="16"/>
              </w:rPr>
            </w:pPr>
            <w:r>
              <w:rPr>
                <w:i/>
                <w:sz w:val="16"/>
              </w:rPr>
              <w:t>/model described or justified</w:t>
            </w:r>
            <w:r>
              <w:rPr>
                <w:i/>
                <w:spacing w:val="-12"/>
                <w:sz w:val="16"/>
              </w:rPr>
              <w:t xml:space="preserve"> </w:t>
            </w:r>
            <w:r>
              <w:rPr>
                <w:i/>
                <w:sz w:val="16"/>
              </w:rPr>
              <w:t>with</w:t>
            </w:r>
            <w:r>
              <w:rPr>
                <w:i/>
                <w:spacing w:val="-11"/>
                <w:sz w:val="16"/>
              </w:rPr>
              <w:t xml:space="preserve"> </w:t>
            </w:r>
            <w:r>
              <w:rPr>
                <w:i/>
                <w:sz w:val="16"/>
              </w:rPr>
              <w:t>in</w:t>
            </w:r>
            <w:r>
              <w:rPr>
                <w:i/>
                <w:spacing w:val="-11"/>
                <w:sz w:val="16"/>
              </w:rPr>
              <w:t xml:space="preserve"> </w:t>
            </w:r>
            <w:r>
              <w:rPr>
                <w:i/>
                <w:sz w:val="16"/>
              </w:rPr>
              <w:t xml:space="preserve">detailed </w:t>
            </w:r>
            <w:r>
              <w:rPr>
                <w:i/>
                <w:spacing w:val="-2"/>
                <w:sz w:val="16"/>
              </w:rPr>
              <w:t>information</w:t>
            </w:r>
            <w:r w:rsidR="007F48BA">
              <w:rPr>
                <w:i/>
                <w:spacing w:val="-2"/>
                <w:sz w:val="16"/>
              </w:rPr>
              <w:t xml:space="preserve">; </w:t>
            </w:r>
            <w:r w:rsidR="00AE3494">
              <w:rPr>
                <w:i/>
                <w:spacing w:val="-2"/>
                <w:sz w:val="16"/>
              </w:rPr>
              <w:t>Some c</w:t>
            </w:r>
            <w:r w:rsidR="007F48BA">
              <w:rPr>
                <w:i/>
                <w:spacing w:val="-2"/>
                <w:sz w:val="16"/>
              </w:rPr>
              <w:t xml:space="preserve">omparison with </w:t>
            </w:r>
            <w:r w:rsidR="00F22DFC">
              <w:rPr>
                <w:i/>
                <w:spacing w:val="-2"/>
                <w:sz w:val="16"/>
              </w:rPr>
              <w:t xml:space="preserve">a </w:t>
            </w:r>
            <w:proofErr w:type="spellStart"/>
            <w:r w:rsidR="004A74F6">
              <w:rPr>
                <w:i/>
                <w:spacing w:val="-2"/>
                <w:sz w:val="16"/>
              </w:rPr>
              <w:t>optimised</w:t>
            </w:r>
            <w:r w:rsidR="00F22DFC">
              <w:rPr>
                <w:i/>
                <w:spacing w:val="-2"/>
                <w:sz w:val="16"/>
              </w:rPr>
              <w:t>ed</w:t>
            </w:r>
            <w:proofErr w:type="spellEnd"/>
            <w:r w:rsidR="007F48BA">
              <w:rPr>
                <w:i/>
                <w:spacing w:val="-2"/>
                <w:sz w:val="16"/>
              </w:rPr>
              <w:t xml:space="preserve"> model presented</w:t>
            </w:r>
          </w:p>
        </w:tc>
        <w:tc>
          <w:tcPr>
            <w:tcW w:w="1791" w:type="dxa"/>
          </w:tcPr>
          <w:p w14:paraId="37AA7227" w14:textId="77777777" w:rsidR="008C0832" w:rsidRDefault="00AB0181">
            <w:pPr>
              <w:pStyle w:val="TableParagraph"/>
              <w:spacing w:before="125"/>
              <w:ind w:left="13" w:right="36"/>
              <w:rPr>
                <w:i/>
                <w:sz w:val="16"/>
              </w:rPr>
            </w:pPr>
            <w:r>
              <w:rPr>
                <w:i/>
                <w:sz w:val="16"/>
              </w:rPr>
              <w:t>Code</w:t>
            </w:r>
            <w:r>
              <w:rPr>
                <w:i/>
                <w:spacing w:val="-10"/>
                <w:sz w:val="16"/>
              </w:rPr>
              <w:t xml:space="preserve"> </w:t>
            </w:r>
            <w:r>
              <w:rPr>
                <w:i/>
                <w:sz w:val="16"/>
              </w:rPr>
              <w:t>with</w:t>
            </w:r>
            <w:r>
              <w:rPr>
                <w:i/>
                <w:spacing w:val="-10"/>
                <w:sz w:val="16"/>
              </w:rPr>
              <w:t xml:space="preserve"> </w:t>
            </w:r>
            <w:r>
              <w:rPr>
                <w:i/>
                <w:sz w:val="16"/>
              </w:rPr>
              <w:t>a</w:t>
            </w:r>
            <w:r>
              <w:rPr>
                <w:i/>
                <w:spacing w:val="-10"/>
                <w:sz w:val="16"/>
              </w:rPr>
              <w:t xml:space="preserve"> </w:t>
            </w:r>
            <w:r>
              <w:rPr>
                <w:i/>
                <w:sz w:val="16"/>
              </w:rPr>
              <w:t>minor</w:t>
            </w:r>
            <w:r>
              <w:rPr>
                <w:i/>
                <w:spacing w:val="-10"/>
                <w:sz w:val="16"/>
              </w:rPr>
              <w:t xml:space="preserve"> </w:t>
            </w:r>
            <w:r>
              <w:rPr>
                <w:i/>
                <w:sz w:val="16"/>
              </w:rPr>
              <w:t>bugs and algorithm/model described or justified with limited information</w:t>
            </w:r>
          </w:p>
        </w:tc>
        <w:tc>
          <w:tcPr>
            <w:tcW w:w="1895" w:type="dxa"/>
          </w:tcPr>
          <w:p w14:paraId="20EA2048" w14:textId="3CDD93DA" w:rsidR="008C0832" w:rsidRDefault="00AB0181">
            <w:pPr>
              <w:pStyle w:val="TableParagraph"/>
              <w:spacing w:before="96"/>
              <w:ind w:left="15" w:right="13"/>
              <w:rPr>
                <w:i/>
                <w:sz w:val="16"/>
              </w:rPr>
            </w:pPr>
            <w:r>
              <w:rPr>
                <w:i/>
                <w:sz w:val="16"/>
              </w:rPr>
              <w:t xml:space="preserve">Code with few </w:t>
            </w:r>
            <w:r w:rsidR="00F51BE3">
              <w:rPr>
                <w:i/>
                <w:sz w:val="16"/>
              </w:rPr>
              <w:t>bugs</w:t>
            </w:r>
            <w:r>
              <w:rPr>
                <w:i/>
                <w:sz w:val="16"/>
              </w:rPr>
              <w:t xml:space="preserve"> and algorithm/model</w:t>
            </w:r>
            <w:r>
              <w:rPr>
                <w:i/>
                <w:spacing w:val="-12"/>
                <w:sz w:val="16"/>
              </w:rPr>
              <w:t xml:space="preserve"> </w:t>
            </w:r>
            <w:r>
              <w:rPr>
                <w:i/>
                <w:sz w:val="16"/>
              </w:rPr>
              <w:t>not</w:t>
            </w:r>
            <w:r>
              <w:rPr>
                <w:i/>
                <w:spacing w:val="-11"/>
                <w:sz w:val="16"/>
              </w:rPr>
              <w:t xml:space="preserve"> </w:t>
            </w:r>
            <w:r>
              <w:rPr>
                <w:i/>
                <w:sz w:val="16"/>
              </w:rPr>
              <w:t>well described and justified</w:t>
            </w:r>
          </w:p>
        </w:tc>
        <w:tc>
          <w:tcPr>
            <w:tcW w:w="1609" w:type="dxa"/>
          </w:tcPr>
          <w:p w14:paraId="50E52307" w14:textId="77777777" w:rsidR="008C0832" w:rsidRDefault="00AB0181">
            <w:pPr>
              <w:pStyle w:val="TableParagraph"/>
              <w:spacing w:before="34"/>
              <w:ind w:left="14" w:right="81"/>
              <w:rPr>
                <w:i/>
                <w:sz w:val="16"/>
              </w:rPr>
            </w:pPr>
            <w:r>
              <w:rPr>
                <w:i/>
                <w:sz w:val="16"/>
              </w:rPr>
              <w:t>Code with few bugs and</w:t>
            </w:r>
            <w:r>
              <w:rPr>
                <w:i/>
                <w:spacing w:val="-12"/>
                <w:sz w:val="16"/>
              </w:rPr>
              <w:t xml:space="preserve"> </w:t>
            </w:r>
            <w:r>
              <w:rPr>
                <w:i/>
                <w:sz w:val="16"/>
              </w:rPr>
              <w:t>algorithm/model described</w:t>
            </w:r>
            <w:r>
              <w:rPr>
                <w:i/>
                <w:spacing w:val="-12"/>
                <w:sz w:val="16"/>
              </w:rPr>
              <w:t xml:space="preserve"> </w:t>
            </w:r>
            <w:r>
              <w:rPr>
                <w:i/>
                <w:sz w:val="16"/>
              </w:rPr>
              <w:t>or</w:t>
            </w:r>
            <w:r>
              <w:rPr>
                <w:i/>
                <w:spacing w:val="-11"/>
                <w:sz w:val="16"/>
              </w:rPr>
              <w:t xml:space="preserve"> </w:t>
            </w:r>
            <w:r>
              <w:rPr>
                <w:i/>
                <w:sz w:val="16"/>
              </w:rPr>
              <w:t xml:space="preserve">justified with limited </w:t>
            </w:r>
            <w:r>
              <w:rPr>
                <w:i/>
                <w:spacing w:val="-2"/>
                <w:sz w:val="16"/>
              </w:rPr>
              <w:t>information</w:t>
            </w:r>
          </w:p>
        </w:tc>
        <w:tc>
          <w:tcPr>
            <w:tcW w:w="1704" w:type="dxa"/>
          </w:tcPr>
          <w:p w14:paraId="017D9837" w14:textId="77777777" w:rsidR="008C0832" w:rsidRDefault="008C0832">
            <w:pPr>
              <w:pStyle w:val="TableParagraph"/>
              <w:spacing w:before="10"/>
              <w:rPr>
                <w:b/>
                <w:sz w:val="26"/>
              </w:rPr>
            </w:pPr>
          </w:p>
          <w:p w14:paraId="4A453332" w14:textId="77777777" w:rsidR="008C0832" w:rsidRDefault="00AB0181">
            <w:pPr>
              <w:pStyle w:val="TableParagraph"/>
              <w:spacing w:before="1"/>
              <w:ind w:left="15" w:right="12"/>
              <w:rPr>
                <w:i/>
                <w:sz w:val="16"/>
              </w:rPr>
            </w:pPr>
            <w:r>
              <w:rPr>
                <w:i/>
                <w:sz w:val="16"/>
              </w:rPr>
              <w:t>Code</w:t>
            </w:r>
            <w:r>
              <w:rPr>
                <w:i/>
                <w:spacing w:val="-12"/>
                <w:sz w:val="16"/>
              </w:rPr>
              <w:t xml:space="preserve"> </w:t>
            </w:r>
            <w:r>
              <w:rPr>
                <w:i/>
                <w:sz w:val="16"/>
              </w:rPr>
              <w:t>is</w:t>
            </w:r>
            <w:r>
              <w:rPr>
                <w:i/>
                <w:spacing w:val="-11"/>
                <w:sz w:val="16"/>
              </w:rPr>
              <w:t xml:space="preserve"> </w:t>
            </w:r>
            <w:r>
              <w:rPr>
                <w:i/>
                <w:sz w:val="16"/>
              </w:rPr>
              <w:t>not</w:t>
            </w:r>
            <w:r>
              <w:rPr>
                <w:i/>
                <w:spacing w:val="-11"/>
                <w:sz w:val="16"/>
              </w:rPr>
              <w:t xml:space="preserve"> </w:t>
            </w:r>
            <w:r>
              <w:rPr>
                <w:i/>
                <w:sz w:val="16"/>
              </w:rPr>
              <w:t xml:space="preserve">running </w:t>
            </w:r>
            <w:r>
              <w:rPr>
                <w:i/>
                <w:spacing w:val="-2"/>
                <w:sz w:val="16"/>
              </w:rPr>
              <w:t>successfully</w:t>
            </w:r>
          </w:p>
        </w:tc>
        <w:tc>
          <w:tcPr>
            <w:tcW w:w="943" w:type="dxa"/>
          </w:tcPr>
          <w:p w14:paraId="5BC9EE5D" w14:textId="25ED62F9" w:rsidR="008C0832" w:rsidRDefault="00C0118C">
            <w:pPr>
              <w:pStyle w:val="TableParagraph"/>
              <w:rPr>
                <w:rFonts w:ascii="Times New Roman"/>
                <w:sz w:val="16"/>
              </w:rPr>
            </w:pPr>
            <w:r>
              <w:rPr>
                <w:rFonts w:ascii="Times New Roman"/>
                <w:sz w:val="16"/>
              </w:rPr>
              <w:t>90</w:t>
            </w:r>
            <w:r w:rsidR="00FB5A5C">
              <w:rPr>
                <w:rFonts w:ascii="Times New Roman"/>
                <w:sz w:val="16"/>
              </w:rPr>
              <w:t>%</w:t>
            </w:r>
          </w:p>
        </w:tc>
      </w:tr>
      <w:tr w:rsidR="008C0832" w14:paraId="39A4AB9F" w14:textId="77777777">
        <w:trPr>
          <w:trHeight w:val="1915"/>
        </w:trPr>
        <w:tc>
          <w:tcPr>
            <w:tcW w:w="1449" w:type="dxa"/>
          </w:tcPr>
          <w:p w14:paraId="27D1F976" w14:textId="77777777" w:rsidR="008C0832" w:rsidRDefault="008C0832">
            <w:pPr>
              <w:pStyle w:val="TableParagraph"/>
              <w:rPr>
                <w:b/>
                <w:sz w:val="18"/>
              </w:rPr>
            </w:pPr>
          </w:p>
          <w:p w14:paraId="3D5BE189" w14:textId="77777777" w:rsidR="008C0832" w:rsidRDefault="008C0832">
            <w:pPr>
              <w:pStyle w:val="TableParagraph"/>
              <w:rPr>
                <w:b/>
                <w:sz w:val="18"/>
              </w:rPr>
            </w:pPr>
          </w:p>
          <w:p w14:paraId="08E80B0E" w14:textId="77777777" w:rsidR="008C0832" w:rsidRDefault="008C0832">
            <w:pPr>
              <w:pStyle w:val="TableParagraph"/>
              <w:spacing w:before="9"/>
              <w:rPr>
                <w:b/>
                <w:sz w:val="15"/>
              </w:rPr>
            </w:pPr>
          </w:p>
          <w:p w14:paraId="48FCDA19" w14:textId="1C129E24" w:rsidR="008C0832" w:rsidRDefault="00AB0181">
            <w:pPr>
              <w:pStyle w:val="TableParagraph"/>
              <w:ind w:left="64" w:right="54" w:hanging="1"/>
              <w:jc w:val="center"/>
              <w:rPr>
                <w:i/>
                <w:sz w:val="16"/>
              </w:rPr>
            </w:pPr>
            <w:r>
              <w:rPr>
                <w:b/>
                <w:sz w:val="16"/>
              </w:rPr>
              <w:t xml:space="preserve"> Evaluation Quality of </w:t>
            </w:r>
            <w:r>
              <w:rPr>
                <w:b/>
                <w:spacing w:val="-2"/>
                <w:sz w:val="16"/>
              </w:rPr>
              <w:t xml:space="preserve">Analysis </w:t>
            </w:r>
            <w:r>
              <w:rPr>
                <w:i/>
                <w:sz w:val="16"/>
              </w:rPr>
              <w:t>(Weighting</w:t>
            </w:r>
            <w:r>
              <w:rPr>
                <w:i/>
                <w:spacing w:val="-12"/>
                <w:sz w:val="16"/>
              </w:rPr>
              <w:t xml:space="preserve"> </w:t>
            </w:r>
            <w:r>
              <w:rPr>
                <w:i/>
                <w:sz w:val="16"/>
              </w:rPr>
              <w:t>=</w:t>
            </w:r>
            <w:r>
              <w:rPr>
                <w:i/>
                <w:spacing w:val="-11"/>
                <w:sz w:val="16"/>
              </w:rPr>
              <w:t xml:space="preserve"> </w:t>
            </w:r>
            <w:r w:rsidR="0076286B">
              <w:rPr>
                <w:i/>
                <w:sz w:val="16"/>
              </w:rPr>
              <w:t>3</w:t>
            </w:r>
            <w:r>
              <w:rPr>
                <w:i/>
                <w:sz w:val="16"/>
              </w:rPr>
              <w:t>0%)</w:t>
            </w:r>
          </w:p>
        </w:tc>
        <w:tc>
          <w:tcPr>
            <w:tcW w:w="1494" w:type="dxa"/>
          </w:tcPr>
          <w:p w14:paraId="2747CBE6" w14:textId="77777777" w:rsidR="008C0832" w:rsidRDefault="00AB0181">
            <w:pPr>
              <w:pStyle w:val="TableParagraph"/>
              <w:spacing w:before="15"/>
              <w:ind w:left="14" w:right="93"/>
              <w:rPr>
                <w:i/>
                <w:sz w:val="16"/>
              </w:rPr>
            </w:pPr>
            <w:r w:rsidRPr="00C0118C">
              <w:rPr>
                <w:i/>
                <w:sz w:val="16"/>
              </w:rPr>
              <w:t>Well</w:t>
            </w:r>
            <w:r w:rsidRPr="00C0118C">
              <w:rPr>
                <w:i/>
                <w:spacing w:val="-12"/>
                <w:sz w:val="16"/>
              </w:rPr>
              <w:t xml:space="preserve"> </w:t>
            </w:r>
            <w:r w:rsidRPr="00C0118C">
              <w:rPr>
                <w:i/>
                <w:sz w:val="16"/>
              </w:rPr>
              <w:t>informed</w:t>
            </w:r>
            <w:r w:rsidRPr="00C0118C">
              <w:rPr>
                <w:i/>
                <w:spacing w:val="-11"/>
                <w:sz w:val="16"/>
              </w:rPr>
              <w:t xml:space="preserve"> </w:t>
            </w:r>
            <w:r w:rsidRPr="00C0118C">
              <w:rPr>
                <w:i/>
                <w:sz w:val="16"/>
              </w:rPr>
              <w:t xml:space="preserve">and </w:t>
            </w:r>
            <w:r w:rsidRPr="00C0118C">
              <w:rPr>
                <w:i/>
                <w:spacing w:val="-2"/>
                <w:sz w:val="16"/>
              </w:rPr>
              <w:t xml:space="preserve">authoritative </w:t>
            </w:r>
            <w:r w:rsidRPr="00C0118C">
              <w:rPr>
                <w:i/>
                <w:sz w:val="16"/>
              </w:rPr>
              <w:t xml:space="preserve">discussion and a </w:t>
            </w:r>
            <w:r w:rsidRPr="00C0118C">
              <w:rPr>
                <w:i/>
                <w:spacing w:val="-2"/>
                <w:sz w:val="16"/>
              </w:rPr>
              <w:t xml:space="preserve">comprehensive </w:t>
            </w:r>
            <w:r w:rsidRPr="00C0118C">
              <w:rPr>
                <w:i/>
                <w:sz w:val="16"/>
              </w:rPr>
              <w:t xml:space="preserve">analysis of a </w:t>
            </w:r>
            <w:r w:rsidRPr="00C0118C">
              <w:rPr>
                <w:i/>
                <w:spacing w:val="-2"/>
                <w:sz w:val="16"/>
              </w:rPr>
              <w:t xml:space="preserve">significantly </w:t>
            </w:r>
            <w:r w:rsidRPr="00C0118C">
              <w:rPr>
                <w:i/>
                <w:sz w:val="16"/>
              </w:rPr>
              <w:t>complex</w:t>
            </w:r>
            <w:r w:rsidRPr="00C0118C">
              <w:rPr>
                <w:i/>
                <w:spacing w:val="-12"/>
                <w:sz w:val="16"/>
              </w:rPr>
              <w:t xml:space="preserve"> </w:t>
            </w:r>
            <w:r w:rsidRPr="00C0118C">
              <w:rPr>
                <w:i/>
                <w:sz w:val="16"/>
              </w:rPr>
              <w:t xml:space="preserve">technical problem with detailed cross- </w:t>
            </w:r>
            <w:r w:rsidRPr="00C0118C">
              <w:rPr>
                <w:i/>
                <w:spacing w:val="-2"/>
                <w:sz w:val="16"/>
              </w:rPr>
              <w:t>evaluation.</w:t>
            </w:r>
          </w:p>
        </w:tc>
        <w:tc>
          <w:tcPr>
            <w:tcW w:w="1609" w:type="dxa"/>
          </w:tcPr>
          <w:p w14:paraId="0865EFBB" w14:textId="77777777" w:rsidR="008C0832" w:rsidRPr="00FB5A5C" w:rsidRDefault="00AB0181">
            <w:pPr>
              <w:pStyle w:val="TableParagraph"/>
              <w:spacing w:before="104"/>
              <w:ind w:left="15"/>
              <w:rPr>
                <w:i/>
                <w:sz w:val="16"/>
                <w:highlight w:val="yellow"/>
              </w:rPr>
            </w:pPr>
            <w:r w:rsidRPr="006241DE">
              <w:rPr>
                <w:i/>
                <w:sz w:val="16"/>
              </w:rPr>
              <w:t>Clear and reasoned arguments</w:t>
            </w:r>
            <w:r w:rsidRPr="006241DE">
              <w:rPr>
                <w:i/>
                <w:spacing w:val="-12"/>
                <w:sz w:val="16"/>
              </w:rPr>
              <w:t xml:space="preserve"> </w:t>
            </w:r>
            <w:r w:rsidRPr="006241DE">
              <w:rPr>
                <w:i/>
                <w:sz w:val="16"/>
              </w:rPr>
              <w:t>backed</w:t>
            </w:r>
            <w:r w:rsidRPr="006241DE">
              <w:rPr>
                <w:i/>
                <w:spacing w:val="-11"/>
                <w:sz w:val="16"/>
              </w:rPr>
              <w:t xml:space="preserve"> </w:t>
            </w:r>
            <w:r w:rsidRPr="006241DE">
              <w:rPr>
                <w:i/>
                <w:sz w:val="16"/>
              </w:rPr>
              <w:t xml:space="preserve">up with a significant analysis indicating a very good grasp of a difficult technical problem with evidenced cross- </w:t>
            </w:r>
            <w:r w:rsidRPr="006241DE">
              <w:rPr>
                <w:i/>
                <w:spacing w:val="-2"/>
                <w:sz w:val="16"/>
              </w:rPr>
              <w:t>evaluation</w:t>
            </w:r>
          </w:p>
        </w:tc>
        <w:tc>
          <w:tcPr>
            <w:tcW w:w="1681" w:type="dxa"/>
          </w:tcPr>
          <w:p w14:paraId="49AA7CC0" w14:textId="77777777" w:rsidR="008C0832" w:rsidRPr="00C0118C" w:rsidRDefault="008C0832">
            <w:pPr>
              <w:pStyle w:val="TableParagraph"/>
              <w:spacing w:before="2"/>
              <w:rPr>
                <w:b/>
                <w:sz w:val="17"/>
                <w:highlight w:val="yellow"/>
              </w:rPr>
            </w:pPr>
          </w:p>
          <w:p w14:paraId="2C80A4D9" w14:textId="77777777" w:rsidR="008C0832" w:rsidRPr="00C0118C" w:rsidRDefault="00AB0181">
            <w:pPr>
              <w:pStyle w:val="TableParagraph"/>
              <w:ind w:left="14" w:right="10"/>
              <w:rPr>
                <w:i/>
                <w:sz w:val="16"/>
                <w:highlight w:val="yellow"/>
              </w:rPr>
            </w:pPr>
            <w:r w:rsidRPr="00C0118C">
              <w:rPr>
                <w:i/>
                <w:sz w:val="16"/>
                <w:highlight w:val="yellow"/>
              </w:rPr>
              <w:t>Arguments presented are of a reasonable technical level, supported by a good quality analysis, and have been well considered</w:t>
            </w:r>
            <w:r w:rsidRPr="00C0118C">
              <w:rPr>
                <w:i/>
                <w:spacing w:val="-12"/>
                <w:sz w:val="16"/>
                <w:highlight w:val="yellow"/>
              </w:rPr>
              <w:t xml:space="preserve"> </w:t>
            </w:r>
            <w:r w:rsidRPr="00C0118C">
              <w:rPr>
                <w:i/>
                <w:sz w:val="16"/>
                <w:highlight w:val="yellow"/>
              </w:rPr>
              <w:t>and</w:t>
            </w:r>
            <w:r w:rsidRPr="00C0118C">
              <w:rPr>
                <w:i/>
                <w:spacing w:val="-11"/>
                <w:sz w:val="16"/>
                <w:highlight w:val="yellow"/>
              </w:rPr>
              <w:t xml:space="preserve"> </w:t>
            </w:r>
            <w:r w:rsidRPr="00C0118C">
              <w:rPr>
                <w:i/>
                <w:sz w:val="16"/>
                <w:highlight w:val="yellow"/>
              </w:rPr>
              <w:t xml:space="preserve">clearly </w:t>
            </w:r>
            <w:r w:rsidRPr="00C0118C">
              <w:rPr>
                <w:i/>
                <w:spacing w:val="-2"/>
                <w:sz w:val="16"/>
                <w:highlight w:val="yellow"/>
              </w:rPr>
              <w:t>stated.</w:t>
            </w:r>
          </w:p>
        </w:tc>
        <w:tc>
          <w:tcPr>
            <w:tcW w:w="1791" w:type="dxa"/>
          </w:tcPr>
          <w:p w14:paraId="5E40DD2A" w14:textId="77777777" w:rsidR="008C0832" w:rsidRDefault="008C0832">
            <w:pPr>
              <w:pStyle w:val="TableParagraph"/>
              <w:spacing w:before="1"/>
              <w:rPr>
                <w:b/>
                <w:sz w:val="25"/>
              </w:rPr>
            </w:pPr>
          </w:p>
          <w:p w14:paraId="79718745" w14:textId="77777777" w:rsidR="008C0832" w:rsidRDefault="00AB0181">
            <w:pPr>
              <w:pStyle w:val="TableParagraph"/>
              <w:ind w:left="13"/>
              <w:rPr>
                <w:i/>
                <w:sz w:val="16"/>
              </w:rPr>
            </w:pPr>
            <w:r>
              <w:rPr>
                <w:i/>
                <w:sz w:val="16"/>
              </w:rPr>
              <w:t>The arguments presented are of reasonable technical depth, supported by some</w:t>
            </w:r>
            <w:r>
              <w:rPr>
                <w:i/>
                <w:spacing w:val="-12"/>
                <w:sz w:val="16"/>
              </w:rPr>
              <w:t xml:space="preserve"> </w:t>
            </w:r>
            <w:r>
              <w:rPr>
                <w:i/>
                <w:sz w:val="16"/>
              </w:rPr>
              <w:t>analysis</w:t>
            </w:r>
            <w:r>
              <w:rPr>
                <w:i/>
                <w:spacing w:val="-11"/>
                <w:sz w:val="16"/>
              </w:rPr>
              <w:t xml:space="preserve"> </w:t>
            </w:r>
            <w:r>
              <w:rPr>
                <w:i/>
                <w:sz w:val="16"/>
              </w:rPr>
              <w:t>and</w:t>
            </w:r>
            <w:r>
              <w:rPr>
                <w:i/>
                <w:spacing w:val="-11"/>
                <w:sz w:val="16"/>
              </w:rPr>
              <w:t xml:space="preserve"> </w:t>
            </w:r>
            <w:r>
              <w:rPr>
                <w:i/>
                <w:sz w:val="16"/>
              </w:rPr>
              <w:t xml:space="preserve">show a satisfactory </w:t>
            </w:r>
            <w:r>
              <w:rPr>
                <w:i/>
                <w:spacing w:val="-2"/>
                <w:sz w:val="16"/>
              </w:rPr>
              <w:t>understanding.</w:t>
            </w:r>
          </w:p>
        </w:tc>
        <w:tc>
          <w:tcPr>
            <w:tcW w:w="1895" w:type="dxa"/>
          </w:tcPr>
          <w:p w14:paraId="135F5B4E" w14:textId="77777777" w:rsidR="008C0832" w:rsidRDefault="008C0832">
            <w:pPr>
              <w:pStyle w:val="TableParagraph"/>
              <w:spacing w:before="1"/>
              <w:rPr>
                <w:b/>
                <w:sz w:val="25"/>
              </w:rPr>
            </w:pPr>
          </w:p>
          <w:p w14:paraId="4C3E6EEA" w14:textId="77777777" w:rsidR="008C0832" w:rsidRDefault="00AB0181">
            <w:pPr>
              <w:pStyle w:val="TableParagraph"/>
              <w:ind w:left="15" w:right="13"/>
              <w:rPr>
                <w:i/>
                <w:sz w:val="16"/>
              </w:rPr>
            </w:pPr>
            <w:r>
              <w:rPr>
                <w:i/>
                <w:sz w:val="16"/>
              </w:rPr>
              <w:t>Only limited critical discussion of the</w:t>
            </w:r>
            <w:r>
              <w:rPr>
                <w:i/>
                <w:spacing w:val="40"/>
                <w:sz w:val="16"/>
              </w:rPr>
              <w:t xml:space="preserve"> </w:t>
            </w:r>
            <w:r>
              <w:rPr>
                <w:i/>
                <w:sz w:val="16"/>
              </w:rPr>
              <w:t>technical</w:t>
            </w:r>
            <w:r>
              <w:rPr>
                <w:i/>
                <w:spacing w:val="-12"/>
                <w:sz w:val="16"/>
              </w:rPr>
              <w:t xml:space="preserve"> </w:t>
            </w:r>
            <w:r>
              <w:rPr>
                <w:i/>
                <w:sz w:val="16"/>
              </w:rPr>
              <w:t>problem</w:t>
            </w:r>
            <w:r>
              <w:rPr>
                <w:i/>
                <w:spacing w:val="-11"/>
                <w:sz w:val="16"/>
              </w:rPr>
              <w:t xml:space="preserve"> </w:t>
            </w:r>
            <w:r>
              <w:rPr>
                <w:i/>
                <w:sz w:val="16"/>
              </w:rPr>
              <w:t>studied. Little analysis or a low level of analysis.</w:t>
            </w:r>
          </w:p>
          <w:p w14:paraId="1231EDF6" w14:textId="77777777" w:rsidR="008C0832" w:rsidRDefault="00AB0181">
            <w:pPr>
              <w:pStyle w:val="TableParagraph"/>
              <w:ind w:left="15"/>
              <w:rPr>
                <w:i/>
                <w:sz w:val="16"/>
              </w:rPr>
            </w:pPr>
            <w:r>
              <w:rPr>
                <w:i/>
                <w:sz w:val="16"/>
              </w:rPr>
              <w:t>Suggests limited understanding</w:t>
            </w:r>
            <w:r>
              <w:rPr>
                <w:i/>
                <w:spacing w:val="-12"/>
                <w:sz w:val="16"/>
              </w:rPr>
              <w:t xml:space="preserve"> </w:t>
            </w:r>
            <w:r>
              <w:rPr>
                <w:i/>
                <w:sz w:val="16"/>
              </w:rPr>
              <w:t>of</w:t>
            </w:r>
            <w:r>
              <w:rPr>
                <w:i/>
                <w:spacing w:val="-11"/>
                <w:sz w:val="16"/>
              </w:rPr>
              <w:t xml:space="preserve"> </w:t>
            </w:r>
            <w:r>
              <w:rPr>
                <w:i/>
                <w:sz w:val="16"/>
              </w:rPr>
              <w:t>problem.</w:t>
            </w:r>
          </w:p>
        </w:tc>
        <w:tc>
          <w:tcPr>
            <w:tcW w:w="1609" w:type="dxa"/>
          </w:tcPr>
          <w:p w14:paraId="2082BFE0" w14:textId="77777777" w:rsidR="008C0832" w:rsidRDefault="008C0832">
            <w:pPr>
              <w:pStyle w:val="TableParagraph"/>
              <w:spacing w:before="1"/>
              <w:rPr>
                <w:b/>
                <w:sz w:val="25"/>
              </w:rPr>
            </w:pPr>
          </w:p>
          <w:p w14:paraId="5307AF1E" w14:textId="2ACBA20C" w:rsidR="008C0832" w:rsidRDefault="00AB0181">
            <w:pPr>
              <w:pStyle w:val="TableParagraph"/>
              <w:ind w:left="14"/>
              <w:rPr>
                <w:i/>
                <w:sz w:val="16"/>
              </w:rPr>
            </w:pPr>
            <w:r>
              <w:rPr>
                <w:i/>
                <w:sz w:val="16"/>
              </w:rPr>
              <w:t>Very</w:t>
            </w:r>
            <w:r>
              <w:rPr>
                <w:i/>
                <w:spacing w:val="-12"/>
                <w:sz w:val="16"/>
              </w:rPr>
              <w:t xml:space="preserve"> </w:t>
            </w:r>
            <w:r>
              <w:rPr>
                <w:i/>
                <w:sz w:val="16"/>
              </w:rPr>
              <w:t>little</w:t>
            </w:r>
            <w:r>
              <w:rPr>
                <w:i/>
                <w:spacing w:val="-11"/>
                <w:sz w:val="16"/>
              </w:rPr>
              <w:t xml:space="preserve"> </w:t>
            </w:r>
            <w:r>
              <w:rPr>
                <w:i/>
                <w:sz w:val="16"/>
              </w:rPr>
              <w:t>evidence</w:t>
            </w:r>
            <w:r>
              <w:rPr>
                <w:i/>
                <w:spacing w:val="-11"/>
                <w:sz w:val="16"/>
              </w:rPr>
              <w:t xml:space="preserve"> </w:t>
            </w:r>
            <w:r>
              <w:rPr>
                <w:i/>
                <w:sz w:val="16"/>
              </w:rPr>
              <w:t>of critical discussion of technical work or results.</w:t>
            </w:r>
            <w:r>
              <w:rPr>
                <w:i/>
                <w:spacing w:val="40"/>
                <w:sz w:val="16"/>
              </w:rPr>
              <w:t xml:space="preserve"> </w:t>
            </w:r>
            <w:r>
              <w:rPr>
                <w:i/>
                <w:sz w:val="16"/>
              </w:rPr>
              <w:t xml:space="preserve">Superficial understanding of </w:t>
            </w:r>
            <w:r w:rsidR="00F51BE3">
              <w:rPr>
                <w:i/>
                <w:sz w:val="16"/>
              </w:rPr>
              <w:t>problems</w:t>
            </w:r>
            <w:r>
              <w:rPr>
                <w:i/>
                <w:sz w:val="16"/>
              </w:rPr>
              <w:t>.</w:t>
            </w:r>
            <w:r>
              <w:rPr>
                <w:i/>
                <w:spacing w:val="40"/>
                <w:sz w:val="16"/>
              </w:rPr>
              <w:t xml:space="preserve"> </w:t>
            </w:r>
            <w:r>
              <w:rPr>
                <w:i/>
                <w:sz w:val="16"/>
              </w:rPr>
              <w:t>Minimal analysis included.</w:t>
            </w:r>
          </w:p>
        </w:tc>
        <w:tc>
          <w:tcPr>
            <w:tcW w:w="1704" w:type="dxa"/>
          </w:tcPr>
          <w:p w14:paraId="68D5FB52" w14:textId="77777777" w:rsidR="008C0832" w:rsidRDefault="008C0832">
            <w:pPr>
              <w:pStyle w:val="TableParagraph"/>
              <w:rPr>
                <w:b/>
                <w:sz w:val="18"/>
              </w:rPr>
            </w:pPr>
          </w:p>
          <w:p w14:paraId="7417686E" w14:textId="77777777" w:rsidR="008C0832" w:rsidRDefault="008C0832">
            <w:pPr>
              <w:pStyle w:val="TableParagraph"/>
              <w:rPr>
                <w:b/>
                <w:sz w:val="15"/>
              </w:rPr>
            </w:pPr>
          </w:p>
          <w:p w14:paraId="410E3687" w14:textId="77777777" w:rsidR="008C0832" w:rsidRDefault="00AB0181">
            <w:pPr>
              <w:pStyle w:val="TableParagraph"/>
              <w:ind w:left="15" w:right="12"/>
              <w:rPr>
                <w:i/>
                <w:sz w:val="16"/>
              </w:rPr>
            </w:pPr>
            <w:r>
              <w:rPr>
                <w:i/>
                <w:sz w:val="16"/>
              </w:rPr>
              <w:t>The lack of quality of the</w:t>
            </w:r>
            <w:r>
              <w:rPr>
                <w:i/>
                <w:spacing w:val="-12"/>
                <w:sz w:val="16"/>
              </w:rPr>
              <w:t xml:space="preserve"> </w:t>
            </w:r>
            <w:r>
              <w:rPr>
                <w:i/>
                <w:sz w:val="16"/>
              </w:rPr>
              <w:t>technical</w:t>
            </w:r>
            <w:r>
              <w:rPr>
                <w:i/>
                <w:spacing w:val="-11"/>
                <w:sz w:val="16"/>
              </w:rPr>
              <w:t xml:space="preserve"> </w:t>
            </w:r>
            <w:r>
              <w:rPr>
                <w:i/>
                <w:sz w:val="16"/>
              </w:rPr>
              <w:t>argument suggests that the student has very little understanding of the problem. No analysis.</w:t>
            </w:r>
          </w:p>
        </w:tc>
        <w:tc>
          <w:tcPr>
            <w:tcW w:w="943" w:type="dxa"/>
          </w:tcPr>
          <w:p w14:paraId="594EA88A" w14:textId="23386153" w:rsidR="008C0832" w:rsidRDefault="00C0118C">
            <w:pPr>
              <w:pStyle w:val="TableParagraph"/>
              <w:rPr>
                <w:rFonts w:ascii="Times New Roman"/>
                <w:sz w:val="16"/>
              </w:rPr>
            </w:pPr>
            <w:r>
              <w:rPr>
                <w:rFonts w:ascii="Times New Roman"/>
                <w:sz w:val="16"/>
              </w:rPr>
              <w:t>70</w:t>
            </w:r>
            <w:r w:rsidR="006241DE">
              <w:rPr>
                <w:rFonts w:ascii="Times New Roman"/>
                <w:sz w:val="16"/>
              </w:rPr>
              <w:t>%</w:t>
            </w:r>
          </w:p>
        </w:tc>
      </w:tr>
      <w:tr w:rsidR="008C0832" w14:paraId="050177D4" w14:textId="77777777">
        <w:trPr>
          <w:trHeight w:val="1178"/>
        </w:trPr>
        <w:tc>
          <w:tcPr>
            <w:tcW w:w="1449" w:type="dxa"/>
          </w:tcPr>
          <w:p w14:paraId="7D58C567" w14:textId="77777777" w:rsidR="008C0832" w:rsidRDefault="008C0832">
            <w:pPr>
              <w:pStyle w:val="TableParagraph"/>
              <w:rPr>
                <w:b/>
                <w:sz w:val="18"/>
              </w:rPr>
            </w:pPr>
          </w:p>
          <w:p w14:paraId="519A0E08" w14:textId="77777777" w:rsidR="008C0832" w:rsidRDefault="008C0832">
            <w:pPr>
              <w:pStyle w:val="TableParagraph"/>
              <w:spacing w:before="8"/>
              <w:rPr>
                <w:b/>
                <w:sz w:val="17"/>
              </w:rPr>
            </w:pPr>
          </w:p>
          <w:p w14:paraId="1E192E70" w14:textId="3235DBE1" w:rsidR="008C0832" w:rsidRDefault="00AB0181" w:rsidP="00AB0181">
            <w:pPr>
              <w:pStyle w:val="TableParagraph"/>
              <w:spacing w:line="183" w:lineRule="exact"/>
              <w:ind w:left="42"/>
              <w:jc w:val="center"/>
              <w:rPr>
                <w:b/>
                <w:sz w:val="16"/>
              </w:rPr>
            </w:pPr>
            <w:r>
              <w:rPr>
                <w:b/>
                <w:sz w:val="16"/>
              </w:rPr>
              <w:t>Report</w:t>
            </w:r>
            <w:r>
              <w:rPr>
                <w:b/>
                <w:spacing w:val="-4"/>
                <w:sz w:val="16"/>
              </w:rPr>
              <w:t xml:space="preserve"> </w:t>
            </w:r>
            <w:r>
              <w:rPr>
                <w:b/>
                <w:spacing w:val="-2"/>
                <w:sz w:val="16"/>
              </w:rPr>
              <w:t>Writing</w:t>
            </w:r>
            <w:r w:rsidR="0076286B">
              <w:rPr>
                <w:b/>
                <w:spacing w:val="-2"/>
                <w:sz w:val="16"/>
              </w:rPr>
              <w:t xml:space="preserve"> with critical </w:t>
            </w:r>
            <w:r>
              <w:rPr>
                <w:b/>
                <w:spacing w:val="-2"/>
                <w:sz w:val="16"/>
              </w:rPr>
              <w:t>discussion.</w:t>
            </w:r>
          </w:p>
          <w:p w14:paraId="471736E2" w14:textId="04DEA583" w:rsidR="008C0832" w:rsidRDefault="00AB0181">
            <w:pPr>
              <w:pStyle w:val="TableParagraph"/>
              <w:spacing w:line="183" w:lineRule="exact"/>
              <w:ind w:left="64"/>
              <w:rPr>
                <w:i/>
                <w:sz w:val="16"/>
              </w:rPr>
            </w:pPr>
            <w:r>
              <w:rPr>
                <w:i/>
                <w:sz w:val="16"/>
              </w:rPr>
              <w:t>(Weighting</w:t>
            </w:r>
            <w:r>
              <w:rPr>
                <w:i/>
                <w:spacing w:val="-5"/>
                <w:sz w:val="16"/>
              </w:rPr>
              <w:t xml:space="preserve"> </w:t>
            </w:r>
            <w:r>
              <w:rPr>
                <w:i/>
                <w:sz w:val="16"/>
              </w:rPr>
              <w:t>=</w:t>
            </w:r>
            <w:r>
              <w:rPr>
                <w:i/>
                <w:spacing w:val="-6"/>
                <w:sz w:val="16"/>
              </w:rPr>
              <w:t xml:space="preserve"> </w:t>
            </w:r>
            <w:r w:rsidR="003948B8">
              <w:rPr>
                <w:i/>
                <w:spacing w:val="-4"/>
                <w:sz w:val="16"/>
              </w:rPr>
              <w:t>3</w:t>
            </w:r>
            <w:r>
              <w:rPr>
                <w:i/>
                <w:spacing w:val="-4"/>
                <w:sz w:val="16"/>
              </w:rPr>
              <w:t>0%)</w:t>
            </w:r>
          </w:p>
        </w:tc>
        <w:tc>
          <w:tcPr>
            <w:tcW w:w="1494" w:type="dxa"/>
          </w:tcPr>
          <w:p w14:paraId="60A15EC8" w14:textId="54A2D896" w:rsidR="008C0832" w:rsidRDefault="00AB0181">
            <w:pPr>
              <w:pStyle w:val="TableParagraph"/>
              <w:spacing w:before="106"/>
              <w:ind w:left="14" w:right="10"/>
              <w:rPr>
                <w:i/>
                <w:sz w:val="16"/>
              </w:rPr>
            </w:pPr>
            <w:r w:rsidRPr="00A30B01">
              <w:rPr>
                <w:i/>
                <w:sz w:val="16"/>
              </w:rPr>
              <w:t>Exceptionally clear, precise</w:t>
            </w:r>
            <w:r w:rsidRPr="00A30B01">
              <w:rPr>
                <w:i/>
                <w:spacing w:val="-12"/>
                <w:sz w:val="16"/>
              </w:rPr>
              <w:t xml:space="preserve"> </w:t>
            </w:r>
            <w:r w:rsidRPr="00A30B01">
              <w:rPr>
                <w:i/>
                <w:sz w:val="16"/>
              </w:rPr>
              <w:t>and</w:t>
            </w:r>
            <w:r w:rsidRPr="00A30B01">
              <w:rPr>
                <w:i/>
                <w:spacing w:val="-11"/>
                <w:sz w:val="16"/>
              </w:rPr>
              <w:t xml:space="preserve"> </w:t>
            </w:r>
            <w:r w:rsidRPr="00A30B01">
              <w:rPr>
                <w:i/>
                <w:sz w:val="16"/>
              </w:rPr>
              <w:t>concise English. Excellent spelling</w:t>
            </w:r>
            <w:r w:rsidRPr="00A30B01">
              <w:rPr>
                <w:i/>
                <w:spacing w:val="-12"/>
                <w:sz w:val="16"/>
              </w:rPr>
              <w:t xml:space="preserve"> </w:t>
            </w:r>
            <w:r w:rsidRPr="00A30B01">
              <w:rPr>
                <w:i/>
                <w:sz w:val="16"/>
              </w:rPr>
              <w:t>&amp;</w:t>
            </w:r>
            <w:r w:rsidRPr="00A30B01">
              <w:rPr>
                <w:i/>
                <w:spacing w:val="-11"/>
                <w:sz w:val="16"/>
              </w:rPr>
              <w:t xml:space="preserve"> </w:t>
            </w:r>
            <w:r w:rsidRPr="00A30B01">
              <w:rPr>
                <w:i/>
                <w:sz w:val="16"/>
              </w:rPr>
              <w:t>grammar, few typos.</w:t>
            </w:r>
            <w:r w:rsidR="0076286B" w:rsidRPr="00A30B01">
              <w:rPr>
                <w:i/>
                <w:sz w:val="16"/>
              </w:rPr>
              <w:t xml:space="preserve"> </w:t>
            </w:r>
            <w:r w:rsidR="002458CA" w:rsidRPr="00A30B01">
              <w:rPr>
                <w:i/>
                <w:spacing w:val="-2"/>
                <w:sz w:val="16"/>
              </w:rPr>
              <w:t>Model choice and motivation provided in detail and well explained.</w:t>
            </w:r>
            <w:r w:rsidR="002458CA">
              <w:rPr>
                <w:i/>
                <w:spacing w:val="-2"/>
                <w:sz w:val="16"/>
              </w:rPr>
              <w:t xml:space="preserve"> </w:t>
            </w:r>
          </w:p>
        </w:tc>
        <w:tc>
          <w:tcPr>
            <w:tcW w:w="1609" w:type="dxa"/>
          </w:tcPr>
          <w:p w14:paraId="29BE00F7" w14:textId="77777777" w:rsidR="008C0832" w:rsidRPr="004A74F6" w:rsidRDefault="008C0832">
            <w:pPr>
              <w:pStyle w:val="TableParagraph"/>
              <w:spacing w:before="1"/>
              <w:rPr>
                <w:b/>
                <w:sz w:val="17"/>
              </w:rPr>
            </w:pPr>
          </w:p>
          <w:p w14:paraId="7937C331" w14:textId="38DAE7D0" w:rsidR="008C0832" w:rsidRPr="004A74F6" w:rsidRDefault="00AB0181">
            <w:pPr>
              <w:pStyle w:val="TableParagraph"/>
              <w:spacing w:before="1"/>
              <w:ind w:left="15"/>
              <w:rPr>
                <w:i/>
                <w:sz w:val="16"/>
              </w:rPr>
            </w:pPr>
            <w:r w:rsidRPr="004A74F6">
              <w:rPr>
                <w:i/>
                <w:sz w:val="16"/>
                <w:highlight w:val="yellow"/>
              </w:rPr>
              <w:t>Clear</w:t>
            </w:r>
            <w:r w:rsidRPr="004A74F6">
              <w:rPr>
                <w:i/>
                <w:spacing w:val="-12"/>
                <w:sz w:val="16"/>
                <w:highlight w:val="yellow"/>
              </w:rPr>
              <w:t xml:space="preserve"> </w:t>
            </w:r>
            <w:r w:rsidRPr="004A74F6">
              <w:rPr>
                <w:i/>
                <w:sz w:val="16"/>
                <w:highlight w:val="yellow"/>
              </w:rPr>
              <w:t>and</w:t>
            </w:r>
            <w:r w:rsidRPr="004A74F6">
              <w:rPr>
                <w:i/>
                <w:spacing w:val="-11"/>
                <w:sz w:val="16"/>
                <w:highlight w:val="yellow"/>
              </w:rPr>
              <w:t xml:space="preserve"> </w:t>
            </w:r>
            <w:r w:rsidRPr="004A74F6">
              <w:rPr>
                <w:i/>
                <w:sz w:val="16"/>
                <w:highlight w:val="yellow"/>
              </w:rPr>
              <w:t>well</w:t>
            </w:r>
            <w:r w:rsidRPr="004A74F6">
              <w:rPr>
                <w:i/>
                <w:spacing w:val="-11"/>
                <w:sz w:val="16"/>
                <w:highlight w:val="yellow"/>
              </w:rPr>
              <w:t xml:space="preserve"> </w:t>
            </w:r>
            <w:r w:rsidRPr="004A74F6">
              <w:rPr>
                <w:i/>
                <w:sz w:val="16"/>
                <w:highlight w:val="yellow"/>
              </w:rPr>
              <w:t xml:space="preserve">written, easy to understand, and mostly free of </w:t>
            </w:r>
            <w:r w:rsidRPr="004A74F6">
              <w:rPr>
                <w:i/>
                <w:spacing w:val="-2"/>
                <w:sz w:val="16"/>
                <w:highlight w:val="yellow"/>
              </w:rPr>
              <w:t>errors.</w:t>
            </w:r>
            <w:r w:rsidR="0076286B" w:rsidRPr="004A74F6">
              <w:rPr>
                <w:i/>
                <w:spacing w:val="-2"/>
                <w:sz w:val="16"/>
                <w:highlight w:val="yellow"/>
              </w:rPr>
              <w:t xml:space="preserve"> </w:t>
            </w:r>
            <w:r w:rsidR="002458CA" w:rsidRPr="004A74F6">
              <w:rPr>
                <w:i/>
                <w:spacing w:val="-2"/>
                <w:sz w:val="16"/>
                <w:highlight w:val="yellow"/>
              </w:rPr>
              <w:t>Model choice and motivation provided in detail.</w:t>
            </w:r>
          </w:p>
        </w:tc>
        <w:tc>
          <w:tcPr>
            <w:tcW w:w="1681" w:type="dxa"/>
          </w:tcPr>
          <w:p w14:paraId="6B48293B" w14:textId="668D6088" w:rsidR="008C0832" w:rsidRDefault="00AB0181">
            <w:pPr>
              <w:pStyle w:val="TableParagraph"/>
              <w:spacing w:before="106"/>
              <w:ind w:left="14"/>
              <w:rPr>
                <w:i/>
                <w:sz w:val="16"/>
              </w:rPr>
            </w:pPr>
            <w:r w:rsidRPr="004A74F6">
              <w:rPr>
                <w:i/>
                <w:sz w:val="16"/>
              </w:rPr>
              <w:t>Most</w:t>
            </w:r>
            <w:r w:rsidRPr="004A74F6">
              <w:rPr>
                <w:i/>
                <w:spacing w:val="-7"/>
                <w:sz w:val="16"/>
              </w:rPr>
              <w:t xml:space="preserve"> </w:t>
            </w:r>
            <w:r w:rsidRPr="004A74F6">
              <w:rPr>
                <w:i/>
                <w:sz w:val="16"/>
              </w:rPr>
              <w:t>of</w:t>
            </w:r>
            <w:r w:rsidRPr="004A74F6">
              <w:rPr>
                <w:i/>
                <w:spacing w:val="-10"/>
                <w:sz w:val="16"/>
              </w:rPr>
              <w:t xml:space="preserve"> </w:t>
            </w:r>
            <w:r w:rsidRPr="004A74F6">
              <w:rPr>
                <w:i/>
                <w:sz w:val="16"/>
              </w:rPr>
              <w:t>the</w:t>
            </w:r>
            <w:r w:rsidRPr="004A74F6">
              <w:rPr>
                <w:i/>
                <w:spacing w:val="-9"/>
                <w:sz w:val="16"/>
              </w:rPr>
              <w:t xml:space="preserve"> </w:t>
            </w:r>
            <w:r w:rsidRPr="004A74F6">
              <w:rPr>
                <w:i/>
                <w:sz w:val="16"/>
              </w:rPr>
              <w:t>text</w:t>
            </w:r>
            <w:r w:rsidRPr="004A74F6">
              <w:rPr>
                <w:i/>
                <w:spacing w:val="-7"/>
                <w:sz w:val="16"/>
              </w:rPr>
              <w:t xml:space="preserve"> </w:t>
            </w:r>
            <w:r w:rsidRPr="004A74F6">
              <w:rPr>
                <w:i/>
                <w:sz w:val="16"/>
              </w:rPr>
              <w:t>is</w:t>
            </w:r>
            <w:r w:rsidRPr="004A74F6">
              <w:rPr>
                <w:i/>
                <w:spacing w:val="-7"/>
                <w:sz w:val="16"/>
              </w:rPr>
              <w:t xml:space="preserve"> </w:t>
            </w:r>
            <w:r w:rsidRPr="004A74F6">
              <w:rPr>
                <w:i/>
                <w:sz w:val="16"/>
              </w:rPr>
              <w:t>clear and</w:t>
            </w:r>
            <w:r w:rsidRPr="004A74F6">
              <w:rPr>
                <w:i/>
                <w:spacing w:val="-1"/>
                <w:sz w:val="16"/>
              </w:rPr>
              <w:t xml:space="preserve"> </w:t>
            </w:r>
            <w:r w:rsidRPr="004A74F6">
              <w:rPr>
                <w:i/>
                <w:sz w:val="16"/>
              </w:rPr>
              <w:t>easily</w:t>
            </w:r>
            <w:r w:rsidRPr="004A74F6">
              <w:rPr>
                <w:i/>
                <w:spacing w:val="-2"/>
                <w:sz w:val="16"/>
              </w:rPr>
              <w:t xml:space="preserve"> </w:t>
            </w:r>
            <w:r w:rsidRPr="004A74F6">
              <w:rPr>
                <w:i/>
                <w:sz w:val="16"/>
              </w:rPr>
              <w:t>understood. There</w:t>
            </w:r>
            <w:r w:rsidRPr="004A74F6">
              <w:rPr>
                <w:i/>
                <w:spacing w:val="-9"/>
                <w:sz w:val="16"/>
              </w:rPr>
              <w:t xml:space="preserve"> </w:t>
            </w:r>
            <w:r w:rsidRPr="004A74F6">
              <w:rPr>
                <w:i/>
                <w:sz w:val="16"/>
              </w:rPr>
              <w:t>are</w:t>
            </w:r>
            <w:r w:rsidRPr="004A74F6">
              <w:rPr>
                <w:i/>
                <w:spacing w:val="-7"/>
                <w:sz w:val="16"/>
              </w:rPr>
              <w:t xml:space="preserve"> </w:t>
            </w:r>
            <w:r w:rsidRPr="004A74F6">
              <w:rPr>
                <w:i/>
                <w:sz w:val="16"/>
              </w:rPr>
              <w:t>some</w:t>
            </w:r>
            <w:r w:rsidRPr="004A74F6">
              <w:rPr>
                <w:i/>
                <w:spacing w:val="-5"/>
                <w:sz w:val="16"/>
              </w:rPr>
              <w:t xml:space="preserve"> </w:t>
            </w:r>
            <w:r w:rsidRPr="004A74F6">
              <w:rPr>
                <w:i/>
                <w:sz w:val="16"/>
              </w:rPr>
              <w:t xml:space="preserve">issues with grammar and </w:t>
            </w:r>
            <w:r w:rsidRPr="004A74F6">
              <w:rPr>
                <w:i/>
                <w:spacing w:val="-2"/>
                <w:sz w:val="16"/>
              </w:rPr>
              <w:t>spelling.</w:t>
            </w:r>
            <w:r w:rsidR="002458CA" w:rsidRPr="004A74F6">
              <w:rPr>
                <w:i/>
                <w:spacing w:val="-2"/>
                <w:sz w:val="16"/>
              </w:rPr>
              <w:t xml:space="preserve">  Detailed model choice provided</w:t>
            </w:r>
            <w:r w:rsidR="002458CA">
              <w:rPr>
                <w:i/>
                <w:spacing w:val="-2"/>
                <w:sz w:val="16"/>
              </w:rPr>
              <w:t>.</w:t>
            </w:r>
          </w:p>
        </w:tc>
        <w:tc>
          <w:tcPr>
            <w:tcW w:w="1791" w:type="dxa"/>
          </w:tcPr>
          <w:p w14:paraId="4A62B525" w14:textId="0228A90E" w:rsidR="008C0832" w:rsidRDefault="00AB0181">
            <w:pPr>
              <w:pStyle w:val="TableParagraph"/>
              <w:spacing w:before="15"/>
              <w:ind w:left="13" w:right="18"/>
              <w:rPr>
                <w:i/>
                <w:sz w:val="16"/>
              </w:rPr>
            </w:pPr>
            <w:r>
              <w:rPr>
                <w:i/>
                <w:sz w:val="16"/>
              </w:rPr>
              <w:t>The text can be understood, but some elements</w:t>
            </w:r>
            <w:r>
              <w:rPr>
                <w:i/>
                <w:spacing w:val="-12"/>
                <w:sz w:val="16"/>
              </w:rPr>
              <w:t xml:space="preserve"> </w:t>
            </w:r>
            <w:r>
              <w:rPr>
                <w:i/>
                <w:sz w:val="16"/>
              </w:rPr>
              <w:t>are</w:t>
            </w:r>
            <w:r>
              <w:rPr>
                <w:i/>
                <w:spacing w:val="-11"/>
                <w:sz w:val="16"/>
              </w:rPr>
              <w:t xml:space="preserve"> </w:t>
            </w:r>
            <w:r>
              <w:rPr>
                <w:i/>
                <w:sz w:val="16"/>
              </w:rPr>
              <w:t>not</w:t>
            </w:r>
            <w:r>
              <w:rPr>
                <w:i/>
                <w:spacing w:val="-11"/>
                <w:sz w:val="16"/>
              </w:rPr>
              <w:t xml:space="preserve"> </w:t>
            </w:r>
            <w:r>
              <w:rPr>
                <w:i/>
                <w:sz w:val="16"/>
              </w:rPr>
              <w:t>entirely clear.</w:t>
            </w:r>
            <w:r>
              <w:rPr>
                <w:i/>
                <w:spacing w:val="40"/>
                <w:sz w:val="16"/>
              </w:rPr>
              <w:t xml:space="preserve"> </w:t>
            </w:r>
            <w:r>
              <w:rPr>
                <w:i/>
                <w:sz w:val="16"/>
              </w:rPr>
              <w:t>A sizeable</w:t>
            </w:r>
            <w:r>
              <w:rPr>
                <w:i/>
                <w:spacing w:val="40"/>
                <w:sz w:val="16"/>
              </w:rPr>
              <w:t xml:space="preserve"> </w:t>
            </w:r>
            <w:r>
              <w:rPr>
                <w:i/>
                <w:sz w:val="16"/>
              </w:rPr>
              <w:t xml:space="preserve">volume of errors is </w:t>
            </w:r>
            <w:r>
              <w:rPr>
                <w:i/>
                <w:spacing w:val="-2"/>
                <w:sz w:val="16"/>
              </w:rPr>
              <w:t>noticeable.</w:t>
            </w:r>
            <w:r w:rsidR="0076286B">
              <w:rPr>
                <w:i/>
                <w:spacing w:val="-2"/>
                <w:sz w:val="16"/>
              </w:rPr>
              <w:t xml:space="preserve"> </w:t>
            </w:r>
            <w:r w:rsidR="002458CA">
              <w:rPr>
                <w:i/>
                <w:spacing w:val="-2"/>
                <w:sz w:val="16"/>
              </w:rPr>
              <w:t>Marginally information provided for model choice.</w:t>
            </w:r>
          </w:p>
        </w:tc>
        <w:tc>
          <w:tcPr>
            <w:tcW w:w="1895" w:type="dxa"/>
          </w:tcPr>
          <w:p w14:paraId="47CC17E5" w14:textId="77777777" w:rsidR="008C0832" w:rsidRDefault="008C0832">
            <w:pPr>
              <w:pStyle w:val="TableParagraph"/>
              <w:spacing w:before="1"/>
              <w:rPr>
                <w:b/>
                <w:sz w:val="17"/>
              </w:rPr>
            </w:pPr>
          </w:p>
          <w:p w14:paraId="30AF04D3" w14:textId="77777777" w:rsidR="008C0832" w:rsidRDefault="00AB0181">
            <w:pPr>
              <w:pStyle w:val="TableParagraph"/>
              <w:spacing w:before="1"/>
              <w:ind w:left="15" w:right="13"/>
              <w:rPr>
                <w:i/>
                <w:sz w:val="16"/>
              </w:rPr>
            </w:pPr>
            <w:r>
              <w:rPr>
                <w:i/>
                <w:sz w:val="16"/>
              </w:rPr>
              <w:t>Hard</w:t>
            </w:r>
            <w:r>
              <w:rPr>
                <w:i/>
                <w:spacing w:val="-12"/>
                <w:sz w:val="16"/>
              </w:rPr>
              <w:t xml:space="preserve"> </w:t>
            </w:r>
            <w:r>
              <w:rPr>
                <w:i/>
                <w:sz w:val="16"/>
              </w:rPr>
              <w:t>to</w:t>
            </w:r>
            <w:r>
              <w:rPr>
                <w:i/>
                <w:spacing w:val="-11"/>
                <w:sz w:val="16"/>
              </w:rPr>
              <w:t xml:space="preserve"> </w:t>
            </w:r>
            <w:r>
              <w:rPr>
                <w:i/>
                <w:sz w:val="16"/>
              </w:rPr>
              <w:t>understand</w:t>
            </w:r>
            <w:r>
              <w:rPr>
                <w:i/>
                <w:spacing w:val="-11"/>
                <w:sz w:val="16"/>
              </w:rPr>
              <w:t xml:space="preserve"> </w:t>
            </w:r>
            <w:r>
              <w:rPr>
                <w:i/>
                <w:sz w:val="16"/>
              </w:rPr>
              <w:t>much of the text. Significant spelling errors and grammatical flaws.</w:t>
            </w:r>
          </w:p>
          <w:p w14:paraId="7BBD82A8" w14:textId="5A9F98FF" w:rsidR="0076286B" w:rsidRDefault="0076286B">
            <w:pPr>
              <w:pStyle w:val="TableParagraph"/>
              <w:spacing w:before="1"/>
              <w:ind w:left="15" w:right="13"/>
              <w:rPr>
                <w:i/>
                <w:sz w:val="16"/>
              </w:rPr>
            </w:pPr>
            <w:r>
              <w:rPr>
                <w:i/>
                <w:sz w:val="16"/>
              </w:rPr>
              <w:t>Some of model choice but no motivation mentioned.</w:t>
            </w:r>
          </w:p>
        </w:tc>
        <w:tc>
          <w:tcPr>
            <w:tcW w:w="1609" w:type="dxa"/>
          </w:tcPr>
          <w:p w14:paraId="1291C7F1" w14:textId="77777777" w:rsidR="008C0832" w:rsidRDefault="00AB0181">
            <w:pPr>
              <w:pStyle w:val="TableParagraph"/>
              <w:spacing w:before="15"/>
              <w:ind w:left="14" w:right="12"/>
              <w:rPr>
                <w:i/>
                <w:sz w:val="16"/>
              </w:rPr>
            </w:pPr>
            <w:r>
              <w:rPr>
                <w:i/>
                <w:sz w:val="16"/>
              </w:rPr>
              <w:t>The volume and nature of the grammatical errors, combined with poor writing makes this report</w:t>
            </w:r>
            <w:r>
              <w:rPr>
                <w:i/>
                <w:spacing w:val="-12"/>
                <w:sz w:val="16"/>
              </w:rPr>
              <w:t xml:space="preserve"> </w:t>
            </w:r>
            <w:r>
              <w:rPr>
                <w:i/>
                <w:sz w:val="16"/>
              </w:rPr>
              <w:t>difficult</w:t>
            </w:r>
            <w:r>
              <w:rPr>
                <w:i/>
                <w:spacing w:val="-11"/>
                <w:sz w:val="16"/>
              </w:rPr>
              <w:t xml:space="preserve"> </w:t>
            </w:r>
            <w:r>
              <w:rPr>
                <w:i/>
                <w:sz w:val="16"/>
              </w:rPr>
              <w:t>to</w:t>
            </w:r>
            <w:r>
              <w:rPr>
                <w:i/>
                <w:spacing w:val="-11"/>
                <w:sz w:val="16"/>
              </w:rPr>
              <w:t xml:space="preserve"> </w:t>
            </w:r>
            <w:r>
              <w:rPr>
                <w:i/>
                <w:sz w:val="16"/>
              </w:rPr>
              <w:t>read.</w:t>
            </w:r>
          </w:p>
          <w:p w14:paraId="304A5866" w14:textId="0A89CCC1" w:rsidR="0076286B" w:rsidRDefault="0076286B">
            <w:pPr>
              <w:pStyle w:val="TableParagraph"/>
              <w:spacing w:before="15"/>
              <w:ind w:left="14" w:right="12"/>
              <w:rPr>
                <w:i/>
                <w:sz w:val="16"/>
              </w:rPr>
            </w:pPr>
            <w:r>
              <w:rPr>
                <w:i/>
                <w:sz w:val="16"/>
              </w:rPr>
              <w:t xml:space="preserve">Superficial way of explanation of model </w:t>
            </w:r>
            <w:r w:rsidR="002458CA">
              <w:rPr>
                <w:i/>
                <w:sz w:val="16"/>
              </w:rPr>
              <w:t>choice</w:t>
            </w:r>
            <w:r>
              <w:rPr>
                <w:i/>
                <w:sz w:val="16"/>
              </w:rPr>
              <w:t>.</w:t>
            </w:r>
          </w:p>
        </w:tc>
        <w:tc>
          <w:tcPr>
            <w:tcW w:w="1704" w:type="dxa"/>
          </w:tcPr>
          <w:p w14:paraId="2F2E1427" w14:textId="77777777" w:rsidR="008C0832" w:rsidRDefault="008C0832">
            <w:pPr>
              <w:pStyle w:val="TableParagraph"/>
              <w:spacing w:before="1"/>
              <w:rPr>
                <w:b/>
                <w:sz w:val="17"/>
              </w:rPr>
            </w:pPr>
          </w:p>
          <w:p w14:paraId="15C7E081" w14:textId="0E3B7711" w:rsidR="008C0832" w:rsidRDefault="00AB0181">
            <w:pPr>
              <w:pStyle w:val="TableParagraph"/>
              <w:spacing w:before="1"/>
              <w:ind w:left="15" w:right="12"/>
              <w:rPr>
                <w:i/>
                <w:sz w:val="16"/>
              </w:rPr>
            </w:pPr>
            <w:r>
              <w:rPr>
                <w:i/>
                <w:spacing w:val="-2"/>
                <w:sz w:val="16"/>
              </w:rPr>
              <w:t xml:space="preserve">Unintelligible. </w:t>
            </w:r>
            <w:r>
              <w:rPr>
                <w:i/>
                <w:sz w:val="16"/>
              </w:rPr>
              <w:t>Impossible</w:t>
            </w:r>
            <w:r>
              <w:rPr>
                <w:i/>
                <w:spacing w:val="-12"/>
                <w:sz w:val="16"/>
              </w:rPr>
              <w:t xml:space="preserve"> </w:t>
            </w:r>
            <w:r>
              <w:rPr>
                <w:i/>
                <w:sz w:val="16"/>
              </w:rPr>
              <w:t>to</w:t>
            </w:r>
            <w:r>
              <w:rPr>
                <w:i/>
                <w:spacing w:val="-11"/>
                <w:sz w:val="16"/>
              </w:rPr>
              <w:t xml:space="preserve"> </w:t>
            </w:r>
            <w:r>
              <w:rPr>
                <w:i/>
                <w:sz w:val="16"/>
              </w:rPr>
              <w:t>read</w:t>
            </w:r>
            <w:r>
              <w:rPr>
                <w:i/>
                <w:spacing w:val="-11"/>
                <w:sz w:val="16"/>
              </w:rPr>
              <w:t xml:space="preserve"> </w:t>
            </w:r>
            <w:r>
              <w:rPr>
                <w:i/>
                <w:sz w:val="16"/>
              </w:rPr>
              <w:t>due to exceptionally poor use of English.</w:t>
            </w:r>
            <w:r w:rsidR="0076286B">
              <w:rPr>
                <w:i/>
                <w:sz w:val="16"/>
              </w:rPr>
              <w:t xml:space="preserve"> Not explanation of choice of model</w:t>
            </w:r>
          </w:p>
        </w:tc>
        <w:tc>
          <w:tcPr>
            <w:tcW w:w="943" w:type="dxa"/>
          </w:tcPr>
          <w:p w14:paraId="2FFC8184" w14:textId="5FA8C0D9" w:rsidR="008C0832" w:rsidRDefault="005120F4">
            <w:pPr>
              <w:pStyle w:val="TableParagraph"/>
              <w:rPr>
                <w:rFonts w:ascii="Times New Roman"/>
                <w:sz w:val="16"/>
              </w:rPr>
            </w:pPr>
            <w:r>
              <w:rPr>
                <w:rFonts w:ascii="Times New Roman" w:eastAsiaTheme="minorEastAsia" w:hint="eastAsia"/>
                <w:sz w:val="16"/>
                <w:lang w:eastAsia="zh-CN"/>
              </w:rPr>
              <w:t>8</w:t>
            </w:r>
            <w:r w:rsidR="00C0118C">
              <w:rPr>
                <w:rFonts w:ascii="Times New Roman"/>
                <w:sz w:val="16"/>
              </w:rPr>
              <w:t>0</w:t>
            </w:r>
            <w:r w:rsidR="006241DE">
              <w:rPr>
                <w:rFonts w:ascii="Times New Roman"/>
                <w:sz w:val="16"/>
              </w:rPr>
              <w:t>%</w:t>
            </w:r>
          </w:p>
        </w:tc>
      </w:tr>
      <w:tr w:rsidR="008C0832" w14:paraId="3255C54F" w14:textId="77777777">
        <w:trPr>
          <w:trHeight w:val="1446"/>
        </w:trPr>
        <w:tc>
          <w:tcPr>
            <w:tcW w:w="1449" w:type="dxa"/>
          </w:tcPr>
          <w:p w14:paraId="245EAF72" w14:textId="77777777" w:rsidR="008C0832" w:rsidRDefault="008C0832">
            <w:pPr>
              <w:pStyle w:val="TableParagraph"/>
              <w:rPr>
                <w:b/>
                <w:sz w:val="18"/>
              </w:rPr>
            </w:pPr>
          </w:p>
          <w:p w14:paraId="5F7D816D" w14:textId="325A2A97" w:rsidR="008C0832" w:rsidRDefault="00AB0181">
            <w:pPr>
              <w:pStyle w:val="TableParagraph"/>
              <w:spacing w:before="155"/>
              <w:ind w:left="239" w:right="227" w:hanging="2"/>
              <w:jc w:val="center"/>
              <w:rPr>
                <w:b/>
                <w:sz w:val="16"/>
              </w:rPr>
            </w:pPr>
            <w:r>
              <w:rPr>
                <w:b/>
                <w:sz w:val="16"/>
              </w:rPr>
              <w:t xml:space="preserve"> Report </w:t>
            </w:r>
            <w:r>
              <w:rPr>
                <w:b/>
                <w:spacing w:val="-2"/>
                <w:sz w:val="16"/>
              </w:rPr>
              <w:t xml:space="preserve">Presentation </w:t>
            </w:r>
            <w:r>
              <w:rPr>
                <w:b/>
                <w:sz w:val="16"/>
              </w:rPr>
              <w:t>&amp; Figures</w:t>
            </w:r>
          </w:p>
          <w:p w14:paraId="6CDB2AB5" w14:textId="205B9063" w:rsidR="008C0832" w:rsidRDefault="00AB0181">
            <w:pPr>
              <w:pStyle w:val="TableParagraph"/>
              <w:spacing w:line="182" w:lineRule="exact"/>
              <w:ind w:left="56" w:right="48"/>
              <w:jc w:val="center"/>
              <w:rPr>
                <w:i/>
                <w:sz w:val="16"/>
              </w:rPr>
            </w:pPr>
            <w:r>
              <w:rPr>
                <w:i/>
                <w:sz w:val="16"/>
              </w:rPr>
              <w:t>(Weighting</w:t>
            </w:r>
            <w:r>
              <w:rPr>
                <w:i/>
                <w:spacing w:val="-4"/>
                <w:sz w:val="16"/>
              </w:rPr>
              <w:t xml:space="preserve"> </w:t>
            </w:r>
            <w:r>
              <w:rPr>
                <w:i/>
                <w:sz w:val="16"/>
              </w:rPr>
              <w:t>=</w:t>
            </w:r>
            <w:r>
              <w:rPr>
                <w:i/>
                <w:spacing w:val="-4"/>
                <w:sz w:val="16"/>
              </w:rPr>
              <w:t xml:space="preserve"> </w:t>
            </w:r>
            <w:r w:rsidR="003948B8">
              <w:rPr>
                <w:i/>
                <w:spacing w:val="-5"/>
                <w:sz w:val="16"/>
              </w:rPr>
              <w:t>15</w:t>
            </w:r>
            <w:r>
              <w:rPr>
                <w:i/>
                <w:spacing w:val="-5"/>
                <w:sz w:val="16"/>
              </w:rPr>
              <w:t>%)</w:t>
            </w:r>
          </w:p>
        </w:tc>
        <w:tc>
          <w:tcPr>
            <w:tcW w:w="1494" w:type="dxa"/>
          </w:tcPr>
          <w:p w14:paraId="2F02421D" w14:textId="77777777" w:rsidR="008C0832" w:rsidRPr="00FB5A5C" w:rsidRDefault="00AB0181">
            <w:pPr>
              <w:pStyle w:val="TableParagraph"/>
              <w:spacing w:before="146"/>
              <w:ind w:left="14" w:right="10"/>
              <w:rPr>
                <w:i/>
                <w:sz w:val="16"/>
                <w:highlight w:val="yellow"/>
              </w:rPr>
            </w:pPr>
            <w:r w:rsidRPr="00C0118C">
              <w:rPr>
                <w:i/>
                <w:spacing w:val="-2"/>
                <w:sz w:val="16"/>
              </w:rPr>
              <w:t xml:space="preserve">Professional </w:t>
            </w:r>
            <w:r w:rsidRPr="00C0118C">
              <w:rPr>
                <w:i/>
                <w:sz w:val="16"/>
              </w:rPr>
              <w:t>standard of presentation. All illustrations</w:t>
            </w:r>
            <w:r w:rsidRPr="00C0118C">
              <w:rPr>
                <w:i/>
                <w:spacing w:val="-12"/>
                <w:sz w:val="16"/>
              </w:rPr>
              <w:t xml:space="preserve"> </w:t>
            </w:r>
            <w:r w:rsidRPr="00C0118C">
              <w:rPr>
                <w:i/>
                <w:sz w:val="16"/>
              </w:rPr>
              <w:t>are</w:t>
            </w:r>
            <w:r w:rsidRPr="00C0118C">
              <w:rPr>
                <w:i/>
                <w:spacing w:val="-11"/>
                <w:sz w:val="16"/>
              </w:rPr>
              <w:t xml:space="preserve"> </w:t>
            </w:r>
            <w:r w:rsidRPr="00C0118C">
              <w:rPr>
                <w:i/>
                <w:sz w:val="16"/>
              </w:rPr>
              <w:t xml:space="preserve">well formatted and </w:t>
            </w:r>
            <w:r w:rsidRPr="00C0118C">
              <w:rPr>
                <w:i/>
                <w:spacing w:val="-2"/>
                <w:sz w:val="16"/>
              </w:rPr>
              <w:t>presented.</w:t>
            </w:r>
          </w:p>
        </w:tc>
        <w:tc>
          <w:tcPr>
            <w:tcW w:w="1609" w:type="dxa"/>
          </w:tcPr>
          <w:p w14:paraId="04AF1CCB" w14:textId="77777777" w:rsidR="008C0832" w:rsidRDefault="00AB0181">
            <w:pPr>
              <w:pStyle w:val="TableParagraph"/>
              <w:spacing w:before="146"/>
              <w:ind w:left="15" w:right="10"/>
              <w:rPr>
                <w:i/>
                <w:sz w:val="16"/>
              </w:rPr>
            </w:pPr>
            <w:r w:rsidRPr="005120F4">
              <w:rPr>
                <w:i/>
                <w:sz w:val="16"/>
                <w:highlight w:val="yellow"/>
              </w:rPr>
              <w:t>A</w:t>
            </w:r>
            <w:r w:rsidRPr="005120F4">
              <w:rPr>
                <w:i/>
                <w:spacing w:val="-12"/>
                <w:sz w:val="16"/>
                <w:highlight w:val="yellow"/>
              </w:rPr>
              <w:t xml:space="preserve"> </w:t>
            </w:r>
            <w:r w:rsidRPr="005120F4">
              <w:rPr>
                <w:i/>
                <w:sz w:val="16"/>
                <w:highlight w:val="yellow"/>
              </w:rPr>
              <w:t>clear</w:t>
            </w:r>
            <w:r w:rsidRPr="005120F4">
              <w:rPr>
                <w:i/>
                <w:spacing w:val="-11"/>
                <w:sz w:val="16"/>
                <w:highlight w:val="yellow"/>
              </w:rPr>
              <w:t xml:space="preserve"> </w:t>
            </w:r>
            <w:r w:rsidRPr="005120F4">
              <w:rPr>
                <w:i/>
                <w:sz w:val="16"/>
                <w:highlight w:val="yellow"/>
              </w:rPr>
              <w:t>and</w:t>
            </w:r>
            <w:r w:rsidRPr="005120F4">
              <w:rPr>
                <w:i/>
                <w:spacing w:val="-11"/>
                <w:sz w:val="16"/>
                <w:highlight w:val="yellow"/>
              </w:rPr>
              <w:t xml:space="preserve"> </w:t>
            </w:r>
            <w:r w:rsidRPr="005120F4">
              <w:rPr>
                <w:i/>
                <w:sz w:val="16"/>
                <w:highlight w:val="yellow"/>
              </w:rPr>
              <w:t>consistent presentation style making it easy to</w:t>
            </w:r>
            <w:r w:rsidRPr="005120F4">
              <w:rPr>
                <w:i/>
                <w:spacing w:val="40"/>
                <w:sz w:val="16"/>
                <w:highlight w:val="yellow"/>
              </w:rPr>
              <w:t xml:space="preserve"> </w:t>
            </w:r>
            <w:r w:rsidRPr="005120F4">
              <w:rPr>
                <w:i/>
                <w:sz w:val="16"/>
                <w:highlight w:val="yellow"/>
              </w:rPr>
              <w:t>read. Most of the figures are clear and well presented.</w:t>
            </w:r>
          </w:p>
        </w:tc>
        <w:tc>
          <w:tcPr>
            <w:tcW w:w="1681" w:type="dxa"/>
          </w:tcPr>
          <w:p w14:paraId="4CF04B72" w14:textId="77777777" w:rsidR="008C0832" w:rsidRPr="005120F4" w:rsidRDefault="008C0832">
            <w:pPr>
              <w:pStyle w:val="TableParagraph"/>
              <w:rPr>
                <w:b/>
                <w:sz w:val="18"/>
              </w:rPr>
            </w:pPr>
          </w:p>
          <w:p w14:paraId="398B3AFE" w14:textId="77777777" w:rsidR="008C0832" w:rsidRPr="005120F4" w:rsidRDefault="00AB0181">
            <w:pPr>
              <w:pStyle w:val="TableParagraph"/>
              <w:spacing w:before="123"/>
              <w:ind w:left="14" w:right="10"/>
              <w:rPr>
                <w:i/>
                <w:sz w:val="16"/>
              </w:rPr>
            </w:pPr>
            <w:r w:rsidRPr="005120F4">
              <w:rPr>
                <w:i/>
                <w:sz w:val="16"/>
              </w:rPr>
              <w:t>There</w:t>
            </w:r>
            <w:r w:rsidRPr="005120F4">
              <w:rPr>
                <w:i/>
                <w:spacing w:val="-12"/>
                <w:sz w:val="16"/>
              </w:rPr>
              <w:t xml:space="preserve"> </w:t>
            </w:r>
            <w:r w:rsidRPr="005120F4">
              <w:rPr>
                <w:i/>
                <w:sz w:val="16"/>
              </w:rPr>
              <w:t>are</w:t>
            </w:r>
            <w:r w:rsidRPr="005120F4">
              <w:rPr>
                <w:i/>
                <w:spacing w:val="-11"/>
                <w:sz w:val="16"/>
              </w:rPr>
              <w:t xml:space="preserve"> </w:t>
            </w:r>
            <w:r w:rsidRPr="005120F4">
              <w:rPr>
                <w:i/>
                <w:sz w:val="16"/>
              </w:rPr>
              <w:t>some</w:t>
            </w:r>
            <w:r w:rsidRPr="005120F4">
              <w:rPr>
                <w:i/>
                <w:spacing w:val="-11"/>
                <w:sz w:val="16"/>
              </w:rPr>
              <w:t xml:space="preserve"> </w:t>
            </w:r>
            <w:r w:rsidRPr="005120F4">
              <w:rPr>
                <w:i/>
                <w:sz w:val="16"/>
              </w:rPr>
              <w:t>minor flaws in the presentation and the clarity of the figures.</w:t>
            </w:r>
          </w:p>
        </w:tc>
        <w:tc>
          <w:tcPr>
            <w:tcW w:w="1791" w:type="dxa"/>
          </w:tcPr>
          <w:p w14:paraId="2D62EF4D" w14:textId="77777777" w:rsidR="008C0832" w:rsidRDefault="008C0832">
            <w:pPr>
              <w:pStyle w:val="TableParagraph"/>
              <w:spacing w:before="9"/>
              <w:rPr>
                <w:b/>
                <w:sz w:val="20"/>
              </w:rPr>
            </w:pPr>
          </w:p>
          <w:p w14:paraId="47832C52" w14:textId="77777777" w:rsidR="008C0832" w:rsidRDefault="00AB0181">
            <w:pPr>
              <w:pStyle w:val="TableParagraph"/>
              <w:ind w:left="13"/>
              <w:rPr>
                <w:i/>
                <w:sz w:val="16"/>
              </w:rPr>
            </w:pPr>
            <w:r>
              <w:rPr>
                <w:i/>
                <w:sz w:val="16"/>
              </w:rPr>
              <w:t>A</w:t>
            </w:r>
            <w:r>
              <w:rPr>
                <w:i/>
                <w:spacing w:val="-11"/>
                <w:sz w:val="16"/>
              </w:rPr>
              <w:t xml:space="preserve"> </w:t>
            </w:r>
            <w:r>
              <w:rPr>
                <w:i/>
                <w:sz w:val="16"/>
              </w:rPr>
              <w:t>number</w:t>
            </w:r>
            <w:r>
              <w:rPr>
                <w:i/>
                <w:spacing w:val="-8"/>
                <w:sz w:val="16"/>
              </w:rPr>
              <w:t xml:space="preserve"> </w:t>
            </w:r>
            <w:r>
              <w:rPr>
                <w:i/>
                <w:sz w:val="16"/>
              </w:rPr>
              <w:t>of</w:t>
            </w:r>
            <w:r>
              <w:rPr>
                <w:i/>
                <w:spacing w:val="-11"/>
                <w:sz w:val="16"/>
              </w:rPr>
              <w:t xml:space="preserve"> </w:t>
            </w:r>
            <w:r>
              <w:rPr>
                <w:i/>
                <w:sz w:val="16"/>
              </w:rPr>
              <w:t>basic</w:t>
            </w:r>
            <w:r>
              <w:rPr>
                <w:i/>
                <w:spacing w:val="-11"/>
                <w:sz w:val="16"/>
              </w:rPr>
              <w:t xml:space="preserve"> </w:t>
            </w:r>
            <w:r>
              <w:rPr>
                <w:i/>
                <w:sz w:val="16"/>
              </w:rPr>
              <w:t xml:space="preserve">errors present – inconsistent use of styles, margins etc. Figures are </w:t>
            </w:r>
            <w:r>
              <w:rPr>
                <w:i/>
                <w:spacing w:val="-2"/>
                <w:sz w:val="16"/>
              </w:rPr>
              <w:t>satisfactory.</w:t>
            </w:r>
          </w:p>
        </w:tc>
        <w:tc>
          <w:tcPr>
            <w:tcW w:w="1895" w:type="dxa"/>
          </w:tcPr>
          <w:p w14:paraId="0E482D58" w14:textId="77777777" w:rsidR="008C0832" w:rsidRDefault="00AB0181">
            <w:pPr>
              <w:pStyle w:val="TableParagraph"/>
              <w:spacing w:before="146"/>
              <w:ind w:left="15" w:right="13"/>
              <w:rPr>
                <w:i/>
                <w:sz w:val="16"/>
              </w:rPr>
            </w:pPr>
            <w:r>
              <w:rPr>
                <w:i/>
                <w:sz w:val="16"/>
              </w:rPr>
              <w:t>Significant flaws in the presentation detracting from the overall impression of the report. Flawed</w:t>
            </w:r>
            <w:r>
              <w:rPr>
                <w:i/>
                <w:spacing w:val="-12"/>
                <w:sz w:val="16"/>
              </w:rPr>
              <w:t xml:space="preserve"> </w:t>
            </w:r>
            <w:r>
              <w:rPr>
                <w:i/>
                <w:sz w:val="16"/>
              </w:rPr>
              <w:t>figures,</w:t>
            </w:r>
            <w:r>
              <w:rPr>
                <w:i/>
                <w:spacing w:val="-11"/>
                <w:sz w:val="16"/>
              </w:rPr>
              <w:t xml:space="preserve"> </w:t>
            </w:r>
            <w:r>
              <w:rPr>
                <w:i/>
                <w:sz w:val="16"/>
              </w:rPr>
              <w:t>e.g.</w:t>
            </w:r>
            <w:r>
              <w:rPr>
                <w:i/>
                <w:spacing w:val="-11"/>
                <w:sz w:val="16"/>
              </w:rPr>
              <w:t xml:space="preserve"> </w:t>
            </w:r>
            <w:r>
              <w:rPr>
                <w:i/>
                <w:sz w:val="16"/>
              </w:rPr>
              <w:t>badly drawn and untidy.</w:t>
            </w:r>
          </w:p>
        </w:tc>
        <w:tc>
          <w:tcPr>
            <w:tcW w:w="1609" w:type="dxa"/>
          </w:tcPr>
          <w:p w14:paraId="02003D7F" w14:textId="77777777" w:rsidR="008C0832" w:rsidRDefault="008C0832">
            <w:pPr>
              <w:pStyle w:val="TableParagraph"/>
              <w:spacing w:before="9"/>
              <w:rPr>
                <w:b/>
                <w:sz w:val="20"/>
              </w:rPr>
            </w:pPr>
          </w:p>
          <w:p w14:paraId="5E43F146" w14:textId="77777777" w:rsidR="008C0832" w:rsidRDefault="00AB0181">
            <w:pPr>
              <w:pStyle w:val="TableParagraph"/>
              <w:ind w:left="14" w:right="12"/>
              <w:rPr>
                <w:i/>
                <w:sz w:val="16"/>
              </w:rPr>
            </w:pPr>
            <w:r>
              <w:rPr>
                <w:i/>
                <w:spacing w:val="-2"/>
                <w:sz w:val="16"/>
              </w:rPr>
              <w:t xml:space="preserve">Unacceptable </w:t>
            </w:r>
            <w:r>
              <w:rPr>
                <w:i/>
                <w:sz w:val="16"/>
              </w:rPr>
              <w:t>presentation: untidy and inconsistent use of</w:t>
            </w:r>
            <w:r>
              <w:rPr>
                <w:i/>
                <w:spacing w:val="-11"/>
                <w:sz w:val="16"/>
              </w:rPr>
              <w:t xml:space="preserve"> </w:t>
            </w:r>
            <w:r>
              <w:rPr>
                <w:i/>
                <w:sz w:val="16"/>
              </w:rPr>
              <w:t>styles.</w:t>
            </w:r>
            <w:r>
              <w:rPr>
                <w:i/>
                <w:spacing w:val="25"/>
                <w:sz w:val="16"/>
              </w:rPr>
              <w:t xml:space="preserve"> </w:t>
            </w:r>
            <w:r>
              <w:rPr>
                <w:i/>
                <w:sz w:val="16"/>
              </w:rPr>
              <w:t>Figures</w:t>
            </w:r>
            <w:r>
              <w:rPr>
                <w:i/>
                <w:spacing w:val="-9"/>
                <w:sz w:val="16"/>
              </w:rPr>
              <w:t xml:space="preserve"> </w:t>
            </w:r>
            <w:r>
              <w:rPr>
                <w:i/>
                <w:sz w:val="16"/>
              </w:rPr>
              <w:t>are messy and unclear.</w:t>
            </w:r>
          </w:p>
        </w:tc>
        <w:tc>
          <w:tcPr>
            <w:tcW w:w="1704" w:type="dxa"/>
          </w:tcPr>
          <w:p w14:paraId="6F8BF6DA" w14:textId="77777777" w:rsidR="008C0832" w:rsidRDefault="00AB0181">
            <w:pPr>
              <w:pStyle w:val="TableParagraph"/>
              <w:spacing w:before="146"/>
              <w:ind w:left="15" w:right="12"/>
              <w:rPr>
                <w:i/>
                <w:sz w:val="16"/>
              </w:rPr>
            </w:pPr>
            <w:r>
              <w:rPr>
                <w:i/>
                <w:sz w:val="16"/>
              </w:rPr>
              <w:t>No evidence of any effective effort on the quality of the presentation.</w:t>
            </w:r>
            <w:r>
              <w:rPr>
                <w:i/>
                <w:spacing w:val="-12"/>
                <w:sz w:val="16"/>
              </w:rPr>
              <w:t xml:space="preserve"> </w:t>
            </w:r>
            <w:r>
              <w:rPr>
                <w:i/>
                <w:sz w:val="16"/>
              </w:rPr>
              <w:t>Report</w:t>
            </w:r>
            <w:r>
              <w:rPr>
                <w:i/>
                <w:spacing w:val="-11"/>
                <w:sz w:val="16"/>
              </w:rPr>
              <w:t xml:space="preserve"> </w:t>
            </w:r>
            <w:r>
              <w:rPr>
                <w:i/>
                <w:sz w:val="16"/>
              </w:rPr>
              <w:t>is hard to follow due to unclear figures.</w:t>
            </w:r>
          </w:p>
        </w:tc>
        <w:tc>
          <w:tcPr>
            <w:tcW w:w="943" w:type="dxa"/>
          </w:tcPr>
          <w:p w14:paraId="6789F3AB" w14:textId="2BBFB106" w:rsidR="008C0832" w:rsidRDefault="005120F4">
            <w:pPr>
              <w:pStyle w:val="TableParagraph"/>
              <w:rPr>
                <w:rFonts w:ascii="Times New Roman"/>
                <w:sz w:val="16"/>
              </w:rPr>
            </w:pPr>
            <w:r>
              <w:rPr>
                <w:rFonts w:ascii="Times New Roman" w:eastAsiaTheme="minorEastAsia" w:hint="eastAsia"/>
                <w:sz w:val="16"/>
                <w:lang w:eastAsia="zh-CN"/>
              </w:rPr>
              <w:t>8</w:t>
            </w:r>
            <w:r w:rsidR="00C0118C">
              <w:rPr>
                <w:rFonts w:ascii="Times New Roman"/>
                <w:sz w:val="16"/>
              </w:rPr>
              <w:t>0</w:t>
            </w:r>
            <w:r w:rsidR="00FB5A5C">
              <w:rPr>
                <w:rFonts w:ascii="Times New Roman"/>
                <w:sz w:val="16"/>
              </w:rPr>
              <w:t>%</w:t>
            </w:r>
          </w:p>
        </w:tc>
      </w:tr>
      <w:tr w:rsidR="008C0832" w14:paraId="7B448721" w14:textId="77777777">
        <w:trPr>
          <w:trHeight w:val="1326"/>
        </w:trPr>
        <w:tc>
          <w:tcPr>
            <w:tcW w:w="1449" w:type="dxa"/>
          </w:tcPr>
          <w:p w14:paraId="1F7F278A" w14:textId="77777777" w:rsidR="008C0832" w:rsidRDefault="008C0832">
            <w:pPr>
              <w:pStyle w:val="TableParagraph"/>
              <w:spacing w:before="3"/>
              <w:rPr>
                <w:b/>
                <w:sz w:val="26"/>
              </w:rPr>
            </w:pPr>
          </w:p>
          <w:p w14:paraId="6C1CA9AE" w14:textId="280B4BD5" w:rsidR="008C0832" w:rsidRDefault="00AB0181">
            <w:pPr>
              <w:pStyle w:val="TableParagraph"/>
              <w:ind w:left="229" w:right="220"/>
              <w:jc w:val="center"/>
              <w:rPr>
                <w:b/>
                <w:sz w:val="16"/>
              </w:rPr>
            </w:pPr>
            <w:r>
              <w:rPr>
                <w:b/>
                <w:sz w:val="16"/>
              </w:rPr>
              <w:t xml:space="preserve"> Report </w:t>
            </w:r>
            <w:proofErr w:type="spellStart"/>
            <w:r>
              <w:rPr>
                <w:b/>
                <w:spacing w:val="-2"/>
                <w:sz w:val="16"/>
              </w:rPr>
              <w:t>Organisation</w:t>
            </w:r>
            <w:proofErr w:type="spellEnd"/>
            <w:r>
              <w:rPr>
                <w:b/>
                <w:spacing w:val="-2"/>
                <w:sz w:val="16"/>
              </w:rPr>
              <w:t xml:space="preserve"> </w:t>
            </w:r>
            <w:r>
              <w:rPr>
                <w:b/>
                <w:sz w:val="16"/>
              </w:rPr>
              <w:t>&amp; Structure</w:t>
            </w:r>
          </w:p>
          <w:p w14:paraId="22A65C2B" w14:textId="7C9FCA99" w:rsidR="008C0832" w:rsidRDefault="00AB0181">
            <w:pPr>
              <w:pStyle w:val="TableParagraph"/>
              <w:spacing w:line="182" w:lineRule="exact"/>
              <w:ind w:left="56" w:right="48"/>
              <w:jc w:val="center"/>
              <w:rPr>
                <w:i/>
                <w:sz w:val="16"/>
              </w:rPr>
            </w:pPr>
            <w:r>
              <w:rPr>
                <w:i/>
                <w:sz w:val="16"/>
              </w:rPr>
              <w:t>(Weighting</w:t>
            </w:r>
            <w:r>
              <w:rPr>
                <w:i/>
                <w:spacing w:val="-5"/>
                <w:sz w:val="16"/>
              </w:rPr>
              <w:t xml:space="preserve"> </w:t>
            </w:r>
            <w:r>
              <w:rPr>
                <w:i/>
                <w:sz w:val="16"/>
              </w:rPr>
              <w:t>=</w:t>
            </w:r>
            <w:r>
              <w:rPr>
                <w:i/>
                <w:spacing w:val="-6"/>
                <w:sz w:val="16"/>
              </w:rPr>
              <w:t xml:space="preserve"> </w:t>
            </w:r>
            <w:r>
              <w:rPr>
                <w:i/>
                <w:spacing w:val="-4"/>
                <w:sz w:val="16"/>
              </w:rPr>
              <w:t>1</w:t>
            </w:r>
            <w:r w:rsidR="003948B8">
              <w:rPr>
                <w:i/>
                <w:spacing w:val="-4"/>
                <w:sz w:val="16"/>
              </w:rPr>
              <w:t>0</w:t>
            </w:r>
            <w:r>
              <w:rPr>
                <w:i/>
                <w:spacing w:val="-4"/>
                <w:sz w:val="16"/>
              </w:rPr>
              <w:t>%)</w:t>
            </w:r>
          </w:p>
        </w:tc>
        <w:tc>
          <w:tcPr>
            <w:tcW w:w="1494" w:type="dxa"/>
          </w:tcPr>
          <w:p w14:paraId="632A9D15" w14:textId="77777777" w:rsidR="008C0832" w:rsidRPr="00FB5A5C" w:rsidRDefault="00AB0181">
            <w:pPr>
              <w:pStyle w:val="TableParagraph"/>
              <w:spacing w:before="89"/>
              <w:ind w:left="14" w:right="10"/>
              <w:rPr>
                <w:i/>
                <w:sz w:val="16"/>
                <w:highlight w:val="yellow"/>
              </w:rPr>
            </w:pPr>
            <w:r w:rsidRPr="00C0118C">
              <w:rPr>
                <w:i/>
                <w:sz w:val="16"/>
              </w:rPr>
              <w:t>Structure is entirely correct with all sections correctly placed.</w:t>
            </w:r>
            <w:r w:rsidRPr="00C0118C">
              <w:rPr>
                <w:i/>
                <w:spacing w:val="40"/>
                <w:sz w:val="16"/>
              </w:rPr>
              <w:t xml:space="preserve"> </w:t>
            </w:r>
            <w:r w:rsidRPr="00C0118C">
              <w:rPr>
                <w:i/>
                <w:sz w:val="16"/>
              </w:rPr>
              <w:t>Reading contents</w:t>
            </w:r>
            <w:r w:rsidRPr="00C0118C">
              <w:rPr>
                <w:i/>
                <w:spacing w:val="-12"/>
                <w:sz w:val="16"/>
              </w:rPr>
              <w:t xml:space="preserve"> </w:t>
            </w:r>
            <w:r w:rsidRPr="00C0118C">
              <w:rPr>
                <w:i/>
                <w:sz w:val="16"/>
              </w:rPr>
              <w:t>gives</w:t>
            </w:r>
            <w:r w:rsidRPr="00C0118C">
              <w:rPr>
                <w:i/>
                <w:spacing w:val="-11"/>
                <w:sz w:val="16"/>
              </w:rPr>
              <w:t xml:space="preserve"> </w:t>
            </w:r>
            <w:r w:rsidRPr="00C0118C">
              <w:rPr>
                <w:i/>
                <w:sz w:val="16"/>
              </w:rPr>
              <w:t xml:space="preserve">clear </w:t>
            </w:r>
            <w:r w:rsidRPr="00C0118C">
              <w:rPr>
                <w:i/>
                <w:spacing w:val="-2"/>
                <w:sz w:val="16"/>
              </w:rPr>
              <w:t>overview.</w:t>
            </w:r>
          </w:p>
        </w:tc>
        <w:tc>
          <w:tcPr>
            <w:tcW w:w="1609" w:type="dxa"/>
          </w:tcPr>
          <w:p w14:paraId="74D9290F" w14:textId="77777777" w:rsidR="008C0832" w:rsidRDefault="00AB0181">
            <w:pPr>
              <w:pStyle w:val="TableParagraph"/>
              <w:spacing w:before="89"/>
              <w:ind w:left="15" w:right="321"/>
              <w:rPr>
                <w:i/>
                <w:sz w:val="16"/>
              </w:rPr>
            </w:pPr>
            <w:r w:rsidRPr="005120F4">
              <w:rPr>
                <w:i/>
                <w:sz w:val="16"/>
                <w:highlight w:val="yellow"/>
              </w:rPr>
              <w:t xml:space="preserve">A well </w:t>
            </w:r>
            <w:proofErr w:type="spellStart"/>
            <w:r w:rsidRPr="005120F4">
              <w:rPr>
                <w:i/>
                <w:sz w:val="16"/>
                <w:highlight w:val="yellow"/>
              </w:rPr>
              <w:t>organised</w:t>
            </w:r>
            <w:proofErr w:type="spellEnd"/>
            <w:r w:rsidRPr="005120F4">
              <w:rPr>
                <w:i/>
                <w:sz w:val="16"/>
                <w:highlight w:val="yellow"/>
              </w:rPr>
              <w:t xml:space="preserve"> report with all sections logically placed</w:t>
            </w:r>
            <w:r w:rsidRPr="005120F4">
              <w:rPr>
                <w:i/>
                <w:spacing w:val="-12"/>
                <w:sz w:val="16"/>
                <w:highlight w:val="yellow"/>
              </w:rPr>
              <w:t xml:space="preserve"> </w:t>
            </w:r>
            <w:r w:rsidRPr="005120F4">
              <w:rPr>
                <w:i/>
                <w:sz w:val="16"/>
                <w:highlight w:val="yellow"/>
              </w:rPr>
              <w:t xml:space="preserve">enhancing understanding of </w:t>
            </w:r>
            <w:r w:rsidRPr="005120F4">
              <w:rPr>
                <w:i/>
                <w:spacing w:val="-2"/>
                <w:sz w:val="16"/>
                <w:highlight w:val="yellow"/>
              </w:rPr>
              <w:t>work.</w:t>
            </w:r>
          </w:p>
        </w:tc>
        <w:tc>
          <w:tcPr>
            <w:tcW w:w="1681" w:type="dxa"/>
          </w:tcPr>
          <w:p w14:paraId="4A091D02" w14:textId="77777777" w:rsidR="008C0832" w:rsidRDefault="008C0832">
            <w:pPr>
              <w:pStyle w:val="TableParagraph"/>
              <w:spacing w:before="7"/>
              <w:rPr>
                <w:b/>
                <w:sz w:val="23"/>
              </w:rPr>
            </w:pPr>
          </w:p>
          <w:p w14:paraId="5AAAB99B" w14:textId="77777777" w:rsidR="008C0832" w:rsidRDefault="00AB0181">
            <w:pPr>
              <w:pStyle w:val="TableParagraph"/>
              <w:ind w:left="14" w:right="10"/>
              <w:rPr>
                <w:i/>
                <w:sz w:val="16"/>
              </w:rPr>
            </w:pPr>
            <w:r w:rsidRPr="005120F4">
              <w:rPr>
                <w:i/>
                <w:sz w:val="16"/>
              </w:rPr>
              <w:t xml:space="preserve">A report which is sufficiently well </w:t>
            </w:r>
            <w:proofErr w:type="spellStart"/>
            <w:r w:rsidRPr="005120F4">
              <w:rPr>
                <w:i/>
                <w:sz w:val="16"/>
              </w:rPr>
              <w:t>organised</w:t>
            </w:r>
            <w:proofErr w:type="spellEnd"/>
            <w:r w:rsidRPr="005120F4">
              <w:rPr>
                <w:i/>
                <w:sz w:val="16"/>
              </w:rPr>
              <w:t>,</w:t>
            </w:r>
            <w:r w:rsidRPr="005120F4">
              <w:rPr>
                <w:i/>
                <w:spacing w:val="-12"/>
                <w:sz w:val="16"/>
              </w:rPr>
              <w:t xml:space="preserve"> </w:t>
            </w:r>
            <w:r w:rsidRPr="005120F4">
              <w:rPr>
                <w:i/>
                <w:sz w:val="16"/>
              </w:rPr>
              <w:t>making</w:t>
            </w:r>
            <w:r w:rsidRPr="005120F4">
              <w:rPr>
                <w:i/>
                <w:spacing w:val="-11"/>
                <w:sz w:val="16"/>
              </w:rPr>
              <w:t xml:space="preserve"> </w:t>
            </w:r>
            <w:r w:rsidRPr="005120F4">
              <w:rPr>
                <w:i/>
                <w:sz w:val="16"/>
              </w:rPr>
              <w:t>the reading easy.</w:t>
            </w:r>
          </w:p>
        </w:tc>
        <w:tc>
          <w:tcPr>
            <w:tcW w:w="1791" w:type="dxa"/>
          </w:tcPr>
          <w:p w14:paraId="629F4E04" w14:textId="77777777" w:rsidR="008C0832" w:rsidRDefault="008C0832">
            <w:pPr>
              <w:pStyle w:val="TableParagraph"/>
              <w:spacing w:before="7"/>
              <w:rPr>
                <w:b/>
                <w:sz w:val="23"/>
              </w:rPr>
            </w:pPr>
          </w:p>
          <w:p w14:paraId="1480E013" w14:textId="77777777" w:rsidR="008C0832" w:rsidRDefault="00AB0181">
            <w:pPr>
              <w:pStyle w:val="TableParagraph"/>
              <w:ind w:left="13"/>
              <w:rPr>
                <w:i/>
                <w:sz w:val="16"/>
              </w:rPr>
            </w:pPr>
            <w:r>
              <w:rPr>
                <w:i/>
                <w:sz w:val="16"/>
              </w:rPr>
              <w:t>There may be some issues</w:t>
            </w:r>
            <w:r>
              <w:rPr>
                <w:i/>
                <w:spacing w:val="-12"/>
                <w:sz w:val="16"/>
              </w:rPr>
              <w:t xml:space="preserve"> </w:t>
            </w:r>
            <w:r>
              <w:rPr>
                <w:i/>
                <w:sz w:val="16"/>
              </w:rPr>
              <w:t>with</w:t>
            </w:r>
            <w:r>
              <w:rPr>
                <w:i/>
                <w:spacing w:val="-11"/>
                <w:sz w:val="16"/>
              </w:rPr>
              <w:t xml:space="preserve"> </w:t>
            </w:r>
            <w:r>
              <w:rPr>
                <w:i/>
                <w:sz w:val="16"/>
              </w:rPr>
              <w:t>the</w:t>
            </w:r>
            <w:r>
              <w:rPr>
                <w:i/>
                <w:spacing w:val="-11"/>
                <w:sz w:val="16"/>
              </w:rPr>
              <w:t xml:space="preserve"> </w:t>
            </w:r>
            <w:r>
              <w:rPr>
                <w:i/>
                <w:sz w:val="16"/>
              </w:rPr>
              <w:t>structure, but these do not detract from overall quality.</w:t>
            </w:r>
          </w:p>
        </w:tc>
        <w:tc>
          <w:tcPr>
            <w:tcW w:w="1895" w:type="dxa"/>
          </w:tcPr>
          <w:p w14:paraId="2F20EC9B" w14:textId="77777777" w:rsidR="008C0832" w:rsidRDefault="008C0832">
            <w:pPr>
              <w:pStyle w:val="TableParagraph"/>
              <w:spacing w:before="7"/>
              <w:rPr>
                <w:b/>
                <w:sz w:val="15"/>
              </w:rPr>
            </w:pPr>
          </w:p>
          <w:p w14:paraId="1D21B686" w14:textId="77777777" w:rsidR="008C0832" w:rsidRDefault="00AB0181">
            <w:pPr>
              <w:pStyle w:val="TableParagraph"/>
              <w:spacing w:before="1"/>
              <w:ind w:left="15" w:right="108"/>
              <w:rPr>
                <w:i/>
                <w:sz w:val="16"/>
              </w:rPr>
            </w:pPr>
            <w:r>
              <w:rPr>
                <w:i/>
                <w:sz w:val="16"/>
              </w:rPr>
              <w:t>There</w:t>
            </w:r>
            <w:r>
              <w:rPr>
                <w:i/>
                <w:spacing w:val="-11"/>
                <w:sz w:val="16"/>
              </w:rPr>
              <w:t xml:space="preserve"> </w:t>
            </w:r>
            <w:r>
              <w:rPr>
                <w:i/>
                <w:sz w:val="16"/>
              </w:rPr>
              <w:t>are</w:t>
            </w:r>
            <w:r>
              <w:rPr>
                <w:i/>
                <w:spacing w:val="-11"/>
                <w:sz w:val="16"/>
              </w:rPr>
              <w:t xml:space="preserve"> </w:t>
            </w:r>
            <w:r>
              <w:rPr>
                <w:i/>
                <w:sz w:val="16"/>
              </w:rPr>
              <w:t>flaws</w:t>
            </w:r>
            <w:r>
              <w:rPr>
                <w:i/>
                <w:spacing w:val="-9"/>
                <w:sz w:val="16"/>
              </w:rPr>
              <w:t xml:space="preserve"> </w:t>
            </w:r>
            <w:r>
              <w:rPr>
                <w:i/>
                <w:sz w:val="16"/>
              </w:rPr>
              <w:t>in</w:t>
            </w:r>
            <w:r>
              <w:rPr>
                <w:i/>
                <w:spacing w:val="-11"/>
                <w:sz w:val="16"/>
              </w:rPr>
              <w:t xml:space="preserve"> </w:t>
            </w:r>
            <w:r>
              <w:rPr>
                <w:i/>
                <w:sz w:val="16"/>
              </w:rPr>
              <w:t>the way the report is structured which damages the overall quality of the report.</w:t>
            </w:r>
          </w:p>
        </w:tc>
        <w:tc>
          <w:tcPr>
            <w:tcW w:w="1609" w:type="dxa"/>
          </w:tcPr>
          <w:p w14:paraId="3163FFB5" w14:textId="77777777" w:rsidR="008C0832" w:rsidRDefault="008C0832">
            <w:pPr>
              <w:pStyle w:val="TableParagraph"/>
              <w:spacing w:before="7"/>
              <w:rPr>
                <w:b/>
                <w:sz w:val="15"/>
              </w:rPr>
            </w:pPr>
          </w:p>
          <w:p w14:paraId="6455921A" w14:textId="77777777" w:rsidR="008C0832" w:rsidRDefault="00AB0181">
            <w:pPr>
              <w:pStyle w:val="TableParagraph"/>
              <w:spacing w:before="1"/>
              <w:ind w:left="14" w:right="81"/>
              <w:rPr>
                <w:i/>
                <w:sz w:val="16"/>
              </w:rPr>
            </w:pPr>
            <w:r>
              <w:rPr>
                <w:i/>
                <w:sz w:val="16"/>
              </w:rPr>
              <w:t>Serious flaws in structure which makes it difficult to read</w:t>
            </w:r>
            <w:r>
              <w:rPr>
                <w:i/>
                <w:spacing w:val="-12"/>
                <w:sz w:val="16"/>
              </w:rPr>
              <w:t xml:space="preserve"> </w:t>
            </w:r>
            <w:r>
              <w:rPr>
                <w:i/>
                <w:sz w:val="16"/>
              </w:rPr>
              <w:t>and</w:t>
            </w:r>
            <w:r>
              <w:rPr>
                <w:i/>
                <w:spacing w:val="-11"/>
                <w:sz w:val="16"/>
              </w:rPr>
              <w:t xml:space="preserve"> </w:t>
            </w:r>
            <w:r>
              <w:rPr>
                <w:i/>
                <w:sz w:val="16"/>
              </w:rPr>
              <w:t>understand the report.</w:t>
            </w:r>
          </w:p>
        </w:tc>
        <w:tc>
          <w:tcPr>
            <w:tcW w:w="1704" w:type="dxa"/>
          </w:tcPr>
          <w:p w14:paraId="41D2D6FF" w14:textId="77777777" w:rsidR="008C0832" w:rsidRDefault="008C0832">
            <w:pPr>
              <w:pStyle w:val="TableParagraph"/>
              <w:spacing w:before="7"/>
              <w:rPr>
                <w:b/>
                <w:sz w:val="15"/>
              </w:rPr>
            </w:pPr>
          </w:p>
          <w:p w14:paraId="508ECF86" w14:textId="77777777" w:rsidR="008C0832" w:rsidRDefault="00AB0181">
            <w:pPr>
              <w:pStyle w:val="TableParagraph"/>
              <w:spacing w:before="1"/>
              <w:ind w:left="15" w:right="12"/>
              <w:rPr>
                <w:i/>
                <w:sz w:val="16"/>
              </w:rPr>
            </w:pPr>
            <w:r>
              <w:rPr>
                <w:i/>
                <w:sz w:val="16"/>
              </w:rPr>
              <w:t>No discernable structure. Illogical placement</w:t>
            </w:r>
            <w:r>
              <w:rPr>
                <w:i/>
                <w:spacing w:val="-12"/>
                <w:sz w:val="16"/>
              </w:rPr>
              <w:t xml:space="preserve"> </w:t>
            </w:r>
            <w:r>
              <w:rPr>
                <w:i/>
                <w:sz w:val="16"/>
              </w:rPr>
              <w:t>of</w:t>
            </w:r>
            <w:r>
              <w:rPr>
                <w:i/>
                <w:spacing w:val="-11"/>
                <w:sz w:val="16"/>
              </w:rPr>
              <w:t xml:space="preserve"> </w:t>
            </w:r>
            <w:r>
              <w:rPr>
                <w:i/>
                <w:sz w:val="16"/>
              </w:rPr>
              <w:t xml:space="preserve">sections. Impossible to follow </w:t>
            </w:r>
            <w:r>
              <w:rPr>
                <w:i/>
                <w:spacing w:val="-2"/>
                <w:sz w:val="16"/>
              </w:rPr>
              <w:t>argument.</w:t>
            </w:r>
          </w:p>
        </w:tc>
        <w:tc>
          <w:tcPr>
            <w:tcW w:w="943" w:type="dxa"/>
          </w:tcPr>
          <w:p w14:paraId="11BC2E2F" w14:textId="64D88BB9" w:rsidR="008C0832" w:rsidRDefault="005120F4">
            <w:pPr>
              <w:pStyle w:val="TableParagraph"/>
              <w:rPr>
                <w:rFonts w:ascii="Times New Roman"/>
                <w:sz w:val="16"/>
              </w:rPr>
            </w:pPr>
            <w:r>
              <w:rPr>
                <w:rFonts w:ascii="Times New Roman" w:eastAsiaTheme="minorEastAsia" w:hint="eastAsia"/>
                <w:sz w:val="16"/>
                <w:lang w:eastAsia="zh-CN"/>
              </w:rPr>
              <w:t>8</w:t>
            </w:r>
            <w:r w:rsidR="00C0118C">
              <w:rPr>
                <w:rFonts w:ascii="Times New Roman"/>
                <w:sz w:val="16"/>
              </w:rPr>
              <w:t>0</w:t>
            </w:r>
            <w:r w:rsidR="00FB5A5C">
              <w:rPr>
                <w:rFonts w:ascii="Times New Roman"/>
                <w:sz w:val="16"/>
              </w:rPr>
              <w:t>%</w:t>
            </w:r>
          </w:p>
        </w:tc>
      </w:tr>
      <w:tr w:rsidR="008C0832" w:rsidRPr="000866EA" w14:paraId="6FD2D8BD" w14:textId="77777777">
        <w:trPr>
          <w:trHeight w:val="1123"/>
        </w:trPr>
        <w:tc>
          <w:tcPr>
            <w:tcW w:w="1449" w:type="dxa"/>
          </w:tcPr>
          <w:p w14:paraId="0F00F6D3" w14:textId="77777777" w:rsidR="008C0832" w:rsidRPr="000866EA" w:rsidRDefault="008C0832">
            <w:pPr>
              <w:pStyle w:val="TableParagraph"/>
              <w:rPr>
                <w:rFonts w:ascii="Times New Roman"/>
                <w:sz w:val="28"/>
                <w:szCs w:val="28"/>
              </w:rPr>
            </w:pPr>
          </w:p>
          <w:p w14:paraId="3309BD9E" w14:textId="77777777" w:rsidR="008C0832" w:rsidRPr="000866EA" w:rsidRDefault="008C0832" w:rsidP="000866EA">
            <w:pPr>
              <w:pStyle w:val="TableParagraph"/>
              <w:rPr>
                <w:rFonts w:ascii="Times New Roman"/>
                <w:sz w:val="28"/>
                <w:szCs w:val="28"/>
              </w:rPr>
            </w:pPr>
          </w:p>
          <w:p w14:paraId="17BC1C62" w14:textId="77777777" w:rsidR="008C0832" w:rsidRPr="000866EA" w:rsidRDefault="00AB0181" w:rsidP="000866EA">
            <w:pPr>
              <w:pStyle w:val="TableParagraph"/>
              <w:rPr>
                <w:rFonts w:ascii="Times New Roman"/>
                <w:sz w:val="28"/>
                <w:szCs w:val="28"/>
              </w:rPr>
            </w:pPr>
            <w:r w:rsidRPr="000866EA">
              <w:rPr>
                <w:rFonts w:ascii="Times New Roman"/>
                <w:sz w:val="28"/>
                <w:szCs w:val="28"/>
              </w:rPr>
              <w:t>Comments:</w:t>
            </w:r>
          </w:p>
        </w:tc>
        <w:tc>
          <w:tcPr>
            <w:tcW w:w="12726" w:type="dxa"/>
            <w:gridSpan w:val="8"/>
          </w:tcPr>
          <w:p w14:paraId="530AD4D9" w14:textId="27941CB2" w:rsidR="000866EA" w:rsidRPr="005120F4" w:rsidRDefault="00577DCB">
            <w:pPr>
              <w:pStyle w:val="TableParagraph"/>
              <w:rPr>
                <w:rFonts w:ascii="Times New Roman" w:eastAsiaTheme="minorEastAsia"/>
                <w:sz w:val="28"/>
                <w:szCs w:val="28"/>
                <w:lang w:eastAsia="zh-CN"/>
              </w:rPr>
            </w:pPr>
            <w:r w:rsidRPr="00577DCB">
              <w:rPr>
                <w:rFonts w:ascii="Times New Roman"/>
                <w:sz w:val="28"/>
                <w:szCs w:val="28"/>
              </w:rPr>
              <w:t>Group 1</w:t>
            </w:r>
            <w:r w:rsidR="004A74F6">
              <w:rPr>
                <w:rFonts w:ascii="Times New Roman" w:eastAsiaTheme="minorEastAsia" w:hint="eastAsia"/>
                <w:sz w:val="28"/>
                <w:szCs w:val="28"/>
                <w:lang w:eastAsia="zh-CN"/>
              </w:rPr>
              <w:t xml:space="preserve"> </w:t>
            </w:r>
            <w:r w:rsidR="004A74F6" w:rsidRPr="00577DCB">
              <w:rPr>
                <w:rFonts w:ascii="Times New Roman"/>
                <w:sz w:val="28"/>
                <w:szCs w:val="28"/>
              </w:rPr>
              <w:t>Total</w:t>
            </w:r>
            <w:r w:rsidR="00024702" w:rsidRPr="00577DCB">
              <w:rPr>
                <w:rFonts w:ascii="Times New Roman"/>
                <w:sz w:val="28"/>
                <w:szCs w:val="28"/>
              </w:rPr>
              <w:t>:</w:t>
            </w:r>
            <w:r>
              <w:rPr>
                <w:rFonts w:ascii="Times New Roman"/>
                <w:sz w:val="28"/>
                <w:szCs w:val="28"/>
              </w:rPr>
              <w:t xml:space="preserve"> </w:t>
            </w:r>
            <w:r w:rsidR="00FB5A5C">
              <w:rPr>
                <w:rFonts w:ascii="Times New Roman"/>
                <w:sz w:val="28"/>
                <w:szCs w:val="28"/>
              </w:rPr>
              <w:t xml:space="preserve"> </w:t>
            </w:r>
            <w:r w:rsidR="005120F4">
              <w:rPr>
                <w:rFonts w:ascii="Times New Roman" w:eastAsiaTheme="minorEastAsia" w:hint="eastAsia"/>
                <w:sz w:val="28"/>
                <w:szCs w:val="28"/>
                <w:lang w:eastAsia="zh-CN"/>
              </w:rPr>
              <w:t>78</w:t>
            </w:r>
            <w:r w:rsidR="000866EA">
              <w:rPr>
                <w:rFonts w:ascii="Times New Roman"/>
                <w:sz w:val="28"/>
                <w:szCs w:val="28"/>
              </w:rPr>
              <w:t xml:space="preserve"> </w:t>
            </w:r>
            <w:r w:rsidR="00FB5A5C">
              <w:rPr>
                <w:rFonts w:ascii="Times New Roman"/>
                <w:sz w:val="28"/>
                <w:szCs w:val="28"/>
              </w:rPr>
              <w:t>/</w:t>
            </w:r>
            <w:r w:rsidR="005120F4">
              <w:rPr>
                <w:rFonts w:ascii="Times New Roman" w:eastAsiaTheme="minorEastAsia" w:hint="eastAsia"/>
                <w:sz w:val="28"/>
                <w:szCs w:val="28"/>
                <w:lang w:eastAsia="zh-CN"/>
              </w:rPr>
              <w:t>100</w:t>
            </w:r>
          </w:p>
          <w:p w14:paraId="152F8879" w14:textId="77777777" w:rsidR="000866EA" w:rsidRDefault="000866EA">
            <w:pPr>
              <w:pStyle w:val="TableParagraph"/>
              <w:rPr>
                <w:rFonts w:ascii="Times New Roman"/>
                <w:sz w:val="28"/>
                <w:szCs w:val="28"/>
              </w:rPr>
            </w:pPr>
          </w:p>
          <w:p w14:paraId="54D214E8" w14:textId="3EC36977" w:rsidR="005120F4" w:rsidRPr="005120F4" w:rsidRDefault="005120F4" w:rsidP="005120F4">
            <w:pPr>
              <w:pStyle w:val="TableParagraph"/>
              <w:rPr>
                <w:rFonts w:ascii="Times New Roman"/>
                <w:sz w:val="28"/>
                <w:szCs w:val="28"/>
                <w:lang w:val="en-GB"/>
              </w:rPr>
            </w:pPr>
            <w:r w:rsidRPr="005120F4">
              <w:rPr>
                <w:rFonts w:ascii="Times New Roman"/>
                <w:sz w:val="28"/>
                <w:szCs w:val="28"/>
                <w:lang w:val="en-GB"/>
              </w:rPr>
              <w:t>The report provides a well-structured and detailed description of the dataset preprocessing and optimi</w:t>
            </w:r>
            <w:r>
              <w:rPr>
                <w:rFonts w:ascii="Times New Roman" w:eastAsiaTheme="minorEastAsia" w:hint="eastAsia"/>
                <w:sz w:val="28"/>
                <w:szCs w:val="28"/>
                <w:lang w:val="en-GB" w:eastAsia="zh-CN"/>
              </w:rPr>
              <w:t>s</w:t>
            </w:r>
            <w:r w:rsidRPr="005120F4">
              <w:rPr>
                <w:rFonts w:ascii="Times New Roman"/>
                <w:sz w:val="28"/>
                <w:szCs w:val="28"/>
                <w:lang w:val="en-GB"/>
              </w:rPr>
              <w:t xml:space="preserve">ation process. However, it is unusual for the validation set to be twice the size of the test set (i.e., 1,599 images for </w:t>
            </w:r>
            <w:r w:rsidRPr="005120F4">
              <w:rPr>
                <w:rFonts w:ascii="Times New Roman"/>
                <w:sz w:val="28"/>
                <w:szCs w:val="28"/>
                <w:lang w:val="en-GB"/>
              </w:rPr>
              <w:lastRenderedPageBreak/>
              <w:t>testing and 3,199 images for validation)</w:t>
            </w:r>
            <w:r>
              <w:rPr>
                <w:rFonts w:ascii="Times New Roman" w:eastAsiaTheme="minorEastAsia" w:hint="eastAsia"/>
                <w:sz w:val="28"/>
                <w:szCs w:val="28"/>
                <w:lang w:val="en-GB" w:eastAsia="zh-CN"/>
              </w:rPr>
              <w:t xml:space="preserve">, </w:t>
            </w:r>
            <w:r w:rsidRPr="005120F4">
              <w:rPr>
                <w:rFonts w:ascii="Times New Roman"/>
                <w:sz w:val="28"/>
                <w:szCs w:val="28"/>
                <w:lang w:val="en-GB"/>
              </w:rPr>
              <w:t>as it may affect the model</w:t>
            </w:r>
            <w:r w:rsidRPr="005120F4">
              <w:rPr>
                <w:rFonts w:ascii="Times New Roman"/>
                <w:sz w:val="28"/>
                <w:szCs w:val="28"/>
                <w:lang w:val="en-GB"/>
              </w:rPr>
              <w:t>’</w:t>
            </w:r>
            <w:r w:rsidRPr="005120F4">
              <w:rPr>
                <w:rFonts w:ascii="Times New Roman"/>
                <w:sz w:val="28"/>
                <w:szCs w:val="28"/>
                <w:lang w:val="en-GB"/>
              </w:rPr>
              <w:t>s generalization performance and introduce potential biases.</w:t>
            </w:r>
          </w:p>
          <w:p w14:paraId="1A78DEAD" w14:textId="77777777" w:rsidR="005120F4" w:rsidRPr="005120F4" w:rsidRDefault="005120F4" w:rsidP="005120F4">
            <w:pPr>
              <w:pStyle w:val="TableParagraph"/>
              <w:rPr>
                <w:rFonts w:ascii="Times New Roman"/>
                <w:sz w:val="28"/>
                <w:szCs w:val="28"/>
                <w:lang w:val="en-GB"/>
              </w:rPr>
            </w:pPr>
          </w:p>
          <w:p w14:paraId="2A0356E2" w14:textId="77777777" w:rsidR="005120F4" w:rsidRPr="005120F4" w:rsidRDefault="005120F4" w:rsidP="005120F4">
            <w:pPr>
              <w:pStyle w:val="TableParagraph"/>
              <w:rPr>
                <w:rFonts w:ascii="Times New Roman"/>
                <w:sz w:val="28"/>
                <w:szCs w:val="28"/>
                <w:lang w:val="en-GB"/>
              </w:rPr>
            </w:pPr>
            <w:r w:rsidRPr="005120F4">
              <w:rPr>
                <w:rFonts w:ascii="Times New Roman"/>
                <w:sz w:val="28"/>
                <w:szCs w:val="28"/>
                <w:lang w:val="en-GB"/>
              </w:rPr>
              <w:t>The evaluation section successfully lists all relevant performance metrics. However, there is some ambiguity regarding the timing of test accuracy and F1 score evaluations. Typically, these metrics are more informative when applied as periodic evaluation measures on the validation or test set, rather than being computed at every training epoch. This approach facilitates a more stable and interpretable assessment of the model</w:t>
            </w:r>
            <w:r w:rsidRPr="005120F4">
              <w:rPr>
                <w:rFonts w:ascii="Times New Roman"/>
                <w:sz w:val="28"/>
                <w:szCs w:val="28"/>
                <w:lang w:val="en-GB"/>
              </w:rPr>
              <w:t>’</w:t>
            </w:r>
            <w:r w:rsidRPr="005120F4">
              <w:rPr>
                <w:rFonts w:ascii="Times New Roman"/>
                <w:sz w:val="28"/>
                <w:szCs w:val="28"/>
                <w:lang w:val="en-GB"/>
              </w:rPr>
              <w:t>s ability to generalize beyond the training dataset. The test accuracy and F1 score should be evaluated after multiple training epochs, using the test dataset, to ensure a meaningful assessment of the final model performance.</w:t>
            </w:r>
          </w:p>
          <w:p w14:paraId="5D28F33E" w14:textId="77777777" w:rsidR="005120F4" w:rsidRPr="005120F4" w:rsidRDefault="005120F4" w:rsidP="005120F4">
            <w:pPr>
              <w:pStyle w:val="TableParagraph"/>
              <w:rPr>
                <w:rFonts w:ascii="Times New Roman"/>
                <w:sz w:val="28"/>
                <w:szCs w:val="28"/>
                <w:lang w:val="en-GB"/>
              </w:rPr>
            </w:pPr>
          </w:p>
          <w:p w14:paraId="2699A81B" w14:textId="15D317A6" w:rsidR="00024702" w:rsidRPr="005120F4" w:rsidRDefault="005120F4" w:rsidP="005120F4">
            <w:pPr>
              <w:pStyle w:val="TableParagraph"/>
              <w:rPr>
                <w:rFonts w:ascii="Times New Roman"/>
                <w:sz w:val="28"/>
                <w:szCs w:val="28"/>
                <w:lang w:val="en-GB"/>
              </w:rPr>
            </w:pPr>
            <w:r w:rsidRPr="005120F4">
              <w:rPr>
                <w:rFonts w:ascii="Times New Roman"/>
                <w:sz w:val="28"/>
                <w:szCs w:val="28"/>
                <w:lang w:val="en-GB"/>
              </w:rPr>
              <w:t xml:space="preserve">The decision to resize images to 64 </w:t>
            </w:r>
            <w:r w:rsidRPr="005120F4">
              <w:rPr>
                <w:rFonts w:ascii="Times New Roman"/>
                <w:sz w:val="28"/>
                <w:szCs w:val="28"/>
                <w:lang w:val="en-GB"/>
              </w:rPr>
              <w:t>×</w:t>
            </w:r>
            <w:r w:rsidRPr="005120F4">
              <w:rPr>
                <w:rFonts w:ascii="Times New Roman"/>
                <w:sz w:val="28"/>
                <w:szCs w:val="28"/>
                <w:lang w:val="en-GB"/>
              </w:rPr>
              <w:t xml:space="preserve"> 64 pixels is reasonable, as it enables training with a simplified convolutional neural network (CNN) architecture consisting of a single convolutional layer. However, such a minimal architecture is likely to result in suboptimal performance, necessitating further optimi</w:t>
            </w:r>
            <w:r>
              <w:rPr>
                <w:rFonts w:ascii="Times New Roman" w:eastAsiaTheme="minorEastAsia" w:hint="eastAsia"/>
                <w:sz w:val="28"/>
                <w:szCs w:val="28"/>
                <w:lang w:val="en-GB" w:eastAsia="zh-CN"/>
              </w:rPr>
              <w:t>s</w:t>
            </w:r>
            <w:r w:rsidRPr="005120F4">
              <w:rPr>
                <w:rFonts w:ascii="Times New Roman"/>
                <w:sz w:val="28"/>
                <w:szCs w:val="28"/>
                <w:lang w:val="en-GB"/>
              </w:rPr>
              <w:t xml:space="preserve">ation. </w:t>
            </w:r>
            <w:r>
              <w:rPr>
                <w:rFonts w:ascii="Times New Roman" w:eastAsiaTheme="minorEastAsia" w:hint="eastAsia"/>
                <w:sz w:val="28"/>
                <w:szCs w:val="28"/>
                <w:lang w:val="en-GB" w:eastAsia="zh-CN"/>
              </w:rPr>
              <w:t xml:space="preserve"> A</w:t>
            </w:r>
            <w:r w:rsidRPr="005120F4">
              <w:rPr>
                <w:rFonts w:ascii="Times New Roman"/>
                <w:sz w:val="28"/>
                <w:szCs w:val="28"/>
                <w:lang w:val="en-GB"/>
              </w:rPr>
              <w:t>dditionally, the figures require more detailed explanations. For example, the caption for Figure 6: The learning rate per epoch for the simple and improved CNN models does not sufficiently clarify how variations in the learning rate influence CNN performance. Providing additional insights into the relationship between learning rate adjustments and model convergence would enhance the interpretability of the results.</w:t>
            </w:r>
          </w:p>
        </w:tc>
      </w:tr>
    </w:tbl>
    <w:p w14:paraId="06D1CF10" w14:textId="77777777" w:rsidR="008C0832" w:rsidRPr="000866EA" w:rsidRDefault="008C0832" w:rsidP="000866EA">
      <w:pPr>
        <w:pStyle w:val="TableParagraph"/>
        <w:rPr>
          <w:rFonts w:ascii="Times New Roman"/>
          <w:sz w:val="28"/>
          <w:szCs w:val="28"/>
        </w:rPr>
      </w:pPr>
    </w:p>
    <w:sectPr w:rsidR="008C0832" w:rsidRPr="000866EA" w:rsidSect="00C669C2">
      <w:footerReference w:type="default" r:id="rId8"/>
      <w:pgSz w:w="16840" w:h="11900" w:orient="landscape"/>
      <w:pgMar w:top="700" w:right="1260" w:bottom="280" w:left="118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518BD" w14:textId="77777777" w:rsidR="00FA0482" w:rsidRDefault="00FA0482">
      <w:r>
        <w:separator/>
      </w:r>
    </w:p>
  </w:endnote>
  <w:endnote w:type="continuationSeparator" w:id="0">
    <w:p w14:paraId="538918A0" w14:textId="77777777" w:rsidR="00FA0482" w:rsidRDefault="00FA0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BF66B" w14:textId="77777777" w:rsidR="008C0832" w:rsidRDefault="008C083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B6A07" w14:textId="77777777" w:rsidR="00FA0482" w:rsidRDefault="00FA0482">
      <w:r>
        <w:separator/>
      </w:r>
    </w:p>
  </w:footnote>
  <w:footnote w:type="continuationSeparator" w:id="0">
    <w:p w14:paraId="043F316D" w14:textId="77777777" w:rsidR="00FA0482" w:rsidRDefault="00FA04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55C38"/>
    <w:multiLevelType w:val="hybridMultilevel"/>
    <w:tmpl w:val="36C80C7E"/>
    <w:lvl w:ilvl="0" w:tplc="909C53D4">
      <w:start w:val="1"/>
      <w:numFmt w:val="decimal"/>
      <w:lvlText w:val="%1."/>
      <w:lvlJc w:val="left"/>
      <w:pPr>
        <w:ind w:left="372" w:hanging="252"/>
      </w:pPr>
      <w:rPr>
        <w:rFonts w:ascii="Arial" w:eastAsia="Arial" w:hAnsi="Arial" w:cs="Arial" w:hint="default"/>
        <w:b w:val="0"/>
        <w:bCs w:val="0"/>
        <w:i w:val="0"/>
        <w:iCs w:val="0"/>
        <w:spacing w:val="-2"/>
        <w:w w:val="100"/>
        <w:sz w:val="24"/>
        <w:szCs w:val="24"/>
        <w:lang w:val="en-US" w:eastAsia="en-US" w:bidi="ar-SA"/>
      </w:rPr>
    </w:lvl>
    <w:lvl w:ilvl="1" w:tplc="7E145B4C">
      <w:numFmt w:val="bullet"/>
      <w:lvlText w:val="•"/>
      <w:lvlJc w:val="left"/>
      <w:pPr>
        <w:ind w:left="1418" w:hanging="252"/>
      </w:pPr>
      <w:rPr>
        <w:rFonts w:hint="default"/>
        <w:lang w:val="en-US" w:eastAsia="en-US" w:bidi="ar-SA"/>
      </w:rPr>
    </w:lvl>
    <w:lvl w:ilvl="2" w:tplc="E3501756">
      <w:numFmt w:val="bullet"/>
      <w:lvlText w:val="•"/>
      <w:lvlJc w:val="left"/>
      <w:pPr>
        <w:ind w:left="2456" w:hanging="252"/>
      </w:pPr>
      <w:rPr>
        <w:rFonts w:hint="default"/>
        <w:lang w:val="en-US" w:eastAsia="en-US" w:bidi="ar-SA"/>
      </w:rPr>
    </w:lvl>
    <w:lvl w:ilvl="3" w:tplc="84ECB282">
      <w:numFmt w:val="bullet"/>
      <w:lvlText w:val="•"/>
      <w:lvlJc w:val="left"/>
      <w:pPr>
        <w:ind w:left="3494" w:hanging="252"/>
      </w:pPr>
      <w:rPr>
        <w:rFonts w:hint="default"/>
        <w:lang w:val="en-US" w:eastAsia="en-US" w:bidi="ar-SA"/>
      </w:rPr>
    </w:lvl>
    <w:lvl w:ilvl="4" w:tplc="D55CDBBE">
      <w:numFmt w:val="bullet"/>
      <w:lvlText w:val="•"/>
      <w:lvlJc w:val="left"/>
      <w:pPr>
        <w:ind w:left="4532" w:hanging="252"/>
      </w:pPr>
      <w:rPr>
        <w:rFonts w:hint="default"/>
        <w:lang w:val="en-US" w:eastAsia="en-US" w:bidi="ar-SA"/>
      </w:rPr>
    </w:lvl>
    <w:lvl w:ilvl="5" w:tplc="8E38933E">
      <w:numFmt w:val="bullet"/>
      <w:lvlText w:val="•"/>
      <w:lvlJc w:val="left"/>
      <w:pPr>
        <w:ind w:left="5570" w:hanging="252"/>
      </w:pPr>
      <w:rPr>
        <w:rFonts w:hint="default"/>
        <w:lang w:val="en-US" w:eastAsia="en-US" w:bidi="ar-SA"/>
      </w:rPr>
    </w:lvl>
    <w:lvl w:ilvl="6" w:tplc="59AC806C">
      <w:numFmt w:val="bullet"/>
      <w:lvlText w:val="•"/>
      <w:lvlJc w:val="left"/>
      <w:pPr>
        <w:ind w:left="6608" w:hanging="252"/>
      </w:pPr>
      <w:rPr>
        <w:rFonts w:hint="default"/>
        <w:lang w:val="en-US" w:eastAsia="en-US" w:bidi="ar-SA"/>
      </w:rPr>
    </w:lvl>
    <w:lvl w:ilvl="7" w:tplc="13B8D492">
      <w:numFmt w:val="bullet"/>
      <w:lvlText w:val="•"/>
      <w:lvlJc w:val="left"/>
      <w:pPr>
        <w:ind w:left="7646" w:hanging="252"/>
      </w:pPr>
      <w:rPr>
        <w:rFonts w:hint="default"/>
        <w:lang w:val="en-US" w:eastAsia="en-US" w:bidi="ar-SA"/>
      </w:rPr>
    </w:lvl>
    <w:lvl w:ilvl="8" w:tplc="88D24A84">
      <w:numFmt w:val="bullet"/>
      <w:lvlText w:val="•"/>
      <w:lvlJc w:val="left"/>
      <w:pPr>
        <w:ind w:left="8684" w:hanging="252"/>
      </w:pPr>
      <w:rPr>
        <w:rFonts w:hint="default"/>
        <w:lang w:val="en-US" w:eastAsia="en-US" w:bidi="ar-SA"/>
      </w:rPr>
    </w:lvl>
  </w:abstractNum>
  <w:abstractNum w:abstractNumId="1" w15:restartNumberingAfterBreak="0">
    <w:nsid w:val="1BBF1247"/>
    <w:multiLevelType w:val="hybridMultilevel"/>
    <w:tmpl w:val="CDAA7298"/>
    <w:lvl w:ilvl="0" w:tplc="C64CCD52">
      <w:start w:val="1"/>
      <w:numFmt w:val="decimal"/>
      <w:lvlText w:val="%1."/>
      <w:lvlJc w:val="left"/>
      <w:pPr>
        <w:ind w:left="840" w:hanging="500"/>
      </w:pPr>
      <w:rPr>
        <w:rFonts w:ascii="Arial" w:eastAsia="Arial" w:hAnsi="Arial" w:cs="Arial" w:hint="default"/>
        <w:b w:val="0"/>
        <w:bCs w:val="0"/>
        <w:i w:val="0"/>
        <w:iCs w:val="0"/>
        <w:spacing w:val="-2"/>
        <w:w w:val="100"/>
        <w:sz w:val="24"/>
        <w:szCs w:val="24"/>
        <w:lang w:val="en-US" w:eastAsia="en-US" w:bidi="ar-SA"/>
      </w:rPr>
    </w:lvl>
    <w:lvl w:ilvl="1" w:tplc="754ECCC2">
      <w:numFmt w:val="bullet"/>
      <w:lvlText w:val="•"/>
      <w:lvlJc w:val="left"/>
      <w:pPr>
        <w:ind w:left="1832" w:hanging="500"/>
      </w:pPr>
      <w:rPr>
        <w:rFonts w:hint="default"/>
        <w:lang w:val="en-US" w:eastAsia="en-US" w:bidi="ar-SA"/>
      </w:rPr>
    </w:lvl>
    <w:lvl w:ilvl="2" w:tplc="B9963D38">
      <w:numFmt w:val="bullet"/>
      <w:lvlText w:val="•"/>
      <w:lvlJc w:val="left"/>
      <w:pPr>
        <w:ind w:left="2824" w:hanging="500"/>
      </w:pPr>
      <w:rPr>
        <w:rFonts w:hint="default"/>
        <w:lang w:val="en-US" w:eastAsia="en-US" w:bidi="ar-SA"/>
      </w:rPr>
    </w:lvl>
    <w:lvl w:ilvl="3" w:tplc="16CE40E6">
      <w:numFmt w:val="bullet"/>
      <w:lvlText w:val="•"/>
      <w:lvlJc w:val="left"/>
      <w:pPr>
        <w:ind w:left="3816" w:hanging="500"/>
      </w:pPr>
      <w:rPr>
        <w:rFonts w:hint="default"/>
        <w:lang w:val="en-US" w:eastAsia="en-US" w:bidi="ar-SA"/>
      </w:rPr>
    </w:lvl>
    <w:lvl w:ilvl="4" w:tplc="3738ACA6">
      <w:numFmt w:val="bullet"/>
      <w:lvlText w:val="•"/>
      <w:lvlJc w:val="left"/>
      <w:pPr>
        <w:ind w:left="4808" w:hanging="500"/>
      </w:pPr>
      <w:rPr>
        <w:rFonts w:hint="default"/>
        <w:lang w:val="en-US" w:eastAsia="en-US" w:bidi="ar-SA"/>
      </w:rPr>
    </w:lvl>
    <w:lvl w:ilvl="5" w:tplc="0E9A98A6">
      <w:numFmt w:val="bullet"/>
      <w:lvlText w:val="•"/>
      <w:lvlJc w:val="left"/>
      <w:pPr>
        <w:ind w:left="5800" w:hanging="500"/>
      </w:pPr>
      <w:rPr>
        <w:rFonts w:hint="default"/>
        <w:lang w:val="en-US" w:eastAsia="en-US" w:bidi="ar-SA"/>
      </w:rPr>
    </w:lvl>
    <w:lvl w:ilvl="6" w:tplc="BD061E88">
      <w:numFmt w:val="bullet"/>
      <w:lvlText w:val="•"/>
      <w:lvlJc w:val="left"/>
      <w:pPr>
        <w:ind w:left="6792" w:hanging="500"/>
      </w:pPr>
      <w:rPr>
        <w:rFonts w:hint="default"/>
        <w:lang w:val="en-US" w:eastAsia="en-US" w:bidi="ar-SA"/>
      </w:rPr>
    </w:lvl>
    <w:lvl w:ilvl="7" w:tplc="8FB80D16">
      <w:numFmt w:val="bullet"/>
      <w:lvlText w:val="•"/>
      <w:lvlJc w:val="left"/>
      <w:pPr>
        <w:ind w:left="7784" w:hanging="500"/>
      </w:pPr>
      <w:rPr>
        <w:rFonts w:hint="default"/>
        <w:lang w:val="en-US" w:eastAsia="en-US" w:bidi="ar-SA"/>
      </w:rPr>
    </w:lvl>
    <w:lvl w:ilvl="8" w:tplc="4DB2F910">
      <w:numFmt w:val="bullet"/>
      <w:lvlText w:val="•"/>
      <w:lvlJc w:val="left"/>
      <w:pPr>
        <w:ind w:left="8776" w:hanging="500"/>
      </w:pPr>
      <w:rPr>
        <w:rFonts w:hint="default"/>
        <w:lang w:val="en-US" w:eastAsia="en-US" w:bidi="ar-SA"/>
      </w:rPr>
    </w:lvl>
  </w:abstractNum>
  <w:abstractNum w:abstractNumId="2" w15:restartNumberingAfterBreak="0">
    <w:nsid w:val="56AF4E80"/>
    <w:multiLevelType w:val="hybridMultilevel"/>
    <w:tmpl w:val="926CB6DA"/>
    <w:lvl w:ilvl="0" w:tplc="56AC7E90">
      <w:numFmt w:val="bullet"/>
      <w:lvlText w:val="-"/>
      <w:lvlJc w:val="left"/>
      <w:pPr>
        <w:ind w:left="309" w:hanging="190"/>
      </w:pPr>
      <w:rPr>
        <w:rFonts w:ascii="Arial" w:eastAsia="Arial" w:hAnsi="Arial" w:cs="Arial" w:hint="default"/>
        <w:b w:val="0"/>
        <w:bCs w:val="0"/>
        <w:i w:val="0"/>
        <w:iCs w:val="0"/>
        <w:spacing w:val="0"/>
        <w:w w:val="100"/>
        <w:sz w:val="24"/>
        <w:szCs w:val="24"/>
        <w:lang w:val="en-US" w:eastAsia="en-US" w:bidi="ar-SA"/>
      </w:rPr>
    </w:lvl>
    <w:lvl w:ilvl="1" w:tplc="EAB4A074">
      <w:numFmt w:val="bullet"/>
      <w:lvlText w:val="•"/>
      <w:lvlJc w:val="left"/>
      <w:pPr>
        <w:ind w:left="1346" w:hanging="190"/>
      </w:pPr>
      <w:rPr>
        <w:rFonts w:hint="default"/>
        <w:lang w:val="en-US" w:eastAsia="en-US" w:bidi="ar-SA"/>
      </w:rPr>
    </w:lvl>
    <w:lvl w:ilvl="2" w:tplc="1186B4A0">
      <w:numFmt w:val="bullet"/>
      <w:lvlText w:val="•"/>
      <w:lvlJc w:val="left"/>
      <w:pPr>
        <w:ind w:left="2392" w:hanging="190"/>
      </w:pPr>
      <w:rPr>
        <w:rFonts w:hint="default"/>
        <w:lang w:val="en-US" w:eastAsia="en-US" w:bidi="ar-SA"/>
      </w:rPr>
    </w:lvl>
    <w:lvl w:ilvl="3" w:tplc="0CA44A50">
      <w:numFmt w:val="bullet"/>
      <w:lvlText w:val="•"/>
      <w:lvlJc w:val="left"/>
      <w:pPr>
        <w:ind w:left="3438" w:hanging="190"/>
      </w:pPr>
      <w:rPr>
        <w:rFonts w:hint="default"/>
        <w:lang w:val="en-US" w:eastAsia="en-US" w:bidi="ar-SA"/>
      </w:rPr>
    </w:lvl>
    <w:lvl w:ilvl="4" w:tplc="50761866">
      <w:numFmt w:val="bullet"/>
      <w:lvlText w:val="•"/>
      <w:lvlJc w:val="left"/>
      <w:pPr>
        <w:ind w:left="4484" w:hanging="190"/>
      </w:pPr>
      <w:rPr>
        <w:rFonts w:hint="default"/>
        <w:lang w:val="en-US" w:eastAsia="en-US" w:bidi="ar-SA"/>
      </w:rPr>
    </w:lvl>
    <w:lvl w:ilvl="5" w:tplc="84BED170">
      <w:numFmt w:val="bullet"/>
      <w:lvlText w:val="•"/>
      <w:lvlJc w:val="left"/>
      <w:pPr>
        <w:ind w:left="5530" w:hanging="190"/>
      </w:pPr>
      <w:rPr>
        <w:rFonts w:hint="default"/>
        <w:lang w:val="en-US" w:eastAsia="en-US" w:bidi="ar-SA"/>
      </w:rPr>
    </w:lvl>
    <w:lvl w:ilvl="6" w:tplc="358CC884">
      <w:numFmt w:val="bullet"/>
      <w:lvlText w:val="•"/>
      <w:lvlJc w:val="left"/>
      <w:pPr>
        <w:ind w:left="6576" w:hanging="190"/>
      </w:pPr>
      <w:rPr>
        <w:rFonts w:hint="default"/>
        <w:lang w:val="en-US" w:eastAsia="en-US" w:bidi="ar-SA"/>
      </w:rPr>
    </w:lvl>
    <w:lvl w:ilvl="7" w:tplc="1C80A568">
      <w:numFmt w:val="bullet"/>
      <w:lvlText w:val="•"/>
      <w:lvlJc w:val="left"/>
      <w:pPr>
        <w:ind w:left="7622" w:hanging="190"/>
      </w:pPr>
      <w:rPr>
        <w:rFonts w:hint="default"/>
        <w:lang w:val="en-US" w:eastAsia="en-US" w:bidi="ar-SA"/>
      </w:rPr>
    </w:lvl>
    <w:lvl w:ilvl="8" w:tplc="0FB8793A">
      <w:numFmt w:val="bullet"/>
      <w:lvlText w:val="•"/>
      <w:lvlJc w:val="left"/>
      <w:pPr>
        <w:ind w:left="8668" w:hanging="190"/>
      </w:pPr>
      <w:rPr>
        <w:rFonts w:hint="default"/>
        <w:lang w:val="en-US" w:eastAsia="en-US" w:bidi="ar-SA"/>
      </w:rPr>
    </w:lvl>
  </w:abstractNum>
  <w:num w:numId="1" w16cid:durableId="881791602">
    <w:abstractNumId w:val="0"/>
  </w:num>
  <w:num w:numId="2" w16cid:durableId="1339501087">
    <w:abstractNumId w:val="2"/>
  </w:num>
  <w:num w:numId="3" w16cid:durableId="1524129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832"/>
    <w:rsid w:val="00001600"/>
    <w:rsid w:val="00003CF2"/>
    <w:rsid w:val="00024702"/>
    <w:rsid w:val="00075FAB"/>
    <w:rsid w:val="000866EA"/>
    <w:rsid w:val="000A7E39"/>
    <w:rsid w:val="000B19A1"/>
    <w:rsid w:val="000C75E1"/>
    <w:rsid w:val="00182A19"/>
    <w:rsid w:val="001B4586"/>
    <w:rsid w:val="002052B2"/>
    <w:rsid w:val="002332CC"/>
    <w:rsid w:val="002458CA"/>
    <w:rsid w:val="002806B0"/>
    <w:rsid w:val="002A313E"/>
    <w:rsid w:val="002C7F74"/>
    <w:rsid w:val="0032460C"/>
    <w:rsid w:val="00335B34"/>
    <w:rsid w:val="003452A3"/>
    <w:rsid w:val="00345949"/>
    <w:rsid w:val="00346D41"/>
    <w:rsid w:val="003832DF"/>
    <w:rsid w:val="003948B8"/>
    <w:rsid w:val="003C0F6A"/>
    <w:rsid w:val="003C6C41"/>
    <w:rsid w:val="004039C8"/>
    <w:rsid w:val="004208A4"/>
    <w:rsid w:val="004209AE"/>
    <w:rsid w:val="00431809"/>
    <w:rsid w:val="00437A0F"/>
    <w:rsid w:val="00460F33"/>
    <w:rsid w:val="0046141C"/>
    <w:rsid w:val="00467929"/>
    <w:rsid w:val="004713DA"/>
    <w:rsid w:val="0048270C"/>
    <w:rsid w:val="004A74F6"/>
    <w:rsid w:val="004C372F"/>
    <w:rsid w:val="00511EF2"/>
    <w:rsid w:val="005120F4"/>
    <w:rsid w:val="00516113"/>
    <w:rsid w:val="00560FF6"/>
    <w:rsid w:val="00577DCB"/>
    <w:rsid w:val="00587349"/>
    <w:rsid w:val="006241DE"/>
    <w:rsid w:val="006B7C27"/>
    <w:rsid w:val="006F2C39"/>
    <w:rsid w:val="007056A4"/>
    <w:rsid w:val="00710E0D"/>
    <w:rsid w:val="00715B79"/>
    <w:rsid w:val="0076286B"/>
    <w:rsid w:val="007D5272"/>
    <w:rsid w:val="007D7AB8"/>
    <w:rsid w:val="007E31AC"/>
    <w:rsid w:val="007F48BA"/>
    <w:rsid w:val="00852A75"/>
    <w:rsid w:val="008C0832"/>
    <w:rsid w:val="008C378F"/>
    <w:rsid w:val="008D24BB"/>
    <w:rsid w:val="008D71D2"/>
    <w:rsid w:val="008E3685"/>
    <w:rsid w:val="00913B75"/>
    <w:rsid w:val="0094302A"/>
    <w:rsid w:val="0097584A"/>
    <w:rsid w:val="009A49EF"/>
    <w:rsid w:val="009D3E90"/>
    <w:rsid w:val="009E7D89"/>
    <w:rsid w:val="00A04063"/>
    <w:rsid w:val="00A30B01"/>
    <w:rsid w:val="00A46B90"/>
    <w:rsid w:val="00A5178E"/>
    <w:rsid w:val="00A6350A"/>
    <w:rsid w:val="00A714A4"/>
    <w:rsid w:val="00A714E3"/>
    <w:rsid w:val="00AB0181"/>
    <w:rsid w:val="00AC3FC6"/>
    <w:rsid w:val="00AC4E69"/>
    <w:rsid w:val="00AE3494"/>
    <w:rsid w:val="00AE3630"/>
    <w:rsid w:val="00B50583"/>
    <w:rsid w:val="00BA1C83"/>
    <w:rsid w:val="00BE71F7"/>
    <w:rsid w:val="00C0118C"/>
    <w:rsid w:val="00C06251"/>
    <w:rsid w:val="00C30351"/>
    <w:rsid w:val="00C3366C"/>
    <w:rsid w:val="00C46EC7"/>
    <w:rsid w:val="00C669C2"/>
    <w:rsid w:val="00C7690B"/>
    <w:rsid w:val="00C83C81"/>
    <w:rsid w:val="00CA7D70"/>
    <w:rsid w:val="00CB42BD"/>
    <w:rsid w:val="00CD15E7"/>
    <w:rsid w:val="00CE4236"/>
    <w:rsid w:val="00D159EC"/>
    <w:rsid w:val="00D24BF6"/>
    <w:rsid w:val="00D45847"/>
    <w:rsid w:val="00D83DC4"/>
    <w:rsid w:val="00DA02FA"/>
    <w:rsid w:val="00DD7167"/>
    <w:rsid w:val="00E059F6"/>
    <w:rsid w:val="00E11B88"/>
    <w:rsid w:val="00EB7D2D"/>
    <w:rsid w:val="00EF0D8F"/>
    <w:rsid w:val="00EF7A52"/>
    <w:rsid w:val="00F07294"/>
    <w:rsid w:val="00F22DFC"/>
    <w:rsid w:val="00F51BE3"/>
    <w:rsid w:val="00F91928"/>
    <w:rsid w:val="00FA0482"/>
    <w:rsid w:val="00FB5A5C"/>
    <w:rsid w:val="00FF4193"/>
    <w:rsid w:val="00FF476E"/>
    <w:rsid w:val="00FF561E"/>
    <w:rsid w:val="03C3E1C5"/>
    <w:rsid w:val="06FB8287"/>
    <w:rsid w:val="19E2D695"/>
    <w:rsid w:val="3F14F75B"/>
    <w:rsid w:val="508D6749"/>
    <w:rsid w:val="613A5796"/>
    <w:rsid w:val="711BB34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A002E"/>
  <w15:docId w15:val="{4392F9A2-9304-4B2D-B239-42792758D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link w:val="Heading1Char"/>
    <w:uiPriority w:val="9"/>
    <w:qFormat/>
    <w:pPr>
      <w:spacing w:before="1"/>
      <w:ind w:left="120"/>
      <w:outlineLvl w:val="0"/>
    </w:pPr>
    <w:rPr>
      <w:b/>
      <w:bCs/>
      <w:sz w:val="26"/>
      <w:szCs w:val="26"/>
    </w:rPr>
  </w:style>
  <w:style w:type="paragraph" w:styleId="Heading2">
    <w:name w:val="heading 2"/>
    <w:basedOn w:val="Normal"/>
    <w:uiPriority w:val="9"/>
    <w:unhideWhenUsed/>
    <w:qFormat/>
    <w:pPr>
      <w:ind w:left="1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9" w:hanging="50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6141C"/>
    <w:pPr>
      <w:tabs>
        <w:tab w:val="center" w:pos="4513"/>
        <w:tab w:val="right" w:pos="9026"/>
      </w:tabs>
    </w:pPr>
  </w:style>
  <w:style w:type="character" w:customStyle="1" w:styleId="HeaderChar">
    <w:name w:val="Header Char"/>
    <w:basedOn w:val="DefaultParagraphFont"/>
    <w:link w:val="Header"/>
    <w:uiPriority w:val="99"/>
    <w:rsid w:val="0046141C"/>
    <w:rPr>
      <w:rFonts w:ascii="Arial" w:eastAsia="Arial" w:hAnsi="Arial" w:cs="Arial"/>
    </w:rPr>
  </w:style>
  <w:style w:type="paragraph" w:styleId="Footer">
    <w:name w:val="footer"/>
    <w:basedOn w:val="Normal"/>
    <w:link w:val="FooterChar"/>
    <w:uiPriority w:val="99"/>
    <w:unhideWhenUsed/>
    <w:rsid w:val="0046141C"/>
    <w:pPr>
      <w:tabs>
        <w:tab w:val="center" w:pos="4513"/>
        <w:tab w:val="right" w:pos="9026"/>
      </w:tabs>
    </w:pPr>
  </w:style>
  <w:style w:type="character" w:customStyle="1" w:styleId="FooterChar">
    <w:name w:val="Footer Char"/>
    <w:basedOn w:val="DefaultParagraphFont"/>
    <w:link w:val="Footer"/>
    <w:uiPriority w:val="99"/>
    <w:rsid w:val="0046141C"/>
    <w:rPr>
      <w:rFonts w:ascii="Arial" w:eastAsia="Arial" w:hAnsi="Arial" w:cs="Arial"/>
    </w:rPr>
  </w:style>
  <w:style w:type="character" w:styleId="CommentReference">
    <w:name w:val="annotation reference"/>
    <w:basedOn w:val="DefaultParagraphFont"/>
    <w:uiPriority w:val="99"/>
    <w:semiHidden/>
    <w:unhideWhenUsed/>
    <w:rsid w:val="00346D41"/>
    <w:rPr>
      <w:sz w:val="16"/>
      <w:szCs w:val="16"/>
    </w:rPr>
  </w:style>
  <w:style w:type="paragraph" w:styleId="CommentText">
    <w:name w:val="annotation text"/>
    <w:basedOn w:val="Normal"/>
    <w:link w:val="CommentTextChar"/>
    <w:uiPriority w:val="99"/>
    <w:unhideWhenUsed/>
    <w:rsid w:val="00346D41"/>
    <w:rPr>
      <w:sz w:val="20"/>
      <w:szCs w:val="20"/>
    </w:rPr>
  </w:style>
  <w:style w:type="character" w:customStyle="1" w:styleId="CommentTextChar">
    <w:name w:val="Comment Text Char"/>
    <w:basedOn w:val="DefaultParagraphFont"/>
    <w:link w:val="CommentText"/>
    <w:uiPriority w:val="99"/>
    <w:rsid w:val="00346D41"/>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346D41"/>
    <w:rPr>
      <w:b/>
      <w:bCs/>
    </w:rPr>
  </w:style>
  <w:style w:type="character" w:customStyle="1" w:styleId="CommentSubjectChar">
    <w:name w:val="Comment Subject Char"/>
    <w:basedOn w:val="CommentTextChar"/>
    <w:link w:val="CommentSubject"/>
    <w:uiPriority w:val="99"/>
    <w:semiHidden/>
    <w:rsid w:val="00346D41"/>
    <w:rPr>
      <w:rFonts w:ascii="Arial" w:eastAsia="Arial" w:hAnsi="Arial" w:cs="Arial"/>
      <w:b/>
      <w:bCs/>
      <w:sz w:val="20"/>
      <w:szCs w:val="20"/>
    </w:rPr>
  </w:style>
  <w:style w:type="character" w:customStyle="1" w:styleId="Heading1Char">
    <w:name w:val="Heading 1 Char"/>
    <w:basedOn w:val="DefaultParagraphFont"/>
    <w:link w:val="Heading1"/>
    <w:uiPriority w:val="9"/>
    <w:rsid w:val="00FF561E"/>
    <w:rPr>
      <w:rFonts w:ascii="Arial" w:eastAsia="Arial"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377674">
      <w:bodyDiv w:val="1"/>
      <w:marLeft w:val="0"/>
      <w:marRight w:val="0"/>
      <w:marTop w:val="0"/>
      <w:marBottom w:val="0"/>
      <w:divBdr>
        <w:top w:val="none" w:sz="0" w:space="0" w:color="auto"/>
        <w:left w:val="none" w:sz="0" w:space="0" w:color="auto"/>
        <w:bottom w:val="none" w:sz="0" w:space="0" w:color="auto"/>
        <w:right w:val="none" w:sz="0" w:space="0" w:color="auto"/>
      </w:divBdr>
    </w:div>
    <w:div w:id="1933512213">
      <w:bodyDiv w:val="1"/>
      <w:marLeft w:val="0"/>
      <w:marRight w:val="0"/>
      <w:marTop w:val="0"/>
      <w:marBottom w:val="0"/>
      <w:divBdr>
        <w:top w:val="none" w:sz="0" w:space="0" w:color="auto"/>
        <w:left w:val="none" w:sz="0" w:space="0" w:color="auto"/>
        <w:bottom w:val="none" w:sz="0" w:space="0" w:color="auto"/>
        <w:right w:val="none" w:sz="0" w:space="0" w:color="auto"/>
      </w:divBdr>
    </w:div>
    <w:div w:id="1977447320">
      <w:bodyDiv w:val="1"/>
      <w:marLeft w:val="0"/>
      <w:marRight w:val="0"/>
      <w:marTop w:val="0"/>
      <w:marBottom w:val="0"/>
      <w:divBdr>
        <w:top w:val="none" w:sz="0" w:space="0" w:color="auto"/>
        <w:left w:val="none" w:sz="0" w:space="0" w:color="auto"/>
        <w:bottom w:val="none" w:sz="0" w:space="0" w:color="auto"/>
        <w:right w:val="none" w:sz="0" w:space="0" w:color="auto"/>
      </w:divBdr>
      <w:divsChild>
        <w:div w:id="1158689862">
          <w:marLeft w:val="0"/>
          <w:marRight w:val="0"/>
          <w:marTop w:val="0"/>
          <w:marBottom w:val="0"/>
          <w:divBdr>
            <w:top w:val="none" w:sz="0" w:space="0" w:color="auto"/>
            <w:left w:val="none" w:sz="0" w:space="0" w:color="auto"/>
            <w:bottom w:val="none" w:sz="0" w:space="0" w:color="auto"/>
            <w:right w:val="none" w:sz="0" w:space="0" w:color="auto"/>
          </w:divBdr>
          <w:divsChild>
            <w:div w:id="144947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691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96041E-D577-4A25-8CDD-560134782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944</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tuttoweb</dc:creator>
  <dc:description/>
  <cp:lastModifiedBy>Dan Nehushtan [mn22dn]</cp:lastModifiedBy>
  <cp:revision>4</cp:revision>
  <cp:lastPrinted>2023-12-06T18:43:00Z</cp:lastPrinted>
  <dcterms:created xsi:type="dcterms:W3CDTF">2025-02-09T23:43:00Z</dcterms:created>
  <dcterms:modified xsi:type="dcterms:W3CDTF">2025-02-22T18:26:00Z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2023-03-15T00:00:00Z</vt:filetime>
  </property>
  <property fmtid="{D5CDD505-2E9C-101B-9397-08002B2CF9AE}" pid="3" name="Creator">
    <vt:lpwstr>WPS Writer</vt:lpwstr>
  </property>
  <property fmtid="{D5CDD505-2E9C-101B-9397-08002B2CF9AE}" pid="4" name="LastSaved">
    <vt:filetime>2023-09-08T00:00:00Z</vt:filetime>
  </property>
  <property fmtid="{D5CDD505-2E9C-101B-9397-08002B2CF9AE}" pid="5" name="SourceModified">
    <vt:lpwstr>D:20230315090315+09'03'</vt:lpwstr>
  </property>
</Properties>
</file>