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51D6" w:rsidRPr="001E2376" w:rsidRDefault="00DC51D6" w:rsidP="00DC51D6">
      <w:pPr>
        <w:jc w:val="center"/>
        <w:rPr>
          <w:b/>
          <w:sz w:val="56"/>
          <w:szCs w:val="56"/>
        </w:rPr>
      </w:pPr>
      <w:r w:rsidRPr="001E2376">
        <w:rPr>
          <w:b/>
          <w:sz w:val="56"/>
          <w:szCs w:val="56"/>
        </w:rPr>
        <w:t>Proposal</w:t>
      </w:r>
    </w:p>
    <w:p w:rsidR="00DC51D6" w:rsidRPr="001E2376" w:rsidRDefault="00DC51D6" w:rsidP="00DC51D6">
      <w:pPr>
        <w:jc w:val="center"/>
        <w:rPr>
          <w:b/>
          <w:sz w:val="56"/>
          <w:szCs w:val="56"/>
        </w:rPr>
      </w:pPr>
      <w:r w:rsidRPr="001E2376">
        <w:rPr>
          <w:b/>
          <w:sz w:val="56"/>
          <w:szCs w:val="56"/>
        </w:rPr>
        <w:t>Ameren Relay Project</w:t>
      </w:r>
    </w:p>
    <w:p w:rsidR="00DC51D6" w:rsidRPr="001E2376" w:rsidRDefault="00DC51D6" w:rsidP="00DC51D6">
      <w:pPr>
        <w:jc w:val="center"/>
        <w:rPr>
          <w:b/>
          <w:sz w:val="56"/>
          <w:szCs w:val="56"/>
        </w:rPr>
      </w:pPr>
      <w:r w:rsidRPr="001E2376">
        <w:rPr>
          <w:b/>
          <w:sz w:val="56"/>
          <w:szCs w:val="56"/>
        </w:rPr>
        <w:t>F12-25-RLAY</w:t>
      </w:r>
    </w:p>
    <w:p w:rsidR="00072C02" w:rsidRPr="00072C02" w:rsidRDefault="00F63515" w:rsidP="00072C0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619500" cy="1209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9500" cy="1209675"/>
                    </a:xfrm>
                    <a:prstGeom prst="rect">
                      <a:avLst/>
                    </a:prstGeom>
                    <a:noFill/>
                  </pic:spPr>
                </pic:pic>
              </a:graphicData>
            </a:graphic>
          </wp:inline>
        </w:drawing>
      </w:r>
    </w:p>
    <w:p w:rsidR="00DC51D6" w:rsidRDefault="00DC51D6" w:rsidP="00DC51D6">
      <w:pPr>
        <w:rPr>
          <w:sz w:val="56"/>
          <w:szCs w:val="56"/>
        </w:rPr>
      </w:pPr>
    </w:p>
    <w:p w:rsidR="00DC51D6" w:rsidRPr="006749CD" w:rsidRDefault="00224030" w:rsidP="00DC51D6">
      <w:pPr>
        <w:rPr>
          <w:sz w:val="56"/>
          <w:szCs w:val="56"/>
        </w:rPr>
      </w:pPr>
      <w:r>
        <w:rPr>
          <w:noProof/>
          <w:sz w:val="56"/>
          <w:szCs w:val="56"/>
        </w:rPr>
        <w:drawing>
          <wp:inline distT="0" distB="0" distL="0" distR="0">
            <wp:extent cx="5939790" cy="3980180"/>
            <wp:effectExtent l="0" t="0" r="3810" b="1270"/>
            <wp:docPr id="1" name="Picture 1" descr="C:\Documents and Settings\team25\Local Settings\Temporary Internet Files\Content.IE5\6LQNSJCP\MP9004372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team25\Local Settings\Temporary Internet Files\Content.IE5\6LQNSJCP\MP900437289[1].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980180"/>
                    </a:xfrm>
                    <a:prstGeom prst="rect">
                      <a:avLst/>
                    </a:prstGeom>
                    <a:noFill/>
                    <a:ln>
                      <a:noFill/>
                    </a:ln>
                  </pic:spPr>
                </pic:pic>
              </a:graphicData>
            </a:graphic>
          </wp:inline>
        </w:drawing>
      </w:r>
    </w:p>
    <w:p w:rsidR="00DC51D6" w:rsidRPr="00D9757C" w:rsidRDefault="00DC51D6" w:rsidP="00DC51D6">
      <w:pPr>
        <w:jc w:val="center"/>
        <w:rPr>
          <w:sz w:val="56"/>
          <w:szCs w:val="56"/>
        </w:rPr>
      </w:pPr>
      <w:r w:rsidRPr="00D9757C">
        <w:rPr>
          <w:sz w:val="56"/>
          <w:szCs w:val="56"/>
        </w:rPr>
        <w:lastRenderedPageBreak/>
        <w:t>Senior Design (ECE 495p) Fall 2012</w:t>
      </w:r>
    </w:p>
    <w:p w:rsidR="00DC51D6" w:rsidRDefault="00DC51D6" w:rsidP="00DC51D6"/>
    <w:p w:rsidR="00DC51D6" w:rsidRPr="006749CD" w:rsidRDefault="00DC51D6" w:rsidP="00DC51D6">
      <w:pPr>
        <w:rPr>
          <w:b/>
          <w:sz w:val="32"/>
          <w:szCs w:val="32"/>
        </w:rPr>
      </w:pPr>
      <w:r w:rsidRPr="006749CD">
        <w:rPr>
          <w:b/>
          <w:sz w:val="32"/>
          <w:szCs w:val="32"/>
        </w:rPr>
        <w:t>Proposal</w:t>
      </w:r>
    </w:p>
    <w:p w:rsidR="00DC51D6" w:rsidRPr="006749CD" w:rsidRDefault="00DC51D6" w:rsidP="00DC51D6">
      <w:pPr>
        <w:rPr>
          <w:sz w:val="28"/>
          <w:szCs w:val="28"/>
        </w:rPr>
      </w:pPr>
      <w:r w:rsidRPr="006749CD">
        <w:rPr>
          <w:sz w:val="28"/>
          <w:szCs w:val="28"/>
        </w:rPr>
        <w:t>Ameren Relay Project (F12-25-RLAY)</w:t>
      </w:r>
    </w:p>
    <w:p w:rsidR="00DC51D6" w:rsidRPr="006749CD" w:rsidRDefault="00DC51D6" w:rsidP="00DC51D6">
      <w:pPr>
        <w:rPr>
          <w:sz w:val="28"/>
          <w:szCs w:val="28"/>
        </w:rPr>
      </w:pPr>
      <w:r w:rsidRPr="006749CD">
        <w:rPr>
          <w:sz w:val="28"/>
          <w:szCs w:val="28"/>
        </w:rPr>
        <w:t>11/6/2012</w:t>
      </w:r>
    </w:p>
    <w:p w:rsidR="00DC51D6" w:rsidRPr="006749CD" w:rsidRDefault="00DC51D6" w:rsidP="00DC51D6">
      <w:pPr>
        <w:rPr>
          <w:sz w:val="28"/>
          <w:szCs w:val="28"/>
        </w:rPr>
      </w:pPr>
    </w:p>
    <w:p w:rsidR="00DC51D6" w:rsidRPr="006749CD" w:rsidRDefault="00DC51D6" w:rsidP="00DC51D6">
      <w:pPr>
        <w:rPr>
          <w:sz w:val="28"/>
          <w:szCs w:val="28"/>
        </w:rPr>
      </w:pPr>
      <w:r w:rsidRPr="006749CD">
        <w:rPr>
          <w:sz w:val="28"/>
          <w:szCs w:val="28"/>
        </w:rPr>
        <w:t>Project Manager:</w:t>
      </w:r>
      <w:r w:rsidRPr="006749CD">
        <w:rPr>
          <w:sz w:val="28"/>
          <w:szCs w:val="28"/>
        </w:rPr>
        <w:tab/>
        <w:t>Hannah Schweiss</w:t>
      </w:r>
    </w:p>
    <w:p w:rsidR="00DC51D6" w:rsidRPr="006749CD" w:rsidRDefault="00DC51D6" w:rsidP="00DC51D6">
      <w:pPr>
        <w:rPr>
          <w:sz w:val="28"/>
          <w:szCs w:val="28"/>
        </w:rPr>
      </w:pPr>
      <w:r w:rsidRPr="006749CD">
        <w:rPr>
          <w:sz w:val="28"/>
          <w:szCs w:val="28"/>
        </w:rPr>
        <w:t>Faculty Technical Advisor:  Professor C.J. Hatziadoniu</w:t>
      </w:r>
    </w:p>
    <w:p w:rsidR="00DC51D6" w:rsidRPr="006749CD" w:rsidRDefault="00DC51D6" w:rsidP="00DC51D6">
      <w:pPr>
        <w:rPr>
          <w:sz w:val="28"/>
          <w:szCs w:val="28"/>
        </w:rPr>
      </w:pPr>
    </w:p>
    <w:p w:rsidR="00DC51D6" w:rsidRPr="006749CD" w:rsidRDefault="00DC51D6" w:rsidP="00DC51D6">
      <w:pPr>
        <w:rPr>
          <w:sz w:val="28"/>
          <w:szCs w:val="28"/>
        </w:rPr>
      </w:pPr>
    </w:p>
    <w:p w:rsidR="00DC51D6" w:rsidRDefault="00DC51D6" w:rsidP="00DC51D6">
      <w:pPr>
        <w:rPr>
          <w:sz w:val="28"/>
          <w:szCs w:val="28"/>
        </w:rPr>
      </w:pPr>
    </w:p>
    <w:p w:rsidR="00DC51D6" w:rsidRPr="006749CD" w:rsidRDefault="00DC51D6" w:rsidP="00DC51D6">
      <w:pPr>
        <w:rPr>
          <w:sz w:val="28"/>
          <w:szCs w:val="28"/>
        </w:rPr>
      </w:pPr>
      <w:r w:rsidRPr="006749CD">
        <w:rPr>
          <w:sz w:val="28"/>
          <w:szCs w:val="28"/>
        </w:rPr>
        <w:t>Members:</w:t>
      </w:r>
    </w:p>
    <w:p w:rsidR="00DC51D6" w:rsidRPr="006749CD" w:rsidRDefault="00DC51D6" w:rsidP="00DC51D6">
      <w:pPr>
        <w:rPr>
          <w:sz w:val="28"/>
          <w:szCs w:val="28"/>
        </w:rPr>
      </w:pPr>
      <w:r>
        <w:rPr>
          <w:sz w:val="28"/>
          <w:szCs w:val="28"/>
        </w:rPr>
        <w:t>Hannah Schweiss</w:t>
      </w:r>
      <w:r>
        <w:rPr>
          <w:sz w:val="28"/>
          <w:szCs w:val="28"/>
        </w:rPr>
        <w:tab/>
      </w:r>
      <w:r>
        <w:rPr>
          <w:sz w:val="28"/>
          <w:szCs w:val="28"/>
        </w:rPr>
        <w:tab/>
        <w:t>636-208-3885</w:t>
      </w:r>
      <w:r w:rsidRPr="006749CD">
        <w:rPr>
          <w:sz w:val="28"/>
          <w:szCs w:val="28"/>
        </w:rPr>
        <w:tab/>
        <w:t>schweissenheimer@sbcglobal.net</w:t>
      </w:r>
    </w:p>
    <w:p w:rsidR="00DC51D6" w:rsidRPr="006749CD" w:rsidRDefault="00DC51D6" w:rsidP="00DC51D6">
      <w:pPr>
        <w:rPr>
          <w:sz w:val="28"/>
          <w:szCs w:val="28"/>
          <w:lang w:val="de-DE"/>
        </w:rPr>
      </w:pPr>
      <w:r w:rsidRPr="006749CD">
        <w:rPr>
          <w:sz w:val="28"/>
          <w:szCs w:val="28"/>
          <w:lang w:val="de-DE"/>
        </w:rPr>
        <w:t>Derek Dr</w:t>
      </w:r>
      <w:r>
        <w:rPr>
          <w:sz w:val="28"/>
          <w:szCs w:val="28"/>
          <w:lang w:val="de-DE"/>
        </w:rPr>
        <w:t>one</w:t>
      </w:r>
      <w:r>
        <w:rPr>
          <w:sz w:val="28"/>
          <w:szCs w:val="28"/>
          <w:lang w:val="de-DE"/>
        </w:rPr>
        <w:tab/>
      </w:r>
      <w:r>
        <w:rPr>
          <w:sz w:val="28"/>
          <w:szCs w:val="28"/>
          <w:lang w:val="de-DE"/>
        </w:rPr>
        <w:tab/>
        <w:t>618-313-0912</w:t>
      </w:r>
      <w:r w:rsidRPr="006749CD">
        <w:rPr>
          <w:sz w:val="28"/>
          <w:szCs w:val="28"/>
          <w:lang w:val="de-DE"/>
        </w:rPr>
        <w:tab/>
        <w:t>dronederek@gmail.com</w:t>
      </w:r>
    </w:p>
    <w:p w:rsidR="00DC51D6" w:rsidRPr="00604621" w:rsidRDefault="00DC51D6" w:rsidP="00DC51D6">
      <w:pPr>
        <w:rPr>
          <w:sz w:val="28"/>
          <w:szCs w:val="28"/>
          <w:lang w:val="de-DE"/>
        </w:rPr>
      </w:pPr>
      <w:r w:rsidRPr="00604621">
        <w:rPr>
          <w:sz w:val="28"/>
          <w:szCs w:val="28"/>
          <w:lang w:val="de-DE"/>
        </w:rPr>
        <w:t>James Smith</w:t>
      </w:r>
      <w:r w:rsidRPr="00604621">
        <w:rPr>
          <w:sz w:val="28"/>
          <w:szCs w:val="28"/>
          <w:lang w:val="de-DE"/>
        </w:rPr>
        <w:tab/>
      </w:r>
      <w:r w:rsidRPr="00604621">
        <w:rPr>
          <w:sz w:val="28"/>
          <w:szCs w:val="28"/>
          <w:lang w:val="de-DE"/>
        </w:rPr>
        <w:tab/>
      </w:r>
      <w:r w:rsidRPr="00604621">
        <w:rPr>
          <w:sz w:val="28"/>
          <w:szCs w:val="28"/>
          <w:lang w:val="de-DE"/>
        </w:rPr>
        <w:tab/>
        <w:t>217-412-1999</w:t>
      </w:r>
      <w:r w:rsidRPr="00604621">
        <w:rPr>
          <w:sz w:val="28"/>
          <w:szCs w:val="28"/>
          <w:lang w:val="de-DE"/>
        </w:rPr>
        <w:tab/>
        <w:t>jas92533@gmail.com</w:t>
      </w:r>
    </w:p>
    <w:p w:rsidR="00DC51D6" w:rsidRPr="006749CD" w:rsidRDefault="00DC51D6" w:rsidP="00DC51D6">
      <w:pPr>
        <w:rPr>
          <w:sz w:val="28"/>
          <w:szCs w:val="28"/>
        </w:rPr>
      </w:pPr>
      <w:r>
        <w:rPr>
          <w:sz w:val="28"/>
          <w:szCs w:val="28"/>
        </w:rPr>
        <w:t>Nicholas Reed</w:t>
      </w:r>
      <w:r>
        <w:rPr>
          <w:sz w:val="28"/>
          <w:szCs w:val="28"/>
        </w:rPr>
        <w:tab/>
      </w:r>
      <w:r>
        <w:rPr>
          <w:sz w:val="28"/>
          <w:szCs w:val="28"/>
        </w:rPr>
        <w:tab/>
        <w:t>708-466-9027</w:t>
      </w:r>
      <w:r>
        <w:rPr>
          <w:sz w:val="28"/>
          <w:szCs w:val="28"/>
        </w:rPr>
        <w:tab/>
      </w:r>
      <w:r w:rsidRPr="006749CD">
        <w:rPr>
          <w:sz w:val="28"/>
          <w:szCs w:val="28"/>
        </w:rPr>
        <w:t>396bbc@gmail.com</w:t>
      </w:r>
    </w:p>
    <w:p w:rsidR="00DC51D6" w:rsidRPr="006749CD" w:rsidRDefault="00DC51D6" w:rsidP="00DC51D6">
      <w:pPr>
        <w:rPr>
          <w:sz w:val="28"/>
          <w:szCs w:val="28"/>
        </w:rPr>
      </w:pPr>
      <w:r>
        <w:rPr>
          <w:sz w:val="28"/>
          <w:szCs w:val="28"/>
        </w:rPr>
        <w:t>Dale Wood</w:t>
      </w:r>
      <w:r>
        <w:rPr>
          <w:sz w:val="28"/>
          <w:szCs w:val="28"/>
        </w:rPr>
        <w:tab/>
      </w:r>
      <w:r>
        <w:rPr>
          <w:sz w:val="28"/>
          <w:szCs w:val="28"/>
        </w:rPr>
        <w:tab/>
      </w:r>
      <w:r>
        <w:rPr>
          <w:sz w:val="28"/>
          <w:szCs w:val="28"/>
        </w:rPr>
        <w:tab/>
        <w:t>618-315-5025</w:t>
      </w:r>
      <w:r w:rsidRPr="006749CD">
        <w:rPr>
          <w:sz w:val="28"/>
          <w:szCs w:val="28"/>
        </w:rPr>
        <w:tab/>
        <w:t>dalewoodiscool@gmail.com</w:t>
      </w:r>
    </w:p>
    <w:p w:rsidR="00DC51D6" w:rsidRDefault="00DC51D6" w:rsidP="00DC51D6"/>
    <w:p w:rsidR="00DC51D6" w:rsidRDefault="00DC51D6" w:rsidP="00DC51D6">
      <w:r>
        <w:br w:type="page"/>
      </w:r>
    </w:p>
    <w:p w:rsidR="00B43CD2" w:rsidRDefault="00B43CD2" w:rsidP="00B43CD2">
      <w:pPr>
        <w:spacing w:line="240" w:lineRule="auto"/>
        <w:jc w:val="right"/>
        <w:rPr>
          <w:rFonts w:ascii="Calibri" w:eastAsia="Calibri" w:hAnsi="Calibri" w:cs="Calibri"/>
          <w:b/>
          <w:bCs/>
        </w:rPr>
      </w:pPr>
      <w:r>
        <w:rPr>
          <w:rFonts w:ascii="Calibri" w:eastAsia="Calibri" w:hAnsi="Calibri" w:cs="Calibri"/>
          <w:b/>
          <w:bCs/>
        </w:rPr>
        <w:lastRenderedPageBreak/>
        <w:t>Saluki Engineering Company</w:t>
      </w:r>
    </w:p>
    <w:p w:rsidR="00B43CD2" w:rsidRDefault="00B43CD2" w:rsidP="00B43CD2">
      <w:pPr>
        <w:spacing w:line="240" w:lineRule="auto"/>
        <w:jc w:val="right"/>
        <w:rPr>
          <w:rFonts w:ascii="Calibri" w:eastAsia="Calibri" w:hAnsi="Calibri" w:cs="Calibri"/>
          <w:b/>
          <w:bCs/>
        </w:rPr>
      </w:pPr>
      <w:r>
        <w:rPr>
          <w:rFonts w:ascii="Calibri" w:eastAsia="Calibri" w:hAnsi="Calibri" w:cs="Calibri"/>
          <w:b/>
          <w:bCs/>
        </w:rPr>
        <w:t>Senior Engineering Design Center</w:t>
      </w:r>
    </w:p>
    <w:p w:rsidR="00B43CD2" w:rsidRDefault="00B43CD2" w:rsidP="00B43CD2">
      <w:pPr>
        <w:spacing w:line="240" w:lineRule="auto"/>
        <w:jc w:val="right"/>
        <w:rPr>
          <w:rFonts w:ascii="Calibri" w:eastAsia="Calibri" w:hAnsi="Calibri" w:cs="Calibri"/>
          <w:bCs/>
        </w:rPr>
      </w:pPr>
      <w:r>
        <w:rPr>
          <w:rFonts w:ascii="Calibri" w:eastAsia="Calibri" w:hAnsi="Calibri" w:cs="Calibri"/>
          <w:bCs/>
        </w:rPr>
        <w:t>College of Engineering – Mail code 6603 Carbondale, IL</w:t>
      </w:r>
    </w:p>
    <w:p w:rsidR="00B43CD2" w:rsidRDefault="00B43CD2" w:rsidP="00B43CD2">
      <w:pPr>
        <w:spacing w:line="240" w:lineRule="auto"/>
        <w:jc w:val="right"/>
        <w:rPr>
          <w:rFonts w:ascii="Calibri" w:eastAsia="Calibri" w:hAnsi="Calibri" w:cs="Calibri"/>
          <w:bCs/>
        </w:rPr>
      </w:pPr>
      <w:r>
        <w:rPr>
          <w:rFonts w:ascii="Calibri" w:eastAsia="Calibri" w:hAnsi="Calibri" w:cs="Calibri"/>
          <w:bCs/>
        </w:rPr>
        <w:t>62901-6603</w:t>
      </w:r>
    </w:p>
    <w:p w:rsidR="00B43CD2" w:rsidRDefault="00B43CD2" w:rsidP="00B43CD2">
      <w:pPr>
        <w:spacing w:line="240" w:lineRule="auto"/>
        <w:jc w:val="right"/>
        <w:rPr>
          <w:rFonts w:ascii="Calibri" w:eastAsia="Calibri" w:hAnsi="Calibri" w:cs="Calibri"/>
          <w:bCs/>
        </w:rPr>
      </w:pPr>
      <w:r>
        <w:rPr>
          <w:rFonts w:ascii="Calibri" w:eastAsia="Calibri" w:hAnsi="Calibri" w:cs="Calibri"/>
          <w:bCs/>
        </w:rPr>
        <w:t>Phone: 618-457-7837,-7031,-7025</w:t>
      </w:r>
    </w:p>
    <w:p w:rsidR="00B43CD2" w:rsidRDefault="00B43CD2" w:rsidP="00604621">
      <w:pPr>
        <w:spacing w:line="240" w:lineRule="auto"/>
        <w:rPr>
          <w:rFonts w:ascii="Calibri" w:eastAsia="Calibri" w:hAnsi="Calibri" w:cs="Calibri"/>
          <w:b/>
          <w:bCs/>
        </w:rPr>
      </w:pPr>
      <w:r>
        <w:rPr>
          <w:rFonts w:ascii="Calibri" w:eastAsia="Calibri" w:hAnsi="Calibri" w:cs="Calibri"/>
          <w:b/>
          <w:bCs/>
        </w:rPr>
        <w:t>Ameren Missouri</w:t>
      </w:r>
      <w:r>
        <w:rPr>
          <w:rFonts w:ascii="Calibri" w:eastAsia="Calibri" w:hAnsi="Calibri" w:cs="Calibri"/>
          <w:b/>
          <w:bCs/>
        </w:rPr>
        <w:tab/>
      </w:r>
    </w:p>
    <w:p w:rsidR="00B43CD2" w:rsidRDefault="00B43CD2" w:rsidP="00B43CD2">
      <w:pPr>
        <w:spacing w:line="240" w:lineRule="auto"/>
        <w:rPr>
          <w:rFonts w:ascii="Calibri" w:eastAsia="Calibri" w:hAnsi="Calibri" w:cs="Calibri"/>
          <w:bCs/>
        </w:rPr>
      </w:pPr>
      <w:r>
        <w:rPr>
          <w:rFonts w:ascii="Calibri" w:eastAsia="Calibri" w:hAnsi="Calibri" w:cs="Calibri"/>
          <w:bCs/>
        </w:rPr>
        <w:t xml:space="preserve">1901 Chouteau Ave. </w:t>
      </w:r>
    </w:p>
    <w:p w:rsidR="00B43CD2" w:rsidRDefault="00B43CD2" w:rsidP="00B43CD2">
      <w:pPr>
        <w:spacing w:line="240" w:lineRule="auto"/>
        <w:rPr>
          <w:rFonts w:ascii="Calibri" w:eastAsia="Calibri" w:hAnsi="Calibri" w:cs="Calibri"/>
          <w:bCs/>
        </w:rPr>
      </w:pPr>
      <w:r>
        <w:rPr>
          <w:rFonts w:ascii="Calibri" w:eastAsia="Calibri" w:hAnsi="Calibri" w:cs="Calibri"/>
          <w:bCs/>
        </w:rPr>
        <w:t>St. Louis, Missouri</w:t>
      </w:r>
    </w:p>
    <w:p w:rsidR="00B43CD2" w:rsidRDefault="00B43CD2" w:rsidP="00B43CD2">
      <w:pPr>
        <w:spacing w:line="240" w:lineRule="auto"/>
        <w:rPr>
          <w:rFonts w:ascii="Calibri" w:eastAsia="Calibri" w:hAnsi="Calibri" w:cs="Calibri"/>
          <w:bCs/>
          <w:u w:val="single"/>
        </w:rPr>
      </w:pPr>
    </w:p>
    <w:p w:rsidR="00B43CD2" w:rsidRDefault="00224030" w:rsidP="00B43CD2">
      <w:pPr>
        <w:spacing w:line="480" w:lineRule="auto"/>
        <w:rPr>
          <w:rFonts w:ascii="Calibri" w:eastAsia="Calibri" w:hAnsi="Calibri" w:cs="Calibri"/>
          <w:bCs/>
        </w:rPr>
      </w:pPr>
      <w:r>
        <w:rPr>
          <w:rFonts w:ascii="Calibri" w:eastAsia="Calibri" w:hAnsi="Calibri" w:cs="Calibri"/>
          <w:bCs/>
          <w:i/>
        </w:rPr>
        <w:t>Dear Andy</w:t>
      </w:r>
      <w:r w:rsidR="00072C02">
        <w:rPr>
          <w:rFonts w:ascii="Calibri" w:eastAsia="Calibri" w:hAnsi="Calibri" w:cs="Calibri"/>
          <w:bCs/>
          <w:i/>
        </w:rPr>
        <w:t xml:space="preserve"> </w:t>
      </w:r>
      <w:proofErr w:type="spellStart"/>
      <w:r w:rsidR="00072C02">
        <w:rPr>
          <w:rFonts w:ascii="Calibri" w:eastAsia="Calibri" w:hAnsi="Calibri" w:cs="Calibri"/>
          <w:bCs/>
          <w:i/>
        </w:rPr>
        <w:t>Sugg</w:t>
      </w:r>
      <w:proofErr w:type="spellEnd"/>
      <w:r w:rsidR="00B43CD2">
        <w:rPr>
          <w:rFonts w:ascii="Calibri" w:eastAsia="Calibri" w:hAnsi="Calibri" w:cs="Calibri"/>
          <w:b/>
          <w:bCs/>
        </w:rPr>
        <w:t>,</w:t>
      </w:r>
    </w:p>
    <w:p w:rsidR="00B43CD2" w:rsidRDefault="00B43CD2" w:rsidP="00604621">
      <w:pPr>
        <w:ind w:firstLine="720"/>
        <w:rPr>
          <w:rFonts w:ascii="Calibri" w:eastAsia="Calibri" w:hAnsi="Calibri" w:cs="Calibri"/>
          <w:bCs/>
        </w:rPr>
      </w:pPr>
      <w:r>
        <w:rPr>
          <w:rFonts w:ascii="Calibri" w:eastAsia="Calibri" w:hAnsi="Calibri" w:cs="Calibri"/>
          <w:bCs/>
        </w:rPr>
        <w:t>This proposal is in response to a request for the design of a mimic board to simulate a relay protection scheme, using a SEL relay, to perform automatic power restoration to a customer facility. The project will be designed to show the usefulness of automatic transfer schemes to minimize outages and protect Ameren’s and the customer’s equipment.  Saluki Engineering Company’s team 25 is pleased to be considered for the design work.</w:t>
      </w:r>
    </w:p>
    <w:p w:rsidR="00B43CD2" w:rsidRDefault="00B43CD2" w:rsidP="00604621">
      <w:pPr>
        <w:ind w:firstLine="720"/>
        <w:rPr>
          <w:rFonts w:ascii="Calibri" w:eastAsia="Calibri" w:hAnsi="Calibri" w:cs="Calibri"/>
          <w:bCs/>
        </w:rPr>
      </w:pPr>
      <w:r>
        <w:rPr>
          <w:rFonts w:ascii="Calibri" w:eastAsia="Calibri" w:hAnsi="Calibri" w:cs="Calibri"/>
          <w:bCs/>
        </w:rPr>
        <w:t xml:space="preserve">The Project is the design of a mimic board that will show the medium voltage topology and system status using indicator lamps. The indicator lamps will show breaker open/close status, incoming line voltage indication, and bus voltage indication.  It is the intent of the design team to develop a system capable of minimizing cost, whilst establishing a secure and fully functioning system at a fraction of real world power.  Ameren will receive one-line, three-line, breaker schematics, and bill of materials for the mimic board as well as actual </w:t>
      </w:r>
      <w:r w:rsidR="00224030">
        <w:rPr>
          <w:rFonts w:ascii="Calibri" w:eastAsia="Calibri" w:hAnsi="Calibri" w:cs="Calibri"/>
          <w:bCs/>
        </w:rPr>
        <w:t>subtransmission and distribution</w:t>
      </w:r>
      <w:r>
        <w:rPr>
          <w:rFonts w:ascii="Calibri" w:eastAsia="Calibri" w:hAnsi="Calibri" w:cs="Calibri"/>
          <w:bCs/>
        </w:rPr>
        <w:t xml:space="preserve"> voltages. </w:t>
      </w:r>
    </w:p>
    <w:p w:rsidR="00B43CD2" w:rsidRDefault="00B43CD2" w:rsidP="00604621">
      <w:pPr>
        <w:ind w:firstLine="720"/>
        <w:rPr>
          <w:rFonts w:ascii="Calibri" w:eastAsia="Calibri" w:hAnsi="Calibri" w:cs="Calibri"/>
          <w:bCs/>
        </w:rPr>
      </w:pPr>
      <w:r>
        <w:rPr>
          <w:rFonts w:ascii="Calibri" w:eastAsia="Calibri" w:hAnsi="Calibri" w:cs="Calibri"/>
          <w:bCs/>
        </w:rPr>
        <w:t>The proposed work will be done between the months of January and May with a design report being sent at the completion.</w:t>
      </w:r>
    </w:p>
    <w:p w:rsidR="00B43CD2" w:rsidRDefault="00B43CD2" w:rsidP="00B43CD2">
      <w:pPr>
        <w:spacing w:line="240" w:lineRule="auto"/>
        <w:rPr>
          <w:rFonts w:ascii="Calibri" w:eastAsia="Calibri" w:hAnsi="Calibri" w:cs="Calibri"/>
          <w:bCs/>
        </w:rPr>
      </w:pPr>
    </w:p>
    <w:p w:rsidR="00B43CD2" w:rsidRDefault="00B43CD2" w:rsidP="00B43CD2">
      <w:pPr>
        <w:spacing w:line="240" w:lineRule="auto"/>
        <w:rPr>
          <w:rFonts w:ascii="Calibri" w:eastAsia="Calibri" w:hAnsi="Calibri" w:cs="Calibri"/>
          <w:bCs/>
        </w:rPr>
      </w:pPr>
      <w:r>
        <w:rPr>
          <w:rFonts w:ascii="Calibri" w:eastAsia="Calibri" w:hAnsi="Calibri" w:cs="Calibri"/>
          <w:bCs/>
        </w:rPr>
        <w:t>Sincerely,</w:t>
      </w:r>
    </w:p>
    <w:p w:rsidR="00B43CD2" w:rsidRDefault="00B43CD2" w:rsidP="00B43CD2">
      <w:pPr>
        <w:spacing w:line="240" w:lineRule="auto"/>
        <w:rPr>
          <w:rFonts w:ascii="Calibri" w:eastAsia="Calibri" w:hAnsi="Calibri" w:cs="Calibri"/>
          <w:bCs/>
        </w:rPr>
      </w:pPr>
    </w:p>
    <w:p w:rsidR="00B43CD2" w:rsidRDefault="00B43CD2" w:rsidP="00B43CD2">
      <w:pPr>
        <w:spacing w:line="240" w:lineRule="auto"/>
        <w:rPr>
          <w:rFonts w:ascii="Calibri" w:eastAsia="Calibri" w:hAnsi="Calibri" w:cs="Calibri"/>
          <w:bCs/>
        </w:rPr>
      </w:pPr>
      <w:r>
        <w:rPr>
          <w:rFonts w:ascii="Calibri" w:eastAsia="Calibri" w:hAnsi="Calibri" w:cs="Calibri"/>
          <w:bCs/>
        </w:rPr>
        <w:tab/>
      </w:r>
    </w:p>
    <w:p w:rsidR="00B43CD2" w:rsidRPr="006119EC" w:rsidRDefault="00B43CD2" w:rsidP="00B43CD2">
      <w:pPr>
        <w:spacing w:line="240" w:lineRule="auto"/>
        <w:rPr>
          <w:rFonts w:ascii="Calibri" w:eastAsia="Calibri" w:hAnsi="Calibri" w:cs="Calibri"/>
          <w:bCs/>
        </w:rPr>
      </w:pPr>
      <w:r>
        <w:rPr>
          <w:rFonts w:ascii="Calibri" w:eastAsia="Calibri" w:hAnsi="Calibri" w:cs="Calibri"/>
          <w:bCs/>
        </w:rPr>
        <w:t>Hannah Schweiss, Project Manager</w:t>
      </w:r>
    </w:p>
    <w:p w:rsidR="00846E98" w:rsidRDefault="00846E98"/>
    <w:p w:rsidR="00846E98" w:rsidRPr="00382442" w:rsidRDefault="00CC3AEF" w:rsidP="00846E98">
      <w:pPr>
        <w:pStyle w:val="Heading1"/>
        <w:rPr>
          <w:color w:val="576D2D" w:themeColor="accent3" w:themeShade="BF"/>
        </w:rPr>
      </w:pPr>
      <w:bookmarkStart w:id="0" w:name="_Toc339900767"/>
      <w:bookmarkStart w:id="1" w:name="_Toc339902960"/>
      <w:bookmarkStart w:id="2" w:name="_Toc342473164"/>
      <w:r w:rsidRPr="00382442">
        <w:rPr>
          <w:color w:val="576D2D" w:themeColor="accent3" w:themeShade="BF"/>
        </w:rPr>
        <w:lastRenderedPageBreak/>
        <w:t>Executive Summary</w:t>
      </w:r>
      <w:bookmarkEnd w:id="0"/>
      <w:bookmarkEnd w:id="1"/>
      <w:bookmarkEnd w:id="2"/>
    </w:p>
    <w:p w:rsidR="00AA331F" w:rsidRDefault="00AA331F" w:rsidP="00AA331F"/>
    <w:p w:rsidR="00EE1BF0" w:rsidRDefault="00AA331F" w:rsidP="00247F80">
      <w:pPr>
        <w:spacing w:line="480" w:lineRule="auto"/>
      </w:pPr>
      <w:r>
        <w:tab/>
      </w:r>
      <w:r w:rsidR="00EE1BF0">
        <w:t xml:space="preserve"> </w:t>
      </w:r>
    </w:p>
    <w:p w:rsidR="00AA331F" w:rsidRPr="00AA331F" w:rsidRDefault="00224030" w:rsidP="00247F80">
      <w:pPr>
        <w:spacing w:line="480" w:lineRule="auto"/>
        <w:ind w:firstLine="720"/>
      </w:pPr>
      <w:r>
        <w:t>This proposal includes</w:t>
      </w:r>
      <w:r w:rsidR="00EE1BF0">
        <w:t xml:space="preserve"> a protective relay will be programmed to act under 13 different cases.  Each of these cases will be tested and the relay should act according to the programming.</w:t>
      </w:r>
      <w:r w:rsidR="00023B42">
        <w:t xml:space="preserve">  </w:t>
      </w:r>
      <w:r w:rsidR="005A13B8">
        <w:t xml:space="preserve">A mimic board will be constructed to show the design of the system.  The testing will be as if </w:t>
      </w:r>
      <w:r>
        <w:t>a real world customer were</w:t>
      </w:r>
      <w:r w:rsidR="005A13B8">
        <w:t xml:space="preserve"> drawing power from the grid</w:t>
      </w:r>
      <w:r>
        <w:t>,</w:t>
      </w:r>
      <w:r w:rsidR="005A13B8">
        <w:t xml:space="preserve"> and the relay will be able to implement corrective action for </w:t>
      </w:r>
      <w:r>
        <w:t>the</w:t>
      </w:r>
      <w:r w:rsidR="005A13B8">
        <w:t xml:space="preserve"> </w:t>
      </w:r>
      <w:r w:rsidR="002E1B9B">
        <w:t>case scenario that occurs.</w:t>
      </w:r>
    </w:p>
    <w:p w:rsidR="00846E98" w:rsidRDefault="00846E98">
      <w:r>
        <w:br w:type="page"/>
      </w:r>
    </w:p>
    <w:p w:rsidR="007C67A5" w:rsidRPr="00382442" w:rsidRDefault="007C67A5" w:rsidP="00E61462">
      <w:pPr>
        <w:pStyle w:val="Heading1"/>
        <w:spacing w:after="240"/>
        <w:rPr>
          <w:color w:val="576D2D" w:themeColor="accent3" w:themeShade="BF"/>
        </w:rPr>
      </w:pPr>
      <w:bookmarkStart w:id="3" w:name="_Toc339900768"/>
      <w:bookmarkStart w:id="4" w:name="_Toc339902961"/>
      <w:bookmarkStart w:id="5" w:name="_Toc342473165"/>
      <w:r w:rsidRPr="00382442">
        <w:rPr>
          <w:color w:val="576D2D" w:themeColor="accent3" w:themeShade="BF"/>
        </w:rPr>
        <w:lastRenderedPageBreak/>
        <w:t>R</w:t>
      </w:r>
      <w:r w:rsidR="00846E98" w:rsidRPr="00382442">
        <w:rPr>
          <w:color w:val="576D2D" w:themeColor="accent3" w:themeShade="BF"/>
        </w:rPr>
        <w:t>estriction on</w:t>
      </w:r>
      <w:r w:rsidRPr="00382442">
        <w:rPr>
          <w:color w:val="576D2D" w:themeColor="accent3" w:themeShade="BF"/>
        </w:rPr>
        <w:t xml:space="preserve"> D</w:t>
      </w:r>
      <w:r w:rsidR="00846E98" w:rsidRPr="00382442">
        <w:rPr>
          <w:color w:val="576D2D" w:themeColor="accent3" w:themeShade="BF"/>
        </w:rPr>
        <w:t>isclosure</w:t>
      </w:r>
      <w:r w:rsidRPr="00382442">
        <w:rPr>
          <w:color w:val="576D2D" w:themeColor="accent3" w:themeShade="BF"/>
        </w:rPr>
        <w:t xml:space="preserve"> </w:t>
      </w:r>
      <w:r w:rsidR="00846E98" w:rsidRPr="00382442">
        <w:rPr>
          <w:color w:val="576D2D" w:themeColor="accent3" w:themeShade="BF"/>
        </w:rPr>
        <w:t>of</w:t>
      </w:r>
      <w:r w:rsidRPr="00382442">
        <w:rPr>
          <w:color w:val="576D2D" w:themeColor="accent3" w:themeShade="BF"/>
        </w:rPr>
        <w:t xml:space="preserve"> I</w:t>
      </w:r>
      <w:r w:rsidR="00846E98" w:rsidRPr="00382442">
        <w:rPr>
          <w:color w:val="576D2D" w:themeColor="accent3" w:themeShade="BF"/>
        </w:rPr>
        <w:t>nformation</w:t>
      </w:r>
      <w:bookmarkEnd w:id="3"/>
      <w:bookmarkEnd w:id="4"/>
      <w:bookmarkEnd w:id="5"/>
    </w:p>
    <w:p w:rsidR="007C67A5" w:rsidRPr="00247F80" w:rsidRDefault="007C67A5" w:rsidP="007C67A5">
      <w:pPr>
        <w:spacing w:line="480" w:lineRule="auto"/>
      </w:pPr>
      <w:r w:rsidRPr="00E46D4C">
        <w:rPr>
          <w:rFonts w:ascii="Times New Roman" w:hAnsi="Times New Roman" w:cs="Times New Roman"/>
          <w:sz w:val="24"/>
          <w:szCs w:val="24"/>
        </w:rPr>
        <w:t xml:space="preserve">    </w:t>
      </w:r>
      <w:r w:rsidRPr="00247F80">
        <w:rPr>
          <w:rFonts w:cs="Times New Roman"/>
        </w:rPr>
        <w:t>The information provided in or for this proposal is the confidential, proprietary property of the Saluki Engineering Company of Carbondale, Illinois, USA.  Such information may be used solely by the party to whom this proposal has been submitted by Saluki Engineering Company and solely for the purpose of evaluating this proposal.  The submittal of this proposal confers no right in, or license to use, or right to disclose to others for any purpose, the subject matter, or such information and data, nor confers the right to reproduce, or offer such information for sale.  All drawings, specifications, and other writings supplied with this proposal are to be returned to Saluki Engineering Company promptly upon request.  The use of this information, other than for the purpose of evaluating this proposal, is subject to the terms of an agreement under which services are to be performed pursuant to this proposal.</w:t>
      </w:r>
    </w:p>
    <w:p w:rsidR="00846E98" w:rsidRDefault="007C67A5">
      <w:r>
        <w:br w:type="page"/>
      </w:r>
    </w:p>
    <w:sdt>
      <w:sdtPr>
        <w:rPr>
          <w:rFonts w:asciiTheme="minorHAnsi" w:eastAsiaTheme="minorHAnsi" w:hAnsiTheme="minorHAnsi" w:cstheme="minorBidi"/>
          <w:b w:val="0"/>
          <w:bCs w:val="0"/>
          <w:color w:val="auto"/>
          <w:sz w:val="22"/>
          <w:szCs w:val="22"/>
        </w:rPr>
        <w:id w:val="65514219"/>
        <w:docPartObj>
          <w:docPartGallery w:val="Table of Contents"/>
          <w:docPartUnique/>
        </w:docPartObj>
      </w:sdtPr>
      <w:sdtEndPr>
        <w:rPr>
          <w:rFonts w:eastAsiaTheme="minorEastAsia"/>
        </w:rPr>
      </w:sdtEndPr>
      <w:sdtContent>
        <w:p w:rsidR="007801DF" w:rsidRDefault="004D09AB" w:rsidP="00B43CD2">
          <w:pPr>
            <w:pStyle w:val="TOCHeading"/>
            <w:rPr>
              <w:noProof/>
            </w:rPr>
          </w:pPr>
          <w:r w:rsidRPr="00382442">
            <w:rPr>
              <w:color w:val="576D2D" w:themeColor="accent3" w:themeShade="BF"/>
            </w:rPr>
            <w:t>Contents</w:t>
          </w:r>
          <w:r w:rsidR="00E673B6" w:rsidRPr="00E673B6">
            <w:fldChar w:fldCharType="begin"/>
          </w:r>
          <w:r>
            <w:instrText xml:space="preserve"> TOC \o "1-3" \h \z \u </w:instrText>
          </w:r>
          <w:r w:rsidR="00E673B6" w:rsidRPr="00E673B6">
            <w:fldChar w:fldCharType="separate"/>
          </w:r>
        </w:p>
        <w:p w:rsidR="007801DF" w:rsidRDefault="00E673B6">
          <w:pPr>
            <w:pStyle w:val="TOC1"/>
            <w:tabs>
              <w:tab w:val="right" w:leader="dot" w:pos="9350"/>
            </w:tabs>
            <w:rPr>
              <w:noProof/>
            </w:rPr>
          </w:pPr>
          <w:hyperlink w:anchor="_Toc342473164" w:history="1">
            <w:r w:rsidR="007801DF" w:rsidRPr="00C33FBC">
              <w:rPr>
                <w:rStyle w:val="Hyperlink"/>
                <w:noProof/>
              </w:rPr>
              <w:t>Executive Summary</w:t>
            </w:r>
            <w:r w:rsidR="007801DF">
              <w:rPr>
                <w:rStyle w:val="Hyperlink"/>
                <w:noProof/>
              </w:rPr>
              <w:t xml:space="preserve"> (DD)</w:t>
            </w:r>
            <w:r w:rsidR="007801DF">
              <w:rPr>
                <w:noProof/>
                <w:webHidden/>
              </w:rPr>
              <w:tab/>
            </w:r>
            <w:r>
              <w:rPr>
                <w:noProof/>
                <w:webHidden/>
              </w:rPr>
              <w:fldChar w:fldCharType="begin"/>
            </w:r>
            <w:r w:rsidR="007801DF">
              <w:rPr>
                <w:noProof/>
                <w:webHidden/>
              </w:rPr>
              <w:instrText xml:space="preserve"> PAGEREF _Toc342473164 \h </w:instrText>
            </w:r>
            <w:r>
              <w:rPr>
                <w:noProof/>
                <w:webHidden/>
              </w:rPr>
            </w:r>
            <w:r>
              <w:rPr>
                <w:noProof/>
                <w:webHidden/>
              </w:rPr>
              <w:fldChar w:fldCharType="separate"/>
            </w:r>
            <w:r w:rsidR="007801DF">
              <w:rPr>
                <w:noProof/>
                <w:webHidden/>
              </w:rPr>
              <w:t>4</w:t>
            </w:r>
            <w:r>
              <w:rPr>
                <w:noProof/>
                <w:webHidden/>
              </w:rPr>
              <w:fldChar w:fldCharType="end"/>
            </w:r>
          </w:hyperlink>
        </w:p>
        <w:p w:rsidR="007801DF" w:rsidRDefault="00E673B6">
          <w:pPr>
            <w:pStyle w:val="TOC1"/>
            <w:tabs>
              <w:tab w:val="right" w:leader="dot" w:pos="9350"/>
            </w:tabs>
            <w:rPr>
              <w:noProof/>
            </w:rPr>
          </w:pPr>
          <w:hyperlink w:anchor="_Toc342473165" w:history="1">
            <w:r w:rsidR="007801DF" w:rsidRPr="00C33FBC">
              <w:rPr>
                <w:rStyle w:val="Hyperlink"/>
                <w:noProof/>
              </w:rPr>
              <w:t>Restriction on Disclosure of Information</w:t>
            </w:r>
            <w:r w:rsidR="007801DF">
              <w:rPr>
                <w:rStyle w:val="Hyperlink"/>
                <w:noProof/>
              </w:rPr>
              <w:t xml:space="preserve"> </w:t>
            </w:r>
            <w:r w:rsidR="007801DF" w:rsidRPr="007801DF">
              <w:rPr>
                <w:rStyle w:val="Hyperlink"/>
                <w:noProof/>
              </w:rPr>
              <w:t>(JS)</w:t>
            </w:r>
            <w:r w:rsidR="007801DF">
              <w:rPr>
                <w:noProof/>
                <w:webHidden/>
              </w:rPr>
              <w:tab/>
            </w:r>
            <w:r>
              <w:rPr>
                <w:noProof/>
                <w:webHidden/>
              </w:rPr>
              <w:fldChar w:fldCharType="begin"/>
            </w:r>
            <w:r w:rsidR="007801DF">
              <w:rPr>
                <w:noProof/>
                <w:webHidden/>
              </w:rPr>
              <w:instrText xml:space="preserve"> PAGEREF _Toc342473165 \h </w:instrText>
            </w:r>
            <w:r>
              <w:rPr>
                <w:noProof/>
                <w:webHidden/>
              </w:rPr>
            </w:r>
            <w:r>
              <w:rPr>
                <w:noProof/>
                <w:webHidden/>
              </w:rPr>
              <w:fldChar w:fldCharType="separate"/>
            </w:r>
            <w:r w:rsidR="007801DF">
              <w:rPr>
                <w:noProof/>
                <w:webHidden/>
              </w:rPr>
              <w:t>5</w:t>
            </w:r>
            <w:r>
              <w:rPr>
                <w:noProof/>
                <w:webHidden/>
              </w:rPr>
              <w:fldChar w:fldCharType="end"/>
            </w:r>
          </w:hyperlink>
        </w:p>
        <w:p w:rsidR="007801DF" w:rsidRDefault="00E673B6">
          <w:pPr>
            <w:pStyle w:val="TOC1"/>
            <w:tabs>
              <w:tab w:val="right" w:leader="dot" w:pos="9350"/>
            </w:tabs>
            <w:rPr>
              <w:noProof/>
            </w:rPr>
          </w:pPr>
          <w:hyperlink w:anchor="_Toc342473166" w:history="1">
            <w:r w:rsidR="007801DF">
              <w:rPr>
                <w:rStyle w:val="Hyperlink"/>
                <w:noProof/>
              </w:rPr>
              <w:t xml:space="preserve">Technical Introduction </w:t>
            </w:r>
            <w:r w:rsidR="007801DF" w:rsidRPr="007801DF">
              <w:rPr>
                <w:rStyle w:val="Hyperlink"/>
                <w:noProof/>
              </w:rPr>
              <w:t>(HS)</w:t>
            </w:r>
            <w:r w:rsidR="007801DF">
              <w:rPr>
                <w:noProof/>
                <w:webHidden/>
              </w:rPr>
              <w:tab/>
            </w:r>
            <w:r>
              <w:rPr>
                <w:noProof/>
                <w:webHidden/>
              </w:rPr>
              <w:fldChar w:fldCharType="begin"/>
            </w:r>
            <w:r w:rsidR="007801DF">
              <w:rPr>
                <w:noProof/>
                <w:webHidden/>
              </w:rPr>
              <w:instrText xml:space="preserve"> PAGEREF _Toc342473166 \h </w:instrText>
            </w:r>
            <w:r>
              <w:rPr>
                <w:noProof/>
                <w:webHidden/>
              </w:rPr>
            </w:r>
            <w:r>
              <w:rPr>
                <w:noProof/>
                <w:webHidden/>
              </w:rPr>
              <w:fldChar w:fldCharType="separate"/>
            </w:r>
            <w:r w:rsidR="007801DF">
              <w:rPr>
                <w:noProof/>
                <w:webHidden/>
              </w:rPr>
              <w:t>9</w:t>
            </w:r>
            <w:r>
              <w:rPr>
                <w:noProof/>
                <w:webHidden/>
              </w:rPr>
              <w:fldChar w:fldCharType="end"/>
            </w:r>
          </w:hyperlink>
        </w:p>
        <w:p w:rsidR="007801DF" w:rsidRDefault="00E673B6">
          <w:pPr>
            <w:pStyle w:val="TOC1"/>
            <w:tabs>
              <w:tab w:val="right" w:leader="dot" w:pos="9350"/>
            </w:tabs>
            <w:rPr>
              <w:noProof/>
            </w:rPr>
          </w:pPr>
          <w:hyperlink w:anchor="_Toc342473167" w:history="1">
            <w:r w:rsidR="007801DF" w:rsidRPr="00C33FBC">
              <w:rPr>
                <w:rStyle w:val="Hyperlink"/>
                <w:noProof/>
              </w:rPr>
              <w:t>Literature Review</w:t>
            </w:r>
            <w:r w:rsidR="007801DF">
              <w:rPr>
                <w:noProof/>
                <w:webHidden/>
              </w:rPr>
              <w:tab/>
            </w:r>
            <w:r>
              <w:rPr>
                <w:noProof/>
                <w:webHidden/>
              </w:rPr>
              <w:fldChar w:fldCharType="begin"/>
            </w:r>
            <w:r w:rsidR="007801DF">
              <w:rPr>
                <w:noProof/>
                <w:webHidden/>
              </w:rPr>
              <w:instrText xml:space="preserve"> PAGEREF _Toc342473167 \h </w:instrText>
            </w:r>
            <w:r>
              <w:rPr>
                <w:noProof/>
                <w:webHidden/>
              </w:rPr>
            </w:r>
            <w:r>
              <w:rPr>
                <w:noProof/>
                <w:webHidden/>
              </w:rPr>
              <w:fldChar w:fldCharType="separate"/>
            </w:r>
            <w:r w:rsidR="007801DF">
              <w:rPr>
                <w:noProof/>
                <w:webHidden/>
              </w:rPr>
              <w:t>9</w:t>
            </w:r>
            <w:r>
              <w:rPr>
                <w:noProof/>
                <w:webHidden/>
              </w:rPr>
              <w:fldChar w:fldCharType="end"/>
            </w:r>
          </w:hyperlink>
        </w:p>
        <w:p w:rsidR="007801DF" w:rsidRDefault="00E673B6">
          <w:pPr>
            <w:pStyle w:val="TOC2"/>
            <w:tabs>
              <w:tab w:val="right" w:leader="dot" w:pos="9350"/>
            </w:tabs>
            <w:rPr>
              <w:noProof/>
            </w:rPr>
          </w:pPr>
          <w:hyperlink w:anchor="_Toc342473168" w:history="1">
            <w:r w:rsidR="007801DF" w:rsidRPr="00C33FBC">
              <w:rPr>
                <w:rStyle w:val="Hyperlink"/>
                <w:noProof/>
              </w:rPr>
              <w:t>Introduction</w:t>
            </w:r>
            <w:r w:rsidR="007801DF">
              <w:rPr>
                <w:rStyle w:val="Hyperlink"/>
                <w:noProof/>
              </w:rPr>
              <w:t xml:space="preserve"> </w:t>
            </w:r>
            <w:r w:rsidR="007801DF" w:rsidRPr="007801DF">
              <w:rPr>
                <w:rStyle w:val="Hyperlink"/>
                <w:noProof/>
              </w:rPr>
              <w:t>(DD)</w:t>
            </w:r>
            <w:r w:rsidR="007801DF">
              <w:rPr>
                <w:noProof/>
                <w:webHidden/>
              </w:rPr>
              <w:tab/>
            </w:r>
            <w:r>
              <w:rPr>
                <w:noProof/>
                <w:webHidden/>
              </w:rPr>
              <w:fldChar w:fldCharType="begin"/>
            </w:r>
            <w:r w:rsidR="007801DF">
              <w:rPr>
                <w:noProof/>
                <w:webHidden/>
              </w:rPr>
              <w:instrText xml:space="preserve"> PAGEREF _Toc342473168 \h </w:instrText>
            </w:r>
            <w:r>
              <w:rPr>
                <w:noProof/>
                <w:webHidden/>
              </w:rPr>
            </w:r>
            <w:r>
              <w:rPr>
                <w:noProof/>
                <w:webHidden/>
              </w:rPr>
              <w:fldChar w:fldCharType="separate"/>
            </w:r>
            <w:r w:rsidR="007801DF">
              <w:rPr>
                <w:noProof/>
                <w:webHidden/>
              </w:rPr>
              <w:t>9</w:t>
            </w:r>
            <w:r>
              <w:rPr>
                <w:noProof/>
                <w:webHidden/>
              </w:rPr>
              <w:fldChar w:fldCharType="end"/>
            </w:r>
          </w:hyperlink>
        </w:p>
        <w:p w:rsidR="007801DF" w:rsidRDefault="00E673B6">
          <w:pPr>
            <w:pStyle w:val="TOC2"/>
            <w:tabs>
              <w:tab w:val="right" w:leader="dot" w:pos="9350"/>
            </w:tabs>
            <w:rPr>
              <w:noProof/>
            </w:rPr>
          </w:pPr>
          <w:hyperlink w:anchor="_Toc342473169" w:history="1">
            <w:r w:rsidR="007801DF" w:rsidRPr="00C33FBC">
              <w:rPr>
                <w:rStyle w:val="Hyperlink"/>
                <w:noProof/>
              </w:rPr>
              <w:t>Relay Switches</w:t>
            </w:r>
            <w:r w:rsidR="007801DF">
              <w:rPr>
                <w:rStyle w:val="Hyperlink"/>
                <w:noProof/>
              </w:rPr>
              <w:t xml:space="preserve"> </w:t>
            </w:r>
            <w:r w:rsidR="007801DF" w:rsidRPr="007801DF">
              <w:rPr>
                <w:rStyle w:val="Hyperlink"/>
                <w:noProof/>
              </w:rPr>
              <w:t>(DD)</w:t>
            </w:r>
            <w:r w:rsidR="007801DF">
              <w:rPr>
                <w:noProof/>
                <w:webHidden/>
              </w:rPr>
              <w:tab/>
            </w:r>
            <w:r>
              <w:rPr>
                <w:noProof/>
                <w:webHidden/>
              </w:rPr>
              <w:fldChar w:fldCharType="begin"/>
            </w:r>
            <w:r w:rsidR="007801DF">
              <w:rPr>
                <w:noProof/>
                <w:webHidden/>
              </w:rPr>
              <w:instrText xml:space="preserve"> PAGEREF _Toc342473169 \h </w:instrText>
            </w:r>
            <w:r>
              <w:rPr>
                <w:noProof/>
                <w:webHidden/>
              </w:rPr>
            </w:r>
            <w:r>
              <w:rPr>
                <w:noProof/>
                <w:webHidden/>
              </w:rPr>
              <w:fldChar w:fldCharType="separate"/>
            </w:r>
            <w:r w:rsidR="007801DF">
              <w:rPr>
                <w:noProof/>
                <w:webHidden/>
              </w:rPr>
              <w:t>9</w:t>
            </w:r>
            <w:r>
              <w:rPr>
                <w:noProof/>
                <w:webHidden/>
              </w:rPr>
              <w:fldChar w:fldCharType="end"/>
            </w:r>
          </w:hyperlink>
        </w:p>
        <w:p w:rsidR="007801DF" w:rsidRDefault="00E673B6">
          <w:pPr>
            <w:pStyle w:val="TOC2"/>
            <w:tabs>
              <w:tab w:val="right" w:leader="dot" w:pos="9350"/>
            </w:tabs>
            <w:rPr>
              <w:noProof/>
            </w:rPr>
          </w:pPr>
          <w:hyperlink w:anchor="_Toc342473170" w:history="1">
            <w:r w:rsidR="007801DF" w:rsidRPr="00C33FBC">
              <w:rPr>
                <w:rStyle w:val="Hyperlink"/>
                <w:noProof/>
              </w:rPr>
              <w:t>Relay Control Box</w:t>
            </w:r>
            <w:r w:rsidR="007801DF">
              <w:rPr>
                <w:rStyle w:val="Hyperlink"/>
                <w:noProof/>
              </w:rPr>
              <w:t xml:space="preserve"> </w:t>
            </w:r>
            <w:r w:rsidR="007801DF" w:rsidRPr="007801DF">
              <w:rPr>
                <w:rStyle w:val="Hyperlink"/>
                <w:noProof/>
              </w:rPr>
              <w:t>(JS)</w:t>
            </w:r>
            <w:r w:rsidR="007801DF">
              <w:rPr>
                <w:noProof/>
                <w:webHidden/>
              </w:rPr>
              <w:tab/>
            </w:r>
            <w:r>
              <w:rPr>
                <w:noProof/>
                <w:webHidden/>
              </w:rPr>
              <w:fldChar w:fldCharType="begin"/>
            </w:r>
            <w:r w:rsidR="007801DF">
              <w:rPr>
                <w:noProof/>
                <w:webHidden/>
              </w:rPr>
              <w:instrText xml:space="preserve"> PAGEREF _Toc342473170 \h </w:instrText>
            </w:r>
            <w:r>
              <w:rPr>
                <w:noProof/>
                <w:webHidden/>
              </w:rPr>
            </w:r>
            <w:r>
              <w:rPr>
                <w:noProof/>
                <w:webHidden/>
              </w:rPr>
              <w:fldChar w:fldCharType="separate"/>
            </w:r>
            <w:r w:rsidR="007801DF">
              <w:rPr>
                <w:noProof/>
                <w:webHidden/>
              </w:rPr>
              <w:t>10</w:t>
            </w:r>
            <w:r>
              <w:rPr>
                <w:noProof/>
                <w:webHidden/>
              </w:rPr>
              <w:fldChar w:fldCharType="end"/>
            </w:r>
          </w:hyperlink>
        </w:p>
        <w:p w:rsidR="007801DF" w:rsidRDefault="00E673B6">
          <w:pPr>
            <w:pStyle w:val="TOC2"/>
            <w:tabs>
              <w:tab w:val="right" w:leader="dot" w:pos="9350"/>
            </w:tabs>
            <w:rPr>
              <w:noProof/>
            </w:rPr>
          </w:pPr>
          <w:hyperlink w:anchor="_Toc342473171" w:history="1">
            <w:r w:rsidR="007801DF" w:rsidRPr="00C33FBC">
              <w:rPr>
                <w:rStyle w:val="Hyperlink"/>
                <w:noProof/>
              </w:rPr>
              <w:t>Relays Settings</w:t>
            </w:r>
            <w:r w:rsidR="007801DF">
              <w:rPr>
                <w:rStyle w:val="Hyperlink"/>
                <w:noProof/>
              </w:rPr>
              <w:t xml:space="preserve"> </w:t>
            </w:r>
            <w:r w:rsidR="007801DF" w:rsidRPr="007801DF">
              <w:rPr>
                <w:rStyle w:val="Hyperlink"/>
                <w:noProof/>
              </w:rPr>
              <w:t>(HS)</w:t>
            </w:r>
            <w:r w:rsidR="007801DF">
              <w:rPr>
                <w:noProof/>
                <w:webHidden/>
              </w:rPr>
              <w:tab/>
            </w:r>
            <w:r>
              <w:rPr>
                <w:noProof/>
                <w:webHidden/>
              </w:rPr>
              <w:fldChar w:fldCharType="begin"/>
            </w:r>
            <w:r w:rsidR="007801DF">
              <w:rPr>
                <w:noProof/>
                <w:webHidden/>
              </w:rPr>
              <w:instrText xml:space="preserve"> PAGEREF _Toc342473171 \h </w:instrText>
            </w:r>
            <w:r>
              <w:rPr>
                <w:noProof/>
                <w:webHidden/>
              </w:rPr>
            </w:r>
            <w:r>
              <w:rPr>
                <w:noProof/>
                <w:webHidden/>
              </w:rPr>
              <w:fldChar w:fldCharType="separate"/>
            </w:r>
            <w:r w:rsidR="007801DF">
              <w:rPr>
                <w:noProof/>
                <w:webHidden/>
              </w:rPr>
              <w:t>11</w:t>
            </w:r>
            <w:r>
              <w:rPr>
                <w:noProof/>
                <w:webHidden/>
              </w:rPr>
              <w:fldChar w:fldCharType="end"/>
            </w:r>
          </w:hyperlink>
        </w:p>
        <w:p w:rsidR="007801DF" w:rsidRDefault="00E673B6">
          <w:pPr>
            <w:pStyle w:val="TOC2"/>
            <w:tabs>
              <w:tab w:val="right" w:leader="dot" w:pos="9350"/>
            </w:tabs>
            <w:rPr>
              <w:noProof/>
            </w:rPr>
          </w:pPr>
          <w:hyperlink w:anchor="_Toc342473172" w:history="1">
            <w:r w:rsidR="007801DF" w:rsidRPr="00C33FBC">
              <w:rPr>
                <w:rStyle w:val="Hyperlink"/>
                <w:noProof/>
              </w:rPr>
              <w:t>Control Software</w:t>
            </w:r>
            <w:r w:rsidR="007801DF">
              <w:rPr>
                <w:rStyle w:val="Hyperlink"/>
                <w:noProof/>
              </w:rPr>
              <w:t xml:space="preserve"> </w:t>
            </w:r>
            <w:r w:rsidR="007801DF" w:rsidRPr="007801DF">
              <w:rPr>
                <w:rStyle w:val="Hyperlink"/>
                <w:noProof/>
              </w:rPr>
              <w:t>(DW)</w:t>
            </w:r>
            <w:r w:rsidR="007801DF">
              <w:rPr>
                <w:noProof/>
                <w:webHidden/>
              </w:rPr>
              <w:tab/>
            </w:r>
            <w:r>
              <w:rPr>
                <w:noProof/>
                <w:webHidden/>
              </w:rPr>
              <w:fldChar w:fldCharType="begin"/>
            </w:r>
            <w:r w:rsidR="007801DF">
              <w:rPr>
                <w:noProof/>
                <w:webHidden/>
              </w:rPr>
              <w:instrText xml:space="preserve"> PAGEREF _Toc342473172 \h </w:instrText>
            </w:r>
            <w:r>
              <w:rPr>
                <w:noProof/>
                <w:webHidden/>
              </w:rPr>
            </w:r>
            <w:r>
              <w:rPr>
                <w:noProof/>
                <w:webHidden/>
              </w:rPr>
              <w:fldChar w:fldCharType="separate"/>
            </w:r>
            <w:r w:rsidR="007801DF">
              <w:rPr>
                <w:noProof/>
                <w:webHidden/>
              </w:rPr>
              <w:t>12</w:t>
            </w:r>
            <w:r>
              <w:rPr>
                <w:noProof/>
                <w:webHidden/>
              </w:rPr>
              <w:fldChar w:fldCharType="end"/>
            </w:r>
          </w:hyperlink>
        </w:p>
        <w:p w:rsidR="007801DF" w:rsidRDefault="00E673B6">
          <w:pPr>
            <w:pStyle w:val="TOC2"/>
            <w:tabs>
              <w:tab w:val="right" w:leader="dot" w:pos="9350"/>
            </w:tabs>
            <w:rPr>
              <w:noProof/>
            </w:rPr>
          </w:pPr>
          <w:hyperlink w:anchor="_Toc342473173" w:history="1">
            <w:r w:rsidR="007801DF" w:rsidRPr="00C33FBC">
              <w:rPr>
                <w:rStyle w:val="Hyperlink"/>
                <w:rFonts w:eastAsia="Times New Roman"/>
                <w:noProof/>
              </w:rPr>
              <w:t>SCADA</w:t>
            </w:r>
            <w:r w:rsidR="007801DF">
              <w:rPr>
                <w:rStyle w:val="Hyperlink"/>
                <w:rFonts w:eastAsia="Times New Roman"/>
                <w:noProof/>
              </w:rPr>
              <w:t xml:space="preserve"> </w:t>
            </w:r>
            <w:r w:rsidR="007801DF" w:rsidRPr="007801DF">
              <w:rPr>
                <w:rStyle w:val="Hyperlink"/>
                <w:rFonts w:eastAsia="Times New Roman"/>
                <w:noProof/>
              </w:rPr>
              <w:t>(DW)</w:t>
            </w:r>
            <w:r w:rsidR="007801DF">
              <w:rPr>
                <w:noProof/>
                <w:webHidden/>
              </w:rPr>
              <w:tab/>
            </w:r>
            <w:r>
              <w:rPr>
                <w:noProof/>
                <w:webHidden/>
              </w:rPr>
              <w:fldChar w:fldCharType="begin"/>
            </w:r>
            <w:r w:rsidR="007801DF">
              <w:rPr>
                <w:noProof/>
                <w:webHidden/>
              </w:rPr>
              <w:instrText xml:space="preserve"> PAGEREF _Toc342473173 \h </w:instrText>
            </w:r>
            <w:r>
              <w:rPr>
                <w:noProof/>
                <w:webHidden/>
              </w:rPr>
            </w:r>
            <w:r>
              <w:rPr>
                <w:noProof/>
                <w:webHidden/>
              </w:rPr>
              <w:fldChar w:fldCharType="separate"/>
            </w:r>
            <w:r w:rsidR="007801DF">
              <w:rPr>
                <w:noProof/>
                <w:webHidden/>
              </w:rPr>
              <w:t>12</w:t>
            </w:r>
            <w:r>
              <w:rPr>
                <w:noProof/>
                <w:webHidden/>
              </w:rPr>
              <w:fldChar w:fldCharType="end"/>
            </w:r>
          </w:hyperlink>
        </w:p>
        <w:p w:rsidR="007801DF" w:rsidRDefault="00E673B6">
          <w:pPr>
            <w:pStyle w:val="TOC2"/>
            <w:tabs>
              <w:tab w:val="right" w:leader="dot" w:pos="9350"/>
            </w:tabs>
            <w:rPr>
              <w:noProof/>
            </w:rPr>
          </w:pPr>
          <w:hyperlink w:anchor="_Toc342473174" w:history="1">
            <w:r w:rsidR="007801DF" w:rsidRPr="00C33FBC">
              <w:rPr>
                <w:rStyle w:val="Hyperlink"/>
                <w:rFonts w:eastAsia="Times New Roman"/>
                <w:noProof/>
              </w:rPr>
              <w:t>Simulation Software</w:t>
            </w:r>
            <w:r w:rsidR="007801DF">
              <w:rPr>
                <w:rStyle w:val="Hyperlink"/>
                <w:rFonts w:eastAsia="Times New Roman"/>
                <w:noProof/>
              </w:rPr>
              <w:t xml:space="preserve"> </w:t>
            </w:r>
            <w:r w:rsidR="007801DF" w:rsidRPr="007801DF">
              <w:rPr>
                <w:rStyle w:val="Hyperlink"/>
                <w:rFonts w:eastAsia="Times New Roman"/>
                <w:noProof/>
              </w:rPr>
              <w:t>(DW)</w:t>
            </w:r>
            <w:r w:rsidR="007801DF">
              <w:rPr>
                <w:noProof/>
                <w:webHidden/>
              </w:rPr>
              <w:tab/>
            </w:r>
            <w:r>
              <w:rPr>
                <w:noProof/>
                <w:webHidden/>
              </w:rPr>
              <w:fldChar w:fldCharType="begin"/>
            </w:r>
            <w:r w:rsidR="007801DF">
              <w:rPr>
                <w:noProof/>
                <w:webHidden/>
              </w:rPr>
              <w:instrText xml:space="preserve"> PAGEREF _Toc342473174 \h </w:instrText>
            </w:r>
            <w:r>
              <w:rPr>
                <w:noProof/>
                <w:webHidden/>
              </w:rPr>
            </w:r>
            <w:r>
              <w:rPr>
                <w:noProof/>
                <w:webHidden/>
              </w:rPr>
              <w:fldChar w:fldCharType="separate"/>
            </w:r>
            <w:r w:rsidR="007801DF">
              <w:rPr>
                <w:noProof/>
                <w:webHidden/>
              </w:rPr>
              <w:t>13</w:t>
            </w:r>
            <w:r>
              <w:rPr>
                <w:noProof/>
                <w:webHidden/>
              </w:rPr>
              <w:fldChar w:fldCharType="end"/>
            </w:r>
          </w:hyperlink>
        </w:p>
        <w:p w:rsidR="007801DF" w:rsidRDefault="00E673B6">
          <w:pPr>
            <w:pStyle w:val="TOC2"/>
            <w:tabs>
              <w:tab w:val="right" w:leader="dot" w:pos="9350"/>
            </w:tabs>
            <w:rPr>
              <w:noProof/>
            </w:rPr>
          </w:pPr>
          <w:hyperlink w:anchor="_Toc342473175" w:history="1">
            <w:r w:rsidR="007801DF" w:rsidRPr="00C33FBC">
              <w:rPr>
                <w:rStyle w:val="Hyperlink"/>
                <w:noProof/>
              </w:rPr>
              <w:t>Board Design</w:t>
            </w:r>
            <w:r w:rsidR="007801DF">
              <w:rPr>
                <w:rStyle w:val="Hyperlink"/>
                <w:noProof/>
              </w:rPr>
              <w:t xml:space="preserve"> </w:t>
            </w:r>
            <w:r w:rsidR="007801DF" w:rsidRPr="007801DF">
              <w:rPr>
                <w:rStyle w:val="Hyperlink"/>
                <w:noProof/>
              </w:rPr>
              <w:t>(NR)</w:t>
            </w:r>
            <w:r w:rsidR="007801DF">
              <w:rPr>
                <w:noProof/>
                <w:webHidden/>
              </w:rPr>
              <w:tab/>
            </w:r>
            <w:r>
              <w:rPr>
                <w:noProof/>
                <w:webHidden/>
              </w:rPr>
              <w:fldChar w:fldCharType="begin"/>
            </w:r>
            <w:r w:rsidR="007801DF">
              <w:rPr>
                <w:noProof/>
                <w:webHidden/>
              </w:rPr>
              <w:instrText xml:space="preserve"> PAGEREF _Toc342473175 \h </w:instrText>
            </w:r>
            <w:r>
              <w:rPr>
                <w:noProof/>
                <w:webHidden/>
              </w:rPr>
            </w:r>
            <w:r>
              <w:rPr>
                <w:noProof/>
                <w:webHidden/>
              </w:rPr>
              <w:fldChar w:fldCharType="separate"/>
            </w:r>
            <w:r w:rsidR="007801DF">
              <w:rPr>
                <w:noProof/>
                <w:webHidden/>
              </w:rPr>
              <w:t>14</w:t>
            </w:r>
            <w:r>
              <w:rPr>
                <w:noProof/>
                <w:webHidden/>
              </w:rPr>
              <w:fldChar w:fldCharType="end"/>
            </w:r>
          </w:hyperlink>
        </w:p>
        <w:p w:rsidR="007801DF" w:rsidRDefault="00E673B6">
          <w:pPr>
            <w:pStyle w:val="TOC2"/>
            <w:tabs>
              <w:tab w:val="right" w:leader="dot" w:pos="9350"/>
            </w:tabs>
            <w:rPr>
              <w:noProof/>
            </w:rPr>
          </w:pPr>
          <w:hyperlink w:anchor="_Toc342473176" w:history="1">
            <w:r w:rsidR="007801DF" w:rsidRPr="00C33FBC">
              <w:rPr>
                <w:rStyle w:val="Hyperlink"/>
                <w:noProof/>
              </w:rPr>
              <w:t>Metering</w:t>
            </w:r>
            <w:r w:rsidR="007801DF">
              <w:rPr>
                <w:rStyle w:val="Hyperlink"/>
                <w:noProof/>
              </w:rPr>
              <w:t xml:space="preserve"> </w:t>
            </w:r>
            <w:r w:rsidR="007801DF" w:rsidRPr="007801DF">
              <w:rPr>
                <w:rStyle w:val="Hyperlink"/>
                <w:noProof/>
              </w:rPr>
              <w:t>(JS)</w:t>
            </w:r>
            <w:r w:rsidR="007801DF">
              <w:rPr>
                <w:noProof/>
                <w:webHidden/>
              </w:rPr>
              <w:tab/>
            </w:r>
            <w:r>
              <w:rPr>
                <w:noProof/>
                <w:webHidden/>
              </w:rPr>
              <w:fldChar w:fldCharType="begin"/>
            </w:r>
            <w:r w:rsidR="007801DF">
              <w:rPr>
                <w:noProof/>
                <w:webHidden/>
              </w:rPr>
              <w:instrText xml:space="preserve"> PAGEREF _Toc342473176 \h </w:instrText>
            </w:r>
            <w:r>
              <w:rPr>
                <w:noProof/>
                <w:webHidden/>
              </w:rPr>
            </w:r>
            <w:r>
              <w:rPr>
                <w:noProof/>
                <w:webHidden/>
              </w:rPr>
              <w:fldChar w:fldCharType="separate"/>
            </w:r>
            <w:r w:rsidR="007801DF">
              <w:rPr>
                <w:noProof/>
                <w:webHidden/>
              </w:rPr>
              <w:t>16</w:t>
            </w:r>
            <w:r>
              <w:rPr>
                <w:noProof/>
                <w:webHidden/>
              </w:rPr>
              <w:fldChar w:fldCharType="end"/>
            </w:r>
          </w:hyperlink>
        </w:p>
        <w:p w:rsidR="007801DF" w:rsidRDefault="00E673B6">
          <w:pPr>
            <w:pStyle w:val="TOC1"/>
            <w:tabs>
              <w:tab w:val="right" w:leader="dot" w:pos="9350"/>
            </w:tabs>
            <w:rPr>
              <w:noProof/>
            </w:rPr>
          </w:pPr>
          <w:hyperlink w:anchor="_Toc342473177" w:history="1">
            <w:r w:rsidR="007801DF" w:rsidRPr="00C33FBC">
              <w:rPr>
                <w:rStyle w:val="Hyperlink"/>
                <w:noProof/>
              </w:rPr>
              <w:t>Project Description</w:t>
            </w:r>
            <w:r w:rsidR="007801DF">
              <w:rPr>
                <w:rStyle w:val="Hyperlink"/>
                <w:noProof/>
              </w:rPr>
              <w:t xml:space="preserve"> </w:t>
            </w:r>
            <w:r w:rsidR="007801DF" w:rsidRPr="007801DF">
              <w:rPr>
                <w:rStyle w:val="Hyperlink"/>
                <w:noProof/>
              </w:rPr>
              <w:t>(DD)</w:t>
            </w:r>
            <w:r w:rsidR="007801DF">
              <w:rPr>
                <w:noProof/>
                <w:webHidden/>
              </w:rPr>
              <w:tab/>
            </w:r>
            <w:r>
              <w:rPr>
                <w:noProof/>
                <w:webHidden/>
              </w:rPr>
              <w:fldChar w:fldCharType="begin"/>
            </w:r>
            <w:r w:rsidR="007801DF">
              <w:rPr>
                <w:noProof/>
                <w:webHidden/>
              </w:rPr>
              <w:instrText xml:space="preserve"> PAGEREF _Toc342473177 \h </w:instrText>
            </w:r>
            <w:r>
              <w:rPr>
                <w:noProof/>
                <w:webHidden/>
              </w:rPr>
            </w:r>
            <w:r>
              <w:rPr>
                <w:noProof/>
                <w:webHidden/>
              </w:rPr>
              <w:fldChar w:fldCharType="separate"/>
            </w:r>
            <w:r w:rsidR="007801DF">
              <w:rPr>
                <w:noProof/>
                <w:webHidden/>
              </w:rPr>
              <w:t>16</w:t>
            </w:r>
            <w:r>
              <w:rPr>
                <w:noProof/>
                <w:webHidden/>
              </w:rPr>
              <w:fldChar w:fldCharType="end"/>
            </w:r>
          </w:hyperlink>
        </w:p>
        <w:p w:rsidR="007801DF" w:rsidRDefault="00E673B6">
          <w:pPr>
            <w:pStyle w:val="TOC1"/>
            <w:tabs>
              <w:tab w:val="right" w:leader="dot" w:pos="9350"/>
            </w:tabs>
            <w:rPr>
              <w:noProof/>
            </w:rPr>
          </w:pPr>
          <w:hyperlink w:anchor="_Toc342473178" w:history="1">
            <w:r w:rsidR="007801DF" w:rsidRPr="00C33FBC">
              <w:rPr>
                <w:rStyle w:val="Hyperlink"/>
                <w:noProof/>
              </w:rPr>
              <w:t>Block Diagram</w:t>
            </w:r>
            <w:r w:rsidR="007801DF">
              <w:rPr>
                <w:noProof/>
                <w:webHidden/>
              </w:rPr>
              <w:tab/>
            </w:r>
            <w:r>
              <w:rPr>
                <w:noProof/>
                <w:webHidden/>
              </w:rPr>
              <w:fldChar w:fldCharType="begin"/>
            </w:r>
            <w:r w:rsidR="007801DF">
              <w:rPr>
                <w:noProof/>
                <w:webHidden/>
              </w:rPr>
              <w:instrText xml:space="preserve"> PAGEREF _Toc342473178 \h </w:instrText>
            </w:r>
            <w:r>
              <w:rPr>
                <w:noProof/>
                <w:webHidden/>
              </w:rPr>
            </w:r>
            <w:r>
              <w:rPr>
                <w:noProof/>
                <w:webHidden/>
              </w:rPr>
              <w:fldChar w:fldCharType="separate"/>
            </w:r>
            <w:r w:rsidR="007801DF">
              <w:rPr>
                <w:noProof/>
                <w:webHidden/>
              </w:rPr>
              <w:t>18</w:t>
            </w:r>
            <w:r>
              <w:rPr>
                <w:noProof/>
                <w:webHidden/>
              </w:rPr>
              <w:fldChar w:fldCharType="end"/>
            </w:r>
          </w:hyperlink>
        </w:p>
        <w:p w:rsidR="007801DF" w:rsidRDefault="00E673B6">
          <w:pPr>
            <w:pStyle w:val="TOC2"/>
            <w:tabs>
              <w:tab w:val="right" w:leader="dot" w:pos="9350"/>
            </w:tabs>
            <w:rPr>
              <w:noProof/>
            </w:rPr>
          </w:pPr>
          <w:hyperlink w:anchor="_Toc342473179" w:history="1">
            <w:r w:rsidR="007801DF" w:rsidRPr="00C33FBC">
              <w:rPr>
                <w:rStyle w:val="Hyperlink"/>
                <w:i/>
                <w:iCs/>
                <w:noProof/>
                <w:spacing w:val="15"/>
              </w:rPr>
              <w:t>Low Voltage Diagram</w:t>
            </w:r>
            <w:r w:rsidR="007801DF">
              <w:rPr>
                <w:rStyle w:val="Hyperlink"/>
                <w:i/>
                <w:iCs/>
                <w:noProof/>
                <w:spacing w:val="15"/>
              </w:rPr>
              <w:t xml:space="preserve"> </w:t>
            </w:r>
            <w:r w:rsidR="007801DF" w:rsidRPr="007801DF">
              <w:rPr>
                <w:rStyle w:val="Hyperlink"/>
                <w:i/>
                <w:iCs/>
                <w:noProof/>
                <w:spacing w:val="15"/>
              </w:rPr>
              <w:t>(JS)</w:t>
            </w:r>
            <w:r w:rsidR="007801DF">
              <w:rPr>
                <w:noProof/>
                <w:webHidden/>
              </w:rPr>
              <w:tab/>
            </w:r>
            <w:r>
              <w:rPr>
                <w:noProof/>
                <w:webHidden/>
              </w:rPr>
              <w:fldChar w:fldCharType="begin"/>
            </w:r>
            <w:r w:rsidR="007801DF">
              <w:rPr>
                <w:noProof/>
                <w:webHidden/>
              </w:rPr>
              <w:instrText xml:space="preserve"> PAGEREF _Toc342473179 \h </w:instrText>
            </w:r>
            <w:r>
              <w:rPr>
                <w:noProof/>
                <w:webHidden/>
              </w:rPr>
            </w:r>
            <w:r>
              <w:rPr>
                <w:noProof/>
                <w:webHidden/>
              </w:rPr>
              <w:fldChar w:fldCharType="separate"/>
            </w:r>
            <w:r w:rsidR="007801DF">
              <w:rPr>
                <w:noProof/>
                <w:webHidden/>
              </w:rPr>
              <w:t>18</w:t>
            </w:r>
            <w:r>
              <w:rPr>
                <w:noProof/>
                <w:webHidden/>
              </w:rPr>
              <w:fldChar w:fldCharType="end"/>
            </w:r>
          </w:hyperlink>
        </w:p>
        <w:p w:rsidR="007801DF" w:rsidRDefault="00E673B6">
          <w:pPr>
            <w:pStyle w:val="TOC2"/>
            <w:tabs>
              <w:tab w:val="right" w:leader="dot" w:pos="9350"/>
            </w:tabs>
            <w:rPr>
              <w:noProof/>
            </w:rPr>
          </w:pPr>
          <w:hyperlink w:anchor="_Toc342473180" w:history="1">
            <w:r w:rsidR="007801DF" w:rsidRPr="00C33FBC">
              <w:rPr>
                <w:rStyle w:val="Hyperlink"/>
                <w:i/>
                <w:iCs/>
                <w:noProof/>
                <w:spacing w:val="15"/>
              </w:rPr>
              <w:t>High Voltage Diagram</w:t>
            </w:r>
            <w:r w:rsidR="007801DF">
              <w:rPr>
                <w:rStyle w:val="Hyperlink"/>
                <w:i/>
                <w:iCs/>
                <w:noProof/>
                <w:spacing w:val="15"/>
              </w:rPr>
              <w:t xml:space="preserve"> </w:t>
            </w:r>
            <w:r w:rsidR="007801DF" w:rsidRPr="007801DF">
              <w:rPr>
                <w:rStyle w:val="Hyperlink"/>
                <w:i/>
                <w:iCs/>
                <w:noProof/>
                <w:spacing w:val="15"/>
              </w:rPr>
              <w:t>(NR)</w:t>
            </w:r>
            <w:r w:rsidR="007801DF">
              <w:rPr>
                <w:noProof/>
                <w:webHidden/>
              </w:rPr>
              <w:tab/>
            </w:r>
            <w:r>
              <w:rPr>
                <w:noProof/>
                <w:webHidden/>
              </w:rPr>
              <w:fldChar w:fldCharType="begin"/>
            </w:r>
            <w:r w:rsidR="007801DF">
              <w:rPr>
                <w:noProof/>
                <w:webHidden/>
              </w:rPr>
              <w:instrText xml:space="preserve"> PAGEREF _Toc342473180 \h </w:instrText>
            </w:r>
            <w:r>
              <w:rPr>
                <w:noProof/>
                <w:webHidden/>
              </w:rPr>
            </w:r>
            <w:r>
              <w:rPr>
                <w:noProof/>
                <w:webHidden/>
              </w:rPr>
              <w:fldChar w:fldCharType="separate"/>
            </w:r>
            <w:r w:rsidR="007801DF">
              <w:rPr>
                <w:noProof/>
                <w:webHidden/>
              </w:rPr>
              <w:t>19</w:t>
            </w:r>
            <w:r>
              <w:rPr>
                <w:noProof/>
                <w:webHidden/>
              </w:rPr>
              <w:fldChar w:fldCharType="end"/>
            </w:r>
          </w:hyperlink>
        </w:p>
        <w:p w:rsidR="007801DF" w:rsidRDefault="00E673B6">
          <w:pPr>
            <w:pStyle w:val="TOC1"/>
            <w:tabs>
              <w:tab w:val="right" w:leader="dot" w:pos="9350"/>
            </w:tabs>
            <w:rPr>
              <w:noProof/>
            </w:rPr>
          </w:pPr>
          <w:hyperlink w:anchor="_Toc342473181" w:history="1">
            <w:r w:rsidR="007801DF" w:rsidRPr="00C33FBC">
              <w:rPr>
                <w:rStyle w:val="Hyperlink"/>
                <w:noProof/>
              </w:rPr>
              <w:t>Design Basis</w:t>
            </w:r>
            <w:r w:rsidR="007801DF">
              <w:rPr>
                <w:rStyle w:val="Hyperlink"/>
                <w:noProof/>
              </w:rPr>
              <w:t xml:space="preserve"> </w:t>
            </w:r>
            <w:r w:rsidR="007801DF" w:rsidRPr="007801DF">
              <w:rPr>
                <w:rStyle w:val="Hyperlink"/>
                <w:noProof/>
              </w:rPr>
              <w:t>(DW)</w:t>
            </w:r>
            <w:r w:rsidR="007801DF">
              <w:rPr>
                <w:noProof/>
                <w:webHidden/>
              </w:rPr>
              <w:tab/>
            </w:r>
            <w:r>
              <w:rPr>
                <w:noProof/>
                <w:webHidden/>
              </w:rPr>
              <w:fldChar w:fldCharType="begin"/>
            </w:r>
            <w:r w:rsidR="007801DF">
              <w:rPr>
                <w:noProof/>
                <w:webHidden/>
              </w:rPr>
              <w:instrText xml:space="preserve"> PAGEREF _Toc342473181 \h </w:instrText>
            </w:r>
            <w:r>
              <w:rPr>
                <w:noProof/>
                <w:webHidden/>
              </w:rPr>
            </w:r>
            <w:r>
              <w:rPr>
                <w:noProof/>
                <w:webHidden/>
              </w:rPr>
              <w:fldChar w:fldCharType="separate"/>
            </w:r>
            <w:r w:rsidR="007801DF">
              <w:rPr>
                <w:noProof/>
                <w:webHidden/>
              </w:rPr>
              <w:t>20</w:t>
            </w:r>
            <w:r>
              <w:rPr>
                <w:noProof/>
                <w:webHidden/>
              </w:rPr>
              <w:fldChar w:fldCharType="end"/>
            </w:r>
          </w:hyperlink>
        </w:p>
        <w:p w:rsidR="007801DF" w:rsidRDefault="00E673B6">
          <w:pPr>
            <w:pStyle w:val="TOC1"/>
            <w:tabs>
              <w:tab w:val="right" w:leader="dot" w:pos="9350"/>
            </w:tabs>
            <w:rPr>
              <w:noProof/>
            </w:rPr>
          </w:pPr>
          <w:hyperlink w:anchor="_Toc342473182" w:history="1">
            <w:r w:rsidR="007801DF" w:rsidRPr="00C33FBC">
              <w:rPr>
                <w:rStyle w:val="Hyperlink"/>
                <w:noProof/>
              </w:rPr>
              <w:t>Subsystems</w:t>
            </w:r>
            <w:r w:rsidR="007801DF">
              <w:rPr>
                <w:noProof/>
                <w:webHidden/>
              </w:rPr>
              <w:tab/>
            </w:r>
            <w:r>
              <w:rPr>
                <w:noProof/>
                <w:webHidden/>
              </w:rPr>
              <w:fldChar w:fldCharType="begin"/>
            </w:r>
            <w:r w:rsidR="007801DF">
              <w:rPr>
                <w:noProof/>
                <w:webHidden/>
              </w:rPr>
              <w:instrText xml:space="preserve"> PAGEREF _Toc342473182 \h </w:instrText>
            </w:r>
            <w:r>
              <w:rPr>
                <w:noProof/>
                <w:webHidden/>
              </w:rPr>
            </w:r>
            <w:r>
              <w:rPr>
                <w:noProof/>
                <w:webHidden/>
              </w:rPr>
              <w:fldChar w:fldCharType="separate"/>
            </w:r>
            <w:r w:rsidR="007801DF">
              <w:rPr>
                <w:noProof/>
                <w:webHidden/>
              </w:rPr>
              <w:t>20</w:t>
            </w:r>
            <w:r>
              <w:rPr>
                <w:noProof/>
                <w:webHidden/>
              </w:rPr>
              <w:fldChar w:fldCharType="end"/>
            </w:r>
          </w:hyperlink>
        </w:p>
        <w:p w:rsidR="007801DF" w:rsidRDefault="00E673B6">
          <w:pPr>
            <w:pStyle w:val="TOC2"/>
            <w:tabs>
              <w:tab w:val="right" w:leader="dot" w:pos="9350"/>
            </w:tabs>
            <w:rPr>
              <w:noProof/>
            </w:rPr>
          </w:pPr>
          <w:hyperlink w:anchor="_Toc342473183" w:history="1">
            <w:r w:rsidR="007801DF" w:rsidRPr="00C33FBC">
              <w:rPr>
                <w:rStyle w:val="Hyperlink"/>
                <w:noProof/>
              </w:rPr>
              <w:t>Load Design</w:t>
            </w:r>
            <w:r w:rsidR="007801DF">
              <w:rPr>
                <w:rStyle w:val="Hyperlink"/>
                <w:noProof/>
              </w:rPr>
              <w:t xml:space="preserve"> </w:t>
            </w:r>
            <w:r w:rsidR="007801DF" w:rsidRPr="007801DF">
              <w:rPr>
                <w:rStyle w:val="Hyperlink"/>
                <w:noProof/>
              </w:rPr>
              <w:t>(HS)</w:t>
            </w:r>
            <w:r w:rsidR="007801DF">
              <w:rPr>
                <w:noProof/>
                <w:webHidden/>
              </w:rPr>
              <w:tab/>
            </w:r>
            <w:r>
              <w:rPr>
                <w:noProof/>
                <w:webHidden/>
              </w:rPr>
              <w:fldChar w:fldCharType="begin"/>
            </w:r>
            <w:r w:rsidR="007801DF">
              <w:rPr>
                <w:noProof/>
                <w:webHidden/>
              </w:rPr>
              <w:instrText xml:space="preserve"> PAGEREF _Toc342473183 \h </w:instrText>
            </w:r>
            <w:r>
              <w:rPr>
                <w:noProof/>
                <w:webHidden/>
              </w:rPr>
            </w:r>
            <w:r>
              <w:rPr>
                <w:noProof/>
                <w:webHidden/>
              </w:rPr>
              <w:fldChar w:fldCharType="separate"/>
            </w:r>
            <w:r w:rsidR="007801DF">
              <w:rPr>
                <w:noProof/>
                <w:webHidden/>
              </w:rPr>
              <w:t>20</w:t>
            </w:r>
            <w:r>
              <w:rPr>
                <w:noProof/>
                <w:webHidden/>
              </w:rPr>
              <w:fldChar w:fldCharType="end"/>
            </w:r>
          </w:hyperlink>
        </w:p>
        <w:p w:rsidR="007801DF" w:rsidRDefault="00E673B6">
          <w:pPr>
            <w:pStyle w:val="TOC2"/>
            <w:tabs>
              <w:tab w:val="right" w:leader="dot" w:pos="9350"/>
            </w:tabs>
            <w:rPr>
              <w:noProof/>
            </w:rPr>
          </w:pPr>
          <w:hyperlink w:anchor="_Toc342473184" w:history="1">
            <w:r w:rsidR="007801DF" w:rsidRPr="00C33FBC">
              <w:rPr>
                <w:rStyle w:val="Hyperlink"/>
                <w:noProof/>
              </w:rPr>
              <w:t>Power Circuit</w:t>
            </w:r>
            <w:r w:rsidR="007801DF">
              <w:rPr>
                <w:rStyle w:val="Hyperlink"/>
                <w:noProof/>
              </w:rPr>
              <w:t xml:space="preserve"> </w:t>
            </w:r>
            <w:r w:rsidR="007801DF" w:rsidRPr="007801DF">
              <w:rPr>
                <w:rStyle w:val="Hyperlink"/>
                <w:noProof/>
              </w:rPr>
              <w:t>(NR)</w:t>
            </w:r>
            <w:r w:rsidR="007801DF">
              <w:rPr>
                <w:noProof/>
                <w:webHidden/>
              </w:rPr>
              <w:tab/>
            </w:r>
            <w:r>
              <w:rPr>
                <w:noProof/>
                <w:webHidden/>
              </w:rPr>
              <w:fldChar w:fldCharType="begin"/>
            </w:r>
            <w:r w:rsidR="007801DF">
              <w:rPr>
                <w:noProof/>
                <w:webHidden/>
              </w:rPr>
              <w:instrText xml:space="preserve"> PAGEREF _Toc342473184 \h </w:instrText>
            </w:r>
            <w:r>
              <w:rPr>
                <w:noProof/>
                <w:webHidden/>
              </w:rPr>
            </w:r>
            <w:r>
              <w:rPr>
                <w:noProof/>
                <w:webHidden/>
              </w:rPr>
              <w:fldChar w:fldCharType="separate"/>
            </w:r>
            <w:r w:rsidR="007801DF">
              <w:rPr>
                <w:noProof/>
                <w:webHidden/>
              </w:rPr>
              <w:t>20</w:t>
            </w:r>
            <w:r>
              <w:rPr>
                <w:noProof/>
                <w:webHidden/>
              </w:rPr>
              <w:fldChar w:fldCharType="end"/>
            </w:r>
          </w:hyperlink>
        </w:p>
        <w:p w:rsidR="007801DF" w:rsidRDefault="00E673B6">
          <w:pPr>
            <w:pStyle w:val="TOC2"/>
            <w:tabs>
              <w:tab w:val="right" w:leader="dot" w:pos="9350"/>
            </w:tabs>
            <w:rPr>
              <w:noProof/>
            </w:rPr>
          </w:pPr>
          <w:hyperlink w:anchor="_Toc342473185" w:history="1">
            <w:r w:rsidR="007801DF" w:rsidRPr="00C33FBC">
              <w:rPr>
                <w:rStyle w:val="Hyperlink"/>
                <w:noProof/>
              </w:rPr>
              <w:t>Metering</w:t>
            </w:r>
            <w:r w:rsidR="007801DF">
              <w:rPr>
                <w:rStyle w:val="Hyperlink"/>
                <w:noProof/>
              </w:rPr>
              <w:t xml:space="preserve"> </w:t>
            </w:r>
            <w:r w:rsidR="007801DF" w:rsidRPr="007801DF">
              <w:rPr>
                <w:rStyle w:val="Hyperlink"/>
                <w:noProof/>
              </w:rPr>
              <w:t>(JS)</w:t>
            </w:r>
            <w:r w:rsidR="007801DF">
              <w:rPr>
                <w:noProof/>
                <w:webHidden/>
              </w:rPr>
              <w:tab/>
            </w:r>
            <w:r>
              <w:rPr>
                <w:noProof/>
                <w:webHidden/>
              </w:rPr>
              <w:fldChar w:fldCharType="begin"/>
            </w:r>
            <w:r w:rsidR="007801DF">
              <w:rPr>
                <w:noProof/>
                <w:webHidden/>
              </w:rPr>
              <w:instrText xml:space="preserve"> PAGEREF _Toc342473185 \h </w:instrText>
            </w:r>
            <w:r>
              <w:rPr>
                <w:noProof/>
                <w:webHidden/>
              </w:rPr>
            </w:r>
            <w:r>
              <w:rPr>
                <w:noProof/>
                <w:webHidden/>
              </w:rPr>
              <w:fldChar w:fldCharType="separate"/>
            </w:r>
            <w:r w:rsidR="007801DF">
              <w:rPr>
                <w:noProof/>
                <w:webHidden/>
              </w:rPr>
              <w:t>21</w:t>
            </w:r>
            <w:r>
              <w:rPr>
                <w:noProof/>
                <w:webHidden/>
              </w:rPr>
              <w:fldChar w:fldCharType="end"/>
            </w:r>
          </w:hyperlink>
        </w:p>
        <w:p w:rsidR="007801DF" w:rsidRDefault="00E673B6">
          <w:pPr>
            <w:pStyle w:val="TOC2"/>
            <w:tabs>
              <w:tab w:val="right" w:leader="dot" w:pos="9350"/>
            </w:tabs>
            <w:rPr>
              <w:noProof/>
            </w:rPr>
          </w:pPr>
          <w:hyperlink w:anchor="_Toc342473186" w:history="1">
            <w:r w:rsidR="007801DF" w:rsidRPr="00C33FBC">
              <w:rPr>
                <w:rStyle w:val="Hyperlink"/>
                <w:noProof/>
              </w:rPr>
              <w:t>Relay Switches</w:t>
            </w:r>
            <w:r w:rsidR="007801DF">
              <w:rPr>
                <w:rStyle w:val="Hyperlink"/>
                <w:noProof/>
              </w:rPr>
              <w:t xml:space="preserve"> </w:t>
            </w:r>
            <w:r w:rsidR="007801DF" w:rsidRPr="007801DF">
              <w:rPr>
                <w:rStyle w:val="Hyperlink"/>
                <w:noProof/>
              </w:rPr>
              <w:t>(DD)</w:t>
            </w:r>
            <w:r w:rsidR="007801DF">
              <w:rPr>
                <w:noProof/>
                <w:webHidden/>
              </w:rPr>
              <w:tab/>
            </w:r>
            <w:r>
              <w:rPr>
                <w:noProof/>
                <w:webHidden/>
              </w:rPr>
              <w:fldChar w:fldCharType="begin"/>
            </w:r>
            <w:r w:rsidR="007801DF">
              <w:rPr>
                <w:noProof/>
                <w:webHidden/>
              </w:rPr>
              <w:instrText xml:space="preserve"> PAGEREF _Toc342473186 \h </w:instrText>
            </w:r>
            <w:r>
              <w:rPr>
                <w:noProof/>
                <w:webHidden/>
              </w:rPr>
            </w:r>
            <w:r>
              <w:rPr>
                <w:noProof/>
                <w:webHidden/>
              </w:rPr>
              <w:fldChar w:fldCharType="separate"/>
            </w:r>
            <w:r w:rsidR="007801DF">
              <w:rPr>
                <w:noProof/>
                <w:webHidden/>
              </w:rPr>
              <w:t>21</w:t>
            </w:r>
            <w:r>
              <w:rPr>
                <w:noProof/>
                <w:webHidden/>
              </w:rPr>
              <w:fldChar w:fldCharType="end"/>
            </w:r>
          </w:hyperlink>
        </w:p>
        <w:p w:rsidR="007801DF" w:rsidRDefault="00E673B6">
          <w:pPr>
            <w:pStyle w:val="TOC2"/>
            <w:tabs>
              <w:tab w:val="right" w:leader="dot" w:pos="9350"/>
            </w:tabs>
            <w:rPr>
              <w:noProof/>
            </w:rPr>
          </w:pPr>
          <w:hyperlink w:anchor="_Toc342473187" w:history="1">
            <w:r w:rsidR="007801DF" w:rsidRPr="00C33FBC">
              <w:rPr>
                <w:rStyle w:val="Hyperlink"/>
                <w:noProof/>
              </w:rPr>
              <w:t>Control Box</w:t>
            </w:r>
            <w:r w:rsidR="007801DF">
              <w:rPr>
                <w:rStyle w:val="Hyperlink"/>
                <w:noProof/>
              </w:rPr>
              <w:t xml:space="preserve"> </w:t>
            </w:r>
            <w:r w:rsidR="007801DF" w:rsidRPr="007801DF">
              <w:rPr>
                <w:rStyle w:val="Hyperlink"/>
                <w:noProof/>
              </w:rPr>
              <w:t>(DW)</w:t>
            </w:r>
            <w:r w:rsidR="007801DF">
              <w:rPr>
                <w:noProof/>
                <w:webHidden/>
              </w:rPr>
              <w:tab/>
            </w:r>
            <w:r>
              <w:rPr>
                <w:noProof/>
                <w:webHidden/>
              </w:rPr>
              <w:fldChar w:fldCharType="begin"/>
            </w:r>
            <w:r w:rsidR="007801DF">
              <w:rPr>
                <w:noProof/>
                <w:webHidden/>
              </w:rPr>
              <w:instrText xml:space="preserve"> PAGEREF _Toc342473187 \h </w:instrText>
            </w:r>
            <w:r>
              <w:rPr>
                <w:noProof/>
                <w:webHidden/>
              </w:rPr>
            </w:r>
            <w:r>
              <w:rPr>
                <w:noProof/>
                <w:webHidden/>
              </w:rPr>
              <w:fldChar w:fldCharType="separate"/>
            </w:r>
            <w:r w:rsidR="007801DF">
              <w:rPr>
                <w:noProof/>
                <w:webHidden/>
              </w:rPr>
              <w:t>22</w:t>
            </w:r>
            <w:r>
              <w:rPr>
                <w:noProof/>
                <w:webHidden/>
              </w:rPr>
              <w:fldChar w:fldCharType="end"/>
            </w:r>
          </w:hyperlink>
        </w:p>
        <w:p w:rsidR="007801DF" w:rsidRDefault="00E673B6">
          <w:pPr>
            <w:pStyle w:val="TOC1"/>
            <w:tabs>
              <w:tab w:val="right" w:leader="dot" w:pos="9350"/>
            </w:tabs>
            <w:rPr>
              <w:noProof/>
            </w:rPr>
          </w:pPr>
          <w:hyperlink w:anchor="_Toc342473188" w:history="1">
            <w:r w:rsidR="007801DF" w:rsidRPr="00C33FBC">
              <w:rPr>
                <w:rStyle w:val="Hyperlink"/>
                <w:noProof/>
              </w:rPr>
              <w:t>Project Organizational Chart</w:t>
            </w:r>
            <w:r w:rsidR="007801DF">
              <w:rPr>
                <w:rStyle w:val="Hyperlink"/>
                <w:noProof/>
              </w:rPr>
              <w:t xml:space="preserve"> </w:t>
            </w:r>
            <w:r w:rsidR="007801DF" w:rsidRPr="007801DF">
              <w:rPr>
                <w:rStyle w:val="Hyperlink"/>
                <w:noProof/>
              </w:rPr>
              <w:t>(JS)</w:t>
            </w:r>
            <w:r w:rsidR="007801DF">
              <w:rPr>
                <w:noProof/>
                <w:webHidden/>
              </w:rPr>
              <w:tab/>
            </w:r>
            <w:r>
              <w:rPr>
                <w:noProof/>
                <w:webHidden/>
              </w:rPr>
              <w:fldChar w:fldCharType="begin"/>
            </w:r>
            <w:r w:rsidR="007801DF">
              <w:rPr>
                <w:noProof/>
                <w:webHidden/>
              </w:rPr>
              <w:instrText xml:space="preserve"> PAGEREF _Toc342473188 \h </w:instrText>
            </w:r>
            <w:r>
              <w:rPr>
                <w:noProof/>
                <w:webHidden/>
              </w:rPr>
            </w:r>
            <w:r>
              <w:rPr>
                <w:noProof/>
                <w:webHidden/>
              </w:rPr>
              <w:fldChar w:fldCharType="separate"/>
            </w:r>
            <w:r w:rsidR="007801DF">
              <w:rPr>
                <w:noProof/>
                <w:webHidden/>
              </w:rPr>
              <w:t>22</w:t>
            </w:r>
            <w:r>
              <w:rPr>
                <w:noProof/>
                <w:webHidden/>
              </w:rPr>
              <w:fldChar w:fldCharType="end"/>
            </w:r>
          </w:hyperlink>
        </w:p>
        <w:p w:rsidR="007801DF" w:rsidRDefault="00E673B6">
          <w:pPr>
            <w:pStyle w:val="TOC1"/>
            <w:tabs>
              <w:tab w:val="right" w:leader="dot" w:pos="9350"/>
            </w:tabs>
            <w:rPr>
              <w:noProof/>
            </w:rPr>
          </w:pPr>
          <w:hyperlink w:anchor="_Toc342473189" w:history="1">
            <w:r w:rsidR="007801DF" w:rsidRPr="00C33FBC">
              <w:rPr>
                <w:rStyle w:val="Hyperlink"/>
                <w:noProof/>
              </w:rPr>
              <w:t>Action Item List</w:t>
            </w:r>
            <w:r w:rsidR="007801DF">
              <w:rPr>
                <w:rStyle w:val="Hyperlink"/>
                <w:noProof/>
              </w:rPr>
              <w:t xml:space="preserve"> </w:t>
            </w:r>
            <w:r w:rsidR="007801DF" w:rsidRPr="007801DF">
              <w:rPr>
                <w:rStyle w:val="Hyperlink"/>
                <w:noProof/>
              </w:rPr>
              <w:t>(NR)</w:t>
            </w:r>
            <w:r w:rsidR="007801DF">
              <w:rPr>
                <w:noProof/>
                <w:webHidden/>
              </w:rPr>
              <w:tab/>
            </w:r>
            <w:r>
              <w:rPr>
                <w:noProof/>
                <w:webHidden/>
              </w:rPr>
              <w:fldChar w:fldCharType="begin"/>
            </w:r>
            <w:r w:rsidR="007801DF">
              <w:rPr>
                <w:noProof/>
                <w:webHidden/>
              </w:rPr>
              <w:instrText xml:space="preserve"> PAGEREF _Toc342473189 \h </w:instrText>
            </w:r>
            <w:r>
              <w:rPr>
                <w:noProof/>
                <w:webHidden/>
              </w:rPr>
            </w:r>
            <w:r>
              <w:rPr>
                <w:noProof/>
                <w:webHidden/>
              </w:rPr>
              <w:fldChar w:fldCharType="separate"/>
            </w:r>
            <w:r w:rsidR="007801DF">
              <w:rPr>
                <w:noProof/>
                <w:webHidden/>
              </w:rPr>
              <w:t>22</w:t>
            </w:r>
            <w:r>
              <w:rPr>
                <w:noProof/>
                <w:webHidden/>
              </w:rPr>
              <w:fldChar w:fldCharType="end"/>
            </w:r>
          </w:hyperlink>
        </w:p>
        <w:p w:rsidR="007801DF" w:rsidRDefault="00E673B6">
          <w:pPr>
            <w:pStyle w:val="TOC1"/>
            <w:tabs>
              <w:tab w:val="right" w:leader="dot" w:pos="9350"/>
            </w:tabs>
            <w:rPr>
              <w:noProof/>
            </w:rPr>
          </w:pPr>
          <w:hyperlink w:anchor="_Toc342473190" w:history="1">
            <w:r w:rsidR="007801DF" w:rsidRPr="00C33FBC">
              <w:rPr>
                <w:rStyle w:val="Hyperlink"/>
                <w:noProof/>
              </w:rPr>
              <w:t>Timeline</w:t>
            </w:r>
            <w:r w:rsidR="007801DF">
              <w:rPr>
                <w:rStyle w:val="Hyperlink"/>
                <w:noProof/>
              </w:rPr>
              <w:t xml:space="preserve"> </w:t>
            </w:r>
            <w:r w:rsidR="007801DF" w:rsidRPr="007801DF">
              <w:rPr>
                <w:rStyle w:val="Hyperlink"/>
                <w:noProof/>
              </w:rPr>
              <w:t>(JS)</w:t>
            </w:r>
            <w:r w:rsidR="007801DF">
              <w:rPr>
                <w:noProof/>
                <w:webHidden/>
              </w:rPr>
              <w:tab/>
            </w:r>
            <w:r>
              <w:rPr>
                <w:noProof/>
                <w:webHidden/>
              </w:rPr>
              <w:fldChar w:fldCharType="begin"/>
            </w:r>
            <w:r w:rsidR="007801DF">
              <w:rPr>
                <w:noProof/>
                <w:webHidden/>
              </w:rPr>
              <w:instrText xml:space="preserve"> PAGEREF _Toc342473190 \h </w:instrText>
            </w:r>
            <w:r>
              <w:rPr>
                <w:noProof/>
                <w:webHidden/>
              </w:rPr>
            </w:r>
            <w:r>
              <w:rPr>
                <w:noProof/>
                <w:webHidden/>
              </w:rPr>
              <w:fldChar w:fldCharType="separate"/>
            </w:r>
            <w:r w:rsidR="007801DF">
              <w:rPr>
                <w:noProof/>
                <w:webHidden/>
              </w:rPr>
              <w:t>23</w:t>
            </w:r>
            <w:r>
              <w:rPr>
                <w:noProof/>
                <w:webHidden/>
              </w:rPr>
              <w:fldChar w:fldCharType="end"/>
            </w:r>
          </w:hyperlink>
        </w:p>
        <w:p w:rsidR="007801DF" w:rsidRDefault="00E673B6">
          <w:pPr>
            <w:pStyle w:val="TOC1"/>
            <w:tabs>
              <w:tab w:val="right" w:leader="dot" w:pos="9350"/>
            </w:tabs>
            <w:rPr>
              <w:noProof/>
            </w:rPr>
          </w:pPr>
          <w:hyperlink w:anchor="_Toc342473191" w:history="1">
            <w:r w:rsidR="007801DF" w:rsidRPr="00C33FBC">
              <w:rPr>
                <w:rStyle w:val="Hyperlink"/>
                <w:noProof/>
              </w:rPr>
              <w:t>Specifications</w:t>
            </w:r>
            <w:r w:rsidR="007801DF">
              <w:rPr>
                <w:rStyle w:val="Hyperlink"/>
                <w:noProof/>
              </w:rPr>
              <w:t xml:space="preserve"> </w:t>
            </w:r>
            <w:r w:rsidR="007801DF" w:rsidRPr="007801DF">
              <w:rPr>
                <w:rStyle w:val="Hyperlink"/>
                <w:noProof/>
              </w:rPr>
              <w:t>(HS)</w:t>
            </w:r>
            <w:r w:rsidR="007801DF">
              <w:rPr>
                <w:noProof/>
                <w:webHidden/>
              </w:rPr>
              <w:tab/>
            </w:r>
            <w:r>
              <w:rPr>
                <w:noProof/>
                <w:webHidden/>
              </w:rPr>
              <w:fldChar w:fldCharType="begin"/>
            </w:r>
            <w:r w:rsidR="007801DF">
              <w:rPr>
                <w:noProof/>
                <w:webHidden/>
              </w:rPr>
              <w:instrText xml:space="preserve"> PAGEREF _Toc342473191 \h </w:instrText>
            </w:r>
            <w:r>
              <w:rPr>
                <w:noProof/>
                <w:webHidden/>
              </w:rPr>
            </w:r>
            <w:r>
              <w:rPr>
                <w:noProof/>
                <w:webHidden/>
              </w:rPr>
              <w:fldChar w:fldCharType="separate"/>
            </w:r>
            <w:r w:rsidR="007801DF">
              <w:rPr>
                <w:noProof/>
                <w:webHidden/>
              </w:rPr>
              <w:t>24</w:t>
            </w:r>
            <w:r>
              <w:rPr>
                <w:noProof/>
                <w:webHidden/>
              </w:rPr>
              <w:fldChar w:fldCharType="end"/>
            </w:r>
          </w:hyperlink>
        </w:p>
        <w:p w:rsidR="007801DF" w:rsidRDefault="00E673B6">
          <w:pPr>
            <w:pStyle w:val="TOC1"/>
            <w:tabs>
              <w:tab w:val="right" w:leader="dot" w:pos="9350"/>
            </w:tabs>
            <w:rPr>
              <w:noProof/>
            </w:rPr>
          </w:pPr>
          <w:hyperlink w:anchor="_Toc342473192" w:history="1">
            <w:r w:rsidR="007801DF" w:rsidRPr="00C33FBC">
              <w:rPr>
                <w:rStyle w:val="Hyperlink"/>
                <w:noProof/>
              </w:rPr>
              <w:t>Budget/Resources Needed</w:t>
            </w:r>
            <w:r w:rsidR="007801DF">
              <w:rPr>
                <w:rStyle w:val="Hyperlink"/>
                <w:noProof/>
              </w:rPr>
              <w:t xml:space="preserve"> </w:t>
            </w:r>
            <w:r w:rsidR="007801DF" w:rsidRPr="007801DF">
              <w:rPr>
                <w:rStyle w:val="Hyperlink"/>
                <w:noProof/>
              </w:rPr>
              <w:t>(DD)</w:t>
            </w:r>
            <w:r w:rsidR="007801DF">
              <w:rPr>
                <w:noProof/>
                <w:webHidden/>
              </w:rPr>
              <w:tab/>
            </w:r>
            <w:r>
              <w:rPr>
                <w:noProof/>
                <w:webHidden/>
              </w:rPr>
              <w:fldChar w:fldCharType="begin"/>
            </w:r>
            <w:r w:rsidR="007801DF">
              <w:rPr>
                <w:noProof/>
                <w:webHidden/>
              </w:rPr>
              <w:instrText xml:space="preserve"> PAGEREF _Toc342473192 \h </w:instrText>
            </w:r>
            <w:r>
              <w:rPr>
                <w:noProof/>
                <w:webHidden/>
              </w:rPr>
            </w:r>
            <w:r>
              <w:rPr>
                <w:noProof/>
                <w:webHidden/>
              </w:rPr>
              <w:fldChar w:fldCharType="separate"/>
            </w:r>
            <w:r w:rsidR="007801DF">
              <w:rPr>
                <w:noProof/>
                <w:webHidden/>
              </w:rPr>
              <w:t>24</w:t>
            </w:r>
            <w:r>
              <w:rPr>
                <w:noProof/>
                <w:webHidden/>
              </w:rPr>
              <w:fldChar w:fldCharType="end"/>
            </w:r>
          </w:hyperlink>
        </w:p>
        <w:p w:rsidR="007801DF" w:rsidRDefault="00E673B6">
          <w:pPr>
            <w:pStyle w:val="TOC1"/>
            <w:tabs>
              <w:tab w:val="right" w:leader="dot" w:pos="9350"/>
            </w:tabs>
            <w:rPr>
              <w:noProof/>
            </w:rPr>
          </w:pPr>
          <w:hyperlink w:anchor="_Toc342473193" w:history="1">
            <w:r w:rsidR="007801DF" w:rsidRPr="00C33FBC">
              <w:rPr>
                <w:rStyle w:val="Hyperlink"/>
                <w:noProof/>
              </w:rPr>
              <w:t>List of analyses/experiments/simulations to be performed</w:t>
            </w:r>
            <w:r w:rsidR="007801DF">
              <w:rPr>
                <w:rStyle w:val="Hyperlink"/>
                <w:noProof/>
              </w:rPr>
              <w:t xml:space="preserve"> </w:t>
            </w:r>
            <w:r w:rsidR="007801DF" w:rsidRPr="007801DF">
              <w:rPr>
                <w:rStyle w:val="Hyperlink"/>
                <w:noProof/>
              </w:rPr>
              <w:t>(JS)</w:t>
            </w:r>
            <w:r w:rsidR="007801DF">
              <w:rPr>
                <w:noProof/>
                <w:webHidden/>
              </w:rPr>
              <w:tab/>
            </w:r>
            <w:r>
              <w:rPr>
                <w:noProof/>
                <w:webHidden/>
              </w:rPr>
              <w:fldChar w:fldCharType="begin"/>
            </w:r>
            <w:r w:rsidR="007801DF">
              <w:rPr>
                <w:noProof/>
                <w:webHidden/>
              </w:rPr>
              <w:instrText xml:space="preserve"> PAGEREF _Toc342473193 \h </w:instrText>
            </w:r>
            <w:r>
              <w:rPr>
                <w:noProof/>
                <w:webHidden/>
              </w:rPr>
            </w:r>
            <w:r>
              <w:rPr>
                <w:noProof/>
                <w:webHidden/>
              </w:rPr>
              <w:fldChar w:fldCharType="separate"/>
            </w:r>
            <w:r w:rsidR="007801DF">
              <w:rPr>
                <w:noProof/>
                <w:webHidden/>
              </w:rPr>
              <w:t>24</w:t>
            </w:r>
            <w:r>
              <w:rPr>
                <w:noProof/>
                <w:webHidden/>
              </w:rPr>
              <w:fldChar w:fldCharType="end"/>
            </w:r>
          </w:hyperlink>
        </w:p>
        <w:p w:rsidR="007801DF" w:rsidRDefault="00E673B6">
          <w:pPr>
            <w:pStyle w:val="TOC1"/>
            <w:tabs>
              <w:tab w:val="right" w:leader="dot" w:pos="9350"/>
            </w:tabs>
            <w:rPr>
              <w:noProof/>
            </w:rPr>
          </w:pPr>
          <w:hyperlink w:anchor="_Toc342473194" w:history="1">
            <w:r w:rsidR="007801DF" w:rsidRPr="00C33FBC">
              <w:rPr>
                <w:rStyle w:val="Hyperlink"/>
                <w:noProof/>
              </w:rPr>
              <w:t>List of deliverables</w:t>
            </w:r>
            <w:r w:rsidR="007801DF">
              <w:rPr>
                <w:rStyle w:val="Hyperlink"/>
                <w:noProof/>
              </w:rPr>
              <w:t xml:space="preserve"> </w:t>
            </w:r>
            <w:r w:rsidR="007801DF" w:rsidRPr="007801DF">
              <w:rPr>
                <w:rStyle w:val="Hyperlink"/>
                <w:noProof/>
              </w:rPr>
              <w:t>(HS)</w:t>
            </w:r>
            <w:r w:rsidR="007801DF">
              <w:rPr>
                <w:noProof/>
                <w:webHidden/>
              </w:rPr>
              <w:tab/>
            </w:r>
            <w:r>
              <w:rPr>
                <w:noProof/>
                <w:webHidden/>
              </w:rPr>
              <w:fldChar w:fldCharType="begin"/>
            </w:r>
            <w:r w:rsidR="007801DF">
              <w:rPr>
                <w:noProof/>
                <w:webHidden/>
              </w:rPr>
              <w:instrText xml:space="preserve"> PAGEREF _Toc342473194 \h </w:instrText>
            </w:r>
            <w:r>
              <w:rPr>
                <w:noProof/>
                <w:webHidden/>
              </w:rPr>
            </w:r>
            <w:r>
              <w:rPr>
                <w:noProof/>
                <w:webHidden/>
              </w:rPr>
              <w:fldChar w:fldCharType="separate"/>
            </w:r>
            <w:r w:rsidR="007801DF">
              <w:rPr>
                <w:noProof/>
                <w:webHidden/>
              </w:rPr>
              <w:t>26</w:t>
            </w:r>
            <w:r>
              <w:rPr>
                <w:noProof/>
                <w:webHidden/>
              </w:rPr>
              <w:fldChar w:fldCharType="end"/>
            </w:r>
          </w:hyperlink>
        </w:p>
        <w:p w:rsidR="007801DF" w:rsidRDefault="00E673B6">
          <w:pPr>
            <w:pStyle w:val="TOC1"/>
            <w:tabs>
              <w:tab w:val="right" w:leader="dot" w:pos="9350"/>
            </w:tabs>
            <w:rPr>
              <w:noProof/>
            </w:rPr>
          </w:pPr>
          <w:hyperlink w:anchor="_Toc342473195" w:history="1">
            <w:r w:rsidR="007801DF" w:rsidRPr="00C33FBC">
              <w:rPr>
                <w:rStyle w:val="Hyperlink"/>
                <w:noProof/>
              </w:rPr>
              <w:t>SCOPE</w:t>
            </w:r>
            <w:r w:rsidR="007801DF">
              <w:rPr>
                <w:rStyle w:val="Hyperlink"/>
                <w:noProof/>
              </w:rPr>
              <w:t xml:space="preserve"> </w:t>
            </w:r>
            <w:r w:rsidR="007801DF" w:rsidRPr="007801DF">
              <w:rPr>
                <w:rStyle w:val="Hyperlink"/>
                <w:noProof/>
              </w:rPr>
              <w:t>(JS)</w:t>
            </w:r>
            <w:r w:rsidR="007801DF">
              <w:rPr>
                <w:noProof/>
                <w:webHidden/>
              </w:rPr>
              <w:tab/>
            </w:r>
            <w:r>
              <w:rPr>
                <w:noProof/>
                <w:webHidden/>
              </w:rPr>
              <w:fldChar w:fldCharType="begin"/>
            </w:r>
            <w:r w:rsidR="007801DF">
              <w:rPr>
                <w:noProof/>
                <w:webHidden/>
              </w:rPr>
              <w:instrText xml:space="preserve"> PAGEREF _Toc342473195 \h </w:instrText>
            </w:r>
            <w:r>
              <w:rPr>
                <w:noProof/>
                <w:webHidden/>
              </w:rPr>
            </w:r>
            <w:r>
              <w:rPr>
                <w:noProof/>
                <w:webHidden/>
              </w:rPr>
              <w:fldChar w:fldCharType="separate"/>
            </w:r>
            <w:r w:rsidR="007801DF">
              <w:rPr>
                <w:noProof/>
                <w:webHidden/>
              </w:rPr>
              <w:t>26</w:t>
            </w:r>
            <w:r>
              <w:rPr>
                <w:noProof/>
                <w:webHidden/>
              </w:rPr>
              <w:fldChar w:fldCharType="end"/>
            </w:r>
          </w:hyperlink>
        </w:p>
        <w:p w:rsidR="007801DF" w:rsidRDefault="00E673B6">
          <w:pPr>
            <w:pStyle w:val="TOC1"/>
            <w:tabs>
              <w:tab w:val="right" w:leader="dot" w:pos="9350"/>
            </w:tabs>
            <w:rPr>
              <w:noProof/>
            </w:rPr>
          </w:pPr>
          <w:hyperlink w:anchor="_Toc342473196" w:history="1">
            <w:r w:rsidR="007801DF" w:rsidRPr="00C33FBC">
              <w:rPr>
                <w:rStyle w:val="Hyperlink"/>
                <w:noProof/>
              </w:rPr>
              <w:t>Appendix:</w:t>
            </w:r>
            <w:r w:rsidR="007801DF">
              <w:rPr>
                <w:noProof/>
                <w:webHidden/>
              </w:rPr>
              <w:tab/>
            </w:r>
            <w:r>
              <w:rPr>
                <w:noProof/>
                <w:webHidden/>
              </w:rPr>
              <w:fldChar w:fldCharType="begin"/>
            </w:r>
            <w:r w:rsidR="007801DF">
              <w:rPr>
                <w:noProof/>
                <w:webHidden/>
              </w:rPr>
              <w:instrText xml:space="preserve"> PAGEREF _Toc342473196 \h </w:instrText>
            </w:r>
            <w:r>
              <w:rPr>
                <w:noProof/>
                <w:webHidden/>
              </w:rPr>
            </w:r>
            <w:r>
              <w:rPr>
                <w:noProof/>
                <w:webHidden/>
              </w:rPr>
              <w:fldChar w:fldCharType="separate"/>
            </w:r>
            <w:r w:rsidR="007801DF">
              <w:rPr>
                <w:noProof/>
                <w:webHidden/>
              </w:rPr>
              <w:t>28</w:t>
            </w:r>
            <w:r>
              <w:rPr>
                <w:noProof/>
                <w:webHidden/>
              </w:rPr>
              <w:fldChar w:fldCharType="end"/>
            </w:r>
          </w:hyperlink>
        </w:p>
        <w:p w:rsidR="007801DF" w:rsidRDefault="00E673B6">
          <w:pPr>
            <w:pStyle w:val="TOC1"/>
            <w:tabs>
              <w:tab w:val="right" w:leader="dot" w:pos="9350"/>
            </w:tabs>
            <w:rPr>
              <w:noProof/>
            </w:rPr>
          </w:pPr>
          <w:hyperlink w:anchor="_Toc342473197" w:history="1">
            <w:r w:rsidR="007801DF" w:rsidRPr="00C33FBC">
              <w:rPr>
                <w:rStyle w:val="Hyperlink"/>
                <w:noProof/>
              </w:rPr>
              <w:t>References:</w:t>
            </w:r>
            <w:r w:rsidR="007801DF">
              <w:rPr>
                <w:noProof/>
                <w:webHidden/>
              </w:rPr>
              <w:tab/>
            </w:r>
            <w:r>
              <w:rPr>
                <w:noProof/>
                <w:webHidden/>
              </w:rPr>
              <w:fldChar w:fldCharType="begin"/>
            </w:r>
            <w:r w:rsidR="007801DF">
              <w:rPr>
                <w:noProof/>
                <w:webHidden/>
              </w:rPr>
              <w:instrText xml:space="preserve"> PAGEREF _Toc342473197 \h </w:instrText>
            </w:r>
            <w:r>
              <w:rPr>
                <w:noProof/>
                <w:webHidden/>
              </w:rPr>
            </w:r>
            <w:r>
              <w:rPr>
                <w:noProof/>
                <w:webHidden/>
              </w:rPr>
              <w:fldChar w:fldCharType="separate"/>
            </w:r>
            <w:r w:rsidR="007801DF">
              <w:rPr>
                <w:noProof/>
                <w:webHidden/>
              </w:rPr>
              <w:t>33</w:t>
            </w:r>
            <w:r>
              <w:rPr>
                <w:noProof/>
                <w:webHidden/>
              </w:rPr>
              <w:fldChar w:fldCharType="end"/>
            </w:r>
          </w:hyperlink>
        </w:p>
        <w:p w:rsidR="004D09AB" w:rsidRDefault="00E673B6">
          <w:r>
            <w:fldChar w:fldCharType="end"/>
          </w:r>
        </w:p>
      </w:sdtContent>
    </w:sdt>
    <w:p w:rsidR="00846E98" w:rsidRDefault="00846E98">
      <w:r>
        <w:br w:type="page"/>
      </w:r>
    </w:p>
    <w:p w:rsidR="00160E50" w:rsidRDefault="00160E50" w:rsidP="00160E50">
      <w:pPr>
        <w:rPr>
          <w:sz w:val="32"/>
          <w:szCs w:val="32"/>
        </w:rPr>
      </w:pPr>
      <w:r w:rsidRPr="008C09D8">
        <w:rPr>
          <w:sz w:val="32"/>
          <w:szCs w:val="32"/>
        </w:rPr>
        <w:lastRenderedPageBreak/>
        <w:t>List of Tables</w:t>
      </w:r>
    </w:p>
    <w:p w:rsidR="00160E50" w:rsidRDefault="00160E50" w:rsidP="00160E50">
      <w:pPr>
        <w:rPr>
          <w:sz w:val="20"/>
          <w:szCs w:val="20"/>
        </w:rPr>
      </w:pPr>
    </w:p>
    <w:p w:rsidR="003A5417" w:rsidRPr="00160E50" w:rsidRDefault="003A5417" w:rsidP="003A5417">
      <w:pPr>
        <w:rPr>
          <w:sz w:val="28"/>
          <w:szCs w:val="28"/>
        </w:rPr>
      </w:pPr>
      <w:r>
        <w:rPr>
          <w:sz w:val="28"/>
          <w:szCs w:val="28"/>
        </w:rPr>
        <w:t>Table 1</w:t>
      </w:r>
      <w:r w:rsidRPr="00160E50">
        <w:rPr>
          <w:sz w:val="28"/>
          <w:szCs w:val="28"/>
        </w:rPr>
        <w:t>: Relay switch comparison</w:t>
      </w:r>
      <w:r>
        <w:rPr>
          <w:sz w:val="28"/>
          <w:szCs w:val="28"/>
        </w:rPr>
        <w:t>……………………………………………………………………….10</w:t>
      </w:r>
    </w:p>
    <w:p w:rsidR="00160E50" w:rsidRPr="00160E50" w:rsidRDefault="003A5417" w:rsidP="00160E50">
      <w:pPr>
        <w:rPr>
          <w:sz w:val="28"/>
          <w:szCs w:val="28"/>
        </w:rPr>
      </w:pPr>
      <w:r>
        <w:rPr>
          <w:sz w:val="28"/>
          <w:szCs w:val="28"/>
        </w:rPr>
        <w:t>Table 2</w:t>
      </w:r>
      <w:r w:rsidR="00160E50" w:rsidRPr="00160E50">
        <w:rPr>
          <w:sz w:val="28"/>
          <w:szCs w:val="28"/>
        </w:rPr>
        <w:t>: Relay comparison table</w:t>
      </w:r>
      <w:r w:rsidR="00160E50">
        <w:rPr>
          <w:sz w:val="28"/>
          <w:szCs w:val="28"/>
        </w:rPr>
        <w:t>…………………………………………………………………………1</w:t>
      </w:r>
      <w:r>
        <w:rPr>
          <w:sz w:val="28"/>
          <w:szCs w:val="28"/>
        </w:rPr>
        <w:t>1</w:t>
      </w:r>
    </w:p>
    <w:p w:rsidR="00160E50" w:rsidRPr="00160E50" w:rsidRDefault="00160E50" w:rsidP="00160E50">
      <w:pPr>
        <w:rPr>
          <w:sz w:val="28"/>
          <w:szCs w:val="28"/>
        </w:rPr>
      </w:pPr>
      <w:r w:rsidRPr="00160E50">
        <w:rPr>
          <w:sz w:val="28"/>
          <w:szCs w:val="28"/>
        </w:rPr>
        <w:t>Tabl</w:t>
      </w:r>
      <w:r w:rsidR="003A5417">
        <w:rPr>
          <w:sz w:val="28"/>
          <w:szCs w:val="28"/>
        </w:rPr>
        <w:t>e 3</w:t>
      </w:r>
      <w:r>
        <w:rPr>
          <w:sz w:val="28"/>
          <w:szCs w:val="28"/>
        </w:rPr>
        <w:t>: Simulation comparison table…………………………………………………………………</w:t>
      </w:r>
      <w:r w:rsidR="003A5417">
        <w:rPr>
          <w:sz w:val="28"/>
          <w:szCs w:val="28"/>
        </w:rPr>
        <w:t>14</w:t>
      </w:r>
    </w:p>
    <w:p w:rsidR="00160E50" w:rsidRDefault="003A5417" w:rsidP="00160E50">
      <w:pPr>
        <w:rPr>
          <w:sz w:val="28"/>
          <w:szCs w:val="28"/>
        </w:rPr>
      </w:pPr>
      <w:r>
        <w:rPr>
          <w:sz w:val="28"/>
          <w:szCs w:val="28"/>
        </w:rPr>
        <w:t xml:space="preserve">Table 4: </w:t>
      </w:r>
      <w:r w:rsidR="00160E50" w:rsidRPr="00160E50">
        <w:rPr>
          <w:sz w:val="28"/>
          <w:szCs w:val="28"/>
        </w:rPr>
        <w:t>List of components for mimic board</w:t>
      </w:r>
      <w:r w:rsidR="00160E50">
        <w:rPr>
          <w:sz w:val="28"/>
          <w:szCs w:val="28"/>
        </w:rPr>
        <w:t>…………………………………………………</w:t>
      </w:r>
      <w:r>
        <w:rPr>
          <w:sz w:val="28"/>
          <w:szCs w:val="28"/>
        </w:rPr>
        <w:t>.</w:t>
      </w:r>
      <w:r w:rsidR="00160E50">
        <w:rPr>
          <w:sz w:val="28"/>
          <w:szCs w:val="28"/>
        </w:rPr>
        <w:t>….</w:t>
      </w:r>
      <w:r>
        <w:rPr>
          <w:sz w:val="28"/>
          <w:szCs w:val="28"/>
        </w:rPr>
        <w:t>15</w:t>
      </w:r>
    </w:p>
    <w:p w:rsidR="00382442" w:rsidRDefault="00382442" w:rsidP="00160E50">
      <w:pPr>
        <w:rPr>
          <w:sz w:val="28"/>
          <w:szCs w:val="28"/>
        </w:rPr>
      </w:pPr>
      <w:r>
        <w:rPr>
          <w:sz w:val="28"/>
          <w:szCs w:val="28"/>
        </w:rPr>
        <w:t xml:space="preserve">Table 5: </w:t>
      </w:r>
      <w:r w:rsidR="00403D8F">
        <w:rPr>
          <w:sz w:val="28"/>
          <w:szCs w:val="28"/>
        </w:rPr>
        <w:t>Specifications…</w:t>
      </w:r>
      <w:r w:rsidR="00A1202A">
        <w:rPr>
          <w:sz w:val="28"/>
          <w:szCs w:val="28"/>
        </w:rPr>
        <w:t>…………</w:t>
      </w:r>
      <w:r w:rsidR="003A5417">
        <w:rPr>
          <w:sz w:val="28"/>
          <w:szCs w:val="28"/>
        </w:rPr>
        <w:t>………………………………………………………………………..…2</w:t>
      </w:r>
      <w:r w:rsidR="00403D8F">
        <w:rPr>
          <w:sz w:val="28"/>
          <w:szCs w:val="28"/>
        </w:rPr>
        <w:t>4</w:t>
      </w:r>
    </w:p>
    <w:p w:rsidR="00403D8F" w:rsidRPr="00160E50" w:rsidRDefault="00403D8F" w:rsidP="00160E50">
      <w:pPr>
        <w:rPr>
          <w:sz w:val="28"/>
          <w:szCs w:val="28"/>
        </w:rPr>
      </w:pPr>
      <w:r>
        <w:rPr>
          <w:sz w:val="28"/>
          <w:szCs w:val="28"/>
        </w:rPr>
        <w:t>Table 6: Test Conditions</w:t>
      </w:r>
      <w:proofErr w:type="gramStart"/>
      <w:r>
        <w:rPr>
          <w:sz w:val="28"/>
          <w:szCs w:val="28"/>
        </w:rPr>
        <w:t>..</w:t>
      </w:r>
      <w:proofErr w:type="gramEnd"/>
      <w:r>
        <w:rPr>
          <w:sz w:val="28"/>
          <w:szCs w:val="28"/>
        </w:rPr>
        <w:t>……………………………………………………………………………………</w:t>
      </w:r>
      <w:r w:rsidR="009407FB">
        <w:rPr>
          <w:sz w:val="28"/>
          <w:szCs w:val="28"/>
        </w:rPr>
        <w:t>26</w:t>
      </w:r>
      <w:bookmarkStart w:id="6" w:name="_GoBack"/>
      <w:bookmarkEnd w:id="6"/>
    </w:p>
    <w:p w:rsidR="00160E50" w:rsidRDefault="00160E50" w:rsidP="00160E50">
      <w:pPr>
        <w:rPr>
          <w:sz w:val="20"/>
          <w:szCs w:val="20"/>
        </w:rPr>
      </w:pPr>
    </w:p>
    <w:p w:rsidR="00160E50" w:rsidRDefault="00160E50" w:rsidP="00160E50">
      <w:pPr>
        <w:rPr>
          <w:sz w:val="20"/>
          <w:szCs w:val="20"/>
        </w:rPr>
      </w:pPr>
    </w:p>
    <w:p w:rsidR="006038C7" w:rsidRPr="006038C7" w:rsidRDefault="006038C7" w:rsidP="006038C7">
      <w:pPr>
        <w:rPr>
          <w:rFonts w:asciiTheme="majorHAnsi" w:eastAsiaTheme="majorEastAsia" w:hAnsiTheme="majorHAnsi" w:cstheme="majorBidi"/>
          <w:b/>
          <w:bCs/>
          <w:color w:val="76923C" w:themeColor="accent1" w:themeShade="BF"/>
          <w:sz w:val="28"/>
          <w:szCs w:val="28"/>
        </w:rPr>
      </w:pPr>
      <w:r>
        <w:br w:type="page"/>
      </w:r>
    </w:p>
    <w:p w:rsidR="00A25C6C" w:rsidRPr="00382442" w:rsidRDefault="00CC3AEF" w:rsidP="00023B42">
      <w:pPr>
        <w:pStyle w:val="Heading1"/>
        <w:spacing w:after="240"/>
        <w:rPr>
          <w:color w:val="576D2D" w:themeColor="accent3" w:themeShade="BF"/>
        </w:rPr>
      </w:pPr>
      <w:bookmarkStart w:id="7" w:name="_Toc342473166"/>
      <w:r w:rsidRPr="00382442">
        <w:rPr>
          <w:color w:val="576D2D" w:themeColor="accent3" w:themeShade="BF"/>
        </w:rPr>
        <w:lastRenderedPageBreak/>
        <w:t xml:space="preserve">Technical </w:t>
      </w:r>
      <w:r w:rsidR="00A25C6C" w:rsidRPr="00382442">
        <w:rPr>
          <w:color w:val="576D2D" w:themeColor="accent3" w:themeShade="BF"/>
        </w:rPr>
        <w:t>Introduction:</w:t>
      </w:r>
      <w:bookmarkEnd w:id="7"/>
    </w:p>
    <w:p w:rsidR="005D4D12" w:rsidRPr="00F7270D" w:rsidRDefault="005D4D12" w:rsidP="005D4D12">
      <w:pPr>
        <w:spacing w:line="480" w:lineRule="auto"/>
        <w:ind w:firstLine="720"/>
      </w:pPr>
      <w:r w:rsidRPr="00F7270D">
        <w:t xml:space="preserve">Power does not go straight from the generation source to the load.  There are many steps along the way that do various things in order to bring the client power.  </w:t>
      </w:r>
      <w:r w:rsidR="00224030">
        <w:t>These steps include</w:t>
      </w:r>
      <w:r w:rsidRPr="00F7270D">
        <w:t xml:space="preserve"> transmission lines, transformers, and relays.  This project has </w:t>
      </w:r>
      <w:r w:rsidR="00224030">
        <w:t>13</w:t>
      </w:r>
      <w:r w:rsidRPr="00F7270D">
        <w:t xml:space="preserve"> different real world case scenarios that will be tested.  It is important to be able to handle these scenarios with as little human interaction as possible because these issues can happen at any time. The faster power is restored or if the customer cannot even tell there ever was an error the better, this means less money lost for companies that use the power and happier customers for the power company. </w:t>
      </w:r>
    </w:p>
    <w:p w:rsidR="00A25C6C" w:rsidRPr="00382442" w:rsidRDefault="00E140E2" w:rsidP="00F7270D">
      <w:pPr>
        <w:pStyle w:val="Heading1"/>
        <w:rPr>
          <w:color w:val="576D2D" w:themeColor="accent3" w:themeShade="BF"/>
        </w:rPr>
      </w:pPr>
      <w:bookmarkStart w:id="8" w:name="_Toc342473167"/>
      <w:r w:rsidRPr="00382442">
        <w:rPr>
          <w:color w:val="576D2D" w:themeColor="accent3" w:themeShade="BF"/>
        </w:rPr>
        <w:t>Literature Review</w:t>
      </w:r>
      <w:bookmarkEnd w:id="8"/>
    </w:p>
    <w:p w:rsidR="00A25C6C" w:rsidRPr="00072C02" w:rsidRDefault="00A25C6C" w:rsidP="00D328FD">
      <w:pPr>
        <w:pStyle w:val="Heading2"/>
        <w:rPr>
          <w:color w:val="A7C46E"/>
        </w:rPr>
      </w:pPr>
      <w:bookmarkStart w:id="9" w:name="_Toc342473168"/>
      <w:r w:rsidRPr="00072C02">
        <w:rPr>
          <w:color w:val="76923C" w:themeColor="accent3"/>
        </w:rPr>
        <w:t>Introduction</w:t>
      </w:r>
      <w:bookmarkEnd w:id="9"/>
      <w:r w:rsidRPr="00072C02">
        <w:rPr>
          <w:color w:val="A7C46E"/>
        </w:rPr>
        <w:t xml:space="preserve"> </w:t>
      </w:r>
    </w:p>
    <w:p w:rsidR="00A25C6C" w:rsidRPr="00F7270D" w:rsidRDefault="00A25C6C" w:rsidP="00A25C6C">
      <w:pPr>
        <w:spacing w:line="480" w:lineRule="auto"/>
      </w:pPr>
      <w:r w:rsidRPr="00F7270D">
        <w:tab/>
        <w:t xml:space="preserve">This literature review will discuss several things.   First the relay control box and the relay settings will be introduced.  This section </w:t>
      </w:r>
      <w:r w:rsidR="00224030">
        <w:t>discusses</w:t>
      </w:r>
      <w:r w:rsidRPr="00F7270D">
        <w:t xml:space="preserve"> the relay being used.  Next, the control software, SCADA, and simulation software will be reviewed.  This will </w:t>
      </w:r>
      <w:r w:rsidR="00BC4DFB">
        <w:t>determine</w:t>
      </w:r>
      <w:r w:rsidRPr="00F7270D">
        <w:t xml:space="preserve"> what type of software is needed to program the relay.   Then, relay switches and metering will be compared.  </w:t>
      </w:r>
    </w:p>
    <w:p w:rsidR="004A7B94" w:rsidRPr="00072C02" w:rsidRDefault="004A7B94" w:rsidP="004A7B94">
      <w:pPr>
        <w:pStyle w:val="Heading2"/>
        <w:rPr>
          <w:color w:val="76923C" w:themeColor="accent3"/>
        </w:rPr>
      </w:pPr>
      <w:bookmarkStart w:id="10" w:name="_Toc342473169"/>
      <w:r w:rsidRPr="00072C02">
        <w:rPr>
          <w:color w:val="76923C" w:themeColor="accent3"/>
        </w:rPr>
        <w:t>Relay Switches</w:t>
      </w:r>
      <w:bookmarkEnd w:id="10"/>
      <w:r w:rsidRPr="00072C02">
        <w:rPr>
          <w:color w:val="76923C" w:themeColor="accent3"/>
        </w:rPr>
        <w:t xml:space="preserve"> </w:t>
      </w:r>
    </w:p>
    <w:p w:rsidR="004A7B94" w:rsidRPr="00F7270D" w:rsidRDefault="004A7B94" w:rsidP="004A7B94">
      <w:pPr>
        <w:spacing w:line="480" w:lineRule="auto"/>
      </w:pPr>
      <w:r w:rsidRPr="00F7270D">
        <w:tab/>
        <w:t xml:space="preserve">A relay is an electrically operated switch.  There are several different kinds of relay switches and each has its own purpose and use.  A simple electromagnetic relay consists of a wire wrapping and a soft iron core.  Electric current passing through the coil creates a magnetic field.  This activates the armature which then will either complete the circuit or break it depending on how the relay is constructed.  A relay switch can be constructed in the open or closed states.  A contractor relay is a heavy duty relay.  It has a rating from 10 to up to thousands of amperes.  These types of relays, due to their nature, can be very loud.  A solid state relay is one that has no moving parts.  An advantage of this is increased lifespan of the part.  A latching relay is one of the most basic ones, sometimes called a keep relay.  This has two </w:t>
      </w:r>
      <w:r w:rsidRPr="00F7270D">
        <w:lastRenderedPageBreak/>
        <w:t>states that are both stable.  When the coil is energized they switch and then keep to whatever state it is in.  If the previous state is needed then the coil is reenergized and it goes to the second state. [11]</w:t>
      </w:r>
    </w:p>
    <w:p w:rsidR="004A7B94" w:rsidRPr="00F7270D" w:rsidRDefault="004A7B94" w:rsidP="004A7B94">
      <w:pPr>
        <w:spacing w:line="480" w:lineRule="auto"/>
        <w:ind w:firstLine="720"/>
      </w:pPr>
      <w:r w:rsidRPr="00F7270D">
        <w:t xml:space="preserve">There are many factors to consider when picking a relay switch.  The first thing to consider is how many contacts, or pins, that are wanted in the relay switch and the type of them.  Since the design calls for three </w:t>
      </w:r>
      <w:proofErr w:type="gramStart"/>
      <w:r w:rsidRPr="00F7270D">
        <w:t>phase</w:t>
      </w:r>
      <w:proofErr w:type="gramEnd"/>
      <w:r w:rsidRPr="00F7270D">
        <w:t xml:space="preserve"> testing using three phase power throughout the circuit will need to have a 3 pole double throw relay switch.  These are commonly referred to as 3PDT relay switches.  The next thing is the voltage and current that the contacts are going to need to be able to handle.  Since using three phase power, there will not be any need for more than a 300 VAC and 100 amp relay switch.  If the current had been extremely high, for example 300 amps, then the board would have selected a contactor.  Using these two parameters the correct relay switch can successfully be found that needs to be implemented into the mimic board.  </w:t>
      </w:r>
    </w:p>
    <w:p w:rsidR="004A7B94" w:rsidRPr="00072C02" w:rsidRDefault="004A7B94" w:rsidP="004A7B94">
      <w:pPr>
        <w:pStyle w:val="Caption"/>
        <w:keepNext/>
        <w:jc w:val="center"/>
        <w:rPr>
          <w:color w:val="76923C" w:themeColor="accent3"/>
          <w:sz w:val="22"/>
          <w:szCs w:val="22"/>
        </w:rPr>
      </w:pPr>
      <w:r w:rsidRPr="00072C02">
        <w:rPr>
          <w:color w:val="76923C" w:themeColor="accent3"/>
          <w:sz w:val="22"/>
          <w:szCs w:val="22"/>
        </w:rPr>
        <w:t xml:space="preserve">Table </w:t>
      </w:r>
      <w:r w:rsidR="00E673B6" w:rsidRPr="00072C02">
        <w:rPr>
          <w:color w:val="76923C" w:themeColor="accent3"/>
          <w:sz w:val="22"/>
          <w:szCs w:val="22"/>
        </w:rPr>
        <w:fldChar w:fldCharType="begin"/>
      </w:r>
      <w:r w:rsidRPr="00072C02">
        <w:rPr>
          <w:color w:val="76923C" w:themeColor="accent3"/>
          <w:sz w:val="22"/>
          <w:szCs w:val="22"/>
        </w:rPr>
        <w:instrText xml:space="preserve"> SEQ Table \* ARABIC </w:instrText>
      </w:r>
      <w:r w:rsidR="00E673B6" w:rsidRPr="00072C02">
        <w:rPr>
          <w:color w:val="76923C" w:themeColor="accent3"/>
          <w:sz w:val="22"/>
          <w:szCs w:val="22"/>
        </w:rPr>
        <w:fldChar w:fldCharType="separate"/>
      </w:r>
      <w:r w:rsidR="00B77D3E" w:rsidRPr="00072C02">
        <w:rPr>
          <w:noProof/>
          <w:color w:val="76923C" w:themeColor="accent3"/>
          <w:sz w:val="22"/>
          <w:szCs w:val="22"/>
        </w:rPr>
        <w:t>1</w:t>
      </w:r>
      <w:r w:rsidR="00E673B6" w:rsidRPr="00072C02">
        <w:rPr>
          <w:color w:val="76923C" w:themeColor="accent3"/>
          <w:sz w:val="22"/>
          <w:szCs w:val="22"/>
        </w:rPr>
        <w:fldChar w:fldCharType="end"/>
      </w:r>
      <w:r w:rsidRPr="00072C02">
        <w:rPr>
          <w:color w:val="76923C" w:themeColor="accent3"/>
          <w:sz w:val="22"/>
          <w:szCs w:val="22"/>
        </w:rPr>
        <w:t>:  Relay Switch Comparison</w:t>
      </w:r>
    </w:p>
    <w:tbl>
      <w:tblPr>
        <w:tblStyle w:val="TableGrid"/>
        <w:tblW w:w="0" w:type="auto"/>
        <w:tblInd w:w="1102" w:type="dxa"/>
        <w:tblLook w:val="04A0"/>
      </w:tblPr>
      <w:tblGrid>
        <w:gridCol w:w="2394"/>
        <w:gridCol w:w="2394"/>
        <w:gridCol w:w="2394"/>
      </w:tblGrid>
      <w:tr w:rsidR="004A7B94" w:rsidRPr="00F7270D" w:rsidTr="00382442">
        <w:tc>
          <w:tcPr>
            <w:tcW w:w="2394" w:type="dxa"/>
          </w:tcPr>
          <w:p w:rsidR="004A7B94" w:rsidRPr="00F7270D" w:rsidRDefault="004A7B94" w:rsidP="00382442">
            <w:pPr>
              <w:spacing w:line="480" w:lineRule="auto"/>
              <w:jc w:val="center"/>
            </w:pPr>
            <w:r w:rsidRPr="00F7270D">
              <w:t>Types of Relay</w:t>
            </w:r>
          </w:p>
        </w:tc>
        <w:tc>
          <w:tcPr>
            <w:tcW w:w="2394" w:type="dxa"/>
          </w:tcPr>
          <w:p w:rsidR="004A7B94" w:rsidRPr="00F7270D" w:rsidRDefault="004A7B94" w:rsidP="00382442">
            <w:pPr>
              <w:spacing w:line="480" w:lineRule="auto"/>
              <w:jc w:val="center"/>
            </w:pPr>
            <w:r w:rsidRPr="00F7270D">
              <w:t>Current Rating (A)</w:t>
            </w:r>
          </w:p>
        </w:tc>
        <w:tc>
          <w:tcPr>
            <w:tcW w:w="2394" w:type="dxa"/>
          </w:tcPr>
          <w:p w:rsidR="004A7B94" w:rsidRPr="00F7270D" w:rsidRDefault="004A7B94" w:rsidP="00382442">
            <w:pPr>
              <w:spacing w:line="480" w:lineRule="auto"/>
              <w:jc w:val="center"/>
            </w:pPr>
            <w:r w:rsidRPr="00F7270D">
              <w:t>Lifespan</w:t>
            </w:r>
          </w:p>
        </w:tc>
      </w:tr>
      <w:tr w:rsidR="004A7B94" w:rsidRPr="00F7270D" w:rsidTr="00382442">
        <w:tc>
          <w:tcPr>
            <w:tcW w:w="2394" w:type="dxa"/>
          </w:tcPr>
          <w:p w:rsidR="004A7B94" w:rsidRPr="00F7270D" w:rsidRDefault="004A7B94" w:rsidP="00382442">
            <w:pPr>
              <w:spacing w:line="480" w:lineRule="auto"/>
              <w:jc w:val="center"/>
            </w:pPr>
            <w:r w:rsidRPr="00F7270D">
              <w:t>Solid State</w:t>
            </w:r>
          </w:p>
        </w:tc>
        <w:tc>
          <w:tcPr>
            <w:tcW w:w="2394" w:type="dxa"/>
          </w:tcPr>
          <w:p w:rsidR="004A7B94" w:rsidRPr="00F7270D" w:rsidRDefault="004A7B94" w:rsidP="00382442">
            <w:pPr>
              <w:spacing w:line="480" w:lineRule="auto"/>
              <w:jc w:val="center"/>
            </w:pPr>
            <w:r w:rsidRPr="00F7270D">
              <w:t>Up to 1.2k</w:t>
            </w:r>
          </w:p>
        </w:tc>
        <w:tc>
          <w:tcPr>
            <w:tcW w:w="2394" w:type="dxa"/>
          </w:tcPr>
          <w:p w:rsidR="004A7B94" w:rsidRPr="00F7270D" w:rsidRDefault="004A7B94" w:rsidP="00382442">
            <w:pPr>
              <w:spacing w:line="480" w:lineRule="auto"/>
              <w:jc w:val="center"/>
            </w:pPr>
            <w:r w:rsidRPr="00F7270D">
              <w:t>Very Long</w:t>
            </w:r>
          </w:p>
        </w:tc>
      </w:tr>
      <w:tr w:rsidR="004A7B94" w:rsidRPr="00F7270D" w:rsidTr="00382442">
        <w:tc>
          <w:tcPr>
            <w:tcW w:w="2394" w:type="dxa"/>
          </w:tcPr>
          <w:p w:rsidR="004A7B94" w:rsidRPr="00F7270D" w:rsidRDefault="004A7B94" w:rsidP="00382442">
            <w:pPr>
              <w:spacing w:line="480" w:lineRule="auto"/>
              <w:jc w:val="center"/>
            </w:pPr>
            <w:r w:rsidRPr="00F7270D">
              <w:t>Contactor</w:t>
            </w:r>
          </w:p>
        </w:tc>
        <w:tc>
          <w:tcPr>
            <w:tcW w:w="2394" w:type="dxa"/>
          </w:tcPr>
          <w:p w:rsidR="004A7B94" w:rsidRPr="00F7270D" w:rsidRDefault="004A7B94" w:rsidP="00382442">
            <w:pPr>
              <w:spacing w:line="480" w:lineRule="auto"/>
              <w:jc w:val="center"/>
            </w:pPr>
            <w:r w:rsidRPr="00F7270D">
              <w:t>10-300</w:t>
            </w:r>
          </w:p>
        </w:tc>
        <w:tc>
          <w:tcPr>
            <w:tcW w:w="2394" w:type="dxa"/>
          </w:tcPr>
          <w:p w:rsidR="004A7B94" w:rsidRPr="00F7270D" w:rsidRDefault="004A7B94" w:rsidP="00382442">
            <w:pPr>
              <w:spacing w:line="480" w:lineRule="auto"/>
              <w:jc w:val="center"/>
            </w:pPr>
            <w:r w:rsidRPr="00F7270D">
              <w:t>Average</w:t>
            </w:r>
          </w:p>
        </w:tc>
      </w:tr>
      <w:tr w:rsidR="004A7B94" w:rsidRPr="00F7270D" w:rsidTr="00382442">
        <w:tc>
          <w:tcPr>
            <w:tcW w:w="2394" w:type="dxa"/>
          </w:tcPr>
          <w:p w:rsidR="004A7B94" w:rsidRPr="00F7270D" w:rsidRDefault="004A7B94" w:rsidP="00382442">
            <w:pPr>
              <w:spacing w:line="480" w:lineRule="auto"/>
              <w:jc w:val="center"/>
            </w:pPr>
            <w:r w:rsidRPr="00F7270D">
              <w:t>Latching</w:t>
            </w:r>
          </w:p>
        </w:tc>
        <w:tc>
          <w:tcPr>
            <w:tcW w:w="2394" w:type="dxa"/>
          </w:tcPr>
          <w:p w:rsidR="004A7B94" w:rsidRPr="00F7270D" w:rsidRDefault="004A7B94" w:rsidP="00382442">
            <w:pPr>
              <w:spacing w:line="480" w:lineRule="auto"/>
              <w:jc w:val="center"/>
            </w:pPr>
            <w:r w:rsidRPr="00F7270D">
              <w:t>100</w:t>
            </w:r>
          </w:p>
        </w:tc>
        <w:tc>
          <w:tcPr>
            <w:tcW w:w="2394" w:type="dxa"/>
          </w:tcPr>
          <w:p w:rsidR="004A7B94" w:rsidRPr="00F7270D" w:rsidRDefault="004A7B94" w:rsidP="00382442">
            <w:pPr>
              <w:spacing w:line="480" w:lineRule="auto"/>
              <w:jc w:val="center"/>
            </w:pPr>
            <w:r w:rsidRPr="00F7270D">
              <w:t>Average</w:t>
            </w:r>
          </w:p>
        </w:tc>
      </w:tr>
      <w:tr w:rsidR="004A7B94" w:rsidRPr="00F7270D" w:rsidTr="00382442">
        <w:tc>
          <w:tcPr>
            <w:tcW w:w="2394" w:type="dxa"/>
          </w:tcPr>
          <w:p w:rsidR="004A7B94" w:rsidRPr="00F7270D" w:rsidRDefault="004A7B94" w:rsidP="00382442">
            <w:pPr>
              <w:spacing w:line="480" w:lineRule="auto"/>
              <w:jc w:val="center"/>
            </w:pPr>
            <w:r w:rsidRPr="00F7270D">
              <w:t>Electromagnetic</w:t>
            </w:r>
          </w:p>
        </w:tc>
        <w:tc>
          <w:tcPr>
            <w:tcW w:w="2394" w:type="dxa"/>
          </w:tcPr>
          <w:p w:rsidR="004A7B94" w:rsidRPr="00F7270D" w:rsidRDefault="004A7B94" w:rsidP="00382442">
            <w:pPr>
              <w:spacing w:line="480" w:lineRule="auto"/>
              <w:jc w:val="center"/>
            </w:pPr>
            <w:r w:rsidRPr="00F7270D">
              <w:t>100</w:t>
            </w:r>
          </w:p>
        </w:tc>
        <w:tc>
          <w:tcPr>
            <w:tcW w:w="2394" w:type="dxa"/>
          </w:tcPr>
          <w:p w:rsidR="004A7B94" w:rsidRPr="00F7270D" w:rsidRDefault="004A7B94" w:rsidP="00382442">
            <w:pPr>
              <w:spacing w:line="480" w:lineRule="auto"/>
              <w:jc w:val="center"/>
            </w:pPr>
            <w:r w:rsidRPr="00F7270D">
              <w:t>Average</w:t>
            </w:r>
          </w:p>
        </w:tc>
      </w:tr>
    </w:tbl>
    <w:p w:rsidR="004A7B94" w:rsidRDefault="004A7B94" w:rsidP="004A7B94">
      <w:pPr>
        <w:pStyle w:val="Subtitle"/>
      </w:pPr>
    </w:p>
    <w:p w:rsidR="004A7B94" w:rsidRPr="00072C02" w:rsidRDefault="004A7B94" w:rsidP="00D328FD">
      <w:pPr>
        <w:pStyle w:val="Heading2"/>
        <w:rPr>
          <w:color w:val="576D2D" w:themeColor="accent3" w:themeShade="BF"/>
        </w:rPr>
      </w:pPr>
    </w:p>
    <w:p w:rsidR="00A25C6C" w:rsidRPr="00072C02" w:rsidRDefault="00A25C6C" w:rsidP="00D328FD">
      <w:pPr>
        <w:pStyle w:val="Heading2"/>
        <w:rPr>
          <w:color w:val="76923C" w:themeColor="accent3"/>
        </w:rPr>
      </w:pPr>
      <w:bookmarkStart w:id="11" w:name="_Toc342473170"/>
      <w:r w:rsidRPr="00072C02">
        <w:rPr>
          <w:color w:val="76923C" w:themeColor="accent3"/>
        </w:rPr>
        <w:t>Relay Control Box</w:t>
      </w:r>
      <w:bookmarkEnd w:id="11"/>
      <w:r w:rsidRPr="00072C02">
        <w:rPr>
          <w:color w:val="76923C" w:themeColor="accent3"/>
        </w:rPr>
        <w:t xml:space="preserve"> </w:t>
      </w:r>
    </w:p>
    <w:p w:rsidR="00A25C6C" w:rsidRPr="00F7270D" w:rsidRDefault="00A25C6C" w:rsidP="00A25C6C">
      <w:pPr>
        <w:spacing w:line="480" w:lineRule="auto"/>
        <w:ind w:firstLine="720"/>
      </w:pPr>
      <w:r w:rsidRPr="00F7270D">
        <w:t xml:space="preserve">When </w:t>
      </w:r>
      <w:r w:rsidR="00BD42D8">
        <w:t xml:space="preserve">assigned to </w:t>
      </w:r>
      <w:r w:rsidRPr="00F7270D">
        <w:t>program and test</w:t>
      </w:r>
      <w:r w:rsidR="00BD42D8">
        <w:t xml:space="preserve"> </w:t>
      </w:r>
      <w:r w:rsidRPr="00F7270D">
        <w:t>a relay</w:t>
      </w:r>
      <w:r w:rsidR="00BD42D8">
        <w:t xml:space="preserve"> for a project</w:t>
      </w:r>
      <w:r w:rsidRPr="00F7270D">
        <w:t xml:space="preserve">, the first task to be accomplished is choosing the relay to be used.  In order to choose the correct relay there are three major characteristics to be </w:t>
      </w:r>
      <w:r w:rsidR="004A7B94">
        <w:t>considered</w:t>
      </w:r>
      <w:r w:rsidRPr="00F7270D">
        <w:t xml:space="preserve">.  The protection capabilities of the relay are the most important.  If the relay cannot protect against an element that could potentially interrupt the lines (or power flow), that relay should </w:t>
      </w:r>
      <w:r w:rsidRPr="00F7270D">
        <w:lastRenderedPageBreak/>
        <w:t xml:space="preserve">not be used.  The other characteristics to be taken into consideration are cost and ease of use.  Below is a table showing the abilities of the various distribution relays.  Many of these relays have the protection capabilities required for this project, but the client, Ameren, has reduced the options to two relays.  The two relays under consideration for the project are the SEL 351S and the SEL 451.  As shown in the comparison table below, both relays in question have the applications and protection capabilities that are needed.  </w:t>
      </w:r>
    </w:p>
    <w:p w:rsidR="00A25C6C" w:rsidRPr="00072C02" w:rsidRDefault="00382442" w:rsidP="00A25C6C">
      <w:pPr>
        <w:pStyle w:val="Caption"/>
        <w:keepNext/>
        <w:jc w:val="center"/>
        <w:rPr>
          <w:color w:val="76923C" w:themeColor="accent3"/>
          <w:sz w:val="22"/>
          <w:szCs w:val="22"/>
        </w:rPr>
      </w:pPr>
      <w:r w:rsidRPr="00072C02">
        <w:rPr>
          <w:color w:val="76923C" w:themeColor="accent3"/>
          <w:sz w:val="22"/>
          <w:szCs w:val="22"/>
        </w:rPr>
        <w:t>Table 2</w:t>
      </w:r>
      <w:r w:rsidR="00A25C6C" w:rsidRPr="00072C02">
        <w:rPr>
          <w:color w:val="76923C" w:themeColor="accent3"/>
          <w:sz w:val="22"/>
          <w:szCs w:val="22"/>
        </w:rPr>
        <w:t>: Relay comparison table [2], [3]</w:t>
      </w:r>
    </w:p>
    <w:tbl>
      <w:tblPr>
        <w:tblStyle w:val="TableGrid"/>
        <w:tblW w:w="8341" w:type="dxa"/>
        <w:jc w:val="center"/>
        <w:tblLook w:val="04A0"/>
      </w:tblPr>
      <w:tblGrid>
        <w:gridCol w:w="2664"/>
        <w:gridCol w:w="953"/>
        <w:gridCol w:w="862"/>
        <w:gridCol w:w="989"/>
        <w:gridCol w:w="828"/>
        <w:gridCol w:w="970"/>
        <w:gridCol w:w="1075"/>
      </w:tblGrid>
      <w:tr w:rsidR="004A7B94" w:rsidRPr="00F7270D" w:rsidTr="004A7B94">
        <w:trPr>
          <w:trHeight w:val="272"/>
          <w:jc w:val="center"/>
        </w:trPr>
        <w:tc>
          <w:tcPr>
            <w:tcW w:w="2664" w:type="dxa"/>
            <w:tcBorders>
              <w:top w:val="nil"/>
              <w:left w:val="nil"/>
            </w:tcBorders>
          </w:tcPr>
          <w:p w:rsidR="004A7B94" w:rsidRPr="00F7270D" w:rsidRDefault="004A7B94" w:rsidP="006249D3"/>
        </w:tc>
        <w:tc>
          <w:tcPr>
            <w:tcW w:w="953" w:type="dxa"/>
          </w:tcPr>
          <w:p w:rsidR="004A7B94" w:rsidRPr="00F7270D" w:rsidRDefault="004A7B94" w:rsidP="006249D3">
            <w:pPr>
              <w:jc w:val="center"/>
            </w:pPr>
            <w:r w:rsidRPr="00F7270D">
              <w:t>SEL 351S</w:t>
            </w:r>
          </w:p>
        </w:tc>
        <w:tc>
          <w:tcPr>
            <w:tcW w:w="862" w:type="dxa"/>
          </w:tcPr>
          <w:p w:rsidR="004A7B94" w:rsidRPr="00F7270D" w:rsidRDefault="004A7B94" w:rsidP="006249D3">
            <w:pPr>
              <w:jc w:val="center"/>
            </w:pPr>
            <w:r w:rsidRPr="00F7270D">
              <w:t>SEL 451</w:t>
            </w:r>
          </w:p>
        </w:tc>
        <w:tc>
          <w:tcPr>
            <w:tcW w:w="989" w:type="dxa"/>
          </w:tcPr>
          <w:p w:rsidR="004A7B94" w:rsidRPr="00F7270D" w:rsidRDefault="004A7B94" w:rsidP="006249D3">
            <w:pPr>
              <w:jc w:val="center"/>
            </w:pPr>
            <w:r w:rsidRPr="00F7270D">
              <w:t>SEL 751</w:t>
            </w:r>
          </w:p>
        </w:tc>
        <w:tc>
          <w:tcPr>
            <w:tcW w:w="828" w:type="dxa"/>
          </w:tcPr>
          <w:p w:rsidR="004A7B94" w:rsidRPr="00F7270D" w:rsidRDefault="004A7B94" w:rsidP="006249D3">
            <w:pPr>
              <w:jc w:val="center"/>
            </w:pPr>
            <w:r w:rsidRPr="00F7270D">
              <w:t>SEL 547</w:t>
            </w:r>
          </w:p>
        </w:tc>
        <w:tc>
          <w:tcPr>
            <w:tcW w:w="970" w:type="dxa"/>
          </w:tcPr>
          <w:p w:rsidR="004A7B94" w:rsidRPr="00F7270D" w:rsidRDefault="004A7B94" w:rsidP="006249D3">
            <w:pPr>
              <w:jc w:val="center"/>
            </w:pPr>
            <w:r w:rsidRPr="00F7270D">
              <w:t>SEL 651R</w:t>
            </w:r>
          </w:p>
        </w:tc>
        <w:tc>
          <w:tcPr>
            <w:tcW w:w="1075" w:type="dxa"/>
          </w:tcPr>
          <w:p w:rsidR="004A7B94" w:rsidRPr="00F7270D" w:rsidRDefault="004A7B94" w:rsidP="006249D3">
            <w:pPr>
              <w:jc w:val="center"/>
            </w:pPr>
            <w:r w:rsidRPr="00F7270D">
              <w:t>Siemens 7SJ60</w:t>
            </w:r>
          </w:p>
        </w:tc>
      </w:tr>
      <w:tr w:rsidR="004A7B94" w:rsidRPr="00F7270D" w:rsidTr="004A7B94">
        <w:trPr>
          <w:trHeight w:val="272"/>
          <w:jc w:val="center"/>
        </w:trPr>
        <w:tc>
          <w:tcPr>
            <w:tcW w:w="2664" w:type="dxa"/>
          </w:tcPr>
          <w:p w:rsidR="004A7B94" w:rsidRPr="00F7270D" w:rsidRDefault="004A7B94" w:rsidP="006249D3">
            <w:r w:rsidRPr="00F7270D">
              <w:t>Under-/Overvoltage protection</w:t>
            </w:r>
          </w:p>
        </w:tc>
        <w:tc>
          <w:tcPr>
            <w:tcW w:w="953" w:type="dxa"/>
          </w:tcPr>
          <w:p w:rsidR="004A7B94" w:rsidRPr="00F7270D" w:rsidRDefault="004A7B94" w:rsidP="006249D3">
            <w:pPr>
              <w:jc w:val="center"/>
            </w:pPr>
            <w:r w:rsidRPr="00F7270D">
              <w:t>Yes</w:t>
            </w:r>
          </w:p>
        </w:tc>
        <w:tc>
          <w:tcPr>
            <w:tcW w:w="862" w:type="dxa"/>
          </w:tcPr>
          <w:p w:rsidR="004A7B94" w:rsidRPr="00F7270D" w:rsidRDefault="004A7B94" w:rsidP="006249D3">
            <w:pPr>
              <w:jc w:val="center"/>
            </w:pPr>
            <w:r w:rsidRPr="00F7270D">
              <w:t>Yes</w:t>
            </w:r>
          </w:p>
        </w:tc>
        <w:tc>
          <w:tcPr>
            <w:tcW w:w="989" w:type="dxa"/>
          </w:tcPr>
          <w:p w:rsidR="004A7B94" w:rsidRPr="00F7270D" w:rsidRDefault="004A7B94" w:rsidP="006249D3">
            <w:pPr>
              <w:jc w:val="center"/>
            </w:pPr>
            <w:r w:rsidRPr="00F7270D">
              <w:t>Yes</w:t>
            </w:r>
          </w:p>
        </w:tc>
        <w:tc>
          <w:tcPr>
            <w:tcW w:w="828" w:type="dxa"/>
          </w:tcPr>
          <w:p w:rsidR="004A7B94" w:rsidRPr="00F7270D" w:rsidRDefault="004A7B94" w:rsidP="006249D3">
            <w:pPr>
              <w:jc w:val="center"/>
            </w:pPr>
            <w:r w:rsidRPr="00F7270D">
              <w:t>Yes</w:t>
            </w:r>
          </w:p>
        </w:tc>
        <w:tc>
          <w:tcPr>
            <w:tcW w:w="970" w:type="dxa"/>
          </w:tcPr>
          <w:p w:rsidR="004A7B94" w:rsidRPr="00F7270D" w:rsidRDefault="004A7B94" w:rsidP="006249D3">
            <w:pPr>
              <w:jc w:val="center"/>
            </w:pPr>
            <w:r w:rsidRPr="00F7270D">
              <w:t>Yes</w:t>
            </w:r>
          </w:p>
        </w:tc>
        <w:tc>
          <w:tcPr>
            <w:tcW w:w="1075" w:type="dxa"/>
          </w:tcPr>
          <w:p w:rsidR="004A7B94" w:rsidRPr="00F7270D" w:rsidRDefault="004A7B94" w:rsidP="006249D3">
            <w:pPr>
              <w:jc w:val="center"/>
            </w:pPr>
            <w:r w:rsidRPr="00F7270D">
              <w:t>No</w:t>
            </w:r>
          </w:p>
        </w:tc>
      </w:tr>
      <w:tr w:rsidR="004A7B94" w:rsidRPr="00F7270D" w:rsidTr="004A7B94">
        <w:trPr>
          <w:trHeight w:val="257"/>
          <w:jc w:val="center"/>
        </w:trPr>
        <w:tc>
          <w:tcPr>
            <w:tcW w:w="2664" w:type="dxa"/>
          </w:tcPr>
          <w:p w:rsidR="004A7B94" w:rsidRPr="00F7270D" w:rsidRDefault="004A7B94" w:rsidP="006249D3">
            <w:r w:rsidRPr="00F7270D">
              <w:t>Overcurrent protection</w:t>
            </w:r>
          </w:p>
        </w:tc>
        <w:tc>
          <w:tcPr>
            <w:tcW w:w="953" w:type="dxa"/>
          </w:tcPr>
          <w:p w:rsidR="004A7B94" w:rsidRPr="00F7270D" w:rsidRDefault="004A7B94" w:rsidP="006249D3">
            <w:pPr>
              <w:jc w:val="center"/>
            </w:pPr>
            <w:r w:rsidRPr="00F7270D">
              <w:t>Yes</w:t>
            </w:r>
          </w:p>
        </w:tc>
        <w:tc>
          <w:tcPr>
            <w:tcW w:w="862" w:type="dxa"/>
          </w:tcPr>
          <w:p w:rsidR="004A7B94" w:rsidRPr="00F7270D" w:rsidRDefault="004A7B94" w:rsidP="006249D3">
            <w:pPr>
              <w:jc w:val="center"/>
            </w:pPr>
            <w:r w:rsidRPr="00F7270D">
              <w:t>Yes</w:t>
            </w:r>
          </w:p>
        </w:tc>
        <w:tc>
          <w:tcPr>
            <w:tcW w:w="989" w:type="dxa"/>
          </w:tcPr>
          <w:p w:rsidR="004A7B94" w:rsidRPr="00F7270D" w:rsidRDefault="004A7B94" w:rsidP="006249D3">
            <w:pPr>
              <w:jc w:val="center"/>
            </w:pPr>
            <w:r w:rsidRPr="00F7270D">
              <w:t>Yes</w:t>
            </w:r>
          </w:p>
        </w:tc>
        <w:tc>
          <w:tcPr>
            <w:tcW w:w="828" w:type="dxa"/>
          </w:tcPr>
          <w:p w:rsidR="004A7B94" w:rsidRPr="00F7270D" w:rsidRDefault="004A7B94" w:rsidP="006249D3">
            <w:pPr>
              <w:jc w:val="center"/>
            </w:pPr>
            <w:r w:rsidRPr="00F7270D">
              <w:t>No</w:t>
            </w:r>
          </w:p>
        </w:tc>
        <w:tc>
          <w:tcPr>
            <w:tcW w:w="970" w:type="dxa"/>
          </w:tcPr>
          <w:p w:rsidR="004A7B94" w:rsidRPr="00F7270D" w:rsidRDefault="004A7B94" w:rsidP="006249D3">
            <w:pPr>
              <w:jc w:val="center"/>
            </w:pPr>
            <w:r w:rsidRPr="00F7270D">
              <w:t>Yes</w:t>
            </w:r>
          </w:p>
        </w:tc>
        <w:tc>
          <w:tcPr>
            <w:tcW w:w="1075" w:type="dxa"/>
          </w:tcPr>
          <w:p w:rsidR="004A7B94" w:rsidRPr="00F7270D" w:rsidRDefault="004A7B94" w:rsidP="006249D3">
            <w:pPr>
              <w:jc w:val="center"/>
            </w:pPr>
            <w:r w:rsidRPr="00F7270D">
              <w:t>Yes</w:t>
            </w:r>
          </w:p>
        </w:tc>
      </w:tr>
      <w:tr w:rsidR="004A7B94" w:rsidRPr="00F7270D" w:rsidTr="004A7B94">
        <w:trPr>
          <w:trHeight w:val="305"/>
          <w:jc w:val="center"/>
        </w:trPr>
        <w:tc>
          <w:tcPr>
            <w:tcW w:w="2664" w:type="dxa"/>
          </w:tcPr>
          <w:p w:rsidR="004A7B94" w:rsidRPr="00F7270D" w:rsidRDefault="004A7B94" w:rsidP="006249D3">
            <w:r w:rsidRPr="00F7270D">
              <w:t>Over-/Under frequency protection</w:t>
            </w:r>
          </w:p>
        </w:tc>
        <w:tc>
          <w:tcPr>
            <w:tcW w:w="953" w:type="dxa"/>
          </w:tcPr>
          <w:p w:rsidR="004A7B94" w:rsidRPr="00F7270D" w:rsidRDefault="004A7B94" w:rsidP="006249D3">
            <w:pPr>
              <w:jc w:val="center"/>
            </w:pPr>
            <w:r w:rsidRPr="00F7270D">
              <w:t>Yes</w:t>
            </w:r>
          </w:p>
        </w:tc>
        <w:tc>
          <w:tcPr>
            <w:tcW w:w="862" w:type="dxa"/>
          </w:tcPr>
          <w:p w:rsidR="004A7B94" w:rsidRPr="00F7270D" w:rsidRDefault="004A7B94" w:rsidP="006249D3">
            <w:pPr>
              <w:jc w:val="center"/>
            </w:pPr>
            <w:r w:rsidRPr="00F7270D">
              <w:t>Yes</w:t>
            </w:r>
          </w:p>
        </w:tc>
        <w:tc>
          <w:tcPr>
            <w:tcW w:w="989" w:type="dxa"/>
          </w:tcPr>
          <w:p w:rsidR="004A7B94" w:rsidRPr="00F7270D" w:rsidRDefault="004A7B94" w:rsidP="006249D3">
            <w:pPr>
              <w:jc w:val="center"/>
            </w:pPr>
            <w:r w:rsidRPr="00F7270D">
              <w:t>Yes</w:t>
            </w:r>
          </w:p>
        </w:tc>
        <w:tc>
          <w:tcPr>
            <w:tcW w:w="828" w:type="dxa"/>
          </w:tcPr>
          <w:p w:rsidR="004A7B94" w:rsidRPr="00F7270D" w:rsidRDefault="004A7B94" w:rsidP="006249D3">
            <w:pPr>
              <w:jc w:val="center"/>
            </w:pPr>
            <w:r w:rsidRPr="00F7270D">
              <w:t>Yes</w:t>
            </w:r>
          </w:p>
        </w:tc>
        <w:tc>
          <w:tcPr>
            <w:tcW w:w="970" w:type="dxa"/>
          </w:tcPr>
          <w:p w:rsidR="004A7B94" w:rsidRPr="00F7270D" w:rsidRDefault="004A7B94" w:rsidP="006249D3">
            <w:pPr>
              <w:jc w:val="center"/>
            </w:pPr>
            <w:r w:rsidRPr="00F7270D">
              <w:t>Yes</w:t>
            </w:r>
          </w:p>
        </w:tc>
        <w:tc>
          <w:tcPr>
            <w:tcW w:w="1075" w:type="dxa"/>
          </w:tcPr>
          <w:p w:rsidR="004A7B94" w:rsidRPr="00F7270D" w:rsidRDefault="004A7B94" w:rsidP="006249D3">
            <w:pPr>
              <w:jc w:val="center"/>
            </w:pPr>
            <w:r w:rsidRPr="00F7270D">
              <w:t>No</w:t>
            </w:r>
          </w:p>
        </w:tc>
      </w:tr>
      <w:tr w:rsidR="004A7B94" w:rsidRPr="00F7270D" w:rsidTr="004A7B94">
        <w:trPr>
          <w:trHeight w:val="272"/>
          <w:jc w:val="center"/>
        </w:trPr>
        <w:tc>
          <w:tcPr>
            <w:tcW w:w="2664" w:type="dxa"/>
          </w:tcPr>
          <w:p w:rsidR="004A7B94" w:rsidRPr="00F7270D" w:rsidRDefault="004A7B94" w:rsidP="006249D3">
            <w:r w:rsidRPr="00F7270D">
              <w:t>Automatic Reclosing</w:t>
            </w:r>
          </w:p>
        </w:tc>
        <w:tc>
          <w:tcPr>
            <w:tcW w:w="953" w:type="dxa"/>
          </w:tcPr>
          <w:p w:rsidR="004A7B94" w:rsidRPr="00F7270D" w:rsidRDefault="004A7B94" w:rsidP="006249D3">
            <w:pPr>
              <w:jc w:val="center"/>
            </w:pPr>
            <w:r w:rsidRPr="00F7270D">
              <w:t>Yes</w:t>
            </w:r>
          </w:p>
        </w:tc>
        <w:tc>
          <w:tcPr>
            <w:tcW w:w="862" w:type="dxa"/>
          </w:tcPr>
          <w:p w:rsidR="004A7B94" w:rsidRPr="00F7270D" w:rsidRDefault="004A7B94" w:rsidP="006249D3">
            <w:pPr>
              <w:jc w:val="center"/>
            </w:pPr>
            <w:r w:rsidRPr="00F7270D">
              <w:t>Yes</w:t>
            </w:r>
          </w:p>
        </w:tc>
        <w:tc>
          <w:tcPr>
            <w:tcW w:w="989" w:type="dxa"/>
          </w:tcPr>
          <w:p w:rsidR="004A7B94" w:rsidRPr="00F7270D" w:rsidRDefault="004A7B94" w:rsidP="006249D3">
            <w:pPr>
              <w:jc w:val="center"/>
            </w:pPr>
            <w:r w:rsidRPr="00F7270D">
              <w:t>Optional</w:t>
            </w:r>
          </w:p>
        </w:tc>
        <w:tc>
          <w:tcPr>
            <w:tcW w:w="828" w:type="dxa"/>
          </w:tcPr>
          <w:p w:rsidR="004A7B94" w:rsidRPr="00F7270D" w:rsidRDefault="004A7B94" w:rsidP="006249D3">
            <w:pPr>
              <w:jc w:val="center"/>
            </w:pPr>
            <w:r w:rsidRPr="00F7270D">
              <w:t>No</w:t>
            </w:r>
          </w:p>
        </w:tc>
        <w:tc>
          <w:tcPr>
            <w:tcW w:w="970" w:type="dxa"/>
          </w:tcPr>
          <w:p w:rsidR="004A7B94" w:rsidRPr="00F7270D" w:rsidRDefault="004A7B94" w:rsidP="006249D3">
            <w:pPr>
              <w:jc w:val="center"/>
            </w:pPr>
            <w:r w:rsidRPr="00F7270D">
              <w:t>Yes</w:t>
            </w:r>
          </w:p>
        </w:tc>
        <w:tc>
          <w:tcPr>
            <w:tcW w:w="1075" w:type="dxa"/>
          </w:tcPr>
          <w:p w:rsidR="004A7B94" w:rsidRPr="00F7270D" w:rsidRDefault="004A7B94" w:rsidP="006249D3">
            <w:pPr>
              <w:jc w:val="center"/>
            </w:pPr>
            <w:r w:rsidRPr="00F7270D">
              <w:t>Yes</w:t>
            </w:r>
          </w:p>
        </w:tc>
      </w:tr>
      <w:tr w:rsidR="004A7B94" w:rsidRPr="00F7270D" w:rsidTr="004A7B94">
        <w:trPr>
          <w:trHeight w:val="257"/>
          <w:jc w:val="center"/>
        </w:trPr>
        <w:tc>
          <w:tcPr>
            <w:tcW w:w="2664" w:type="dxa"/>
          </w:tcPr>
          <w:p w:rsidR="004A7B94" w:rsidRPr="00F7270D" w:rsidRDefault="004A7B94" w:rsidP="006249D3">
            <w:r w:rsidRPr="00F7270D">
              <w:t>Voltage Check on Closing</w:t>
            </w:r>
          </w:p>
        </w:tc>
        <w:tc>
          <w:tcPr>
            <w:tcW w:w="953" w:type="dxa"/>
          </w:tcPr>
          <w:p w:rsidR="004A7B94" w:rsidRPr="00F7270D" w:rsidRDefault="004A7B94" w:rsidP="006249D3">
            <w:pPr>
              <w:jc w:val="center"/>
            </w:pPr>
            <w:r w:rsidRPr="00F7270D">
              <w:t>Yes</w:t>
            </w:r>
          </w:p>
        </w:tc>
        <w:tc>
          <w:tcPr>
            <w:tcW w:w="862" w:type="dxa"/>
          </w:tcPr>
          <w:p w:rsidR="004A7B94" w:rsidRPr="00F7270D" w:rsidRDefault="004A7B94" w:rsidP="006249D3">
            <w:pPr>
              <w:jc w:val="center"/>
            </w:pPr>
            <w:r w:rsidRPr="00F7270D">
              <w:t>Yes</w:t>
            </w:r>
          </w:p>
        </w:tc>
        <w:tc>
          <w:tcPr>
            <w:tcW w:w="989" w:type="dxa"/>
          </w:tcPr>
          <w:p w:rsidR="004A7B94" w:rsidRPr="00F7270D" w:rsidRDefault="004A7B94" w:rsidP="006249D3">
            <w:pPr>
              <w:jc w:val="center"/>
            </w:pPr>
            <w:r w:rsidRPr="00F7270D">
              <w:t>Optional</w:t>
            </w:r>
          </w:p>
        </w:tc>
        <w:tc>
          <w:tcPr>
            <w:tcW w:w="828" w:type="dxa"/>
          </w:tcPr>
          <w:p w:rsidR="004A7B94" w:rsidRPr="00F7270D" w:rsidRDefault="004A7B94" w:rsidP="006249D3">
            <w:pPr>
              <w:jc w:val="center"/>
            </w:pPr>
            <w:r w:rsidRPr="00F7270D">
              <w:t>Yes</w:t>
            </w:r>
          </w:p>
        </w:tc>
        <w:tc>
          <w:tcPr>
            <w:tcW w:w="970" w:type="dxa"/>
          </w:tcPr>
          <w:p w:rsidR="004A7B94" w:rsidRPr="00F7270D" w:rsidRDefault="004A7B94" w:rsidP="006249D3">
            <w:pPr>
              <w:jc w:val="center"/>
            </w:pPr>
            <w:r w:rsidRPr="00F7270D">
              <w:t>Yes</w:t>
            </w:r>
          </w:p>
        </w:tc>
        <w:tc>
          <w:tcPr>
            <w:tcW w:w="1075" w:type="dxa"/>
          </w:tcPr>
          <w:p w:rsidR="004A7B94" w:rsidRPr="00F7270D" w:rsidRDefault="004A7B94" w:rsidP="006249D3">
            <w:pPr>
              <w:jc w:val="center"/>
            </w:pPr>
            <w:r w:rsidRPr="00F7270D">
              <w:t>No</w:t>
            </w:r>
          </w:p>
        </w:tc>
      </w:tr>
      <w:tr w:rsidR="004A7B94" w:rsidRPr="00F7270D" w:rsidTr="004A7B94">
        <w:trPr>
          <w:trHeight w:val="272"/>
          <w:jc w:val="center"/>
        </w:trPr>
        <w:tc>
          <w:tcPr>
            <w:tcW w:w="2664" w:type="dxa"/>
          </w:tcPr>
          <w:p w:rsidR="004A7B94" w:rsidRPr="00F7270D" w:rsidRDefault="004A7B94" w:rsidP="006249D3">
            <w:r w:rsidRPr="00F7270D">
              <w:t>Synchronism Check</w:t>
            </w:r>
          </w:p>
        </w:tc>
        <w:tc>
          <w:tcPr>
            <w:tcW w:w="953" w:type="dxa"/>
          </w:tcPr>
          <w:p w:rsidR="004A7B94" w:rsidRPr="00F7270D" w:rsidRDefault="004A7B94" w:rsidP="006249D3">
            <w:pPr>
              <w:jc w:val="center"/>
            </w:pPr>
            <w:r w:rsidRPr="00F7270D">
              <w:t>Yes</w:t>
            </w:r>
          </w:p>
        </w:tc>
        <w:tc>
          <w:tcPr>
            <w:tcW w:w="862" w:type="dxa"/>
          </w:tcPr>
          <w:p w:rsidR="004A7B94" w:rsidRPr="00F7270D" w:rsidRDefault="004A7B94" w:rsidP="006249D3">
            <w:pPr>
              <w:jc w:val="center"/>
            </w:pPr>
            <w:r w:rsidRPr="00F7270D">
              <w:t>Yes</w:t>
            </w:r>
          </w:p>
        </w:tc>
        <w:tc>
          <w:tcPr>
            <w:tcW w:w="989" w:type="dxa"/>
          </w:tcPr>
          <w:p w:rsidR="004A7B94" w:rsidRPr="00F7270D" w:rsidRDefault="004A7B94" w:rsidP="006249D3">
            <w:pPr>
              <w:jc w:val="center"/>
            </w:pPr>
            <w:r w:rsidRPr="00F7270D">
              <w:t>Optional</w:t>
            </w:r>
          </w:p>
        </w:tc>
        <w:tc>
          <w:tcPr>
            <w:tcW w:w="828" w:type="dxa"/>
          </w:tcPr>
          <w:p w:rsidR="004A7B94" w:rsidRPr="00F7270D" w:rsidRDefault="004A7B94" w:rsidP="006249D3">
            <w:pPr>
              <w:jc w:val="center"/>
            </w:pPr>
            <w:r w:rsidRPr="00F7270D">
              <w:t>Yes</w:t>
            </w:r>
          </w:p>
        </w:tc>
        <w:tc>
          <w:tcPr>
            <w:tcW w:w="970" w:type="dxa"/>
          </w:tcPr>
          <w:p w:rsidR="004A7B94" w:rsidRPr="00F7270D" w:rsidRDefault="004A7B94" w:rsidP="006249D3">
            <w:pPr>
              <w:jc w:val="center"/>
            </w:pPr>
            <w:r w:rsidRPr="00F7270D">
              <w:t>Yes</w:t>
            </w:r>
          </w:p>
        </w:tc>
        <w:tc>
          <w:tcPr>
            <w:tcW w:w="1075" w:type="dxa"/>
          </w:tcPr>
          <w:p w:rsidR="004A7B94" w:rsidRPr="00F7270D" w:rsidRDefault="004A7B94" w:rsidP="006249D3">
            <w:pPr>
              <w:jc w:val="center"/>
            </w:pPr>
            <w:r w:rsidRPr="00F7270D">
              <w:t>No</w:t>
            </w:r>
          </w:p>
        </w:tc>
      </w:tr>
      <w:tr w:rsidR="004A7B94" w:rsidRPr="00F7270D" w:rsidTr="004A7B94">
        <w:trPr>
          <w:trHeight w:val="272"/>
          <w:jc w:val="center"/>
        </w:trPr>
        <w:tc>
          <w:tcPr>
            <w:tcW w:w="2664" w:type="dxa"/>
          </w:tcPr>
          <w:p w:rsidR="004A7B94" w:rsidRPr="00F7270D" w:rsidRDefault="004A7B94" w:rsidP="006249D3">
            <w:r>
              <w:t>Cost</w:t>
            </w:r>
          </w:p>
        </w:tc>
        <w:tc>
          <w:tcPr>
            <w:tcW w:w="953" w:type="dxa"/>
          </w:tcPr>
          <w:p w:rsidR="004A7B94" w:rsidRPr="00F7270D" w:rsidRDefault="004A7B94" w:rsidP="006249D3">
            <w:pPr>
              <w:jc w:val="center"/>
            </w:pPr>
          </w:p>
        </w:tc>
        <w:tc>
          <w:tcPr>
            <w:tcW w:w="862" w:type="dxa"/>
          </w:tcPr>
          <w:p w:rsidR="004A7B94" w:rsidRPr="00F7270D" w:rsidRDefault="004A7B94" w:rsidP="006249D3">
            <w:pPr>
              <w:jc w:val="center"/>
            </w:pPr>
          </w:p>
        </w:tc>
        <w:tc>
          <w:tcPr>
            <w:tcW w:w="989" w:type="dxa"/>
          </w:tcPr>
          <w:p w:rsidR="004A7B94" w:rsidRPr="00F7270D" w:rsidRDefault="004A7B94" w:rsidP="006249D3">
            <w:pPr>
              <w:jc w:val="center"/>
            </w:pPr>
          </w:p>
        </w:tc>
        <w:tc>
          <w:tcPr>
            <w:tcW w:w="828" w:type="dxa"/>
          </w:tcPr>
          <w:p w:rsidR="004A7B94" w:rsidRPr="00F7270D" w:rsidRDefault="004A7B94" w:rsidP="006249D3">
            <w:pPr>
              <w:jc w:val="center"/>
            </w:pPr>
          </w:p>
        </w:tc>
        <w:tc>
          <w:tcPr>
            <w:tcW w:w="970" w:type="dxa"/>
          </w:tcPr>
          <w:p w:rsidR="004A7B94" w:rsidRPr="00F7270D" w:rsidRDefault="004A7B94" w:rsidP="006249D3">
            <w:pPr>
              <w:jc w:val="center"/>
            </w:pPr>
          </w:p>
        </w:tc>
        <w:tc>
          <w:tcPr>
            <w:tcW w:w="1075" w:type="dxa"/>
          </w:tcPr>
          <w:p w:rsidR="004A7B94" w:rsidRPr="00F7270D" w:rsidRDefault="004A7B94" w:rsidP="006249D3">
            <w:pPr>
              <w:jc w:val="center"/>
            </w:pPr>
          </w:p>
        </w:tc>
      </w:tr>
      <w:tr w:rsidR="004A7B94" w:rsidRPr="00F7270D" w:rsidTr="004A7B94">
        <w:trPr>
          <w:trHeight w:val="272"/>
          <w:jc w:val="center"/>
        </w:trPr>
        <w:tc>
          <w:tcPr>
            <w:tcW w:w="2664" w:type="dxa"/>
          </w:tcPr>
          <w:p w:rsidR="004A7B94" w:rsidRPr="00F7270D" w:rsidRDefault="004A7B94" w:rsidP="006249D3">
            <w:r>
              <w:t>East of use</w:t>
            </w:r>
          </w:p>
        </w:tc>
        <w:tc>
          <w:tcPr>
            <w:tcW w:w="953" w:type="dxa"/>
          </w:tcPr>
          <w:p w:rsidR="004A7B94" w:rsidRPr="00F7270D" w:rsidRDefault="004A7B94" w:rsidP="006249D3">
            <w:pPr>
              <w:jc w:val="center"/>
            </w:pPr>
          </w:p>
        </w:tc>
        <w:tc>
          <w:tcPr>
            <w:tcW w:w="862" w:type="dxa"/>
          </w:tcPr>
          <w:p w:rsidR="004A7B94" w:rsidRPr="00F7270D" w:rsidRDefault="004A7B94" w:rsidP="006249D3">
            <w:pPr>
              <w:jc w:val="center"/>
            </w:pPr>
          </w:p>
        </w:tc>
        <w:tc>
          <w:tcPr>
            <w:tcW w:w="989" w:type="dxa"/>
          </w:tcPr>
          <w:p w:rsidR="004A7B94" w:rsidRPr="00F7270D" w:rsidRDefault="004A7B94" w:rsidP="006249D3">
            <w:pPr>
              <w:jc w:val="center"/>
            </w:pPr>
          </w:p>
        </w:tc>
        <w:tc>
          <w:tcPr>
            <w:tcW w:w="828" w:type="dxa"/>
          </w:tcPr>
          <w:p w:rsidR="004A7B94" w:rsidRPr="00F7270D" w:rsidRDefault="004A7B94" w:rsidP="006249D3">
            <w:pPr>
              <w:jc w:val="center"/>
            </w:pPr>
          </w:p>
        </w:tc>
        <w:tc>
          <w:tcPr>
            <w:tcW w:w="970" w:type="dxa"/>
          </w:tcPr>
          <w:p w:rsidR="004A7B94" w:rsidRPr="00F7270D" w:rsidRDefault="004A7B94" w:rsidP="006249D3">
            <w:pPr>
              <w:jc w:val="center"/>
            </w:pPr>
          </w:p>
        </w:tc>
        <w:tc>
          <w:tcPr>
            <w:tcW w:w="1075" w:type="dxa"/>
          </w:tcPr>
          <w:p w:rsidR="004A7B94" w:rsidRPr="00F7270D" w:rsidRDefault="004A7B94" w:rsidP="006249D3">
            <w:pPr>
              <w:jc w:val="center"/>
            </w:pPr>
          </w:p>
        </w:tc>
      </w:tr>
    </w:tbl>
    <w:p w:rsidR="005A3CCE" w:rsidRPr="00072C02" w:rsidRDefault="00A25C6C" w:rsidP="00A25C6C">
      <w:pPr>
        <w:rPr>
          <w:color w:val="A7C46E"/>
        </w:rPr>
      </w:pPr>
      <w:r w:rsidRPr="00072C02">
        <w:rPr>
          <w:color w:val="A7C46E"/>
        </w:rPr>
        <w:t xml:space="preserve"> </w:t>
      </w:r>
    </w:p>
    <w:p w:rsidR="00A25C6C" w:rsidRPr="00072C02" w:rsidRDefault="00A25C6C" w:rsidP="00D328FD">
      <w:pPr>
        <w:pStyle w:val="Heading2"/>
        <w:rPr>
          <w:color w:val="76923C" w:themeColor="accent3"/>
        </w:rPr>
      </w:pPr>
      <w:bookmarkStart w:id="12" w:name="_Toc342473171"/>
      <w:r w:rsidRPr="00072C02">
        <w:rPr>
          <w:color w:val="76923C" w:themeColor="accent3"/>
        </w:rPr>
        <w:t>Relays Settings</w:t>
      </w:r>
      <w:bookmarkEnd w:id="12"/>
      <w:r w:rsidRPr="00072C02">
        <w:rPr>
          <w:color w:val="76923C" w:themeColor="accent3"/>
        </w:rPr>
        <w:t xml:space="preserve"> </w:t>
      </w:r>
    </w:p>
    <w:p w:rsidR="00A25C6C" w:rsidRPr="00F7270D" w:rsidRDefault="00A25C6C" w:rsidP="00A25C6C">
      <w:pPr>
        <w:spacing w:line="480" w:lineRule="auto"/>
        <w:ind w:firstLine="720"/>
        <w:rPr>
          <w:rFonts w:cstheme="minorHAnsi"/>
          <w:bCs/>
        </w:rPr>
      </w:pPr>
      <w:r w:rsidRPr="00F7270D">
        <w:rPr>
          <w:rFonts w:cstheme="minorHAnsi"/>
        </w:rPr>
        <w:t xml:space="preserve">The programming of the relay control box is essential to make sure it actually monitors and protects the lines. There are many kinds of problems that can arise. Not all Relay control boxes can control or protect for all types of faults. One type of problem that must be identified is an over current. [4] These types of problems can occur from an over draw of current from equipment or a short in the system. A typical standard relay for this is ground Fault Overcurrent protection. This is a setting that detects residual-ground and neutral-ground overcurrent. [4] A phase-to-phase version of this type of setting is also necessary should something connect two of the phases by accident, the relay needs to be set to protect against these faults and open that section. A second part of the setting is to check the line at a periodic pulse to see if the issue is cleared. Another issue that relays protect against is overvoltage; </w:t>
      </w:r>
      <w:r w:rsidRPr="00F7270D">
        <w:rPr>
          <w:rFonts w:cstheme="minorHAnsi"/>
        </w:rPr>
        <w:lastRenderedPageBreak/>
        <w:t xml:space="preserve">this can be caused by a lighting strike. A voltage check for a hot bus line or a dead bus line and reclosing when a spike is seen in voltage above a certain amount is one type of setting that is used in these situations.  The standard for their </w:t>
      </w:r>
      <w:proofErr w:type="gramStart"/>
      <w:r w:rsidRPr="00F7270D">
        <w:rPr>
          <w:rFonts w:cstheme="minorHAnsi"/>
        </w:rPr>
        <w:t>Under</w:t>
      </w:r>
      <w:proofErr w:type="gramEnd"/>
      <w:r w:rsidRPr="00F7270D">
        <w:rPr>
          <w:rFonts w:cstheme="minorHAnsi"/>
        </w:rPr>
        <w:t xml:space="preserve">- and Overvoltage elements also includes control schemes for capacitor banks. [4] Settings also have to protect from an inrush, or the initial surge of power when a transformer or machine turned on, this is typically Harmonic Blocking. [4] Relays need to be set to make sure the three phases of the current and voltage are synchronized or lacking in a phase angle difference between two different lines coming in. The 351S comes with </w:t>
      </w:r>
      <w:r w:rsidRPr="00F7270D">
        <w:rPr>
          <w:rFonts w:cstheme="minorHAnsi"/>
          <w:bCs/>
        </w:rPr>
        <w:t xml:space="preserve">Synchronism-Check or Broken-Delta Voltage Input [5] standard, making sure the two lines are no more than thirty degrees apart. Another type of setting is projection if a feeder breaker fails [6], this is simply if the breaker fails to open or close the needed actions and alarms will be sent out by the relay control box.  These are the main settings that relay control boxes cover, but not all relay control boxes cover all these problems. </w:t>
      </w:r>
    </w:p>
    <w:p w:rsidR="00A25C6C" w:rsidRPr="00072C02" w:rsidRDefault="00A25C6C" w:rsidP="00D328FD">
      <w:pPr>
        <w:pStyle w:val="Heading2"/>
        <w:rPr>
          <w:color w:val="76923C" w:themeColor="accent3"/>
        </w:rPr>
      </w:pPr>
      <w:bookmarkStart w:id="13" w:name="_Toc342473172"/>
      <w:r w:rsidRPr="00072C02">
        <w:rPr>
          <w:color w:val="76923C" w:themeColor="accent3"/>
        </w:rPr>
        <w:t>Control Software</w:t>
      </w:r>
      <w:bookmarkEnd w:id="13"/>
      <w:r w:rsidRPr="00072C02">
        <w:rPr>
          <w:color w:val="76923C" w:themeColor="accent3"/>
        </w:rPr>
        <w:t xml:space="preserve"> </w:t>
      </w:r>
    </w:p>
    <w:p w:rsidR="00A25C6C" w:rsidRPr="00F7270D" w:rsidRDefault="00A25C6C" w:rsidP="00A25C6C">
      <w:pPr>
        <w:spacing w:after="0" w:line="480" w:lineRule="auto"/>
        <w:rPr>
          <w:rFonts w:eastAsia="Times New Roman" w:cstheme="minorHAnsi"/>
          <w:color w:val="000000"/>
        </w:rPr>
      </w:pPr>
      <w:r w:rsidRPr="00F7270D">
        <w:rPr>
          <w:rFonts w:eastAsia="Times New Roman" w:cstheme="minorHAnsi"/>
          <w:color w:val="000000"/>
        </w:rPr>
        <w:t>        The 351S has two interfacing options and two network controllers.  It has a binary and an ASCII mode which can be used interchangeably, the ASCII mode is to be used with a terminal access point and is easy for human operators to understand.  The binary communication mode allows for software and computer interfacing for more advanced visualization and control.  </w:t>
      </w:r>
    </w:p>
    <w:p w:rsidR="00A25C6C" w:rsidRPr="00F7270D" w:rsidRDefault="00A25C6C" w:rsidP="00A25C6C">
      <w:pPr>
        <w:spacing w:after="0" w:line="480" w:lineRule="auto"/>
        <w:ind w:firstLine="720"/>
        <w:rPr>
          <w:rFonts w:eastAsia="Times New Roman" w:cstheme="minorHAnsi"/>
          <w:color w:val="000000"/>
        </w:rPr>
      </w:pPr>
      <w:r w:rsidRPr="00F7270D">
        <w:rPr>
          <w:rFonts w:eastAsia="Times New Roman" w:cstheme="minorHAnsi"/>
          <w:color w:val="000000"/>
        </w:rPr>
        <w:t>SEL has several software solutions for different types and layers of a connected network.  It has visual data analysis tools that can be exported to other 3rd party analysis tools. The SEL 351S supports SCADA and DCS integration.</w:t>
      </w:r>
    </w:p>
    <w:p w:rsidR="00A25C6C" w:rsidRPr="00072C02" w:rsidRDefault="00A25C6C" w:rsidP="00D328FD">
      <w:pPr>
        <w:pStyle w:val="Heading2"/>
        <w:rPr>
          <w:rFonts w:eastAsia="Times New Roman"/>
          <w:color w:val="76923C" w:themeColor="accent3"/>
        </w:rPr>
      </w:pPr>
      <w:bookmarkStart w:id="14" w:name="_Toc342473173"/>
      <w:r w:rsidRPr="00072C02">
        <w:rPr>
          <w:rFonts w:eastAsia="Times New Roman"/>
          <w:color w:val="76923C" w:themeColor="accent3"/>
        </w:rPr>
        <w:t>SCADA</w:t>
      </w:r>
      <w:bookmarkEnd w:id="14"/>
      <w:r w:rsidRPr="00072C02">
        <w:rPr>
          <w:rFonts w:eastAsia="Times New Roman"/>
          <w:color w:val="76923C" w:themeColor="accent3"/>
        </w:rPr>
        <w:t xml:space="preserve">  </w:t>
      </w:r>
    </w:p>
    <w:p w:rsidR="00A25C6C" w:rsidRPr="00F7270D" w:rsidRDefault="00A25C6C" w:rsidP="00A25C6C">
      <w:pPr>
        <w:spacing w:after="0" w:line="480" w:lineRule="auto"/>
        <w:ind w:firstLine="720"/>
        <w:rPr>
          <w:rFonts w:eastAsia="Times New Roman" w:cstheme="minorHAnsi"/>
          <w:color w:val="000000"/>
        </w:rPr>
      </w:pPr>
      <w:r w:rsidRPr="00F7270D">
        <w:rPr>
          <w:rFonts w:eastAsia="Times New Roman" w:cstheme="minorHAnsi"/>
          <w:color w:val="000000"/>
        </w:rPr>
        <w:t xml:space="preserve">SCADA, short for supervisory control and data acquisition, is a type of system that has been around for quite some time. Early SCADA systems used lights and switches. Modern SCADA systems use networked database servers, sensors, and remote equipment controller. These systems are not just specific to electric power distribution.  Many automated systems make use of this technology. A SCADA </w:t>
      </w:r>
      <w:r w:rsidRPr="00F7270D">
        <w:rPr>
          <w:rFonts w:eastAsia="Times New Roman" w:cstheme="minorHAnsi"/>
          <w:color w:val="000000"/>
        </w:rPr>
        <w:lastRenderedPageBreak/>
        <w:t>system allows grid operation to be less time consuming.  The data obtained from a SCADA system can be later used for analysis and simulation. [7] One of the downsides to contemporary SCADA systems is that they rely heavily on the internet for control and data collection; there are various security risks with this type of control.  With all systems being connected to the public internet there is a chance of security failures.  As a result there is now an entire field of study devoted to SCADA system security. [8]</w:t>
      </w:r>
    </w:p>
    <w:p w:rsidR="00A25C6C" w:rsidRPr="00072C02" w:rsidRDefault="00A25C6C" w:rsidP="00D328FD">
      <w:pPr>
        <w:pStyle w:val="Heading2"/>
        <w:rPr>
          <w:rFonts w:eastAsia="Times New Roman"/>
          <w:color w:val="76923C" w:themeColor="accent3"/>
        </w:rPr>
      </w:pPr>
      <w:bookmarkStart w:id="15" w:name="_Toc342473174"/>
      <w:r w:rsidRPr="00072C02">
        <w:rPr>
          <w:rFonts w:eastAsia="Times New Roman"/>
          <w:color w:val="76923C" w:themeColor="accent3"/>
        </w:rPr>
        <w:t>Simulation Software</w:t>
      </w:r>
      <w:bookmarkEnd w:id="15"/>
      <w:r w:rsidRPr="00072C02">
        <w:rPr>
          <w:rFonts w:eastAsia="Times New Roman"/>
          <w:color w:val="76923C" w:themeColor="accent3"/>
        </w:rPr>
        <w:t xml:space="preserve"> </w:t>
      </w:r>
    </w:p>
    <w:p w:rsidR="00A25C6C" w:rsidRPr="00F7270D" w:rsidRDefault="00A25C6C" w:rsidP="00A25C6C">
      <w:pPr>
        <w:spacing w:after="0" w:line="480" w:lineRule="auto"/>
        <w:ind w:firstLine="720"/>
        <w:rPr>
          <w:rFonts w:eastAsia="Times New Roman" w:cstheme="minorHAnsi"/>
          <w:color w:val="000000"/>
        </w:rPr>
      </w:pPr>
      <w:r w:rsidRPr="00F7270D">
        <w:rPr>
          <w:rFonts w:eastAsia="Times New Roman" w:cstheme="minorHAnsi"/>
          <w:color w:val="000000"/>
        </w:rPr>
        <w:t xml:space="preserve">Electric power distribution grids are an ever changing network of uncertainty and uncontrollable events. Engineers strive to predict every possible event that can occur before it happens to prevent outages and damage.  Analyzing and simulating a distribution grid is a very intense process.  Many current modeling tools consider millions of variables that can possibly affect the network.  Variables range from weather, season, and climate to accidents and hardware faults.  Not only are there a large number of external events that could </w:t>
      </w:r>
      <w:r w:rsidR="00891B98" w:rsidRPr="00F7270D">
        <w:rPr>
          <w:rFonts w:eastAsia="Times New Roman" w:cstheme="minorHAnsi"/>
          <w:color w:val="000000"/>
        </w:rPr>
        <w:t>happen</w:t>
      </w:r>
      <w:r w:rsidRPr="00F7270D">
        <w:rPr>
          <w:rFonts w:eastAsia="Times New Roman" w:cstheme="minorHAnsi"/>
          <w:color w:val="000000"/>
        </w:rPr>
        <w:t xml:space="preserve"> a typical grid has many busses and sub busses.  It is because of this complexity simulating a grid network is intense.  Many types of new simulation software will work with a SCADA or DCS type</w:t>
      </w:r>
      <w:r w:rsidR="003440C6">
        <w:rPr>
          <w:rFonts w:eastAsia="Times New Roman" w:cstheme="minorHAnsi"/>
          <w:color w:val="000000"/>
        </w:rPr>
        <w:t xml:space="preserve"> system to</w:t>
      </w:r>
      <w:r w:rsidRPr="00F7270D">
        <w:rPr>
          <w:rFonts w:eastAsia="Times New Roman" w:cstheme="minorHAnsi"/>
          <w:color w:val="000000"/>
        </w:rPr>
        <w:t xml:space="preserve"> predict load events.  </w:t>
      </w:r>
    </w:p>
    <w:p w:rsidR="00A25C6C" w:rsidRPr="00F7270D" w:rsidRDefault="00A25C6C" w:rsidP="00A25C6C">
      <w:pPr>
        <w:spacing w:after="0" w:line="480" w:lineRule="auto"/>
        <w:ind w:firstLine="720"/>
        <w:rPr>
          <w:rFonts w:eastAsia="Times New Roman" w:cstheme="minorHAnsi"/>
          <w:color w:val="000000"/>
        </w:rPr>
      </w:pPr>
      <w:r w:rsidRPr="00F7270D">
        <w:rPr>
          <w:rFonts w:eastAsia="Times New Roman" w:cstheme="minorHAnsi"/>
          <w:color w:val="000000"/>
        </w:rPr>
        <w:t>There are various types of simulations techniques</w:t>
      </w:r>
      <w:r w:rsidR="003440C6">
        <w:rPr>
          <w:rFonts w:eastAsia="Times New Roman" w:cstheme="minorHAnsi"/>
          <w:color w:val="000000"/>
        </w:rPr>
        <w:t>. Some are</w:t>
      </w:r>
      <w:r w:rsidRPr="00F7270D">
        <w:rPr>
          <w:rFonts w:eastAsia="Times New Roman" w:cstheme="minorHAnsi"/>
          <w:color w:val="000000"/>
        </w:rPr>
        <w:t xml:space="preserve"> as simple as complex matrix network equation solving</w:t>
      </w:r>
      <w:r w:rsidR="003440C6">
        <w:rPr>
          <w:rFonts w:eastAsia="Times New Roman" w:cstheme="minorHAnsi"/>
          <w:color w:val="000000"/>
        </w:rPr>
        <w:t>; others use</w:t>
      </w:r>
      <w:r w:rsidRPr="00F7270D">
        <w:rPr>
          <w:rFonts w:eastAsia="Times New Roman" w:cstheme="minorHAnsi"/>
          <w:color w:val="000000"/>
        </w:rPr>
        <w:t xml:space="preserve"> GPU for calculations.  Simulation can also be done in the form of physical modeling using R</w:t>
      </w:r>
      <w:r w:rsidR="00287322" w:rsidRPr="00F7270D">
        <w:rPr>
          <w:rFonts w:eastAsia="Times New Roman" w:cstheme="minorHAnsi"/>
          <w:color w:val="000000"/>
        </w:rPr>
        <w:t>, L, C</w:t>
      </w:r>
      <w:r w:rsidRPr="00F7270D">
        <w:rPr>
          <w:rFonts w:eastAsia="Times New Roman" w:cstheme="minorHAnsi"/>
          <w:color w:val="000000"/>
        </w:rPr>
        <w:t>, circuit networks to simulate transmission lines.  Some research is even being done into the development of digital circuits specifically for grid Simulation equations. [9]</w:t>
      </w:r>
    </w:p>
    <w:p w:rsidR="00A25C6C" w:rsidRPr="00072C02" w:rsidRDefault="00A25C6C" w:rsidP="00A25C6C">
      <w:pPr>
        <w:spacing w:after="0" w:line="480" w:lineRule="auto"/>
        <w:ind w:firstLine="720"/>
        <w:rPr>
          <w:rFonts w:eastAsia="Times New Roman" w:cstheme="minorHAnsi"/>
          <w:color w:val="A7C46E"/>
        </w:rPr>
      </w:pPr>
      <w:r w:rsidRPr="00F7270D">
        <w:rPr>
          <w:rFonts w:eastAsia="Times New Roman" w:cstheme="minorHAnsi"/>
          <w:color w:val="000000"/>
        </w:rPr>
        <w:t xml:space="preserve">Some free to try software includes </w:t>
      </w:r>
      <w:proofErr w:type="spellStart"/>
      <w:r w:rsidRPr="00F7270D">
        <w:rPr>
          <w:rFonts w:eastAsia="Times New Roman" w:cstheme="minorHAnsi"/>
          <w:color w:val="000000"/>
        </w:rPr>
        <w:t>GridLab</w:t>
      </w:r>
      <w:proofErr w:type="spellEnd"/>
      <w:r w:rsidRPr="00F7270D">
        <w:rPr>
          <w:rFonts w:eastAsia="Times New Roman" w:cstheme="minorHAnsi"/>
          <w:color w:val="000000"/>
        </w:rPr>
        <w:t xml:space="preserve">-D and </w:t>
      </w:r>
      <w:proofErr w:type="spellStart"/>
      <w:r w:rsidRPr="00F7270D">
        <w:rPr>
          <w:rFonts w:eastAsia="Times New Roman" w:cstheme="minorHAnsi"/>
          <w:color w:val="000000"/>
        </w:rPr>
        <w:t>Powerworld’s</w:t>
      </w:r>
      <w:proofErr w:type="spellEnd"/>
      <w:r w:rsidRPr="00F7270D">
        <w:rPr>
          <w:rFonts w:eastAsia="Times New Roman" w:cstheme="minorHAnsi"/>
          <w:color w:val="000000"/>
        </w:rPr>
        <w:t xml:space="preserve"> Simulation.  </w:t>
      </w:r>
      <w:proofErr w:type="spellStart"/>
      <w:r w:rsidRPr="00F7270D">
        <w:rPr>
          <w:rFonts w:eastAsia="Times New Roman" w:cstheme="minorHAnsi"/>
          <w:color w:val="000000"/>
        </w:rPr>
        <w:t>GridLab</w:t>
      </w:r>
      <w:proofErr w:type="spellEnd"/>
      <w:r w:rsidRPr="00F7270D">
        <w:rPr>
          <w:rFonts w:eastAsia="Times New Roman" w:cstheme="minorHAnsi"/>
          <w:color w:val="000000"/>
        </w:rPr>
        <w:t xml:space="preserve">-D was partially developed by the Department of Energy for educational and industrial use. [10] While </w:t>
      </w:r>
      <w:proofErr w:type="spellStart"/>
      <w:r w:rsidRPr="00F7270D">
        <w:rPr>
          <w:rFonts w:eastAsia="Times New Roman" w:cstheme="minorHAnsi"/>
          <w:color w:val="000000"/>
        </w:rPr>
        <w:t>Powerworld</w:t>
      </w:r>
      <w:proofErr w:type="spellEnd"/>
      <w:r w:rsidRPr="00F7270D">
        <w:rPr>
          <w:rFonts w:eastAsia="Times New Roman" w:cstheme="minorHAnsi"/>
          <w:color w:val="000000"/>
        </w:rPr>
        <w:t xml:space="preserve"> is a private entity that specializes in distribution network Analysis.  There are other companies that have Simulation and Analysis tools that even work with SCADA and DCS control systems.  Siemens, Schweitzer Engineering Laboratories, and E-Tap all have software solutions that have these features.   </w:t>
      </w:r>
    </w:p>
    <w:p w:rsidR="00A25C6C" w:rsidRPr="00072C02" w:rsidRDefault="00382442" w:rsidP="00A25C6C">
      <w:pPr>
        <w:pStyle w:val="Caption"/>
        <w:keepNext/>
        <w:jc w:val="center"/>
        <w:rPr>
          <w:color w:val="76923C" w:themeColor="accent3"/>
          <w:sz w:val="22"/>
          <w:szCs w:val="22"/>
        </w:rPr>
      </w:pPr>
      <w:r w:rsidRPr="00072C02">
        <w:rPr>
          <w:color w:val="76923C" w:themeColor="accent3"/>
          <w:sz w:val="22"/>
          <w:szCs w:val="22"/>
        </w:rPr>
        <w:lastRenderedPageBreak/>
        <w:t>Table 3</w:t>
      </w:r>
      <w:r w:rsidR="00A25C6C" w:rsidRPr="00072C02">
        <w:rPr>
          <w:color w:val="76923C" w:themeColor="accent3"/>
          <w:sz w:val="22"/>
          <w:szCs w:val="22"/>
        </w:rPr>
        <w:t xml:space="preserve">: Simulation comparison table </w:t>
      </w:r>
    </w:p>
    <w:tbl>
      <w:tblPr>
        <w:tblW w:w="0" w:type="auto"/>
        <w:tblCellMar>
          <w:left w:w="0" w:type="dxa"/>
          <w:right w:w="0" w:type="dxa"/>
        </w:tblCellMar>
        <w:tblLook w:val="04A0"/>
      </w:tblPr>
      <w:tblGrid>
        <w:gridCol w:w="1560"/>
        <w:gridCol w:w="1560"/>
        <w:gridCol w:w="1560"/>
        <w:gridCol w:w="1560"/>
        <w:gridCol w:w="1560"/>
        <w:gridCol w:w="1560"/>
      </w:tblGrid>
      <w:tr w:rsidR="00A25C6C" w:rsidRPr="00F7270D" w:rsidTr="006249D3">
        <w:trPr>
          <w:trHeight w:val="560"/>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bookmarkStart w:id="16" w:name="573f8ffcf7ac171df59ec9b7ad2d7f7b4a9764c7"/>
            <w:bookmarkStart w:id="17" w:name="0"/>
            <w:bookmarkEnd w:id="16"/>
            <w:bookmarkEnd w:id="17"/>
            <w:r w:rsidRPr="00F7270D">
              <w:rPr>
                <w:rFonts w:eastAsia="Times New Roman" w:cstheme="minorHAnsi"/>
                <w:color w:val="000000"/>
              </w:rPr>
              <w:t xml:space="preserve">Name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Simulation</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GUI</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Monitoring</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control</w:t>
            </w:r>
          </w:p>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(SCADA)</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Load predictions</w:t>
            </w:r>
          </w:p>
        </w:tc>
      </w:tr>
      <w:tr w:rsidR="00A25C6C" w:rsidRPr="00F7270D" w:rsidTr="006249D3">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proofErr w:type="spellStart"/>
            <w:r w:rsidRPr="00F7270D">
              <w:rPr>
                <w:rFonts w:eastAsia="Times New Roman" w:cstheme="minorHAnsi"/>
                <w:color w:val="000000"/>
              </w:rPr>
              <w:t>GridLab</w:t>
            </w:r>
            <w:proofErr w:type="spellEnd"/>
            <w:r w:rsidRPr="00F7270D">
              <w:rPr>
                <w:rFonts w:eastAsia="Times New Roman" w:cstheme="minorHAnsi"/>
                <w:color w:val="000000"/>
              </w:rPr>
              <w:t>-D</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no</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no</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no</w:t>
            </w:r>
          </w:p>
        </w:tc>
      </w:tr>
      <w:tr w:rsidR="00A25C6C" w:rsidRPr="00F7270D" w:rsidTr="006249D3">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Power World</w:t>
            </w:r>
          </w:p>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Simulator</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no</w:t>
            </w:r>
          </w:p>
        </w:tc>
      </w:tr>
      <w:tr w:rsidR="00A25C6C" w:rsidRPr="00F7270D" w:rsidTr="006249D3">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E-TAP</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 xml:space="preserve">yes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 xml:space="preserve">yes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r>
      <w:tr w:rsidR="00A25C6C" w:rsidRPr="00F7270D" w:rsidTr="006249D3">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SEL Power</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25C6C" w:rsidRPr="00F7270D" w:rsidRDefault="00A25C6C" w:rsidP="006249D3">
            <w:pPr>
              <w:spacing w:after="0" w:line="240" w:lineRule="auto"/>
              <w:rPr>
                <w:rFonts w:eastAsia="Times New Roman" w:cstheme="minorHAnsi"/>
                <w:color w:val="000000"/>
              </w:rPr>
            </w:pPr>
            <w:r w:rsidRPr="00F7270D">
              <w:rPr>
                <w:rFonts w:eastAsia="Times New Roman" w:cstheme="minorHAnsi"/>
                <w:color w:val="000000"/>
              </w:rPr>
              <w:t>yes</w:t>
            </w:r>
          </w:p>
        </w:tc>
      </w:tr>
    </w:tbl>
    <w:p w:rsidR="00A25C6C" w:rsidRPr="00072C02" w:rsidRDefault="00A25C6C" w:rsidP="00A25C6C">
      <w:pPr>
        <w:spacing w:line="480" w:lineRule="auto"/>
        <w:rPr>
          <w:rFonts w:cstheme="minorHAnsi"/>
          <w:bCs/>
          <w:color w:val="576D2D" w:themeColor="accent3" w:themeShade="BF"/>
        </w:rPr>
      </w:pPr>
    </w:p>
    <w:p w:rsidR="00A25C6C" w:rsidRPr="00072C02" w:rsidRDefault="00A25C6C" w:rsidP="00D328FD">
      <w:pPr>
        <w:pStyle w:val="Heading2"/>
        <w:rPr>
          <w:color w:val="576D2D" w:themeColor="accent3" w:themeShade="BF"/>
        </w:rPr>
      </w:pPr>
      <w:bookmarkStart w:id="18" w:name="_Toc342473175"/>
      <w:r w:rsidRPr="00072C02">
        <w:rPr>
          <w:color w:val="576D2D" w:themeColor="accent3" w:themeShade="BF"/>
        </w:rPr>
        <w:t>Board Design</w:t>
      </w:r>
      <w:bookmarkEnd w:id="18"/>
      <w:r w:rsidRPr="00072C02">
        <w:rPr>
          <w:color w:val="576D2D" w:themeColor="accent3" w:themeShade="BF"/>
        </w:rPr>
        <w:t xml:space="preserve"> </w:t>
      </w:r>
    </w:p>
    <w:p w:rsidR="00A25C6C" w:rsidRPr="00F7270D" w:rsidRDefault="00A25C6C" w:rsidP="00A25C6C">
      <w:pPr>
        <w:spacing w:line="480" w:lineRule="auto"/>
      </w:pPr>
      <w:r w:rsidRPr="00F7270D">
        <w:tab/>
        <w:t xml:space="preserve">The Project has two parts to it; the first portion of the project actual consists of preparing drawings to the client on the Automatic transfer between two sources utilizing the SEL-351S relay controller. The second part is preparing </w:t>
      </w:r>
      <w:r w:rsidR="004A7B94">
        <w:t xml:space="preserve">a </w:t>
      </w:r>
      <w:r w:rsidRPr="00F7270D">
        <w:t xml:space="preserve">mimic board that will allow the demonstration on the above mentioned relay. This controller operates either autonomously or manually based on the user inputs. In order for the controller to be able to tell if there is a problem it has to be able interact with the lines and the distribution bus. All of the logical control happens on the low tension or low voltage side of the system. [14] The 351 utilizes standard 120/208 voltage level to power the module and has various sensor inputs to accepts values from 0-550V. Considering that the two Distribution lines coming into the substation are 7,200/ 12,470V or 7.2/ 12.4kV, the controller and the incoming/ outgoing lines are simply alone are not compatible. Considering the high potential of these lines, it would be wise to keep these voltages isolated from the box for safety reasons. And that is why CT (Current Transformers) and PT (Potential Transformers) are used. [15][16] The CT is isolated from the line but usually is wrapped around the line and works using Faraday’s law, which essentially you have a current flowing which produces a magnetic flux in the iron core of the transformer and induces a voltage of on the secondary coils. This voltage is proportional to that current by a certain ratio. The potential transformer works in the same way just stepping down the voltage to useable / measurable quantities. Since the normal </w:t>
      </w:r>
      <w:r w:rsidRPr="00F7270D">
        <w:lastRenderedPageBreak/>
        <w:t>working voltages that are found at distribution substations high and very dangerous and equipment is very expensive, the mimic board will utilize commonly available wall socket voltages 120/208v, Which will make the board safer and bring costs down build it considering the relay controller can directly sample the voltages and currents as opposed to utilizing transformers to bring voltages down to usable levels. The design of the board must be conducive to emulating common failures that happen to distribution side of power systems.  The layout of the board will be designed to emulate that of a switch gear panel found at any substation. Standard steel material with a grey finish, the relay control panel will be mounted on the face, there will also be various meters to measure the voltage of the incoming supply lines as well as be able to measure the current flowing to the load. [17] There will be two variable 3-phase transformers that will have the ability to increase/ decrease the voltages of the lines coming to replicate different conditions that the lines might experience during normal working conditions. This was decided as opposed to utilizing equipment in the power lab for the sake of modularity and ease of use. Also there will be a load which will consist of 2 led banks for each phase. During normal loading conditions 1 bank will be lit per phase and 2 banks will be lit simulating an over current situation.</w:t>
      </w:r>
    </w:p>
    <w:p w:rsidR="00A25C6C" w:rsidRPr="00072C02" w:rsidRDefault="00A25C6C" w:rsidP="00A25C6C">
      <w:pPr>
        <w:pStyle w:val="Caption"/>
        <w:keepNext/>
        <w:rPr>
          <w:color w:val="76923C" w:themeColor="accent3"/>
          <w:sz w:val="22"/>
          <w:szCs w:val="22"/>
        </w:rPr>
      </w:pPr>
      <w:r w:rsidRPr="00072C02">
        <w:rPr>
          <w:color w:val="76923C" w:themeColor="accent3"/>
          <w:sz w:val="22"/>
          <w:szCs w:val="22"/>
        </w:rPr>
        <w:t xml:space="preserve">Table </w:t>
      </w:r>
      <w:r w:rsidR="00382442" w:rsidRPr="00072C02">
        <w:rPr>
          <w:color w:val="76923C" w:themeColor="accent3"/>
          <w:sz w:val="22"/>
          <w:szCs w:val="22"/>
        </w:rPr>
        <w:t>4</w:t>
      </w:r>
      <w:r w:rsidRPr="00072C02">
        <w:rPr>
          <w:color w:val="76923C" w:themeColor="accent3"/>
          <w:sz w:val="22"/>
          <w:szCs w:val="22"/>
        </w:rPr>
        <w:t>: List of Components for Mimic Board</w:t>
      </w:r>
    </w:p>
    <w:tbl>
      <w:tblPr>
        <w:tblStyle w:val="TableGrid"/>
        <w:tblW w:w="0" w:type="auto"/>
        <w:tblLook w:val="04A0"/>
      </w:tblPr>
      <w:tblGrid>
        <w:gridCol w:w="4788"/>
        <w:gridCol w:w="4788"/>
      </w:tblGrid>
      <w:tr w:rsidR="00A25C6C" w:rsidRPr="00F7270D" w:rsidTr="006249D3">
        <w:tc>
          <w:tcPr>
            <w:tcW w:w="4788" w:type="dxa"/>
          </w:tcPr>
          <w:p w:rsidR="00A25C6C" w:rsidRPr="00F7270D" w:rsidRDefault="00A25C6C" w:rsidP="006249D3">
            <w:pPr>
              <w:spacing w:line="480" w:lineRule="auto"/>
            </w:pPr>
            <w:r w:rsidRPr="00F7270D">
              <w:t>Components</w:t>
            </w:r>
          </w:p>
        </w:tc>
        <w:tc>
          <w:tcPr>
            <w:tcW w:w="4788" w:type="dxa"/>
          </w:tcPr>
          <w:p w:rsidR="00A25C6C" w:rsidRPr="00F7270D" w:rsidRDefault="00A25C6C" w:rsidP="006249D3">
            <w:pPr>
              <w:spacing w:line="480" w:lineRule="auto"/>
            </w:pPr>
            <w:r w:rsidRPr="00F7270D">
              <w:t>Options</w:t>
            </w:r>
          </w:p>
        </w:tc>
      </w:tr>
      <w:tr w:rsidR="00A25C6C" w:rsidRPr="00F7270D" w:rsidTr="006249D3">
        <w:tc>
          <w:tcPr>
            <w:tcW w:w="4788" w:type="dxa"/>
          </w:tcPr>
          <w:p w:rsidR="00A25C6C" w:rsidRPr="00F7270D" w:rsidRDefault="00A25C6C" w:rsidP="006249D3">
            <w:pPr>
              <w:spacing w:line="480" w:lineRule="auto"/>
            </w:pPr>
            <w:r w:rsidRPr="00F7270D">
              <w:t>Relay controller</w:t>
            </w:r>
          </w:p>
        </w:tc>
        <w:tc>
          <w:tcPr>
            <w:tcW w:w="4788" w:type="dxa"/>
          </w:tcPr>
          <w:p w:rsidR="00A25C6C" w:rsidRPr="00F7270D" w:rsidRDefault="00A25C6C" w:rsidP="006249D3">
            <w:pPr>
              <w:spacing w:line="480" w:lineRule="auto"/>
            </w:pPr>
            <w:r w:rsidRPr="00F7270D">
              <w:t>SEL-351 or SEL-451</w:t>
            </w:r>
          </w:p>
        </w:tc>
      </w:tr>
      <w:tr w:rsidR="00A25C6C" w:rsidRPr="00F7270D" w:rsidTr="006249D3">
        <w:tc>
          <w:tcPr>
            <w:tcW w:w="4788" w:type="dxa"/>
          </w:tcPr>
          <w:p w:rsidR="00A25C6C" w:rsidRPr="00F7270D" w:rsidRDefault="00A25C6C" w:rsidP="006249D3">
            <w:pPr>
              <w:spacing w:line="480" w:lineRule="auto"/>
            </w:pPr>
            <w:r w:rsidRPr="00F7270D">
              <w:t>Measuring Instruments</w:t>
            </w:r>
          </w:p>
        </w:tc>
        <w:tc>
          <w:tcPr>
            <w:tcW w:w="4788" w:type="dxa"/>
          </w:tcPr>
          <w:p w:rsidR="00A25C6C" w:rsidRPr="00F7270D" w:rsidRDefault="00A25C6C" w:rsidP="006249D3">
            <w:pPr>
              <w:spacing w:line="480" w:lineRule="auto"/>
            </w:pPr>
            <w:r w:rsidRPr="00F7270D">
              <w:t>Analog or digital Readouts, Voltage and Current and Frequency</w:t>
            </w:r>
          </w:p>
        </w:tc>
      </w:tr>
      <w:tr w:rsidR="00A25C6C" w:rsidRPr="00F7270D" w:rsidTr="006249D3">
        <w:tc>
          <w:tcPr>
            <w:tcW w:w="4788" w:type="dxa"/>
          </w:tcPr>
          <w:p w:rsidR="00A25C6C" w:rsidRPr="00F7270D" w:rsidRDefault="00A25C6C" w:rsidP="006249D3">
            <w:pPr>
              <w:spacing w:line="480" w:lineRule="auto"/>
            </w:pPr>
            <w:r w:rsidRPr="00F7270D">
              <w:t>Load Simulation</w:t>
            </w:r>
          </w:p>
        </w:tc>
        <w:tc>
          <w:tcPr>
            <w:tcW w:w="4788" w:type="dxa"/>
          </w:tcPr>
          <w:p w:rsidR="00A25C6C" w:rsidRPr="00F7270D" w:rsidRDefault="00A25C6C" w:rsidP="006249D3">
            <w:pPr>
              <w:spacing w:line="480" w:lineRule="auto"/>
            </w:pPr>
            <w:r w:rsidRPr="00F7270D">
              <w:t>Light Bank or Resistor Bank</w:t>
            </w:r>
          </w:p>
        </w:tc>
      </w:tr>
      <w:tr w:rsidR="00A25C6C" w:rsidRPr="00F7270D" w:rsidTr="006249D3">
        <w:tc>
          <w:tcPr>
            <w:tcW w:w="4788" w:type="dxa"/>
          </w:tcPr>
          <w:p w:rsidR="00A25C6C" w:rsidRPr="00F7270D" w:rsidRDefault="00A25C6C" w:rsidP="006249D3">
            <w:pPr>
              <w:spacing w:line="480" w:lineRule="auto"/>
            </w:pPr>
            <w:r w:rsidRPr="00F7270D">
              <w:t>Switching</w:t>
            </w:r>
          </w:p>
        </w:tc>
        <w:tc>
          <w:tcPr>
            <w:tcW w:w="4788" w:type="dxa"/>
          </w:tcPr>
          <w:p w:rsidR="00A25C6C" w:rsidRPr="00F7270D" w:rsidRDefault="00A25C6C" w:rsidP="006249D3">
            <w:pPr>
              <w:spacing w:line="480" w:lineRule="auto"/>
            </w:pPr>
            <w:r w:rsidRPr="00F7270D">
              <w:t>Toggle Switch or Multi position switch</w:t>
            </w:r>
          </w:p>
        </w:tc>
      </w:tr>
      <w:tr w:rsidR="00A25C6C" w:rsidRPr="00F7270D" w:rsidTr="006249D3">
        <w:tc>
          <w:tcPr>
            <w:tcW w:w="4788" w:type="dxa"/>
          </w:tcPr>
          <w:p w:rsidR="00A25C6C" w:rsidRPr="00F7270D" w:rsidRDefault="00A25C6C" w:rsidP="006249D3">
            <w:pPr>
              <w:spacing w:line="480" w:lineRule="auto"/>
            </w:pPr>
            <w:r w:rsidRPr="00F7270D">
              <w:t>Board Material</w:t>
            </w:r>
          </w:p>
        </w:tc>
        <w:tc>
          <w:tcPr>
            <w:tcW w:w="4788" w:type="dxa"/>
          </w:tcPr>
          <w:p w:rsidR="00A25C6C" w:rsidRPr="00F7270D" w:rsidRDefault="00A25C6C" w:rsidP="006249D3">
            <w:pPr>
              <w:spacing w:line="480" w:lineRule="auto"/>
            </w:pPr>
            <w:r w:rsidRPr="00F7270D">
              <w:t>Wood, Steel, Aluminum</w:t>
            </w:r>
          </w:p>
        </w:tc>
      </w:tr>
      <w:tr w:rsidR="00A25C6C" w:rsidRPr="00F7270D" w:rsidTr="006249D3">
        <w:tc>
          <w:tcPr>
            <w:tcW w:w="4788" w:type="dxa"/>
          </w:tcPr>
          <w:p w:rsidR="00A25C6C" w:rsidRPr="00F7270D" w:rsidRDefault="00A25C6C" w:rsidP="006249D3">
            <w:pPr>
              <w:spacing w:line="480" w:lineRule="auto"/>
            </w:pPr>
            <w:r w:rsidRPr="00F7270D">
              <w:t>Board Design</w:t>
            </w:r>
          </w:p>
        </w:tc>
        <w:tc>
          <w:tcPr>
            <w:tcW w:w="4788" w:type="dxa"/>
          </w:tcPr>
          <w:p w:rsidR="00A25C6C" w:rsidRPr="00F7270D" w:rsidRDefault="00A25C6C" w:rsidP="006249D3">
            <w:pPr>
              <w:spacing w:line="480" w:lineRule="auto"/>
            </w:pPr>
            <w:r w:rsidRPr="00F7270D">
              <w:t>Open or Enclosed</w:t>
            </w:r>
          </w:p>
        </w:tc>
      </w:tr>
      <w:tr w:rsidR="00A25C6C" w:rsidRPr="00F7270D" w:rsidTr="006249D3">
        <w:tc>
          <w:tcPr>
            <w:tcW w:w="4788" w:type="dxa"/>
          </w:tcPr>
          <w:p w:rsidR="00A25C6C" w:rsidRPr="00F7270D" w:rsidRDefault="00A25C6C" w:rsidP="006249D3">
            <w:pPr>
              <w:spacing w:line="480" w:lineRule="auto"/>
            </w:pPr>
            <w:r w:rsidRPr="00F7270D">
              <w:lastRenderedPageBreak/>
              <w:t>Fault Simulation</w:t>
            </w:r>
          </w:p>
        </w:tc>
        <w:tc>
          <w:tcPr>
            <w:tcW w:w="4788" w:type="dxa"/>
          </w:tcPr>
          <w:p w:rsidR="00A25C6C" w:rsidRPr="00F7270D" w:rsidRDefault="00A25C6C" w:rsidP="006249D3">
            <w:r w:rsidRPr="00F7270D">
              <w:t>Part of the board utilizing build in variable transformers or utilize lab equipment and reduce cost and weight of board.</w:t>
            </w:r>
          </w:p>
        </w:tc>
      </w:tr>
    </w:tbl>
    <w:p w:rsidR="004A7B94" w:rsidRDefault="004A7B94" w:rsidP="004A7B94">
      <w:pPr>
        <w:pStyle w:val="Heading2"/>
      </w:pPr>
    </w:p>
    <w:p w:rsidR="004A7B94" w:rsidRPr="00072C02" w:rsidRDefault="004A7B94" w:rsidP="004A7B94">
      <w:pPr>
        <w:pStyle w:val="Heading2"/>
        <w:rPr>
          <w:color w:val="576D2D" w:themeColor="accent3" w:themeShade="BF"/>
        </w:rPr>
      </w:pPr>
      <w:bookmarkStart w:id="19" w:name="_Toc342473176"/>
      <w:r w:rsidRPr="00072C02">
        <w:rPr>
          <w:color w:val="576D2D" w:themeColor="accent3" w:themeShade="BF"/>
        </w:rPr>
        <w:t>Metering</w:t>
      </w:r>
      <w:bookmarkEnd w:id="19"/>
    </w:p>
    <w:p w:rsidR="004A7B94" w:rsidRPr="00F7270D" w:rsidRDefault="004A7B94" w:rsidP="004A7B94">
      <w:pPr>
        <w:spacing w:line="480" w:lineRule="auto"/>
        <w:ind w:firstLine="720"/>
      </w:pPr>
      <w:r w:rsidRPr="00F7270D">
        <w:t xml:space="preserve">A major feature of the mimic board design is the metering.  Voltmeters and ammeters are desired to display the voltage and current for the different phases of the two separate lines in the system.  Each phase of each line will need a voltmeter and ammeter to display the voltage and current at any given time.  The values will help display whether the line is active or inactive, over or under-current, or over/under-voltage. These values enable the user to see that the relay box is doing its job of transferring the load to an alternate line. Analog meters use a needle and calibrated scale to indicate values.  Some analog meters have different scales meaning that the value being read is not the actual measurement.  The value read has to be multiplied by a factor depending on the scale the meter uses. [12] Another problem with reading analog meters is it is dependent on the person reading the measurement.  If the individual reads the measurement from a viewing angle other than perpendicular to the meter, the needle will appear to be in a different spot than it actually is.  This is called parallax and will result in a false measurement. [13] Reflections on the dial can also cause problems when reading measurements. [13] Digital meters make reading measurements much easier.  The current or voltage is displayed using a seven segment led display and has an auto-ranging feature.  This means that the voltage or current displayed on the meter is the actual measurement.  No multiplying is needed for digital meters with the auto-ranging feature and the reading can be more accurate because of the use of higher place values such as the thousandths position. [12] </w:t>
      </w:r>
    </w:p>
    <w:p w:rsidR="005177E3" w:rsidRPr="00072C02" w:rsidRDefault="005177E3" w:rsidP="005177E3">
      <w:pPr>
        <w:pStyle w:val="Heading1"/>
        <w:rPr>
          <w:color w:val="576D2D" w:themeColor="accent3" w:themeShade="BF"/>
        </w:rPr>
      </w:pPr>
      <w:bookmarkStart w:id="20" w:name="_Toc342473177"/>
      <w:r w:rsidRPr="00072C02">
        <w:rPr>
          <w:color w:val="576D2D" w:themeColor="accent3" w:themeShade="BF"/>
        </w:rPr>
        <w:t>Project Description</w:t>
      </w:r>
      <w:bookmarkEnd w:id="20"/>
    </w:p>
    <w:p w:rsidR="005177E3" w:rsidRDefault="005177E3" w:rsidP="005177E3">
      <w:pPr>
        <w:spacing w:after="0" w:line="480" w:lineRule="auto"/>
        <w:ind w:firstLine="720"/>
      </w:pPr>
      <w:r w:rsidRPr="003B1373">
        <w:t>Since both relays</w:t>
      </w:r>
      <w:r w:rsidR="004A7B94">
        <w:t>, the 351s and the 451,</w:t>
      </w:r>
      <w:r w:rsidRPr="003B1373">
        <w:t xml:space="preserve"> perform as needed, other characteristics, including cost, will determine the final decision. [2] The 351S base model is $1820 less expensive than the base </w:t>
      </w:r>
      <w:r w:rsidRPr="003B1373">
        <w:lastRenderedPageBreak/>
        <w:t xml:space="preserve">model of the 451 making it the obvious choice in terms of cost. [1] As far as ease of use, the opinion based on the experience of the client, Ameren, was the </w:t>
      </w:r>
      <w:r w:rsidR="004A7B94">
        <w:t>primary</w:t>
      </w:r>
      <w:r w:rsidRPr="003B1373">
        <w:t xml:space="preserve"> determining factor.  The contacts at the Ameren office strongly recommended the 351S over the 451.  Also, they are both programmed using the same </w:t>
      </w:r>
      <w:proofErr w:type="spellStart"/>
      <w:r w:rsidRPr="003B1373">
        <w:t>acSELerator</w:t>
      </w:r>
      <w:proofErr w:type="spellEnd"/>
      <w:r w:rsidRPr="003B1373">
        <w:t xml:space="preserve"> software.  The obvious overall choice was the SEL 351S.</w:t>
      </w:r>
      <w:r>
        <w:t xml:space="preserve">  This relay control box will be paired with a mimic board requested by Ameren t</w:t>
      </w:r>
      <w:r w:rsidR="00445BAB">
        <w:t xml:space="preserve">o test different case scenarios.  </w:t>
      </w:r>
      <w:r>
        <w:t>The mimic board and relay will be housed in a box and will be made to the s</w:t>
      </w:r>
      <w:r w:rsidR="00070A01">
        <w:t>pecifications desired by Ameren.  For safety purposes, t</w:t>
      </w:r>
      <w:r>
        <w:t>he</w:t>
      </w:r>
      <w:r w:rsidR="00070A01">
        <w:t xml:space="preserve"> lone exception is that the</w:t>
      </w:r>
      <w:r>
        <w:t xml:space="preserve"> incoming voltage</w:t>
      </w:r>
      <w:r w:rsidR="00070A01">
        <w:t>’s</w:t>
      </w:r>
      <w:r>
        <w:t xml:space="preserve"> being </w:t>
      </w:r>
      <w:r w:rsidR="00070A01">
        <w:t>changed to 208V from 12kV that was requested in the RFP.</w:t>
      </w:r>
    </w:p>
    <w:p w:rsidR="00070A01" w:rsidRPr="00072C02" w:rsidRDefault="00070A01" w:rsidP="00070A01">
      <w:pPr>
        <w:pStyle w:val="Heading1"/>
        <w:rPr>
          <w:color w:val="576D2D" w:themeColor="accent3" w:themeShade="BF"/>
        </w:rPr>
      </w:pPr>
      <w:bookmarkStart w:id="21" w:name="_Toc342473178"/>
      <w:r w:rsidRPr="00072C02">
        <w:rPr>
          <w:color w:val="576D2D" w:themeColor="accent3" w:themeShade="BF"/>
        </w:rPr>
        <w:lastRenderedPageBreak/>
        <w:t>Block Diagram</w:t>
      </w:r>
      <w:bookmarkEnd w:id="21"/>
    </w:p>
    <w:p w:rsidR="00070A01" w:rsidRDefault="00070A01" w:rsidP="00070A01">
      <w:pPr>
        <w:pStyle w:val="Subtitle"/>
      </w:pPr>
      <w:bookmarkStart w:id="22" w:name="_Toc342473179"/>
      <w:r w:rsidRPr="00072C02">
        <w:rPr>
          <w:rStyle w:val="Heading2Char"/>
          <w:color w:val="76923C" w:themeColor="accent3"/>
        </w:rPr>
        <w:t>Low Voltage Diagram</w:t>
      </w:r>
      <w:bookmarkEnd w:id="22"/>
      <w:r>
        <w:rPr>
          <w:noProof/>
        </w:rPr>
        <w:drawing>
          <wp:inline distT="0" distB="0" distL="0" distR="0">
            <wp:extent cx="5829300" cy="7188463"/>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885" t="21083" r="66186" b="11111"/>
                    <a:stretch>
                      <a:fillRect/>
                    </a:stretch>
                  </pic:blipFill>
                  <pic:spPr bwMode="auto">
                    <a:xfrm>
                      <a:off x="0" y="0"/>
                      <a:ext cx="5830013" cy="7189342"/>
                    </a:xfrm>
                    <a:prstGeom prst="rect">
                      <a:avLst/>
                    </a:prstGeom>
                    <a:noFill/>
                    <a:ln w="9525">
                      <a:noFill/>
                      <a:miter lim="800000"/>
                      <a:headEnd/>
                      <a:tailEnd/>
                    </a:ln>
                  </pic:spPr>
                </pic:pic>
              </a:graphicData>
            </a:graphic>
          </wp:inline>
        </w:drawing>
      </w:r>
    </w:p>
    <w:p w:rsidR="00070A01" w:rsidRPr="00422460" w:rsidRDefault="00070A01" w:rsidP="00070A01">
      <w:pPr>
        <w:pStyle w:val="Subtitle"/>
      </w:pPr>
      <w:bookmarkStart w:id="23" w:name="_Toc342473180"/>
      <w:r w:rsidRPr="00D328FD">
        <w:rPr>
          <w:rStyle w:val="Heading2Char"/>
        </w:rPr>
        <w:lastRenderedPageBreak/>
        <w:t>High Voltage Diagram</w:t>
      </w:r>
      <w:bookmarkEnd w:id="23"/>
      <w:r>
        <w:rPr>
          <w:noProof/>
        </w:rPr>
        <w:drawing>
          <wp:inline distT="0" distB="0" distL="0" distR="0">
            <wp:extent cx="5705475" cy="7131844"/>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4647" t="21083" r="65865" b="13390"/>
                    <a:stretch>
                      <a:fillRect/>
                    </a:stretch>
                  </pic:blipFill>
                  <pic:spPr bwMode="auto">
                    <a:xfrm>
                      <a:off x="0" y="0"/>
                      <a:ext cx="5705475" cy="7131844"/>
                    </a:xfrm>
                    <a:prstGeom prst="rect">
                      <a:avLst/>
                    </a:prstGeom>
                    <a:noFill/>
                    <a:ln w="9525">
                      <a:noFill/>
                      <a:miter lim="800000"/>
                      <a:headEnd/>
                      <a:tailEnd/>
                    </a:ln>
                  </pic:spPr>
                </pic:pic>
              </a:graphicData>
            </a:graphic>
          </wp:inline>
        </w:drawing>
      </w:r>
    </w:p>
    <w:p w:rsidR="00070A01" w:rsidRDefault="00070A01" w:rsidP="00070A01">
      <w:pPr>
        <w:spacing w:line="480" w:lineRule="auto"/>
        <w:ind w:firstLine="720"/>
      </w:pPr>
    </w:p>
    <w:p w:rsidR="00070A01" w:rsidRPr="00F7270D" w:rsidRDefault="00070A01" w:rsidP="00070A01">
      <w:pPr>
        <w:spacing w:after="0" w:line="480" w:lineRule="auto"/>
      </w:pPr>
    </w:p>
    <w:p w:rsidR="00A25C6C" w:rsidRDefault="00E140E2" w:rsidP="00F7270D">
      <w:pPr>
        <w:pStyle w:val="Heading1"/>
      </w:pPr>
      <w:bookmarkStart w:id="24" w:name="_Toc342473181"/>
      <w:r w:rsidRPr="00F7270D">
        <w:lastRenderedPageBreak/>
        <w:t>Design Basis</w:t>
      </w:r>
      <w:bookmarkEnd w:id="24"/>
    </w:p>
    <w:tbl>
      <w:tblPr>
        <w:tblStyle w:val="TableGrid"/>
        <w:tblW w:w="0" w:type="auto"/>
        <w:tblLook w:val="04A0"/>
      </w:tblPr>
      <w:tblGrid>
        <w:gridCol w:w="4788"/>
        <w:gridCol w:w="4788"/>
      </w:tblGrid>
      <w:tr w:rsidR="00AB77A5" w:rsidTr="00AB77A5">
        <w:tc>
          <w:tcPr>
            <w:tcW w:w="4788" w:type="dxa"/>
          </w:tcPr>
          <w:p w:rsidR="00AB77A5" w:rsidRDefault="00AB77A5" w:rsidP="00AB77A5">
            <w:r>
              <w:t xml:space="preserve">Basis of Design </w:t>
            </w:r>
          </w:p>
        </w:tc>
        <w:tc>
          <w:tcPr>
            <w:tcW w:w="4788" w:type="dxa"/>
          </w:tcPr>
          <w:p w:rsidR="00AB77A5" w:rsidRDefault="00AB77A5" w:rsidP="00AB77A5">
            <w:r>
              <w:t>Date</w:t>
            </w:r>
          </w:p>
        </w:tc>
      </w:tr>
      <w:tr w:rsidR="00AB77A5" w:rsidTr="00AB77A5">
        <w:tc>
          <w:tcPr>
            <w:tcW w:w="4788" w:type="dxa"/>
          </w:tcPr>
          <w:p w:rsidR="00AB77A5" w:rsidRDefault="00AB77A5" w:rsidP="00AB77A5">
            <w:r>
              <w:t>Request for Proposal</w:t>
            </w:r>
          </w:p>
        </w:tc>
        <w:tc>
          <w:tcPr>
            <w:tcW w:w="4788" w:type="dxa"/>
          </w:tcPr>
          <w:p w:rsidR="00AB77A5" w:rsidRDefault="00AB77A5" w:rsidP="00AB77A5">
            <w:r>
              <w:t>9/11/2012</w:t>
            </w:r>
          </w:p>
        </w:tc>
      </w:tr>
      <w:tr w:rsidR="00AB77A5" w:rsidTr="00AB77A5">
        <w:tc>
          <w:tcPr>
            <w:tcW w:w="4788" w:type="dxa"/>
          </w:tcPr>
          <w:p w:rsidR="00AB77A5" w:rsidRDefault="00AB77A5" w:rsidP="00AB77A5">
            <w:r>
              <w:t xml:space="preserve">Ameren Specifications </w:t>
            </w:r>
          </w:p>
        </w:tc>
        <w:tc>
          <w:tcPr>
            <w:tcW w:w="4788" w:type="dxa"/>
          </w:tcPr>
          <w:p w:rsidR="00AB77A5" w:rsidRDefault="00AB77A5" w:rsidP="00AB77A5">
            <w:r>
              <w:t>9/6/2012</w:t>
            </w:r>
          </w:p>
        </w:tc>
      </w:tr>
      <w:tr w:rsidR="00070A01" w:rsidTr="00AB77A5">
        <w:tc>
          <w:tcPr>
            <w:tcW w:w="4788" w:type="dxa"/>
          </w:tcPr>
          <w:p w:rsidR="00070A01" w:rsidRDefault="00070A01" w:rsidP="00AB77A5">
            <w:r>
              <w:t>Saluki Engineering Company Standards</w:t>
            </w:r>
          </w:p>
        </w:tc>
        <w:tc>
          <w:tcPr>
            <w:tcW w:w="4788" w:type="dxa"/>
          </w:tcPr>
          <w:p w:rsidR="00070A01" w:rsidRDefault="00070A01" w:rsidP="00AB77A5">
            <w:r>
              <w:t>2012</w:t>
            </w:r>
          </w:p>
        </w:tc>
      </w:tr>
    </w:tbl>
    <w:p w:rsidR="00AB77A5" w:rsidRDefault="00AB77A5" w:rsidP="00AB77A5"/>
    <w:p w:rsidR="005177E3" w:rsidRPr="00E140E2" w:rsidRDefault="005177E3" w:rsidP="005177E3">
      <w:pPr>
        <w:pStyle w:val="Heading1"/>
        <w:spacing w:before="120"/>
      </w:pPr>
      <w:bookmarkStart w:id="25" w:name="_Toc342473182"/>
      <w:r w:rsidRPr="00F7270D">
        <w:t>Subsystems</w:t>
      </w:r>
      <w:bookmarkEnd w:id="25"/>
      <w:r>
        <w:br/>
      </w:r>
    </w:p>
    <w:p w:rsidR="005177E3" w:rsidRPr="00F7270D" w:rsidRDefault="005177E3" w:rsidP="00D328FD">
      <w:pPr>
        <w:pStyle w:val="Heading2"/>
      </w:pPr>
      <w:bookmarkStart w:id="26" w:name="_Toc342473183"/>
      <w:r w:rsidRPr="00F7270D">
        <w:t>Load Design</w:t>
      </w:r>
      <w:bookmarkEnd w:id="26"/>
    </w:p>
    <w:p w:rsidR="005177E3" w:rsidRDefault="005177E3" w:rsidP="005177E3">
      <w:pPr>
        <w:spacing w:line="480" w:lineRule="auto"/>
      </w:pPr>
      <w:r w:rsidRPr="00F7270D">
        <w:tab/>
        <w:t>The load for the mimic board simulates the actual customer. In this case it draws power from the system and without the load there would be no need for the lines, or worries about protecting the lines. The load will be simulated through a resistor bank with led lights to show the active use of power</w:t>
      </w:r>
      <w:r>
        <w:t>, the voltage used will be 208V with a current of 20A</w:t>
      </w:r>
      <w:r w:rsidRPr="00F7270D">
        <w:t xml:space="preserve">. This section of the design will dictate the power consumption for the settings and the size of the contactors which it directly depends upon in return. </w:t>
      </w:r>
      <w:r w:rsidR="0098627E">
        <w:t>The</w:t>
      </w:r>
      <w:r w:rsidRPr="00F7270D">
        <w:t xml:space="preserve"> amount of power provided must be able to handle the load in this design</w:t>
      </w:r>
      <w:r>
        <w:t>. The load design is responsible for creation of the over current to the system.</w:t>
      </w:r>
    </w:p>
    <w:p w:rsidR="005177E3" w:rsidRDefault="005177E3" w:rsidP="00D328FD">
      <w:pPr>
        <w:pStyle w:val="Heading2"/>
      </w:pPr>
      <w:bookmarkStart w:id="27" w:name="_Toc342473184"/>
      <w:r>
        <w:t>Power Circuit</w:t>
      </w:r>
      <w:bookmarkEnd w:id="27"/>
    </w:p>
    <w:p w:rsidR="005177E3" w:rsidRPr="00F7270D" w:rsidRDefault="005177E3" w:rsidP="005177E3">
      <w:pPr>
        <w:spacing w:line="480" w:lineRule="auto"/>
        <w:ind w:firstLine="720"/>
      </w:pPr>
      <w:r>
        <w:t>The Power System for the SEL-351S provides continuous usable electrical energy to the source terminals on the controller. The required voltage is 24VDC and is provided by a battery pack that utilizes 4-12v batteries. Due to faults and other transient conditions the power that feeds into the substation where this controller is located has the possibility to be disconnected abruptly which means that if the SEL-351S is directly fed by the incoming source, it will lose power and any possibility of remote control or usability. The instrumentation also relays information back to the controller and this is what allows all the design making capabilities to happen. Based on these inputs and the current programming set by the client</w:t>
      </w:r>
      <w:r w:rsidR="004B7E2C">
        <w:t xml:space="preserve"> (Table 5)</w:t>
      </w:r>
      <w:r>
        <w:t>, the controller will respond in a desired way to allow automatic transfer between two lines and fault protection.</w:t>
      </w:r>
    </w:p>
    <w:p w:rsidR="005177E3" w:rsidRPr="00F7270D" w:rsidRDefault="005177E3" w:rsidP="00D328FD">
      <w:pPr>
        <w:pStyle w:val="Heading2"/>
      </w:pPr>
      <w:bookmarkStart w:id="28" w:name="_Toc342473185"/>
      <w:r w:rsidRPr="00F7270D">
        <w:lastRenderedPageBreak/>
        <w:t>Metering</w:t>
      </w:r>
      <w:bookmarkEnd w:id="28"/>
    </w:p>
    <w:p w:rsidR="005177E3" w:rsidRPr="00F7270D" w:rsidRDefault="005177E3" w:rsidP="005177E3">
      <w:pPr>
        <w:spacing w:line="480" w:lineRule="auto"/>
        <w:ind w:firstLine="720"/>
      </w:pPr>
      <w:r w:rsidRPr="00F7270D">
        <w:t xml:space="preserve">Metering will be used in unison with the cases to determine the capability and functionality of the control box.  Voltmeters and Ammeters will be used.  Each phase of the two incoming power lines will have a voltmeter attached to it in parallel.  These voltmeters are used to display that the phases of the line are live and are working.  When </w:t>
      </w:r>
      <w:r w:rsidR="00070A01">
        <w:t xml:space="preserve">cutting </w:t>
      </w:r>
      <w:r w:rsidRPr="00F7270D">
        <w:t xml:space="preserve">off individual phases for testing these meters will display 0 volts to </w:t>
      </w:r>
      <w:r w:rsidR="00070A01">
        <w:t>show</w:t>
      </w:r>
      <w:r w:rsidRPr="00F7270D">
        <w:t xml:space="preserve"> that the line is dead.  There will also be voltmeters attached to each phase of the line coming from the relay control box to the load.  These will act the same way as the previously mentioned voltmeters.  Each voltmeter will be rated at 120-140 Volts so that if there is any fluctuation from the power supply of 120V single phase, the meter will still be able to handle it.  </w:t>
      </w:r>
      <w:r w:rsidR="00D93DF5">
        <w:t xml:space="preserve">Voltmeters will not be used </w:t>
      </w:r>
      <w:r w:rsidRPr="00F7270D">
        <w:t>for the three phase voltage as a whole.  If any of the three single phase voltages deviate from the expected voltage, it will be known that the line to line voltage has changed. The other meters used in this project are ammeters.  They will be used with current transformers to display the current of the load to display possible overcurrent scenarios.  The current transformers are necessary to step down the current of the line so that the ammeters used will not be damaged by the high current.</w:t>
      </w:r>
    </w:p>
    <w:p w:rsidR="005177E3" w:rsidRDefault="005177E3" w:rsidP="00D328FD">
      <w:pPr>
        <w:pStyle w:val="Heading2"/>
      </w:pPr>
      <w:bookmarkStart w:id="29" w:name="_Toc342473186"/>
      <w:r>
        <w:t>Relay Switches</w:t>
      </w:r>
      <w:bookmarkEnd w:id="29"/>
    </w:p>
    <w:p w:rsidR="005177E3" w:rsidRPr="00DD28B4" w:rsidRDefault="005177E3" w:rsidP="005177E3">
      <w:pPr>
        <w:spacing w:line="480" w:lineRule="auto"/>
        <w:ind w:firstLine="720"/>
      </w:pPr>
      <w:r w:rsidRPr="00DD28B4">
        <w:t>The type of relay switch that will be used is the three pole double throw type.  This type of relay switch will allow the three phases of the line to be incoming to one relay as opposed to a single pole relay where three of them would be needed.  This is because each of the poles has a contact that accepts an incoming line.  It also will be able to handle the voltage and amperage of a three phase line.  This relay is also good for switching quickly so that there is minimal time needed to make the switch.  The relay switches will be paired with led lights.  These lights will tell when the line is open or closed according to what is being tested.</w:t>
      </w:r>
    </w:p>
    <w:p w:rsidR="005177E3" w:rsidRDefault="005177E3" w:rsidP="00D328FD">
      <w:pPr>
        <w:pStyle w:val="Heading2"/>
      </w:pPr>
      <w:bookmarkStart w:id="30" w:name="_Toc342473187"/>
      <w:r w:rsidRPr="00F7270D">
        <w:lastRenderedPageBreak/>
        <w:t>Control Box</w:t>
      </w:r>
      <w:bookmarkEnd w:id="30"/>
    </w:p>
    <w:p w:rsidR="005177E3" w:rsidRDefault="005177E3" w:rsidP="005177E3">
      <w:pPr>
        <w:spacing w:line="480" w:lineRule="auto"/>
        <w:ind w:firstLine="720"/>
      </w:pPr>
      <w:r>
        <w:t xml:space="preserve">The SEL 315s Relay protection system is used to monitor and control each phase of the incoming and outgoing lines. It is the control system for the relay switches and it uses current transformers to monitor the lines.  The relay box can be programmed to react to a multitude of line scenarios.  The relay will be programmed in ladder logic to react to out of phase, over voltage, overcurrent, and low voltage </w:t>
      </w:r>
      <w:r w:rsidR="00D93DF5">
        <w:t>as well as</w:t>
      </w:r>
      <w:r>
        <w:t xml:space="preserve"> total line failure. Each of these cases will be used to </w:t>
      </w:r>
      <w:r w:rsidR="00D93DF5">
        <w:t>determine</w:t>
      </w:r>
      <w:r>
        <w:t xml:space="preserve"> if a three phase line is dead.  Other information that will be programmed into it will be the relay switch timing and manual override conditions that allow onsite control of the relay.  </w:t>
      </w:r>
    </w:p>
    <w:p w:rsidR="005177E3" w:rsidRDefault="005177E3" w:rsidP="005177E3">
      <w:pPr>
        <w:pStyle w:val="Heading1"/>
      </w:pPr>
      <w:bookmarkStart w:id="31" w:name="_Toc342473188"/>
      <w:r>
        <w:t>Project Organizational Chart</w:t>
      </w:r>
      <w:bookmarkEnd w:id="31"/>
    </w:p>
    <w:p w:rsidR="005177E3" w:rsidRPr="005177E3" w:rsidRDefault="005177E3" w:rsidP="005177E3"/>
    <w:p w:rsidR="005177E3" w:rsidRDefault="005177E3" w:rsidP="005177E3">
      <w:pPr>
        <w:spacing w:line="480" w:lineRule="auto"/>
        <w:ind w:firstLine="720"/>
      </w:pPr>
      <w:r>
        <w:rPr>
          <w:noProof/>
        </w:rPr>
        <w:drawing>
          <wp:inline distT="0" distB="0" distL="0" distR="0">
            <wp:extent cx="4724400" cy="274818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srcRect l="25641" t="33049" r="25321" b="16239"/>
                    <a:stretch>
                      <a:fillRect/>
                    </a:stretch>
                  </pic:blipFill>
                  <pic:spPr bwMode="auto">
                    <a:xfrm>
                      <a:off x="0" y="0"/>
                      <a:ext cx="4724400" cy="2748180"/>
                    </a:xfrm>
                    <a:prstGeom prst="rect">
                      <a:avLst/>
                    </a:prstGeom>
                    <a:noFill/>
                    <a:ln w="9525">
                      <a:noFill/>
                      <a:miter lim="800000"/>
                      <a:headEnd/>
                      <a:tailEnd/>
                    </a:ln>
                  </pic:spPr>
                </pic:pic>
              </a:graphicData>
            </a:graphic>
          </wp:inline>
        </w:drawing>
      </w:r>
    </w:p>
    <w:p w:rsidR="00382442" w:rsidRDefault="00382442" w:rsidP="00CA7D3B">
      <w:pPr>
        <w:pStyle w:val="Heading1"/>
      </w:pPr>
    </w:p>
    <w:p w:rsidR="00382442" w:rsidRDefault="00382442" w:rsidP="00CA7D3B">
      <w:pPr>
        <w:pStyle w:val="Heading1"/>
      </w:pPr>
    </w:p>
    <w:p w:rsidR="000B502A" w:rsidRPr="000B502A" w:rsidRDefault="000B502A" w:rsidP="000B502A"/>
    <w:p w:rsidR="00CA7D3B" w:rsidRDefault="00CA7D3B" w:rsidP="00CA7D3B">
      <w:pPr>
        <w:pStyle w:val="Heading1"/>
      </w:pPr>
      <w:bookmarkStart w:id="32" w:name="_Toc342473189"/>
      <w:r>
        <w:lastRenderedPageBreak/>
        <w:t>Action Item List</w:t>
      </w:r>
      <w:bookmarkEnd w:id="32"/>
    </w:p>
    <w:p w:rsidR="00CA7D3B" w:rsidRDefault="00CA7D3B" w:rsidP="00CA7D3B"/>
    <w:tbl>
      <w:tblPr>
        <w:tblW w:w="9758" w:type="dxa"/>
        <w:tblInd w:w="93" w:type="dxa"/>
        <w:tblLook w:val="04A0"/>
      </w:tblPr>
      <w:tblGrid>
        <w:gridCol w:w="1381"/>
        <w:gridCol w:w="5166"/>
        <w:gridCol w:w="1003"/>
        <w:gridCol w:w="1167"/>
        <w:gridCol w:w="1167"/>
      </w:tblGrid>
      <w:tr w:rsidR="00EC1AF6" w:rsidRPr="00EC1AF6" w:rsidTr="00EC1AF6">
        <w:trPr>
          <w:trHeight w:val="296"/>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b/>
                <w:bCs/>
                <w:color w:val="000000"/>
                <w:sz w:val="24"/>
                <w:szCs w:val="24"/>
              </w:rPr>
            </w:pPr>
            <w:r w:rsidRPr="00EC1AF6">
              <w:rPr>
                <w:rFonts w:ascii="Calibri" w:eastAsia="Times New Roman" w:hAnsi="Calibri" w:cs="Times New Roman"/>
                <w:b/>
                <w:bCs/>
                <w:color w:val="000000"/>
                <w:sz w:val="24"/>
                <w:szCs w:val="24"/>
              </w:rPr>
              <w:t>#</w:t>
            </w:r>
          </w:p>
        </w:tc>
        <w:tc>
          <w:tcPr>
            <w:tcW w:w="5166" w:type="dxa"/>
            <w:tcBorders>
              <w:top w:val="single" w:sz="4" w:space="0" w:color="auto"/>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b/>
                <w:bCs/>
                <w:color w:val="000000"/>
                <w:sz w:val="24"/>
                <w:szCs w:val="24"/>
              </w:rPr>
            </w:pPr>
            <w:r w:rsidRPr="00EC1AF6">
              <w:rPr>
                <w:rFonts w:ascii="Calibri" w:eastAsia="Times New Roman" w:hAnsi="Calibri" w:cs="Times New Roman"/>
                <w:b/>
                <w:bCs/>
                <w:color w:val="000000"/>
                <w:sz w:val="24"/>
                <w:szCs w:val="24"/>
              </w:rPr>
              <w:t>Activity</w:t>
            </w:r>
          </w:p>
        </w:tc>
        <w:tc>
          <w:tcPr>
            <w:tcW w:w="1003" w:type="dxa"/>
            <w:tcBorders>
              <w:top w:val="single" w:sz="4" w:space="0" w:color="auto"/>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b/>
                <w:bCs/>
                <w:color w:val="000000"/>
                <w:sz w:val="24"/>
                <w:szCs w:val="24"/>
              </w:rPr>
            </w:pPr>
            <w:r w:rsidRPr="00EC1AF6">
              <w:rPr>
                <w:rFonts w:ascii="Calibri" w:eastAsia="Times New Roman" w:hAnsi="Calibri" w:cs="Times New Roman"/>
                <w:b/>
                <w:bCs/>
                <w:color w:val="000000"/>
                <w:sz w:val="24"/>
                <w:szCs w:val="24"/>
              </w:rPr>
              <w:t>Person</w:t>
            </w:r>
          </w:p>
        </w:tc>
        <w:tc>
          <w:tcPr>
            <w:tcW w:w="1104" w:type="dxa"/>
            <w:tcBorders>
              <w:top w:val="single" w:sz="4" w:space="0" w:color="auto"/>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b/>
                <w:bCs/>
                <w:color w:val="000000"/>
                <w:sz w:val="24"/>
                <w:szCs w:val="24"/>
              </w:rPr>
            </w:pPr>
            <w:r w:rsidRPr="00EC1AF6">
              <w:rPr>
                <w:rFonts w:ascii="Calibri" w:eastAsia="Times New Roman" w:hAnsi="Calibri" w:cs="Times New Roman"/>
                <w:b/>
                <w:bCs/>
                <w:color w:val="000000"/>
                <w:sz w:val="24"/>
                <w:szCs w:val="24"/>
              </w:rPr>
              <w:t>Assigned</w:t>
            </w:r>
          </w:p>
        </w:tc>
        <w:tc>
          <w:tcPr>
            <w:tcW w:w="1104" w:type="dxa"/>
            <w:tcBorders>
              <w:top w:val="single" w:sz="4" w:space="0" w:color="auto"/>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b/>
                <w:bCs/>
                <w:color w:val="000000"/>
                <w:sz w:val="24"/>
                <w:szCs w:val="24"/>
              </w:rPr>
            </w:pPr>
            <w:r w:rsidRPr="00EC1AF6">
              <w:rPr>
                <w:rFonts w:ascii="Calibri" w:eastAsia="Times New Roman" w:hAnsi="Calibri" w:cs="Times New Roman"/>
                <w:b/>
                <w:bCs/>
                <w:color w:val="000000"/>
                <w:sz w:val="24"/>
                <w:szCs w:val="24"/>
              </w:rPr>
              <w:t>Due Date</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Order Material to make board</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NR</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1/18/2013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2</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Simulation of board</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 xml:space="preserve">HS </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1/18/2013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3</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Assembly of the board</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D93DF5" w:rsidP="00EC1AF6">
            <w:pPr>
              <w:spacing w:after="0" w:line="240" w:lineRule="auto"/>
              <w:rPr>
                <w:rFonts w:ascii="Calibri" w:eastAsia="Times New Roman" w:hAnsi="Calibri" w:cs="Times New Roman"/>
                <w:color w:val="000000"/>
              </w:rPr>
            </w:pPr>
            <w:r>
              <w:rPr>
                <w:rFonts w:ascii="Calibri" w:eastAsia="Times New Roman" w:hAnsi="Calibri" w:cs="Times New Roman"/>
                <w:color w:val="000000"/>
              </w:rPr>
              <w:t>NR</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4</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Installation of SEL 351S into board</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JS</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5</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Design and build load</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HS</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6</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287322"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Acquire</w:t>
            </w:r>
            <w:r w:rsidR="00EC1AF6" w:rsidRPr="00EC1AF6">
              <w:rPr>
                <w:rFonts w:ascii="Calibri" w:eastAsia="Times New Roman" w:hAnsi="Calibri" w:cs="Times New Roman"/>
                <w:color w:val="000000"/>
              </w:rPr>
              <w:t xml:space="preserve"> batteries</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NR</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1/18/2013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7</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Wiring Relay switches into board</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DD</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8</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Installation of load into board</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DW</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9</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Order Ammeters and Voltmeters</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JS</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1/18/2013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10</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Installation of Metering</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JS</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Incorporate LED's with relay switches</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DD</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 xml:space="preserve">Creating logic </w:t>
            </w:r>
            <w:r w:rsidR="00287322" w:rsidRPr="00EC1AF6">
              <w:rPr>
                <w:rFonts w:ascii="Calibri" w:eastAsia="Times New Roman" w:hAnsi="Calibri" w:cs="Times New Roman"/>
                <w:color w:val="000000"/>
              </w:rPr>
              <w:t>appropriate</w:t>
            </w:r>
            <w:r w:rsidRPr="00EC1AF6">
              <w:rPr>
                <w:rFonts w:ascii="Calibri" w:eastAsia="Times New Roman" w:hAnsi="Calibri" w:cs="Times New Roman"/>
                <w:color w:val="000000"/>
              </w:rPr>
              <w:t xml:space="preserve"> for clients requests in software</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DW</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r w:rsidR="00EC1AF6" w:rsidRPr="00EC1AF6" w:rsidTr="00EC1AF6">
        <w:trPr>
          <w:trHeight w:val="296"/>
        </w:trPr>
        <w:tc>
          <w:tcPr>
            <w:tcW w:w="1381" w:type="dxa"/>
            <w:tcBorders>
              <w:top w:val="nil"/>
              <w:left w:val="single" w:sz="4" w:space="0" w:color="auto"/>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13</w:t>
            </w:r>
          </w:p>
        </w:tc>
        <w:tc>
          <w:tcPr>
            <w:tcW w:w="5166"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Batteries installed into board</w:t>
            </w:r>
          </w:p>
        </w:tc>
        <w:tc>
          <w:tcPr>
            <w:tcW w:w="1003"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rPr>
                <w:rFonts w:ascii="Calibri" w:eastAsia="Times New Roman" w:hAnsi="Calibri" w:cs="Times New Roman"/>
                <w:color w:val="000000"/>
              </w:rPr>
            </w:pPr>
            <w:r w:rsidRPr="00EC1AF6">
              <w:rPr>
                <w:rFonts w:ascii="Calibri" w:eastAsia="Times New Roman" w:hAnsi="Calibri" w:cs="Times New Roman"/>
                <w:color w:val="000000"/>
              </w:rPr>
              <w:t>NR</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11/5/2012</w:t>
            </w:r>
          </w:p>
        </w:tc>
        <w:tc>
          <w:tcPr>
            <w:tcW w:w="1104" w:type="dxa"/>
            <w:tcBorders>
              <w:top w:val="nil"/>
              <w:left w:val="nil"/>
              <w:bottom w:val="single" w:sz="4" w:space="0" w:color="auto"/>
              <w:right w:val="single" w:sz="4" w:space="0" w:color="auto"/>
            </w:tcBorders>
            <w:shd w:val="clear" w:color="auto" w:fill="auto"/>
            <w:noWrap/>
            <w:vAlign w:val="bottom"/>
            <w:hideMark/>
          </w:tcPr>
          <w:p w:rsidR="00EC1AF6" w:rsidRPr="00EC1AF6" w:rsidRDefault="00EC1AF6" w:rsidP="00EC1AF6">
            <w:pPr>
              <w:spacing w:after="0" w:line="240" w:lineRule="auto"/>
              <w:jc w:val="right"/>
              <w:rPr>
                <w:rFonts w:ascii="Calibri" w:eastAsia="Times New Roman" w:hAnsi="Calibri" w:cs="Times New Roman"/>
                <w:color w:val="000000"/>
              </w:rPr>
            </w:pPr>
            <w:r w:rsidRPr="00EC1AF6">
              <w:rPr>
                <w:rFonts w:ascii="Calibri" w:eastAsia="Times New Roman" w:hAnsi="Calibri" w:cs="Times New Roman"/>
                <w:color w:val="000000"/>
              </w:rPr>
              <w:t>1/25/2013</w:t>
            </w:r>
          </w:p>
        </w:tc>
      </w:tr>
    </w:tbl>
    <w:p w:rsidR="00CA7D3B" w:rsidRDefault="00CA7D3B" w:rsidP="00CA7D3B">
      <w:pPr>
        <w:pStyle w:val="Heading1"/>
      </w:pPr>
      <w:bookmarkStart w:id="33" w:name="_Toc342473190"/>
      <w:r>
        <w:lastRenderedPageBreak/>
        <w:t>Timeline</w:t>
      </w:r>
      <w:bookmarkEnd w:id="33"/>
    </w:p>
    <w:p w:rsidR="00CA7D3B" w:rsidRPr="00F7270D" w:rsidRDefault="00374B8F" w:rsidP="00CA7D3B">
      <w:r>
        <w:rPr>
          <w:noProof/>
        </w:rPr>
        <w:drawing>
          <wp:inline distT="0" distB="0" distL="0" distR="0">
            <wp:extent cx="6134100" cy="45764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1763" t="18498" r="37019" b="22924"/>
                    <a:stretch/>
                  </pic:blipFill>
                  <pic:spPr bwMode="auto">
                    <a:xfrm>
                      <a:off x="0" y="0"/>
                      <a:ext cx="6134100" cy="45764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93677" w:rsidRDefault="00093677" w:rsidP="00403D8F">
      <w:pPr>
        <w:pStyle w:val="Heading1"/>
      </w:pPr>
      <w:bookmarkStart w:id="34" w:name="_Toc342473191"/>
    </w:p>
    <w:p w:rsidR="00B77D3E" w:rsidRDefault="00E140E2" w:rsidP="00403D8F">
      <w:pPr>
        <w:pStyle w:val="Heading1"/>
      </w:pPr>
      <w:r w:rsidRPr="00F7270D">
        <w:t>Specifications</w:t>
      </w:r>
      <w:bookmarkEnd w:id="34"/>
      <w:r w:rsidR="000B502A">
        <w:br/>
      </w:r>
    </w:p>
    <w:p w:rsidR="00403D8F" w:rsidRPr="00403D8F" w:rsidRDefault="00403D8F" w:rsidP="00403D8F">
      <w:pPr>
        <w:pStyle w:val="Caption"/>
        <w:keepNext/>
        <w:rPr>
          <w:sz w:val="22"/>
          <w:szCs w:val="22"/>
        </w:rPr>
      </w:pPr>
      <w:r w:rsidRPr="00F7270D">
        <w:rPr>
          <w:sz w:val="22"/>
          <w:szCs w:val="22"/>
        </w:rPr>
        <w:t xml:space="preserve">Table </w:t>
      </w:r>
      <w:r>
        <w:rPr>
          <w:sz w:val="22"/>
          <w:szCs w:val="22"/>
        </w:rPr>
        <w:t>5:</w:t>
      </w:r>
      <w:r w:rsidRPr="00F7270D">
        <w:rPr>
          <w:sz w:val="22"/>
          <w:szCs w:val="22"/>
        </w:rPr>
        <w:t xml:space="preserve"> </w:t>
      </w:r>
      <w:r>
        <w:rPr>
          <w:sz w:val="22"/>
          <w:szCs w:val="22"/>
        </w:rPr>
        <w:t>Specifications</w:t>
      </w:r>
    </w:p>
    <w:tbl>
      <w:tblPr>
        <w:tblStyle w:val="TableGrid"/>
        <w:tblW w:w="0" w:type="auto"/>
        <w:tblLook w:val="04A0"/>
      </w:tblPr>
      <w:tblGrid>
        <w:gridCol w:w="2934"/>
        <w:gridCol w:w="3321"/>
        <w:gridCol w:w="3321"/>
      </w:tblGrid>
      <w:tr w:rsidR="00B77D3E" w:rsidTr="00B77D3E">
        <w:tc>
          <w:tcPr>
            <w:tcW w:w="2934" w:type="dxa"/>
          </w:tcPr>
          <w:p w:rsidR="00B77D3E" w:rsidRPr="00D92EFA" w:rsidRDefault="00B77D3E" w:rsidP="005D4D12">
            <w:pPr>
              <w:rPr>
                <w:i/>
                <w:u w:val="single"/>
              </w:rPr>
            </w:pPr>
          </w:p>
        </w:tc>
        <w:tc>
          <w:tcPr>
            <w:tcW w:w="3321" w:type="dxa"/>
          </w:tcPr>
          <w:p w:rsidR="00B77D3E" w:rsidRDefault="00B77D3E" w:rsidP="005D4D12">
            <w:pPr>
              <w:rPr>
                <w:i/>
                <w:u w:val="single"/>
              </w:rPr>
            </w:pPr>
            <w:r w:rsidRPr="00D92EFA">
              <w:rPr>
                <w:i/>
                <w:u w:val="single"/>
              </w:rPr>
              <w:t>For board:</w:t>
            </w:r>
            <w:r w:rsidRPr="00F7270D">
              <w:rPr>
                <w:i/>
              </w:rPr>
              <w:tab/>
            </w:r>
          </w:p>
        </w:tc>
        <w:tc>
          <w:tcPr>
            <w:tcW w:w="3321" w:type="dxa"/>
          </w:tcPr>
          <w:p w:rsidR="00B77D3E" w:rsidRDefault="00B77D3E" w:rsidP="005D4D12">
            <w:pPr>
              <w:rPr>
                <w:i/>
                <w:u w:val="single"/>
              </w:rPr>
            </w:pPr>
            <w:r w:rsidRPr="00D92EFA">
              <w:rPr>
                <w:i/>
                <w:u w:val="single"/>
              </w:rPr>
              <w:t>For actual:</w:t>
            </w:r>
          </w:p>
        </w:tc>
      </w:tr>
      <w:tr w:rsidR="00B77D3E" w:rsidTr="00B77D3E">
        <w:tc>
          <w:tcPr>
            <w:tcW w:w="2934" w:type="dxa"/>
          </w:tcPr>
          <w:p w:rsidR="00B77D3E" w:rsidRPr="00F7270D" w:rsidRDefault="00B77D3E" w:rsidP="005D4D12">
            <w:r>
              <w:t>Line Voltage</w:t>
            </w:r>
          </w:p>
        </w:tc>
        <w:tc>
          <w:tcPr>
            <w:tcW w:w="3321" w:type="dxa"/>
          </w:tcPr>
          <w:p w:rsidR="00B77D3E" w:rsidRDefault="00B77D3E" w:rsidP="005D4D12">
            <w:pPr>
              <w:rPr>
                <w:i/>
                <w:u w:val="single"/>
              </w:rPr>
            </w:pPr>
            <w:r w:rsidRPr="00F7270D">
              <w:t>208V</w:t>
            </w:r>
          </w:p>
        </w:tc>
        <w:tc>
          <w:tcPr>
            <w:tcW w:w="3321" w:type="dxa"/>
          </w:tcPr>
          <w:p w:rsidR="00B77D3E" w:rsidRDefault="00B77D3E" w:rsidP="005D4D12">
            <w:pPr>
              <w:rPr>
                <w:i/>
                <w:u w:val="single"/>
              </w:rPr>
            </w:pPr>
            <w:r w:rsidRPr="00F7270D">
              <w:t>12.47KV</w:t>
            </w:r>
          </w:p>
        </w:tc>
      </w:tr>
      <w:tr w:rsidR="00B77D3E" w:rsidTr="00B77D3E">
        <w:tc>
          <w:tcPr>
            <w:tcW w:w="2934" w:type="dxa"/>
          </w:tcPr>
          <w:p w:rsidR="00B77D3E" w:rsidRPr="00F7270D" w:rsidRDefault="00B77D3E" w:rsidP="005D4D12">
            <w:r>
              <w:t>Current</w:t>
            </w:r>
          </w:p>
        </w:tc>
        <w:tc>
          <w:tcPr>
            <w:tcW w:w="3321" w:type="dxa"/>
          </w:tcPr>
          <w:p w:rsidR="00B77D3E" w:rsidRDefault="00B77D3E" w:rsidP="005D4D12">
            <w:pPr>
              <w:rPr>
                <w:i/>
                <w:u w:val="single"/>
              </w:rPr>
            </w:pPr>
            <w:r>
              <w:t>20A</w:t>
            </w:r>
          </w:p>
        </w:tc>
        <w:tc>
          <w:tcPr>
            <w:tcW w:w="3321" w:type="dxa"/>
          </w:tcPr>
          <w:p w:rsidR="00B77D3E" w:rsidRDefault="00B77D3E" w:rsidP="005D4D12">
            <w:pPr>
              <w:rPr>
                <w:i/>
                <w:u w:val="single"/>
              </w:rPr>
            </w:pPr>
            <w:r>
              <w:t>1KA</w:t>
            </w:r>
          </w:p>
        </w:tc>
      </w:tr>
      <w:tr w:rsidR="00B77D3E" w:rsidTr="00B77D3E">
        <w:tc>
          <w:tcPr>
            <w:tcW w:w="2934" w:type="dxa"/>
          </w:tcPr>
          <w:p w:rsidR="00B77D3E" w:rsidRDefault="00B77D3E" w:rsidP="005D4D12">
            <w:r>
              <w:t>Fault Current</w:t>
            </w:r>
          </w:p>
        </w:tc>
        <w:tc>
          <w:tcPr>
            <w:tcW w:w="3321" w:type="dxa"/>
          </w:tcPr>
          <w:p w:rsidR="00B77D3E" w:rsidRDefault="00B77D3E" w:rsidP="005D4D12">
            <w:pPr>
              <w:rPr>
                <w:i/>
                <w:u w:val="single"/>
              </w:rPr>
            </w:pPr>
            <w:r>
              <w:t>100A</w:t>
            </w:r>
          </w:p>
        </w:tc>
        <w:tc>
          <w:tcPr>
            <w:tcW w:w="3321" w:type="dxa"/>
          </w:tcPr>
          <w:p w:rsidR="00B77D3E" w:rsidRDefault="00B77D3E" w:rsidP="005D4D12">
            <w:pPr>
              <w:rPr>
                <w:i/>
                <w:u w:val="single"/>
              </w:rPr>
            </w:pPr>
            <w:r w:rsidRPr="00F7270D">
              <w:t>8KA</w:t>
            </w:r>
          </w:p>
        </w:tc>
      </w:tr>
      <w:tr w:rsidR="00B77D3E" w:rsidTr="00B77D3E">
        <w:tc>
          <w:tcPr>
            <w:tcW w:w="2934" w:type="dxa"/>
          </w:tcPr>
          <w:p w:rsidR="00B77D3E" w:rsidRPr="00F7270D" w:rsidRDefault="00B77D3E" w:rsidP="005D4D12">
            <w:r>
              <w:t>Frequency</w:t>
            </w:r>
          </w:p>
        </w:tc>
        <w:tc>
          <w:tcPr>
            <w:tcW w:w="3321" w:type="dxa"/>
          </w:tcPr>
          <w:p w:rsidR="00B77D3E" w:rsidRDefault="00B77D3E" w:rsidP="005D4D12">
            <w:pPr>
              <w:rPr>
                <w:i/>
                <w:u w:val="single"/>
              </w:rPr>
            </w:pPr>
            <w:r w:rsidRPr="00F7270D">
              <w:t>60 Hz</w:t>
            </w:r>
          </w:p>
        </w:tc>
        <w:tc>
          <w:tcPr>
            <w:tcW w:w="3321" w:type="dxa"/>
          </w:tcPr>
          <w:p w:rsidR="00B77D3E" w:rsidRDefault="00B77D3E" w:rsidP="005D4D12">
            <w:pPr>
              <w:rPr>
                <w:i/>
                <w:u w:val="single"/>
              </w:rPr>
            </w:pPr>
            <w:r w:rsidRPr="00F7270D">
              <w:t>60Hz</w:t>
            </w:r>
          </w:p>
        </w:tc>
      </w:tr>
    </w:tbl>
    <w:p w:rsidR="000B502A" w:rsidRPr="00093677" w:rsidRDefault="000B502A" w:rsidP="00F7270D">
      <w:pPr>
        <w:pStyle w:val="Heading1"/>
        <w:rPr>
          <w:sz w:val="18"/>
          <w:szCs w:val="18"/>
        </w:rPr>
      </w:pPr>
      <w:bookmarkStart w:id="35" w:name="_Toc342473192"/>
    </w:p>
    <w:p w:rsidR="000B502A" w:rsidRPr="00093677" w:rsidRDefault="000B502A" w:rsidP="00F7270D">
      <w:pPr>
        <w:pStyle w:val="Heading1"/>
        <w:rPr>
          <w:sz w:val="18"/>
          <w:szCs w:val="18"/>
        </w:rPr>
      </w:pPr>
    </w:p>
    <w:p w:rsidR="00601C7D" w:rsidRDefault="00601C7D" w:rsidP="00F7270D">
      <w:pPr>
        <w:pStyle w:val="Heading1"/>
      </w:pPr>
      <w:r>
        <w:t>Budget/Resources Needed</w:t>
      </w:r>
      <w:bookmarkEnd w:id="35"/>
    </w:p>
    <w:p w:rsidR="00096384" w:rsidRDefault="00096384" w:rsidP="00096384"/>
    <w:tbl>
      <w:tblPr>
        <w:tblStyle w:val="TableGrid"/>
        <w:tblW w:w="9573" w:type="dxa"/>
        <w:tblLook w:val="04A0"/>
      </w:tblPr>
      <w:tblGrid>
        <w:gridCol w:w="2627"/>
        <w:gridCol w:w="917"/>
        <w:gridCol w:w="1063"/>
        <w:gridCol w:w="1038"/>
        <w:gridCol w:w="3928"/>
      </w:tblGrid>
      <w:tr w:rsidR="00096384" w:rsidRPr="00096384" w:rsidTr="00B77D3E">
        <w:trPr>
          <w:trHeight w:val="302"/>
        </w:trPr>
        <w:tc>
          <w:tcPr>
            <w:tcW w:w="2627" w:type="dxa"/>
            <w:noWrap/>
            <w:hideMark/>
          </w:tcPr>
          <w:p w:rsidR="00096384" w:rsidRPr="00096384" w:rsidRDefault="00851CB7">
            <w:r>
              <w:t>Resource list with pricing</w:t>
            </w:r>
          </w:p>
        </w:tc>
        <w:tc>
          <w:tcPr>
            <w:tcW w:w="917" w:type="dxa"/>
            <w:tcBorders>
              <w:top w:val="nil"/>
              <w:right w:val="nil"/>
            </w:tcBorders>
            <w:noWrap/>
            <w:hideMark/>
          </w:tcPr>
          <w:p w:rsidR="00096384" w:rsidRPr="00096384" w:rsidRDefault="00096384"/>
        </w:tc>
        <w:tc>
          <w:tcPr>
            <w:tcW w:w="1063" w:type="dxa"/>
            <w:tcBorders>
              <w:top w:val="nil"/>
              <w:left w:val="nil"/>
              <w:right w:val="nil"/>
            </w:tcBorders>
            <w:noWrap/>
            <w:hideMark/>
          </w:tcPr>
          <w:p w:rsidR="00096384" w:rsidRPr="00096384" w:rsidRDefault="00096384"/>
        </w:tc>
        <w:tc>
          <w:tcPr>
            <w:tcW w:w="1038" w:type="dxa"/>
            <w:tcBorders>
              <w:top w:val="nil"/>
              <w:left w:val="nil"/>
              <w:right w:val="nil"/>
            </w:tcBorders>
            <w:noWrap/>
            <w:hideMark/>
          </w:tcPr>
          <w:p w:rsidR="00096384" w:rsidRPr="00096384" w:rsidRDefault="00096384"/>
        </w:tc>
        <w:tc>
          <w:tcPr>
            <w:tcW w:w="3928" w:type="dxa"/>
            <w:tcBorders>
              <w:top w:val="nil"/>
              <w:left w:val="nil"/>
              <w:right w:val="nil"/>
            </w:tcBorders>
            <w:noWrap/>
            <w:hideMark/>
          </w:tcPr>
          <w:p w:rsidR="00096384" w:rsidRPr="00096384" w:rsidRDefault="00096384"/>
        </w:tc>
      </w:tr>
      <w:tr w:rsidR="00096384" w:rsidRPr="00096384" w:rsidTr="00B77D3E">
        <w:trPr>
          <w:trHeight w:val="302"/>
        </w:trPr>
        <w:tc>
          <w:tcPr>
            <w:tcW w:w="2627" w:type="dxa"/>
            <w:noWrap/>
            <w:hideMark/>
          </w:tcPr>
          <w:p w:rsidR="00096384" w:rsidRPr="00096384" w:rsidRDefault="00096384">
            <w:r w:rsidRPr="00096384">
              <w:t>Item</w:t>
            </w:r>
          </w:p>
        </w:tc>
        <w:tc>
          <w:tcPr>
            <w:tcW w:w="917" w:type="dxa"/>
            <w:noWrap/>
            <w:hideMark/>
          </w:tcPr>
          <w:p w:rsidR="00096384" w:rsidRPr="00096384" w:rsidRDefault="00096384">
            <w:r w:rsidRPr="00096384">
              <w:t>Price</w:t>
            </w:r>
          </w:p>
        </w:tc>
        <w:tc>
          <w:tcPr>
            <w:tcW w:w="1063" w:type="dxa"/>
            <w:noWrap/>
            <w:hideMark/>
          </w:tcPr>
          <w:p w:rsidR="00096384" w:rsidRPr="00096384" w:rsidRDefault="00096384">
            <w:r w:rsidRPr="00096384">
              <w:t>Quantity</w:t>
            </w:r>
          </w:p>
        </w:tc>
        <w:tc>
          <w:tcPr>
            <w:tcW w:w="1038" w:type="dxa"/>
            <w:noWrap/>
            <w:hideMark/>
          </w:tcPr>
          <w:p w:rsidR="00096384" w:rsidRPr="00096384" w:rsidRDefault="00096384">
            <w:r w:rsidRPr="00096384">
              <w:t>Cost</w:t>
            </w:r>
          </w:p>
        </w:tc>
        <w:tc>
          <w:tcPr>
            <w:tcW w:w="3928" w:type="dxa"/>
            <w:noWrap/>
            <w:hideMark/>
          </w:tcPr>
          <w:p w:rsidR="00096384" w:rsidRPr="00096384" w:rsidRDefault="00096384">
            <w:r w:rsidRPr="00096384">
              <w:t>Comment</w:t>
            </w:r>
          </w:p>
        </w:tc>
      </w:tr>
      <w:tr w:rsidR="00096384" w:rsidRPr="00096384" w:rsidTr="00B77D3E">
        <w:trPr>
          <w:trHeight w:val="302"/>
        </w:trPr>
        <w:tc>
          <w:tcPr>
            <w:tcW w:w="2627" w:type="dxa"/>
            <w:noWrap/>
            <w:hideMark/>
          </w:tcPr>
          <w:p w:rsidR="00096384" w:rsidRPr="00096384" w:rsidRDefault="00096384">
            <w:r w:rsidRPr="00096384">
              <w:t>Digital voltmeter</w:t>
            </w:r>
          </w:p>
        </w:tc>
        <w:tc>
          <w:tcPr>
            <w:tcW w:w="917" w:type="dxa"/>
            <w:noWrap/>
            <w:hideMark/>
          </w:tcPr>
          <w:p w:rsidR="00096384" w:rsidRPr="00096384" w:rsidRDefault="00096384" w:rsidP="00096384">
            <w:r w:rsidRPr="00096384">
              <w:t>$8.72</w:t>
            </w:r>
          </w:p>
        </w:tc>
        <w:tc>
          <w:tcPr>
            <w:tcW w:w="1063" w:type="dxa"/>
            <w:noWrap/>
            <w:hideMark/>
          </w:tcPr>
          <w:p w:rsidR="00096384" w:rsidRPr="00096384" w:rsidRDefault="00096384" w:rsidP="00096384">
            <w:r w:rsidRPr="00096384">
              <w:t>9</w:t>
            </w:r>
          </w:p>
        </w:tc>
        <w:tc>
          <w:tcPr>
            <w:tcW w:w="1038" w:type="dxa"/>
            <w:noWrap/>
            <w:hideMark/>
          </w:tcPr>
          <w:p w:rsidR="00096384" w:rsidRPr="00096384" w:rsidRDefault="00096384" w:rsidP="00096384">
            <w:r w:rsidRPr="00096384">
              <w:t>$78.48</w:t>
            </w:r>
          </w:p>
        </w:tc>
        <w:tc>
          <w:tcPr>
            <w:tcW w:w="3928" w:type="dxa"/>
            <w:noWrap/>
            <w:hideMark/>
          </w:tcPr>
          <w:p w:rsidR="00096384" w:rsidRPr="00096384" w:rsidRDefault="00096384"/>
        </w:tc>
      </w:tr>
      <w:tr w:rsidR="00096384" w:rsidRPr="00096384" w:rsidTr="00B77D3E">
        <w:trPr>
          <w:trHeight w:val="302"/>
        </w:trPr>
        <w:tc>
          <w:tcPr>
            <w:tcW w:w="2627" w:type="dxa"/>
            <w:noWrap/>
            <w:hideMark/>
          </w:tcPr>
          <w:p w:rsidR="00096384" w:rsidRPr="00096384" w:rsidRDefault="00096384">
            <w:r w:rsidRPr="00096384">
              <w:t>Relay Switches</w:t>
            </w:r>
          </w:p>
        </w:tc>
        <w:tc>
          <w:tcPr>
            <w:tcW w:w="917" w:type="dxa"/>
            <w:noWrap/>
            <w:hideMark/>
          </w:tcPr>
          <w:p w:rsidR="00096384" w:rsidRPr="00096384" w:rsidRDefault="00096384" w:rsidP="00096384">
            <w:r w:rsidRPr="00096384">
              <w:t>$11.99</w:t>
            </w:r>
          </w:p>
        </w:tc>
        <w:tc>
          <w:tcPr>
            <w:tcW w:w="1063" w:type="dxa"/>
            <w:noWrap/>
            <w:hideMark/>
          </w:tcPr>
          <w:p w:rsidR="00096384" w:rsidRPr="00096384" w:rsidRDefault="00096384" w:rsidP="00096384">
            <w:r w:rsidRPr="00096384">
              <w:t>4</w:t>
            </w:r>
          </w:p>
        </w:tc>
        <w:tc>
          <w:tcPr>
            <w:tcW w:w="1038" w:type="dxa"/>
            <w:noWrap/>
            <w:hideMark/>
          </w:tcPr>
          <w:p w:rsidR="00096384" w:rsidRPr="00096384" w:rsidRDefault="00096384" w:rsidP="00096384">
            <w:r w:rsidRPr="00096384">
              <w:t>$47.96</w:t>
            </w:r>
          </w:p>
        </w:tc>
        <w:tc>
          <w:tcPr>
            <w:tcW w:w="3928" w:type="dxa"/>
            <w:noWrap/>
            <w:hideMark/>
          </w:tcPr>
          <w:p w:rsidR="00096384" w:rsidRPr="00096384" w:rsidRDefault="00096384"/>
        </w:tc>
      </w:tr>
      <w:tr w:rsidR="00096384" w:rsidRPr="00096384" w:rsidTr="00B77D3E">
        <w:trPr>
          <w:trHeight w:val="302"/>
        </w:trPr>
        <w:tc>
          <w:tcPr>
            <w:tcW w:w="2627" w:type="dxa"/>
            <w:noWrap/>
            <w:hideMark/>
          </w:tcPr>
          <w:p w:rsidR="00096384" w:rsidRPr="00096384" w:rsidRDefault="00096384">
            <w:r w:rsidRPr="00096384">
              <w:t>Current Transformer with ammeter</w:t>
            </w:r>
          </w:p>
        </w:tc>
        <w:tc>
          <w:tcPr>
            <w:tcW w:w="917" w:type="dxa"/>
            <w:noWrap/>
            <w:hideMark/>
          </w:tcPr>
          <w:p w:rsidR="00096384" w:rsidRPr="00096384" w:rsidRDefault="00096384" w:rsidP="00096384">
            <w:r w:rsidRPr="00096384">
              <w:t>$10.59</w:t>
            </w:r>
          </w:p>
        </w:tc>
        <w:tc>
          <w:tcPr>
            <w:tcW w:w="1063" w:type="dxa"/>
            <w:noWrap/>
            <w:hideMark/>
          </w:tcPr>
          <w:p w:rsidR="00096384" w:rsidRPr="00096384" w:rsidRDefault="00096384" w:rsidP="00096384">
            <w:r w:rsidRPr="00096384">
              <w:t>3</w:t>
            </w:r>
          </w:p>
        </w:tc>
        <w:tc>
          <w:tcPr>
            <w:tcW w:w="1038" w:type="dxa"/>
            <w:noWrap/>
            <w:hideMark/>
          </w:tcPr>
          <w:p w:rsidR="00096384" w:rsidRPr="00096384" w:rsidRDefault="00096384" w:rsidP="00096384">
            <w:r w:rsidRPr="00096384">
              <w:t>$31.77</w:t>
            </w:r>
          </w:p>
        </w:tc>
        <w:tc>
          <w:tcPr>
            <w:tcW w:w="3928" w:type="dxa"/>
            <w:noWrap/>
            <w:hideMark/>
          </w:tcPr>
          <w:p w:rsidR="00096384" w:rsidRPr="00096384" w:rsidRDefault="00096384"/>
        </w:tc>
      </w:tr>
      <w:tr w:rsidR="00096384" w:rsidRPr="00096384" w:rsidTr="00B77D3E">
        <w:trPr>
          <w:trHeight w:val="302"/>
        </w:trPr>
        <w:tc>
          <w:tcPr>
            <w:tcW w:w="2627" w:type="dxa"/>
            <w:noWrap/>
            <w:hideMark/>
          </w:tcPr>
          <w:p w:rsidR="00096384" w:rsidRPr="00096384" w:rsidRDefault="00096384">
            <w:r w:rsidRPr="00096384">
              <w:t>Steel Sheet (Board)</w:t>
            </w:r>
          </w:p>
        </w:tc>
        <w:tc>
          <w:tcPr>
            <w:tcW w:w="917" w:type="dxa"/>
            <w:noWrap/>
            <w:hideMark/>
          </w:tcPr>
          <w:p w:rsidR="00096384" w:rsidRPr="00096384" w:rsidRDefault="00096384" w:rsidP="00096384">
            <w:r w:rsidRPr="00096384">
              <w:t>$20.00</w:t>
            </w:r>
          </w:p>
        </w:tc>
        <w:tc>
          <w:tcPr>
            <w:tcW w:w="1063" w:type="dxa"/>
            <w:noWrap/>
            <w:hideMark/>
          </w:tcPr>
          <w:p w:rsidR="00096384" w:rsidRPr="00096384" w:rsidRDefault="00096384" w:rsidP="00096384">
            <w:r w:rsidRPr="00096384">
              <w:t>3</w:t>
            </w:r>
          </w:p>
        </w:tc>
        <w:tc>
          <w:tcPr>
            <w:tcW w:w="1038" w:type="dxa"/>
            <w:noWrap/>
            <w:hideMark/>
          </w:tcPr>
          <w:p w:rsidR="00096384" w:rsidRPr="00096384" w:rsidRDefault="00096384" w:rsidP="00096384">
            <w:r w:rsidRPr="00096384">
              <w:t>$60.00</w:t>
            </w:r>
          </w:p>
        </w:tc>
        <w:tc>
          <w:tcPr>
            <w:tcW w:w="3928" w:type="dxa"/>
            <w:noWrap/>
            <w:hideMark/>
          </w:tcPr>
          <w:p w:rsidR="00096384" w:rsidRPr="00096384" w:rsidRDefault="00096384"/>
        </w:tc>
      </w:tr>
      <w:tr w:rsidR="00096384" w:rsidRPr="00096384" w:rsidTr="00B77D3E">
        <w:trPr>
          <w:trHeight w:val="302"/>
        </w:trPr>
        <w:tc>
          <w:tcPr>
            <w:tcW w:w="2627" w:type="dxa"/>
            <w:noWrap/>
            <w:hideMark/>
          </w:tcPr>
          <w:p w:rsidR="00096384" w:rsidRPr="00096384" w:rsidRDefault="00096384">
            <w:r w:rsidRPr="00096384">
              <w:t xml:space="preserve">Resistors </w:t>
            </w:r>
          </w:p>
        </w:tc>
        <w:tc>
          <w:tcPr>
            <w:tcW w:w="917" w:type="dxa"/>
            <w:noWrap/>
            <w:hideMark/>
          </w:tcPr>
          <w:p w:rsidR="00096384" w:rsidRPr="00096384" w:rsidRDefault="00096384"/>
        </w:tc>
        <w:tc>
          <w:tcPr>
            <w:tcW w:w="1063" w:type="dxa"/>
            <w:noWrap/>
            <w:hideMark/>
          </w:tcPr>
          <w:p w:rsidR="00096384" w:rsidRPr="00096384" w:rsidRDefault="00096384" w:rsidP="00096384">
            <w:r w:rsidRPr="00096384">
              <w:t>8</w:t>
            </w:r>
          </w:p>
        </w:tc>
        <w:tc>
          <w:tcPr>
            <w:tcW w:w="1038" w:type="dxa"/>
            <w:noWrap/>
            <w:hideMark/>
          </w:tcPr>
          <w:p w:rsidR="00096384" w:rsidRPr="00096384" w:rsidRDefault="00096384" w:rsidP="00096384">
            <w:r w:rsidRPr="00096384">
              <w:t>$0.00</w:t>
            </w:r>
          </w:p>
        </w:tc>
        <w:tc>
          <w:tcPr>
            <w:tcW w:w="3928" w:type="dxa"/>
            <w:noWrap/>
            <w:hideMark/>
          </w:tcPr>
          <w:p w:rsidR="00096384" w:rsidRPr="00096384" w:rsidRDefault="00096384">
            <w:r w:rsidRPr="00096384">
              <w:t>On Hand</w:t>
            </w:r>
          </w:p>
        </w:tc>
      </w:tr>
      <w:tr w:rsidR="00096384" w:rsidRPr="00096384" w:rsidTr="00B77D3E">
        <w:trPr>
          <w:trHeight w:val="302"/>
        </w:trPr>
        <w:tc>
          <w:tcPr>
            <w:tcW w:w="2627" w:type="dxa"/>
            <w:noWrap/>
            <w:hideMark/>
          </w:tcPr>
          <w:p w:rsidR="00096384" w:rsidRPr="00096384" w:rsidRDefault="00096384">
            <w:r w:rsidRPr="00096384">
              <w:t>Three Phase Power supply</w:t>
            </w:r>
          </w:p>
        </w:tc>
        <w:tc>
          <w:tcPr>
            <w:tcW w:w="917" w:type="dxa"/>
            <w:noWrap/>
            <w:hideMark/>
          </w:tcPr>
          <w:p w:rsidR="00096384" w:rsidRPr="00096384" w:rsidRDefault="00096384" w:rsidP="00096384">
            <w:r w:rsidRPr="00096384">
              <w:t>$0.00</w:t>
            </w:r>
          </w:p>
        </w:tc>
        <w:tc>
          <w:tcPr>
            <w:tcW w:w="1063" w:type="dxa"/>
            <w:noWrap/>
            <w:hideMark/>
          </w:tcPr>
          <w:p w:rsidR="00096384" w:rsidRPr="00096384" w:rsidRDefault="00096384" w:rsidP="00096384">
            <w:r w:rsidRPr="00096384">
              <w:t>2</w:t>
            </w:r>
          </w:p>
        </w:tc>
        <w:tc>
          <w:tcPr>
            <w:tcW w:w="1038" w:type="dxa"/>
            <w:noWrap/>
            <w:hideMark/>
          </w:tcPr>
          <w:p w:rsidR="00096384" w:rsidRPr="00096384" w:rsidRDefault="00096384" w:rsidP="00096384">
            <w:r w:rsidRPr="00096384">
              <w:t>$0.00</w:t>
            </w:r>
          </w:p>
        </w:tc>
        <w:tc>
          <w:tcPr>
            <w:tcW w:w="3928" w:type="dxa"/>
            <w:noWrap/>
            <w:hideMark/>
          </w:tcPr>
          <w:p w:rsidR="00096384" w:rsidRPr="00096384" w:rsidRDefault="00096384">
            <w:r w:rsidRPr="00096384">
              <w:t xml:space="preserve">Using </w:t>
            </w:r>
            <w:r w:rsidR="00287322" w:rsidRPr="00096384">
              <w:t>test benches</w:t>
            </w:r>
            <w:r w:rsidRPr="00096384">
              <w:t xml:space="preserve"> in power lab</w:t>
            </w:r>
          </w:p>
        </w:tc>
      </w:tr>
      <w:tr w:rsidR="00096384" w:rsidRPr="00096384" w:rsidTr="00B77D3E">
        <w:trPr>
          <w:trHeight w:val="302"/>
        </w:trPr>
        <w:tc>
          <w:tcPr>
            <w:tcW w:w="2627" w:type="dxa"/>
            <w:noWrap/>
            <w:hideMark/>
          </w:tcPr>
          <w:p w:rsidR="00096384" w:rsidRPr="00096384" w:rsidRDefault="00096384">
            <w:r w:rsidRPr="00096384">
              <w:t>LED's</w:t>
            </w:r>
          </w:p>
        </w:tc>
        <w:tc>
          <w:tcPr>
            <w:tcW w:w="917" w:type="dxa"/>
            <w:noWrap/>
            <w:hideMark/>
          </w:tcPr>
          <w:p w:rsidR="00096384" w:rsidRPr="00096384" w:rsidRDefault="00096384"/>
        </w:tc>
        <w:tc>
          <w:tcPr>
            <w:tcW w:w="1063" w:type="dxa"/>
            <w:noWrap/>
            <w:hideMark/>
          </w:tcPr>
          <w:p w:rsidR="00096384" w:rsidRPr="00096384" w:rsidRDefault="00096384" w:rsidP="00096384">
            <w:r w:rsidRPr="00096384">
              <w:t>40</w:t>
            </w:r>
          </w:p>
        </w:tc>
        <w:tc>
          <w:tcPr>
            <w:tcW w:w="1038" w:type="dxa"/>
            <w:noWrap/>
            <w:hideMark/>
          </w:tcPr>
          <w:p w:rsidR="00096384" w:rsidRPr="00096384" w:rsidRDefault="00096384" w:rsidP="00096384">
            <w:r w:rsidRPr="00096384">
              <w:t>$0.00</w:t>
            </w:r>
          </w:p>
        </w:tc>
        <w:tc>
          <w:tcPr>
            <w:tcW w:w="3928" w:type="dxa"/>
            <w:noWrap/>
            <w:hideMark/>
          </w:tcPr>
          <w:p w:rsidR="00096384" w:rsidRPr="00096384" w:rsidRDefault="00096384">
            <w:r w:rsidRPr="00096384">
              <w:t>Green and Red lights for relay switches.  Blue for Load.  Have LED's on hand</w:t>
            </w:r>
          </w:p>
        </w:tc>
      </w:tr>
      <w:tr w:rsidR="00096384" w:rsidRPr="00096384" w:rsidTr="00B77D3E">
        <w:trPr>
          <w:trHeight w:val="302"/>
        </w:trPr>
        <w:tc>
          <w:tcPr>
            <w:tcW w:w="2627" w:type="dxa"/>
            <w:noWrap/>
            <w:hideMark/>
          </w:tcPr>
          <w:p w:rsidR="00096384" w:rsidRPr="00096384" w:rsidRDefault="00096384">
            <w:r w:rsidRPr="00096384">
              <w:t>14 Gauge Wire (10ft Wire)</w:t>
            </w:r>
          </w:p>
        </w:tc>
        <w:tc>
          <w:tcPr>
            <w:tcW w:w="917" w:type="dxa"/>
            <w:noWrap/>
            <w:hideMark/>
          </w:tcPr>
          <w:p w:rsidR="00096384" w:rsidRPr="00096384" w:rsidRDefault="00096384" w:rsidP="00096384">
            <w:r w:rsidRPr="00096384">
              <w:t>$4.00</w:t>
            </w:r>
          </w:p>
        </w:tc>
        <w:tc>
          <w:tcPr>
            <w:tcW w:w="1063" w:type="dxa"/>
            <w:noWrap/>
            <w:hideMark/>
          </w:tcPr>
          <w:p w:rsidR="00096384" w:rsidRPr="00096384" w:rsidRDefault="00096384" w:rsidP="00096384">
            <w:r w:rsidRPr="00096384">
              <w:t>3</w:t>
            </w:r>
          </w:p>
        </w:tc>
        <w:tc>
          <w:tcPr>
            <w:tcW w:w="1038" w:type="dxa"/>
            <w:noWrap/>
            <w:hideMark/>
          </w:tcPr>
          <w:p w:rsidR="00096384" w:rsidRPr="00096384" w:rsidRDefault="00096384" w:rsidP="00096384">
            <w:r w:rsidRPr="00096384">
              <w:t>$12.00</w:t>
            </w:r>
          </w:p>
        </w:tc>
        <w:tc>
          <w:tcPr>
            <w:tcW w:w="3928" w:type="dxa"/>
            <w:noWrap/>
            <w:hideMark/>
          </w:tcPr>
          <w:p w:rsidR="00096384" w:rsidRPr="00096384" w:rsidRDefault="00096384">
            <w:r w:rsidRPr="00096384">
              <w:t>Different colors for different phases</w:t>
            </w:r>
          </w:p>
        </w:tc>
      </w:tr>
      <w:tr w:rsidR="00096384" w:rsidRPr="00096384" w:rsidTr="00B77D3E">
        <w:trPr>
          <w:trHeight w:val="302"/>
        </w:trPr>
        <w:tc>
          <w:tcPr>
            <w:tcW w:w="2627" w:type="dxa"/>
            <w:noWrap/>
            <w:hideMark/>
          </w:tcPr>
          <w:p w:rsidR="00096384" w:rsidRPr="00096384" w:rsidRDefault="00096384">
            <w:r w:rsidRPr="00096384">
              <w:t>SEL 351S relay control box</w:t>
            </w:r>
          </w:p>
        </w:tc>
        <w:tc>
          <w:tcPr>
            <w:tcW w:w="917" w:type="dxa"/>
            <w:noWrap/>
            <w:hideMark/>
          </w:tcPr>
          <w:p w:rsidR="00096384" w:rsidRPr="00096384" w:rsidRDefault="00096384" w:rsidP="00096384">
            <w:r w:rsidRPr="00096384">
              <w:t>$0.00</w:t>
            </w:r>
          </w:p>
        </w:tc>
        <w:tc>
          <w:tcPr>
            <w:tcW w:w="1063" w:type="dxa"/>
            <w:noWrap/>
            <w:hideMark/>
          </w:tcPr>
          <w:p w:rsidR="00096384" w:rsidRPr="00096384" w:rsidRDefault="00096384" w:rsidP="00096384">
            <w:r w:rsidRPr="00096384">
              <w:t>1</w:t>
            </w:r>
          </w:p>
        </w:tc>
        <w:tc>
          <w:tcPr>
            <w:tcW w:w="1038" w:type="dxa"/>
            <w:noWrap/>
            <w:hideMark/>
          </w:tcPr>
          <w:p w:rsidR="00096384" w:rsidRPr="00096384" w:rsidRDefault="00096384" w:rsidP="00096384">
            <w:r w:rsidRPr="00096384">
              <w:t>$0.00</w:t>
            </w:r>
          </w:p>
        </w:tc>
        <w:tc>
          <w:tcPr>
            <w:tcW w:w="3928" w:type="dxa"/>
            <w:noWrap/>
            <w:hideMark/>
          </w:tcPr>
          <w:p w:rsidR="00096384" w:rsidRPr="00096384" w:rsidRDefault="00096384">
            <w:r w:rsidRPr="00096384">
              <w:t>Donated by SEL</w:t>
            </w:r>
          </w:p>
        </w:tc>
      </w:tr>
      <w:tr w:rsidR="00096384" w:rsidRPr="00096384" w:rsidTr="00B77D3E">
        <w:trPr>
          <w:trHeight w:val="302"/>
        </w:trPr>
        <w:tc>
          <w:tcPr>
            <w:tcW w:w="2627" w:type="dxa"/>
            <w:noWrap/>
            <w:hideMark/>
          </w:tcPr>
          <w:p w:rsidR="00096384" w:rsidRPr="00096384" w:rsidRDefault="00096384">
            <w:r w:rsidRPr="00096384">
              <w:t>Batteries (12V)</w:t>
            </w:r>
          </w:p>
        </w:tc>
        <w:tc>
          <w:tcPr>
            <w:tcW w:w="917" w:type="dxa"/>
            <w:noWrap/>
            <w:hideMark/>
          </w:tcPr>
          <w:p w:rsidR="00096384" w:rsidRPr="00096384" w:rsidRDefault="00096384" w:rsidP="00096384">
            <w:r w:rsidRPr="00096384">
              <w:t>$20.00</w:t>
            </w:r>
          </w:p>
        </w:tc>
        <w:tc>
          <w:tcPr>
            <w:tcW w:w="1063" w:type="dxa"/>
            <w:noWrap/>
            <w:hideMark/>
          </w:tcPr>
          <w:p w:rsidR="00096384" w:rsidRPr="00096384" w:rsidRDefault="00096384" w:rsidP="00096384">
            <w:r w:rsidRPr="00096384">
              <w:t>4</w:t>
            </w:r>
          </w:p>
        </w:tc>
        <w:tc>
          <w:tcPr>
            <w:tcW w:w="1038" w:type="dxa"/>
            <w:noWrap/>
            <w:hideMark/>
          </w:tcPr>
          <w:p w:rsidR="00096384" w:rsidRPr="00096384" w:rsidRDefault="00096384" w:rsidP="00096384">
            <w:r w:rsidRPr="00096384">
              <w:t>$80.00</w:t>
            </w:r>
          </w:p>
        </w:tc>
        <w:tc>
          <w:tcPr>
            <w:tcW w:w="3928" w:type="dxa"/>
            <w:noWrap/>
            <w:hideMark/>
          </w:tcPr>
          <w:p w:rsidR="00096384" w:rsidRPr="00096384" w:rsidRDefault="00096384"/>
        </w:tc>
      </w:tr>
      <w:tr w:rsidR="00096384" w:rsidRPr="00096384" w:rsidTr="00B77D3E">
        <w:trPr>
          <w:trHeight w:val="302"/>
        </w:trPr>
        <w:tc>
          <w:tcPr>
            <w:tcW w:w="2627" w:type="dxa"/>
            <w:noWrap/>
            <w:hideMark/>
          </w:tcPr>
          <w:p w:rsidR="00096384" w:rsidRPr="00096384" w:rsidRDefault="00096384">
            <w:r w:rsidRPr="00096384">
              <w:t xml:space="preserve">SEL </w:t>
            </w:r>
            <w:proofErr w:type="spellStart"/>
            <w:r w:rsidRPr="00096384">
              <w:t>AcSELerator</w:t>
            </w:r>
            <w:proofErr w:type="spellEnd"/>
            <w:r w:rsidRPr="00096384">
              <w:t xml:space="preserve"> Software with capable laptop</w:t>
            </w:r>
          </w:p>
        </w:tc>
        <w:tc>
          <w:tcPr>
            <w:tcW w:w="917" w:type="dxa"/>
            <w:noWrap/>
            <w:hideMark/>
          </w:tcPr>
          <w:p w:rsidR="00096384" w:rsidRPr="00096384" w:rsidRDefault="00096384" w:rsidP="00096384">
            <w:r w:rsidRPr="00096384">
              <w:t>$0.00</w:t>
            </w:r>
          </w:p>
        </w:tc>
        <w:tc>
          <w:tcPr>
            <w:tcW w:w="1063" w:type="dxa"/>
            <w:noWrap/>
            <w:hideMark/>
          </w:tcPr>
          <w:p w:rsidR="00096384" w:rsidRPr="00096384" w:rsidRDefault="00096384" w:rsidP="00096384">
            <w:r w:rsidRPr="00096384">
              <w:t>1</w:t>
            </w:r>
          </w:p>
        </w:tc>
        <w:tc>
          <w:tcPr>
            <w:tcW w:w="1038" w:type="dxa"/>
            <w:noWrap/>
            <w:hideMark/>
          </w:tcPr>
          <w:p w:rsidR="00096384" w:rsidRPr="00096384" w:rsidRDefault="00096384" w:rsidP="00096384">
            <w:r w:rsidRPr="00096384">
              <w:t>$0.00</w:t>
            </w:r>
          </w:p>
        </w:tc>
        <w:tc>
          <w:tcPr>
            <w:tcW w:w="3928" w:type="dxa"/>
            <w:noWrap/>
            <w:hideMark/>
          </w:tcPr>
          <w:p w:rsidR="00096384" w:rsidRPr="00096384" w:rsidRDefault="00096384">
            <w:r w:rsidRPr="00096384">
              <w:t>Software provided by SEL</w:t>
            </w:r>
          </w:p>
        </w:tc>
      </w:tr>
      <w:tr w:rsidR="00096384" w:rsidRPr="00096384" w:rsidTr="00B77D3E">
        <w:trPr>
          <w:trHeight w:val="302"/>
        </w:trPr>
        <w:tc>
          <w:tcPr>
            <w:tcW w:w="2627" w:type="dxa"/>
            <w:noWrap/>
            <w:hideMark/>
          </w:tcPr>
          <w:p w:rsidR="00096384" w:rsidRPr="00096384" w:rsidRDefault="00096384">
            <w:r w:rsidRPr="00096384">
              <w:t>Total</w:t>
            </w:r>
          </w:p>
        </w:tc>
        <w:tc>
          <w:tcPr>
            <w:tcW w:w="917" w:type="dxa"/>
            <w:noWrap/>
            <w:hideMark/>
          </w:tcPr>
          <w:p w:rsidR="00096384" w:rsidRPr="00096384" w:rsidRDefault="00096384"/>
        </w:tc>
        <w:tc>
          <w:tcPr>
            <w:tcW w:w="1063" w:type="dxa"/>
            <w:noWrap/>
            <w:hideMark/>
          </w:tcPr>
          <w:p w:rsidR="00096384" w:rsidRPr="00096384" w:rsidRDefault="00096384"/>
        </w:tc>
        <w:tc>
          <w:tcPr>
            <w:tcW w:w="1038" w:type="dxa"/>
            <w:noWrap/>
            <w:hideMark/>
          </w:tcPr>
          <w:p w:rsidR="00096384" w:rsidRPr="00096384" w:rsidRDefault="00096384" w:rsidP="00096384">
            <w:r w:rsidRPr="00096384">
              <w:t>$310.21</w:t>
            </w:r>
          </w:p>
        </w:tc>
        <w:tc>
          <w:tcPr>
            <w:tcW w:w="3928" w:type="dxa"/>
            <w:noWrap/>
            <w:hideMark/>
          </w:tcPr>
          <w:p w:rsidR="00096384" w:rsidRPr="00096384" w:rsidRDefault="00096384"/>
        </w:tc>
      </w:tr>
      <w:tr w:rsidR="00096384" w:rsidRPr="00096384" w:rsidTr="00B77D3E">
        <w:trPr>
          <w:trHeight w:val="302"/>
        </w:trPr>
        <w:tc>
          <w:tcPr>
            <w:tcW w:w="2627" w:type="dxa"/>
            <w:noWrap/>
            <w:hideMark/>
          </w:tcPr>
          <w:p w:rsidR="00096384" w:rsidRPr="00096384" w:rsidRDefault="00096384">
            <w:r w:rsidRPr="00096384">
              <w:t>Budget</w:t>
            </w:r>
          </w:p>
        </w:tc>
        <w:tc>
          <w:tcPr>
            <w:tcW w:w="917" w:type="dxa"/>
            <w:noWrap/>
            <w:hideMark/>
          </w:tcPr>
          <w:p w:rsidR="00096384" w:rsidRPr="00096384" w:rsidRDefault="00096384"/>
        </w:tc>
        <w:tc>
          <w:tcPr>
            <w:tcW w:w="1063" w:type="dxa"/>
            <w:noWrap/>
            <w:hideMark/>
          </w:tcPr>
          <w:p w:rsidR="00096384" w:rsidRPr="00096384" w:rsidRDefault="00096384"/>
        </w:tc>
        <w:tc>
          <w:tcPr>
            <w:tcW w:w="1038" w:type="dxa"/>
            <w:noWrap/>
            <w:hideMark/>
          </w:tcPr>
          <w:p w:rsidR="00096384" w:rsidRPr="00096384" w:rsidRDefault="00096384" w:rsidP="00096384">
            <w:r w:rsidRPr="00096384">
              <w:t>$500.00</w:t>
            </w:r>
          </w:p>
        </w:tc>
        <w:tc>
          <w:tcPr>
            <w:tcW w:w="3928" w:type="dxa"/>
            <w:noWrap/>
            <w:hideMark/>
          </w:tcPr>
          <w:p w:rsidR="00096384" w:rsidRPr="00096384" w:rsidRDefault="00096384"/>
        </w:tc>
      </w:tr>
    </w:tbl>
    <w:p w:rsidR="00A25C6C" w:rsidRPr="00F7270D" w:rsidRDefault="00E140E2" w:rsidP="00F7270D">
      <w:pPr>
        <w:pStyle w:val="Heading1"/>
      </w:pPr>
      <w:bookmarkStart w:id="36" w:name="_Toc342473193"/>
      <w:r w:rsidRPr="00F7270D">
        <w:t>List of analyses/experiments/simulations to be performed</w:t>
      </w:r>
      <w:bookmarkEnd w:id="36"/>
    </w:p>
    <w:p w:rsidR="00DD28B4" w:rsidRDefault="00DD28B4" w:rsidP="00DD28B4">
      <w:pPr>
        <w:pStyle w:val="ListParagraph"/>
        <w:autoSpaceDE w:val="0"/>
        <w:autoSpaceDN w:val="0"/>
        <w:adjustRightInd w:val="0"/>
        <w:spacing w:after="0"/>
        <w:rPr>
          <w:rFonts w:cs="Times New Roman"/>
        </w:rPr>
      </w:pPr>
    </w:p>
    <w:p w:rsidR="00A25C6C" w:rsidRPr="00F7270D" w:rsidRDefault="00A25C6C" w:rsidP="00A25C6C">
      <w:pPr>
        <w:pStyle w:val="ListParagraph"/>
        <w:numPr>
          <w:ilvl w:val="0"/>
          <w:numId w:val="2"/>
        </w:numPr>
        <w:autoSpaceDE w:val="0"/>
        <w:autoSpaceDN w:val="0"/>
        <w:adjustRightInd w:val="0"/>
        <w:spacing w:after="0"/>
        <w:rPr>
          <w:rFonts w:cs="Times New Roman"/>
        </w:rPr>
      </w:pPr>
      <w:r w:rsidRPr="00F7270D">
        <w:rPr>
          <w:rFonts w:cs="Times New Roman"/>
        </w:rPr>
        <w:t>Loss of three phase potential to each supply circuit independently</w:t>
      </w:r>
    </w:p>
    <w:p w:rsidR="00A25C6C" w:rsidRPr="00F7270D" w:rsidRDefault="00A25C6C" w:rsidP="00A25C6C">
      <w:pPr>
        <w:pStyle w:val="ListParagraph"/>
        <w:numPr>
          <w:ilvl w:val="0"/>
          <w:numId w:val="2"/>
        </w:numPr>
        <w:autoSpaceDE w:val="0"/>
        <w:autoSpaceDN w:val="0"/>
        <w:adjustRightInd w:val="0"/>
        <w:spacing w:after="0"/>
        <w:rPr>
          <w:rFonts w:cs="Times New Roman"/>
        </w:rPr>
      </w:pPr>
      <w:r w:rsidRPr="00F7270D">
        <w:rPr>
          <w:rFonts w:cs="Times New Roman"/>
        </w:rPr>
        <w:t>Loss of single phase potential to each supply circuit independently</w:t>
      </w:r>
    </w:p>
    <w:p w:rsidR="00A25C6C" w:rsidRPr="00F7270D" w:rsidRDefault="00A25C6C" w:rsidP="00A25C6C">
      <w:pPr>
        <w:pStyle w:val="ListParagraph"/>
        <w:numPr>
          <w:ilvl w:val="0"/>
          <w:numId w:val="2"/>
        </w:numPr>
        <w:autoSpaceDE w:val="0"/>
        <w:autoSpaceDN w:val="0"/>
        <w:adjustRightInd w:val="0"/>
        <w:spacing w:after="0"/>
        <w:rPr>
          <w:rFonts w:cs="Times New Roman"/>
        </w:rPr>
      </w:pPr>
      <w:r w:rsidRPr="00F7270D">
        <w:rPr>
          <w:rFonts w:cs="Times New Roman"/>
        </w:rPr>
        <w:t>Loss of potential to all supply circuits simultaneously</w:t>
      </w:r>
    </w:p>
    <w:p w:rsidR="00A25C6C" w:rsidRPr="00F7270D" w:rsidRDefault="00A25C6C" w:rsidP="00A25C6C">
      <w:pPr>
        <w:pStyle w:val="ListParagraph"/>
        <w:numPr>
          <w:ilvl w:val="0"/>
          <w:numId w:val="2"/>
        </w:numPr>
        <w:autoSpaceDE w:val="0"/>
        <w:autoSpaceDN w:val="0"/>
        <w:adjustRightInd w:val="0"/>
        <w:spacing w:after="0"/>
        <w:rPr>
          <w:rFonts w:cs="Times New Roman"/>
        </w:rPr>
      </w:pPr>
      <w:r w:rsidRPr="00F7270D">
        <w:rPr>
          <w:rFonts w:cs="Times New Roman"/>
        </w:rPr>
        <w:t>Lockout operation</w:t>
      </w:r>
    </w:p>
    <w:p w:rsidR="00A25C6C" w:rsidRPr="00F7270D" w:rsidRDefault="00A25C6C" w:rsidP="00A25C6C">
      <w:pPr>
        <w:pStyle w:val="ListParagraph"/>
        <w:numPr>
          <w:ilvl w:val="0"/>
          <w:numId w:val="2"/>
        </w:numPr>
        <w:autoSpaceDE w:val="0"/>
        <w:autoSpaceDN w:val="0"/>
        <w:adjustRightInd w:val="0"/>
        <w:spacing w:after="0"/>
        <w:rPr>
          <w:rFonts w:cs="Times New Roman"/>
        </w:rPr>
      </w:pPr>
      <w:r w:rsidRPr="00F7270D">
        <w:rPr>
          <w:rFonts w:cs="Times New Roman"/>
        </w:rPr>
        <w:t>Phase checks</w:t>
      </w:r>
    </w:p>
    <w:p w:rsidR="00A25C6C" w:rsidRPr="00F7270D" w:rsidRDefault="00A25C6C" w:rsidP="00A25C6C">
      <w:pPr>
        <w:pStyle w:val="ListParagraph"/>
        <w:numPr>
          <w:ilvl w:val="0"/>
          <w:numId w:val="2"/>
        </w:numPr>
        <w:autoSpaceDE w:val="0"/>
        <w:autoSpaceDN w:val="0"/>
        <w:adjustRightInd w:val="0"/>
        <w:spacing w:after="0"/>
        <w:rPr>
          <w:rFonts w:cs="Times New Roman"/>
        </w:rPr>
      </w:pPr>
      <w:r w:rsidRPr="00F7270D">
        <w:rPr>
          <w:rFonts w:cs="Times New Roman"/>
        </w:rPr>
        <w:t>Interlock verification</w:t>
      </w:r>
    </w:p>
    <w:p w:rsidR="00A25C6C" w:rsidRPr="00F7270D" w:rsidRDefault="00A25C6C" w:rsidP="00A25C6C">
      <w:pPr>
        <w:pStyle w:val="ListParagraph"/>
        <w:numPr>
          <w:ilvl w:val="0"/>
          <w:numId w:val="2"/>
        </w:numPr>
        <w:autoSpaceDE w:val="0"/>
        <w:autoSpaceDN w:val="0"/>
        <w:adjustRightInd w:val="0"/>
        <w:spacing w:after="0"/>
        <w:rPr>
          <w:rFonts w:cs="Times New Roman"/>
        </w:rPr>
      </w:pPr>
      <w:r w:rsidRPr="00F7270D">
        <w:rPr>
          <w:rFonts w:cs="Times New Roman"/>
        </w:rPr>
        <w:t>Control switch operations</w:t>
      </w:r>
    </w:p>
    <w:p w:rsidR="00A25C6C" w:rsidRDefault="00A25C6C" w:rsidP="00A25C6C">
      <w:pPr>
        <w:pStyle w:val="ListParagraph"/>
        <w:numPr>
          <w:ilvl w:val="0"/>
          <w:numId w:val="2"/>
        </w:numPr>
        <w:autoSpaceDE w:val="0"/>
        <w:autoSpaceDN w:val="0"/>
        <w:adjustRightInd w:val="0"/>
        <w:spacing w:after="0"/>
        <w:rPr>
          <w:rFonts w:cs="Times New Roman"/>
        </w:rPr>
      </w:pPr>
      <w:r w:rsidRPr="00F7270D">
        <w:rPr>
          <w:rFonts w:cs="Times New Roman"/>
        </w:rPr>
        <w:t>Transfer operation checks</w:t>
      </w:r>
    </w:p>
    <w:p w:rsidR="005A3CCE" w:rsidRDefault="005A3CCE" w:rsidP="005A3CCE">
      <w:pPr>
        <w:autoSpaceDE w:val="0"/>
        <w:autoSpaceDN w:val="0"/>
        <w:adjustRightInd w:val="0"/>
        <w:spacing w:after="0"/>
        <w:rPr>
          <w:rFonts w:cs="Times New Roman"/>
        </w:rPr>
      </w:pPr>
    </w:p>
    <w:p w:rsidR="00093677" w:rsidRDefault="00093677" w:rsidP="005A3CCE">
      <w:pPr>
        <w:autoSpaceDE w:val="0"/>
        <w:autoSpaceDN w:val="0"/>
        <w:adjustRightInd w:val="0"/>
        <w:spacing w:after="0"/>
        <w:rPr>
          <w:rFonts w:cs="Times New Roman"/>
        </w:rPr>
      </w:pPr>
    </w:p>
    <w:p w:rsidR="00093677" w:rsidRDefault="00093677" w:rsidP="005A3CCE">
      <w:pPr>
        <w:autoSpaceDE w:val="0"/>
        <w:autoSpaceDN w:val="0"/>
        <w:adjustRightInd w:val="0"/>
        <w:spacing w:after="0"/>
        <w:rPr>
          <w:rFonts w:cs="Times New Roman"/>
        </w:rPr>
      </w:pPr>
    </w:p>
    <w:p w:rsidR="000B502A" w:rsidRPr="000B502A" w:rsidRDefault="000B502A" w:rsidP="00382442">
      <w:pPr>
        <w:pStyle w:val="Caption"/>
        <w:keepNext/>
        <w:rPr>
          <w:sz w:val="8"/>
          <w:szCs w:val="8"/>
        </w:rPr>
      </w:pPr>
    </w:p>
    <w:p w:rsidR="00382442" w:rsidRPr="00F7270D" w:rsidRDefault="00382442" w:rsidP="00382442">
      <w:pPr>
        <w:pStyle w:val="Caption"/>
        <w:keepNext/>
        <w:rPr>
          <w:sz w:val="22"/>
          <w:szCs w:val="22"/>
        </w:rPr>
      </w:pPr>
      <w:r w:rsidRPr="00F7270D">
        <w:rPr>
          <w:sz w:val="22"/>
          <w:szCs w:val="22"/>
        </w:rPr>
        <w:t xml:space="preserve">Table </w:t>
      </w:r>
      <w:r w:rsidR="00403D8F">
        <w:rPr>
          <w:sz w:val="22"/>
          <w:szCs w:val="22"/>
        </w:rPr>
        <w:t>6</w:t>
      </w:r>
      <w:r w:rsidRPr="00F7270D">
        <w:rPr>
          <w:sz w:val="22"/>
          <w:szCs w:val="22"/>
        </w:rPr>
        <w:t xml:space="preserve">: </w:t>
      </w:r>
      <w:r>
        <w:rPr>
          <w:sz w:val="22"/>
          <w:szCs w:val="22"/>
        </w:rPr>
        <w:t>Test Conditions</w:t>
      </w:r>
    </w:p>
    <w:tbl>
      <w:tblPr>
        <w:tblW w:w="9619" w:type="dxa"/>
        <w:jc w:val="center"/>
        <w:tblLayout w:type="fixed"/>
        <w:tblCellMar>
          <w:left w:w="120" w:type="dxa"/>
          <w:right w:w="120" w:type="dxa"/>
        </w:tblCellMar>
        <w:tblLook w:val="04A0"/>
      </w:tblPr>
      <w:tblGrid>
        <w:gridCol w:w="882"/>
        <w:gridCol w:w="744"/>
        <w:gridCol w:w="744"/>
        <w:gridCol w:w="882"/>
        <w:gridCol w:w="883"/>
        <w:gridCol w:w="1715"/>
        <w:gridCol w:w="3769"/>
      </w:tblGrid>
      <w:tr w:rsidR="00A25C6C" w:rsidRPr="00F7270D" w:rsidTr="00093677">
        <w:trPr>
          <w:trHeight w:val="312"/>
          <w:jc w:val="center"/>
        </w:trPr>
        <w:tc>
          <w:tcPr>
            <w:tcW w:w="9616" w:type="dxa"/>
            <w:gridSpan w:val="7"/>
            <w:tcBorders>
              <w:top w:val="double" w:sz="2" w:space="0" w:color="auto"/>
              <w:left w:val="double" w:sz="2" w:space="0" w:color="auto"/>
              <w:bottom w:val="single" w:sz="2" w:space="0" w:color="auto"/>
              <w:right w:val="double" w:sz="12" w:space="0" w:color="auto"/>
            </w:tcBorders>
            <w:hideMark/>
          </w:tcPr>
          <w:p w:rsidR="00A25C6C" w:rsidRPr="00F7270D" w:rsidRDefault="005A3CCE" w:rsidP="006249D3">
            <w:pPr>
              <w:jc w:val="center"/>
            </w:pPr>
            <w:r>
              <w:br w:type="page"/>
            </w:r>
            <w:r w:rsidR="00A25C6C" w:rsidRPr="00F7270D">
              <w:t>ORIGINAL CONDITIONS Line #1 Preferred – Line #2 Reserve</w:t>
            </w:r>
          </w:p>
        </w:tc>
      </w:tr>
      <w:tr w:rsidR="00A25C6C" w:rsidRPr="00F7270D" w:rsidTr="00093677">
        <w:trPr>
          <w:trHeight w:val="488"/>
          <w:jc w:val="center"/>
        </w:trPr>
        <w:tc>
          <w:tcPr>
            <w:tcW w:w="882" w:type="dxa"/>
            <w:tcBorders>
              <w:top w:val="nil"/>
              <w:left w:val="double" w:sz="6" w:space="0" w:color="auto"/>
              <w:bottom w:val="nil"/>
              <w:right w:val="nil"/>
            </w:tcBorders>
          </w:tcPr>
          <w:p w:rsidR="00A25C6C" w:rsidRPr="00F7270D" w:rsidRDefault="00A25C6C" w:rsidP="00AE30EE">
            <w:pPr>
              <w:spacing w:beforeLines="20" w:afterLines="20"/>
            </w:pPr>
          </w:p>
        </w:tc>
        <w:tc>
          <w:tcPr>
            <w:tcW w:w="1487" w:type="dxa"/>
            <w:gridSpan w:val="2"/>
            <w:tcBorders>
              <w:top w:val="nil"/>
              <w:left w:val="single" w:sz="8" w:space="0" w:color="auto"/>
              <w:bottom w:val="nil"/>
              <w:right w:val="nil"/>
            </w:tcBorders>
            <w:hideMark/>
          </w:tcPr>
          <w:p w:rsidR="00A25C6C" w:rsidRPr="00F7270D" w:rsidRDefault="00A25C6C" w:rsidP="00AE30EE">
            <w:pPr>
              <w:spacing w:beforeLines="20" w:afterLines="20"/>
            </w:pPr>
            <w:r w:rsidRPr="00F7270D">
              <w:t>Breaker Position</w:t>
            </w:r>
          </w:p>
        </w:tc>
        <w:tc>
          <w:tcPr>
            <w:tcW w:w="1764" w:type="dxa"/>
            <w:gridSpan w:val="2"/>
            <w:tcBorders>
              <w:top w:val="nil"/>
              <w:left w:val="single" w:sz="8" w:space="0" w:color="auto"/>
              <w:bottom w:val="nil"/>
              <w:right w:val="nil"/>
            </w:tcBorders>
          </w:tcPr>
          <w:p w:rsidR="00A25C6C" w:rsidRPr="00F7270D" w:rsidRDefault="00A25C6C" w:rsidP="00AE30EE">
            <w:pPr>
              <w:spacing w:beforeLines="20" w:afterLines="20"/>
            </w:pPr>
            <w:r w:rsidRPr="00F7270D">
              <w:t>Initial Condition</w:t>
            </w:r>
          </w:p>
          <w:p w:rsidR="00A25C6C" w:rsidRPr="00F7270D" w:rsidRDefault="00A25C6C" w:rsidP="00AE30EE">
            <w:pPr>
              <w:spacing w:beforeLines="20" w:afterLines="20"/>
              <w:jc w:val="center"/>
            </w:pPr>
            <w:r w:rsidRPr="00F7270D">
              <w:t>Voltage</w:t>
            </w:r>
          </w:p>
        </w:tc>
        <w:tc>
          <w:tcPr>
            <w:tcW w:w="1715" w:type="dxa"/>
            <w:tcBorders>
              <w:top w:val="nil"/>
              <w:left w:val="single" w:sz="8" w:space="0" w:color="auto"/>
              <w:bottom w:val="nil"/>
              <w:right w:val="nil"/>
            </w:tcBorders>
          </w:tcPr>
          <w:p w:rsidR="00A25C6C" w:rsidRPr="00F7270D" w:rsidRDefault="00A25C6C" w:rsidP="00AE30EE">
            <w:pPr>
              <w:spacing w:beforeLines="20" w:afterLines="20"/>
            </w:pPr>
            <w:r w:rsidRPr="00F7270D">
              <w:t>Test Condition</w:t>
            </w:r>
          </w:p>
        </w:tc>
        <w:tc>
          <w:tcPr>
            <w:tcW w:w="3769" w:type="dxa"/>
            <w:tcBorders>
              <w:top w:val="nil"/>
              <w:left w:val="single" w:sz="8" w:space="0" w:color="auto"/>
              <w:bottom w:val="nil"/>
              <w:right w:val="double" w:sz="12" w:space="0" w:color="auto"/>
            </w:tcBorders>
          </w:tcPr>
          <w:p w:rsidR="00A25C6C" w:rsidRPr="00F7270D" w:rsidRDefault="00A25C6C" w:rsidP="00AE30EE">
            <w:pPr>
              <w:spacing w:beforeLines="20" w:afterLines="20"/>
            </w:pPr>
          </w:p>
        </w:tc>
      </w:tr>
      <w:tr w:rsidR="00A25C6C" w:rsidRPr="00F7270D" w:rsidTr="00093677">
        <w:trPr>
          <w:trHeight w:val="497"/>
          <w:jc w:val="center"/>
        </w:trPr>
        <w:tc>
          <w:tcPr>
            <w:tcW w:w="882" w:type="dxa"/>
            <w:tcBorders>
              <w:top w:val="single" w:sz="8" w:space="0" w:color="auto"/>
              <w:left w:val="double" w:sz="6" w:space="0" w:color="auto"/>
              <w:bottom w:val="nil"/>
              <w:right w:val="nil"/>
            </w:tcBorders>
          </w:tcPr>
          <w:p w:rsidR="00A25C6C" w:rsidRPr="00F7270D" w:rsidRDefault="00A25C6C" w:rsidP="00AE30EE">
            <w:pPr>
              <w:spacing w:beforeLines="20" w:afterLines="20"/>
            </w:pPr>
          </w:p>
          <w:p w:rsidR="00A25C6C" w:rsidRPr="00F7270D" w:rsidRDefault="00A25C6C" w:rsidP="00AE30EE">
            <w:pPr>
              <w:spacing w:beforeLines="20" w:afterLines="20"/>
            </w:pPr>
            <w:r w:rsidRPr="00F7270D">
              <w:t>Case</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#1</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#2</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#1</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#2</w:t>
            </w:r>
          </w:p>
        </w:tc>
        <w:tc>
          <w:tcPr>
            <w:tcW w:w="1715" w:type="dxa"/>
            <w:tcBorders>
              <w:top w:val="single" w:sz="8" w:space="0" w:color="auto"/>
              <w:left w:val="single" w:sz="8" w:space="0" w:color="auto"/>
              <w:bottom w:val="nil"/>
              <w:right w:val="nil"/>
            </w:tcBorders>
          </w:tcPr>
          <w:p w:rsidR="00A25C6C" w:rsidRPr="00F7270D" w:rsidRDefault="00A25C6C" w:rsidP="00AE30EE">
            <w:pPr>
              <w:spacing w:beforeLines="20" w:afterLines="20"/>
            </w:pPr>
          </w:p>
          <w:p w:rsidR="00A25C6C" w:rsidRPr="00F7270D" w:rsidRDefault="00A25C6C" w:rsidP="00AE30EE">
            <w:pPr>
              <w:spacing w:beforeLines="20" w:afterLines="20"/>
            </w:pPr>
            <w:r w:rsidRPr="00F7270D">
              <w:t>Change</w:t>
            </w:r>
          </w:p>
        </w:tc>
        <w:tc>
          <w:tcPr>
            <w:tcW w:w="3769" w:type="dxa"/>
            <w:tcBorders>
              <w:top w:val="single" w:sz="8" w:space="0" w:color="auto"/>
              <w:left w:val="single" w:sz="8" w:space="0" w:color="auto"/>
              <w:bottom w:val="nil"/>
              <w:right w:val="double" w:sz="12" w:space="0" w:color="auto"/>
            </w:tcBorders>
          </w:tcPr>
          <w:p w:rsidR="00A25C6C" w:rsidRPr="00F7270D" w:rsidRDefault="00A25C6C" w:rsidP="00AE30EE">
            <w:pPr>
              <w:spacing w:beforeLines="20" w:afterLines="20"/>
            </w:pPr>
          </w:p>
          <w:p w:rsidR="00A25C6C" w:rsidRPr="00F7270D" w:rsidRDefault="00A25C6C" w:rsidP="00AE30EE">
            <w:pPr>
              <w:spacing w:beforeLines="20" w:afterLines="20"/>
            </w:pPr>
            <w:r w:rsidRPr="00F7270D">
              <w:t>Requirement</w:t>
            </w:r>
          </w:p>
        </w:tc>
      </w:tr>
      <w:tr w:rsidR="00A25C6C" w:rsidRPr="00F7270D" w:rsidTr="00093677">
        <w:trPr>
          <w:trHeight w:val="497"/>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1</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Hot</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Hot</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#1</w:t>
            </w:r>
          </w:p>
          <w:p w:rsidR="00A25C6C" w:rsidRPr="00F7270D" w:rsidRDefault="00A25C6C" w:rsidP="00AE30EE">
            <w:pPr>
              <w:spacing w:beforeLines="20" w:afterLines="20"/>
            </w:pPr>
            <w:r w:rsidRPr="00F7270D">
              <w:t>Dead</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Line #1 opens after time delay and Line #2 closes (open transition)</w:t>
            </w:r>
          </w:p>
        </w:tc>
      </w:tr>
      <w:tr w:rsidR="00A25C6C" w:rsidRPr="00F7270D" w:rsidTr="00093677">
        <w:trPr>
          <w:cantSplit/>
          <w:trHeight w:val="497"/>
          <w:jc w:val="center"/>
        </w:trPr>
        <w:tc>
          <w:tcPr>
            <w:tcW w:w="882" w:type="dxa"/>
            <w:tcBorders>
              <w:top w:val="single" w:sz="4" w:space="0" w:color="auto"/>
              <w:left w:val="double" w:sz="6" w:space="0" w:color="auto"/>
              <w:bottom w:val="double" w:sz="2" w:space="0" w:color="auto"/>
              <w:right w:val="single" w:sz="4" w:space="0" w:color="auto"/>
            </w:tcBorders>
            <w:hideMark/>
          </w:tcPr>
          <w:p w:rsidR="00A25C6C" w:rsidRPr="00F7270D" w:rsidRDefault="00A25C6C" w:rsidP="00AE30EE">
            <w:pPr>
              <w:spacing w:beforeLines="20" w:afterLines="20"/>
            </w:pPr>
            <w:r w:rsidRPr="00F7270D">
              <w:t>2</w:t>
            </w:r>
          </w:p>
        </w:tc>
        <w:tc>
          <w:tcPr>
            <w:tcW w:w="744" w:type="dxa"/>
            <w:tcBorders>
              <w:top w:val="single" w:sz="4" w:space="0" w:color="auto"/>
              <w:left w:val="single" w:sz="4" w:space="0" w:color="auto"/>
              <w:bottom w:val="double" w:sz="2" w:space="0" w:color="auto"/>
              <w:right w:val="single" w:sz="4" w:space="0" w:color="auto"/>
            </w:tcBorders>
            <w:hideMark/>
          </w:tcPr>
          <w:p w:rsidR="00A25C6C" w:rsidRPr="00F7270D" w:rsidRDefault="00A25C6C" w:rsidP="00AE30EE">
            <w:pPr>
              <w:spacing w:beforeLines="20" w:afterLines="20"/>
            </w:pPr>
            <w:r w:rsidRPr="00F7270D">
              <w:t>C</w:t>
            </w:r>
          </w:p>
        </w:tc>
        <w:tc>
          <w:tcPr>
            <w:tcW w:w="744" w:type="dxa"/>
            <w:tcBorders>
              <w:top w:val="single" w:sz="4" w:space="0" w:color="auto"/>
              <w:left w:val="single" w:sz="4" w:space="0" w:color="auto"/>
              <w:bottom w:val="double" w:sz="2" w:space="0" w:color="auto"/>
              <w:right w:val="single" w:sz="4" w:space="0" w:color="auto"/>
            </w:tcBorders>
            <w:hideMark/>
          </w:tcPr>
          <w:p w:rsidR="00A25C6C" w:rsidRPr="00F7270D" w:rsidRDefault="00A25C6C" w:rsidP="00AE30EE">
            <w:pPr>
              <w:spacing w:beforeLines="20" w:afterLines="20"/>
            </w:pPr>
            <w:r w:rsidRPr="00F7270D">
              <w:t>O</w:t>
            </w:r>
          </w:p>
        </w:tc>
        <w:tc>
          <w:tcPr>
            <w:tcW w:w="882" w:type="dxa"/>
            <w:tcBorders>
              <w:top w:val="single" w:sz="4" w:space="0" w:color="auto"/>
              <w:left w:val="single" w:sz="4" w:space="0" w:color="auto"/>
              <w:bottom w:val="double" w:sz="2" w:space="0" w:color="auto"/>
              <w:right w:val="single" w:sz="4" w:space="0" w:color="auto"/>
            </w:tcBorders>
            <w:hideMark/>
          </w:tcPr>
          <w:p w:rsidR="00A25C6C" w:rsidRPr="00F7270D" w:rsidRDefault="00A25C6C" w:rsidP="00AE30EE">
            <w:pPr>
              <w:spacing w:beforeLines="20" w:afterLines="20"/>
            </w:pPr>
            <w:r w:rsidRPr="00F7270D">
              <w:t>Hot</w:t>
            </w:r>
          </w:p>
        </w:tc>
        <w:tc>
          <w:tcPr>
            <w:tcW w:w="883" w:type="dxa"/>
            <w:tcBorders>
              <w:top w:val="single" w:sz="4" w:space="0" w:color="auto"/>
              <w:left w:val="single" w:sz="4" w:space="0" w:color="auto"/>
              <w:bottom w:val="double" w:sz="2" w:space="0" w:color="auto"/>
              <w:right w:val="single" w:sz="4" w:space="0" w:color="auto"/>
            </w:tcBorders>
            <w:hideMark/>
          </w:tcPr>
          <w:p w:rsidR="00A25C6C" w:rsidRPr="00F7270D" w:rsidRDefault="00A25C6C" w:rsidP="00AE30EE">
            <w:pPr>
              <w:spacing w:beforeLines="20" w:afterLines="20"/>
            </w:pPr>
            <w:r w:rsidRPr="00F7270D">
              <w:t>Hot</w:t>
            </w:r>
          </w:p>
        </w:tc>
        <w:tc>
          <w:tcPr>
            <w:tcW w:w="1715" w:type="dxa"/>
            <w:tcBorders>
              <w:top w:val="single" w:sz="4" w:space="0" w:color="auto"/>
              <w:left w:val="single" w:sz="4" w:space="0" w:color="auto"/>
              <w:bottom w:val="double" w:sz="2" w:space="0" w:color="auto"/>
              <w:right w:val="single" w:sz="4" w:space="0" w:color="auto"/>
            </w:tcBorders>
            <w:hideMark/>
          </w:tcPr>
          <w:p w:rsidR="00A25C6C" w:rsidRPr="00F7270D" w:rsidRDefault="00A25C6C" w:rsidP="00AE30EE">
            <w:pPr>
              <w:spacing w:beforeLines="20" w:afterLines="20"/>
            </w:pPr>
            <w:r w:rsidRPr="00F7270D">
              <w:t>Line #2</w:t>
            </w:r>
          </w:p>
          <w:p w:rsidR="00A25C6C" w:rsidRPr="00F7270D" w:rsidRDefault="00A25C6C" w:rsidP="00AE30EE">
            <w:pPr>
              <w:spacing w:beforeLines="20" w:afterLines="20"/>
            </w:pPr>
            <w:r w:rsidRPr="00F7270D">
              <w:t>Dead</w:t>
            </w:r>
          </w:p>
        </w:tc>
        <w:tc>
          <w:tcPr>
            <w:tcW w:w="3769" w:type="dxa"/>
            <w:tcBorders>
              <w:top w:val="single" w:sz="4" w:space="0" w:color="auto"/>
              <w:left w:val="single" w:sz="4" w:space="0" w:color="auto"/>
              <w:bottom w:val="double" w:sz="2" w:space="0" w:color="auto"/>
              <w:right w:val="double" w:sz="12" w:space="0" w:color="auto"/>
            </w:tcBorders>
            <w:hideMark/>
          </w:tcPr>
          <w:p w:rsidR="00A25C6C" w:rsidRPr="00F7270D" w:rsidRDefault="00A25C6C" w:rsidP="00AE30EE">
            <w:pPr>
              <w:spacing w:beforeLines="20" w:afterLines="20"/>
            </w:pPr>
            <w:r w:rsidRPr="00F7270D">
              <w:t>No change</w:t>
            </w:r>
          </w:p>
        </w:tc>
      </w:tr>
      <w:tr w:rsidR="00A25C6C" w:rsidRPr="00F7270D" w:rsidTr="00093677">
        <w:trPr>
          <w:trHeight w:val="449"/>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3</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Hot</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Hot</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Both Dead Simultaneously</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No change</w:t>
            </w:r>
          </w:p>
        </w:tc>
      </w:tr>
      <w:tr w:rsidR="00A25C6C" w:rsidRPr="00F7270D" w:rsidTr="00093677">
        <w:trPr>
          <w:trHeight w:val="497"/>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4</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Hot</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#1</w:t>
            </w:r>
          </w:p>
          <w:p w:rsidR="00A25C6C" w:rsidRPr="00F7270D" w:rsidRDefault="00A25C6C" w:rsidP="00AE30EE">
            <w:pPr>
              <w:spacing w:beforeLines="20" w:afterLines="20"/>
            </w:pPr>
            <w:r w:rsidRPr="00F7270D">
              <w:t>Dead</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No change</w:t>
            </w:r>
          </w:p>
        </w:tc>
      </w:tr>
      <w:tr w:rsidR="00A25C6C" w:rsidRPr="00F7270D" w:rsidTr="00093677">
        <w:trPr>
          <w:trHeight w:val="497"/>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5</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Hot</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#2</w:t>
            </w:r>
          </w:p>
          <w:p w:rsidR="00A25C6C" w:rsidRPr="00F7270D" w:rsidRDefault="00A25C6C" w:rsidP="00AE30EE">
            <w:pPr>
              <w:spacing w:beforeLines="20" w:afterLines="20"/>
            </w:pPr>
            <w:r w:rsidRPr="00F7270D">
              <w:t>Hot</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No change</w:t>
            </w:r>
          </w:p>
        </w:tc>
      </w:tr>
      <w:tr w:rsidR="00A25C6C" w:rsidRPr="00F7270D" w:rsidTr="00093677">
        <w:trPr>
          <w:trHeight w:val="497"/>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6</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Hot</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#1</w:t>
            </w:r>
          </w:p>
          <w:p w:rsidR="00A25C6C" w:rsidRPr="00F7270D" w:rsidRDefault="00A25C6C" w:rsidP="00AE30EE">
            <w:pPr>
              <w:spacing w:beforeLines="20" w:afterLines="20"/>
            </w:pPr>
            <w:r w:rsidRPr="00F7270D">
              <w:t>Hot</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Line #1 closes after time delay and Line #2 opens (closed transition)</w:t>
            </w:r>
          </w:p>
        </w:tc>
      </w:tr>
      <w:tr w:rsidR="00A25C6C" w:rsidRPr="00F7270D" w:rsidTr="00093677">
        <w:trPr>
          <w:trHeight w:val="488"/>
          <w:jc w:val="center"/>
        </w:trPr>
        <w:tc>
          <w:tcPr>
            <w:tcW w:w="882" w:type="dxa"/>
            <w:tcBorders>
              <w:top w:val="single" w:sz="2" w:space="0" w:color="auto"/>
              <w:left w:val="double" w:sz="2" w:space="0" w:color="auto"/>
              <w:bottom w:val="double" w:sz="2" w:space="0" w:color="auto"/>
              <w:right w:val="single" w:sz="2" w:space="0" w:color="auto"/>
            </w:tcBorders>
            <w:hideMark/>
          </w:tcPr>
          <w:p w:rsidR="00A25C6C" w:rsidRPr="00F7270D" w:rsidRDefault="00A25C6C" w:rsidP="00AE30EE">
            <w:pPr>
              <w:spacing w:beforeLines="20" w:afterLines="20"/>
            </w:pPr>
            <w:r w:rsidRPr="00F7270D">
              <w:t>7</w:t>
            </w:r>
          </w:p>
        </w:tc>
        <w:tc>
          <w:tcPr>
            <w:tcW w:w="744" w:type="dxa"/>
            <w:tcBorders>
              <w:top w:val="single" w:sz="2" w:space="0" w:color="auto"/>
              <w:left w:val="single" w:sz="2" w:space="0" w:color="auto"/>
              <w:bottom w:val="double" w:sz="2" w:space="0" w:color="auto"/>
              <w:right w:val="single" w:sz="2" w:space="0" w:color="auto"/>
            </w:tcBorders>
            <w:hideMark/>
          </w:tcPr>
          <w:p w:rsidR="00A25C6C" w:rsidRPr="00F7270D" w:rsidRDefault="00A25C6C" w:rsidP="00AE30EE">
            <w:pPr>
              <w:spacing w:beforeLines="20" w:afterLines="20"/>
            </w:pPr>
            <w:r w:rsidRPr="00F7270D">
              <w:t>O</w:t>
            </w:r>
          </w:p>
        </w:tc>
        <w:tc>
          <w:tcPr>
            <w:tcW w:w="744" w:type="dxa"/>
            <w:tcBorders>
              <w:top w:val="single" w:sz="2" w:space="0" w:color="auto"/>
              <w:left w:val="single" w:sz="2" w:space="0" w:color="auto"/>
              <w:bottom w:val="double" w:sz="2" w:space="0" w:color="auto"/>
              <w:right w:val="single" w:sz="2" w:space="0" w:color="auto"/>
            </w:tcBorders>
            <w:hideMark/>
          </w:tcPr>
          <w:p w:rsidR="00A25C6C" w:rsidRPr="00F7270D" w:rsidRDefault="00A25C6C" w:rsidP="00AE30EE">
            <w:pPr>
              <w:spacing w:beforeLines="20" w:afterLines="20"/>
            </w:pPr>
            <w:r w:rsidRPr="00F7270D">
              <w:t>C</w:t>
            </w:r>
          </w:p>
        </w:tc>
        <w:tc>
          <w:tcPr>
            <w:tcW w:w="882" w:type="dxa"/>
            <w:tcBorders>
              <w:top w:val="single" w:sz="2" w:space="0" w:color="auto"/>
              <w:left w:val="single" w:sz="2" w:space="0" w:color="auto"/>
              <w:bottom w:val="double" w:sz="2" w:space="0" w:color="auto"/>
              <w:right w:val="single" w:sz="2" w:space="0" w:color="auto"/>
            </w:tcBorders>
            <w:hideMark/>
          </w:tcPr>
          <w:p w:rsidR="00A25C6C" w:rsidRPr="00F7270D" w:rsidRDefault="00A25C6C" w:rsidP="00AE30EE">
            <w:pPr>
              <w:spacing w:beforeLines="20" w:afterLines="20"/>
            </w:pPr>
            <w:r w:rsidRPr="00F7270D">
              <w:t>Dead</w:t>
            </w:r>
          </w:p>
        </w:tc>
        <w:tc>
          <w:tcPr>
            <w:tcW w:w="883" w:type="dxa"/>
            <w:tcBorders>
              <w:top w:val="single" w:sz="2" w:space="0" w:color="auto"/>
              <w:left w:val="single" w:sz="2" w:space="0" w:color="auto"/>
              <w:bottom w:val="double" w:sz="2" w:space="0" w:color="auto"/>
              <w:right w:val="single" w:sz="2" w:space="0" w:color="auto"/>
            </w:tcBorders>
            <w:hideMark/>
          </w:tcPr>
          <w:p w:rsidR="00A25C6C" w:rsidRPr="00F7270D" w:rsidRDefault="00A25C6C" w:rsidP="00AE30EE">
            <w:pPr>
              <w:spacing w:beforeLines="20" w:afterLines="20"/>
            </w:pPr>
            <w:r w:rsidRPr="00F7270D">
              <w:t>Hot</w:t>
            </w:r>
          </w:p>
        </w:tc>
        <w:tc>
          <w:tcPr>
            <w:tcW w:w="1715" w:type="dxa"/>
            <w:tcBorders>
              <w:top w:val="single" w:sz="2" w:space="0" w:color="auto"/>
              <w:left w:val="single" w:sz="2" w:space="0" w:color="auto"/>
              <w:bottom w:val="double" w:sz="2" w:space="0" w:color="auto"/>
              <w:right w:val="single" w:sz="2" w:space="0" w:color="auto"/>
            </w:tcBorders>
            <w:hideMark/>
          </w:tcPr>
          <w:p w:rsidR="00A25C6C" w:rsidRPr="00F7270D" w:rsidRDefault="00A25C6C" w:rsidP="00AE30EE">
            <w:pPr>
              <w:spacing w:beforeLines="20" w:afterLines="20"/>
            </w:pPr>
            <w:r w:rsidRPr="00F7270D">
              <w:t>Line #2</w:t>
            </w:r>
          </w:p>
          <w:p w:rsidR="00A25C6C" w:rsidRPr="00F7270D" w:rsidRDefault="00A25C6C" w:rsidP="00AE30EE">
            <w:pPr>
              <w:spacing w:beforeLines="20" w:afterLines="20"/>
            </w:pPr>
            <w:r w:rsidRPr="00F7270D">
              <w:t>Dead</w:t>
            </w:r>
          </w:p>
        </w:tc>
        <w:tc>
          <w:tcPr>
            <w:tcW w:w="3769" w:type="dxa"/>
            <w:tcBorders>
              <w:top w:val="single" w:sz="2" w:space="0" w:color="auto"/>
              <w:left w:val="single" w:sz="2" w:space="0" w:color="auto"/>
              <w:bottom w:val="double" w:sz="2" w:space="0" w:color="auto"/>
              <w:right w:val="double" w:sz="12" w:space="0" w:color="auto"/>
            </w:tcBorders>
            <w:hideMark/>
          </w:tcPr>
          <w:p w:rsidR="00A25C6C" w:rsidRPr="00F7270D" w:rsidRDefault="00A25C6C" w:rsidP="00AE30EE">
            <w:pPr>
              <w:spacing w:beforeLines="20" w:afterLines="20"/>
            </w:pPr>
            <w:r w:rsidRPr="00F7270D">
              <w:t>No change</w:t>
            </w:r>
          </w:p>
        </w:tc>
      </w:tr>
      <w:tr w:rsidR="00A25C6C" w:rsidRPr="00F7270D" w:rsidTr="00093677">
        <w:trPr>
          <w:trHeight w:val="479"/>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8</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#1</w:t>
            </w:r>
          </w:p>
          <w:p w:rsidR="00A25C6C" w:rsidRPr="00F7270D" w:rsidRDefault="00A25C6C" w:rsidP="00AE30EE">
            <w:pPr>
              <w:spacing w:beforeLines="20" w:afterLines="20"/>
            </w:pPr>
            <w:r w:rsidRPr="00F7270D">
              <w:t>Hot</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No change</w:t>
            </w:r>
          </w:p>
        </w:tc>
      </w:tr>
      <w:tr w:rsidR="00A25C6C" w:rsidRPr="00F7270D" w:rsidTr="00093677">
        <w:trPr>
          <w:trHeight w:val="703"/>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9</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#2</w:t>
            </w:r>
          </w:p>
          <w:p w:rsidR="00A25C6C" w:rsidRPr="00F7270D" w:rsidRDefault="00A25C6C" w:rsidP="00AE30EE">
            <w:pPr>
              <w:spacing w:beforeLines="20" w:afterLines="20"/>
            </w:pPr>
            <w:r w:rsidRPr="00F7270D">
              <w:t>Hot</w:t>
            </w:r>
          </w:p>
        </w:tc>
        <w:tc>
          <w:tcPr>
            <w:tcW w:w="3769" w:type="dxa"/>
            <w:tcBorders>
              <w:top w:val="single" w:sz="8" w:space="0" w:color="auto"/>
              <w:left w:val="single" w:sz="8" w:space="0" w:color="auto"/>
              <w:bottom w:val="nil"/>
              <w:right w:val="double" w:sz="12" w:space="0" w:color="auto"/>
            </w:tcBorders>
            <w:hideMark/>
          </w:tcPr>
          <w:p w:rsidR="00E140E2" w:rsidRPr="00F7270D" w:rsidRDefault="00A25C6C" w:rsidP="00AE30EE">
            <w:pPr>
              <w:spacing w:beforeLines="20" w:afterLines="20"/>
            </w:pPr>
            <w:r w:rsidRPr="00F7270D">
              <w:t>Line #1 opens after time delay and Line #2 closes (open transition)</w:t>
            </w:r>
          </w:p>
        </w:tc>
      </w:tr>
      <w:tr w:rsidR="00A25C6C" w:rsidRPr="00F7270D" w:rsidTr="00093677">
        <w:trPr>
          <w:trHeight w:val="468"/>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10</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Both Hot Simultaneously</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No change</w:t>
            </w:r>
          </w:p>
        </w:tc>
      </w:tr>
      <w:tr w:rsidR="00A25C6C" w:rsidRPr="00F7270D" w:rsidTr="00093677">
        <w:trPr>
          <w:trHeight w:val="497"/>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11</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#1</w:t>
            </w:r>
          </w:p>
          <w:p w:rsidR="00A25C6C" w:rsidRPr="00F7270D" w:rsidRDefault="00A25C6C" w:rsidP="00AE30EE">
            <w:pPr>
              <w:spacing w:beforeLines="20" w:afterLines="20"/>
            </w:pPr>
            <w:r w:rsidRPr="00F7270D">
              <w:t>Hot</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Line #2 opens after time delay and Line #1 closes (open transition)</w:t>
            </w:r>
          </w:p>
        </w:tc>
      </w:tr>
      <w:tr w:rsidR="00A25C6C" w:rsidRPr="00F7270D" w:rsidTr="00093677">
        <w:trPr>
          <w:trHeight w:val="592"/>
          <w:jc w:val="center"/>
        </w:trPr>
        <w:tc>
          <w:tcPr>
            <w:tcW w:w="882" w:type="dxa"/>
            <w:tcBorders>
              <w:top w:val="single" w:sz="8" w:space="0" w:color="auto"/>
              <w:left w:val="double" w:sz="6" w:space="0" w:color="auto"/>
              <w:bottom w:val="nil"/>
              <w:right w:val="nil"/>
            </w:tcBorders>
            <w:hideMark/>
          </w:tcPr>
          <w:p w:rsidR="00A25C6C" w:rsidRPr="00F7270D" w:rsidRDefault="00A25C6C" w:rsidP="00AE30EE">
            <w:pPr>
              <w:spacing w:beforeLines="20" w:afterLines="20"/>
            </w:pPr>
            <w:r w:rsidRPr="00F7270D">
              <w:t>12</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O</w:t>
            </w:r>
          </w:p>
        </w:tc>
        <w:tc>
          <w:tcPr>
            <w:tcW w:w="744"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C</w:t>
            </w:r>
          </w:p>
        </w:tc>
        <w:tc>
          <w:tcPr>
            <w:tcW w:w="882"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883"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Dead</w:t>
            </w:r>
          </w:p>
        </w:tc>
        <w:tc>
          <w:tcPr>
            <w:tcW w:w="1715" w:type="dxa"/>
            <w:tcBorders>
              <w:top w:val="single" w:sz="8" w:space="0" w:color="auto"/>
              <w:left w:val="single" w:sz="8" w:space="0" w:color="auto"/>
              <w:bottom w:val="nil"/>
              <w:right w:val="nil"/>
            </w:tcBorders>
            <w:hideMark/>
          </w:tcPr>
          <w:p w:rsidR="00A25C6C" w:rsidRPr="00F7270D" w:rsidRDefault="00A25C6C" w:rsidP="00AE30EE">
            <w:pPr>
              <w:spacing w:beforeLines="20" w:afterLines="20"/>
            </w:pPr>
            <w:r w:rsidRPr="00F7270D">
              <w:t>Line #2</w:t>
            </w:r>
          </w:p>
          <w:p w:rsidR="00A25C6C" w:rsidRPr="00F7270D" w:rsidRDefault="00A25C6C" w:rsidP="00AE30EE">
            <w:pPr>
              <w:spacing w:beforeLines="20" w:afterLines="20"/>
            </w:pPr>
            <w:r w:rsidRPr="00F7270D">
              <w:t>Hot</w:t>
            </w:r>
          </w:p>
        </w:tc>
        <w:tc>
          <w:tcPr>
            <w:tcW w:w="3769" w:type="dxa"/>
            <w:tcBorders>
              <w:top w:val="single" w:sz="8" w:space="0" w:color="auto"/>
              <w:left w:val="single" w:sz="8" w:space="0" w:color="auto"/>
              <w:bottom w:val="nil"/>
              <w:right w:val="double" w:sz="12" w:space="0" w:color="auto"/>
            </w:tcBorders>
            <w:hideMark/>
          </w:tcPr>
          <w:p w:rsidR="00A25C6C" w:rsidRPr="00F7270D" w:rsidRDefault="00A25C6C" w:rsidP="00AE30EE">
            <w:pPr>
              <w:spacing w:beforeLines="20" w:afterLines="20"/>
            </w:pPr>
            <w:r w:rsidRPr="00F7270D">
              <w:t>No change</w:t>
            </w:r>
          </w:p>
        </w:tc>
      </w:tr>
      <w:tr w:rsidR="00A25C6C" w:rsidRPr="00F7270D" w:rsidTr="00093677">
        <w:trPr>
          <w:trHeight w:val="264"/>
          <w:jc w:val="center"/>
        </w:trPr>
        <w:tc>
          <w:tcPr>
            <w:tcW w:w="882" w:type="dxa"/>
            <w:tcBorders>
              <w:top w:val="single" w:sz="8" w:space="0" w:color="auto"/>
              <w:left w:val="double" w:sz="6" w:space="0" w:color="auto"/>
              <w:bottom w:val="double" w:sz="12" w:space="0" w:color="auto"/>
              <w:right w:val="nil"/>
            </w:tcBorders>
            <w:hideMark/>
          </w:tcPr>
          <w:p w:rsidR="00A25C6C" w:rsidRPr="00F7270D" w:rsidRDefault="00A25C6C" w:rsidP="00AE30EE">
            <w:pPr>
              <w:spacing w:beforeLines="20" w:afterLines="20"/>
            </w:pPr>
            <w:r w:rsidRPr="00F7270D">
              <w:t>13</w:t>
            </w:r>
          </w:p>
        </w:tc>
        <w:tc>
          <w:tcPr>
            <w:tcW w:w="744" w:type="dxa"/>
            <w:tcBorders>
              <w:top w:val="single" w:sz="8" w:space="0" w:color="auto"/>
              <w:left w:val="single" w:sz="8" w:space="0" w:color="auto"/>
              <w:bottom w:val="double" w:sz="12" w:space="0" w:color="auto"/>
              <w:right w:val="nil"/>
            </w:tcBorders>
            <w:hideMark/>
          </w:tcPr>
          <w:p w:rsidR="00A25C6C" w:rsidRPr="00F7270D" w:rsidRDefault="00A25C6C" w:rsidP="00AE30EE">
            <w:pPr>
              <w:spacing w:beforeLines="20" w:afterLines="20"/>
            </w:pPr>
            <w:r w:rsidRPr="00F7270D">
              <w:t>O</w:t>
            </w:r>
          </w:p>
        </w:tc>
        <w:tc>
          <w:tcPr>
            <w:tcW w:w="744" w:type="dxa"/>
            <w:tcBorders>
              <w:top w:val="single" w:sz="8" w:space="0" w:color="auto"/>
              <w:left w:val="single" w:sz="8" w:space="0" w:color="auto"/>
              <w:bottom w:val="double" w:sz="12" w:space="0" w:color="auto"/>
              <w:right w:val="nil"/>
            </w:tcBorders>
            <w:hideMark/>
          </w:tcPr>
          <w:p w:rsidR="00A25C6C" w:rsidRPr="00F7270D" w:rsidRDefault="00A25C6C" w:rsidP="00AE30EE">
            <w:pPr>
              <w:spacing w:beforeLines="20" w:afterLines="20"/>
            </w:pPr>
            <w:r w:rsidRPr="00F7270D">
              <w:t>C</w:t>
            </w:r>
          </w:p>
        </w:tc>
        <w:tc>
          <w:tcPr>
            <w:tcW w:w="882" w:type="dxa"/>
            <w:tcBorders>
              <w:top w:val="single" w:sz="8" w:space="0" w:color="auto"/>
              <w:left w:val="single" w:sz="8" w:space="0" w:color="auto"/>
              <w:bottom w:val="double" w:sz="12" w:space="0" w:color="auto"/>
              <w:right w:val="nil"/>
            </w:tcBorders>
            <w:hideMark/>
          </w:tcPr>
          <w:p w:rsidR="00A25C6C" w:rsidRPr="00F7270D" w:rsidRDefault="00A25C6C" w:rsidP="00AE30EE">
            <w:pPr>
              <w:spacing w:beforeLines="20" w:afterLines="20"/>
            </w:pPr>
            <w:r w:rsidRPr="00F7270D">
              <w:t>Dead</w:t>
            </w:r>
          </w:p>
        </w:tc>
        <w:tc>
          <w:tcPr>
            <w:tcW w:w="883" w:type="dxa"/>
            <w:tcBorders>
              <w:top w:val="single" w:sz="8" w:space="0" w:color="auto"/>
              <w:left w:val="single" w:sz="8" w:space="0" w:color="auto"/>
              <w:bottom w:val="double" w:sz="12" w:space="0" w:color="auto"/>
              <w:right w:val="nil"/>
            </w:tcBorders>
            <w:hideMark/>
          </w:tcPr>
          <w:p w:rsidR="00A25C6C" w:rsidRPr="00F7270D" w:rsidRDefault="00A25C6C" w:rsidP="00AE30EE">
            <w:pPr>
              <w:spacing w:beforeLines="20" w:afterLines="20"/>
            </w:pPr>
            <w:r w:rsidRPr="00F7270D">
              <w:t>Dead</w:t>
            </w:r>
          </w:p>
        </w:tc>
        <w:tc>
          <w:tcPr>
            <w:tcW w:w="1715" w:type="dxa"/>
            <w:tcBorders>
              <w:top w:val="single" w:sz="8" w:space="0" w:color="auto"/>
              <w:left w:val="single" w:sz="8" w:space="0" w:color="auto"/>
              <w:bottom w:val="double" w:sz="12" w:space="0" w:color="auto"/>
              <w:right w:val="nil"/>
            </w:tcBorders>
            <w:hideMark/>
          </w:tcPr>
          <w:p w:rsidR="00A25C6C" w:rsidRPr="00F7270D" w:rsidRDefault="00A25C6C" w:rsidP="00AE30EE">
            <w:pPr>
              <w:spacing w:beforeLines="20" w:afterLines="20"/>
            </w:pPr>
            <w:r w:rsidRPr="00F7270D">
              <w:t>Both Hot Simultaneously</w:t>
            </w:r>
          </w:p>
        </w:tc>
        <w:tc>
          <w:tcPr>
            <w:tcW w:w="3769" w:type="dxa"/>
            <w:tcBorders>
              <w:top w:val="single" w:sz="8" w:space="0" w:color="auto"/>
              <w:left w:val="single" w:sz="8" w:space="0" w:color="auto"/>
              <w:bottom w:val="double" w:sz="12" w:space="0" w:color="auto"/>
              <w:right w:val="double" w:sz="12" w:space="0" w:color="auto"/>
            </w:tcBorders>
            <w:hideMark/>
          </w:tcPr>
          <w:p w:rsidR="00A25C6C" w:rsidRPr="00F7270D" w:rsidRDefault="00A25C6C" w:rsidP="00AE30EE">
            <w:pPr>
              <w:spacing w:beforeLines="20" w:afterLines="20"/>
            </w:pPr>
            <w:r w:rsidRPr="00F7270D">
              <w:t>Line #1 closes after time delay and Line #2 opens (closed transition)</w:t>
            </w:r>
          </w:p>
        </w:tc>
      </w:tr>
    </w:tbl>
    <w:p w:rsidR="00A25C6C" w:rsidRPr="00F7270D" w:rsidRDefault="00E140E2" w:rsidP="00F7270D">
      <w:pPr>
        <w:pStyle w:val="Heading1"/>
      </w:pPr>
      <w:bookmarkStart w:id="37" w:name="_Toc342473194"/>
      <w:r w:rsidRPr="00F7270D">
        <w:lastRenderedPageBreak/>
        <w:t>List of deliverables</w:t>
      </w:r>
      <w:bookmarkEnd w:id="37"/>
    </w:p>
    <w:p w:rsidR="005D4D12" w:rsidRPr="00F7270D" w:rsidRDefault="005D4D12" w:rsidP="00422460">
      <w:pPr>
        <w:spacing w:line="480" w:lineRule="auto"/>
      </w:pPr>
      <w:r w:rsidRPr="00F7270D">
        <w:rPr>
          <w:i/>
        </w:rPr>
        <w:t>One-Line Drawing (208V and 12.47KV)</w:t>
      </w:r>
      <w:r w:rsidRPr="00F7270D">
        <w:br/>
      </w:r>
      <w:r w:rsidRPr="00F7270D">
        <w:tab/>
        <w:t>Includes the main circuit breaker, current transformers, potential transformers, single line drawing for three-phase, not showing exact connections but where lines go</w:t>
      </w:r>
    </w:p>
    <w:p w:rsidR="005D4D12" w:rsidRPr="00F7270D" w:rsidRDefault="005D4D12" w:rsidP="00422460">
      <w:pPr>
        <w:spacing w:line="480" w:lineRule="auto"/>
      </w:pPr>
      <w:r w:rsidRPr="00F7270D">
        <w:rPr>
          <w:i/>
        </w:rPr>
        <w:t>Three-Line Drawing (208V and 12.47KV)</w:t>
      </w:r>
      <w:r w:rsidRPr="00F7270D">
        <w:br/>
      </w:r>
      <w:r w:rsidRPr="00F7270D">
        <w:tab/>
        <w:t>Includes connections of all current transformers and potential transformers to the relays and bus connections, single line for single phase</w:t>
      </w:r>
    </w:p>
    <w:p w:rsidR="005D4D12" w:rsidRPr="00F7270D" w:rsidRDefault="005D4D12" w:rsidP="00422460">
      <w:pPr>
        <w:spacing w:line="480" w:lineRule="auto"/>
      </w:pPr>
      <w:r w:rsidRPr="00F7270D">
        <w:rPr>
          <w:i/>
        </w:rPr>
        <w:t>Breaker Control Schematics/Protective Relay Control Schematics (208V and 12.47KV)</w:t>
      </w:r>
      <w:r w:rsidRPr="00F7270D">
        <w:br/>
      </w:r>
      <w:r w:rsidRPr="00F7270D">
        <w:tab/>
        <w:t xml:space="preserve">The 208V schematics shows all main breaker trip and close control circuits, as well as all protective relay functions and any control functions including automatic transfer logic. </w:t>
      </w:r>
      <w:proofErr w:type="gramStart"/>
      <w:r w:rsidR="00287322" w:rsidRPr="00F7270D">
        <w:t>Includes information for understanding the protective relaying scheme that is the mimic board</w:t>
      </w:r>
      <w:r w:rsidR="00287322">
        <w:t>.</w:t>
      </w:r>
      <w:proofErr w:type="gramEnd"/>
      <w:r w:rsidR="00287322" w:rsidRPr="00F7270D">
        <w:br/>
      </w:r>
      <w:r w:rsidR="00287322" w:rsidRPr="00F7270D">
        <w:tab/>
        <w:t xml:space="preserve">The 12.47KV schematics shows the entire main breaker trip and close control circuits, as well as all protective relay functions needed for high voltage lines. </w:t>
      </w:r>
      <w:r w:rsidRPr="00F7270D">
        <w:t xml:space="preserve">Has any control functions including automatic transfer logic and any information for understanding the protective relaying scheme. </w:t>
      </w:r>
    </w:p>
    <w:p w:rsidR="005D4D12" w:rsidRPr="00F7270D" w:rsidRDefault="005D4D12" w:rsidP="00422460">
      <w:pPr>
        <w:spacing w:line="480" w:lineRule="auto"/>
      </w:pPr>
      <w:r w:rsidRPr="00F7270D">
        <w:rPr>
          <w:i/>
        </w:rPr>
        <w:t>Bill of Materials</w:t>
      </w:r>
      <w:r w:rsidRPr="00F7270D">
        <w:br/>
      </w:r>
      <w:r w:rsidRPr="00F7270D">
        <w:tab/>
        <w:t>The materials used to construct the mimic board, relay style numbers, ratios for current transformers and potential transformers. Also shall include ratio from mimic board 208V to 12.47KV and all necessary components</w:t>
      </w:r>
    </w:p>
    <w:p w:rsidR="00A25C6C" w:rsidRPr="00F7270D" w:rsidRDefault="00A25C6C" w:rsidP="00F7270D">
      <w:pPr>
        <w:pStyle w:val="Heading1"/>
      </w:pPr>
      <w:bookmarkStart w:id="38" w:name="_Toc342473195"/>
      <w:r w:rsidRPr="00F7270D">
        <w:t>SCOPE</w:t>
      </w:r>
      <w:bookmarkEnd w:id="38"/>
    </w:p>
    <w:p w:rsidR="00A25C6C" w:rsidRPr="00F7270D" w:rsidRDefault="00A25C6C" w:rsidP="00A25C6C">
      <w:pPr>
        <w:autoSpaceDE w:val="0"/>
        <w:autoSpaceDN w:val="0"/>
        <w:adjustRightInd w:val="0"/>
        <w:spacing w:after="0" w:line="480" w:lineRule="auto"/>
        <w:ind w:firstLine="720"/>
        <w:rPr>
          <w:rFonts w:cs="Times New Roman"/>
        </w:rPr>
      </w:pPr>
      <w:r w:rsidRPr="00F7270D">
        <w:rPr>
          <w:rFonts w:cs="Times New Roman"/>
        </w:rPr>
        <w:t xml:space="preserve">The SEL 351S will be used to implement a relay protection scheme to perform automatic power restoration to a critical customer facility.  A mimic board will be used to demonstrate the capabilities of the relay to switch between two incoming power lines depending on the fault with a smaller distribution voltage than that of a real distribution system.  The mimic board will show the voltage topology and </w:t>
      </w:r>
      <w:r w:rsidRPr="00F7270D">
        <w:rPr>
          <w:rFonts w:cs="Times New Roman"/>
        </w:rPr>
        <w:lastRenderedPageBreak/>
        <w:t xml:space="preserve">system status using indicator lamps and metering.  These lamps will be used to display breaker open/close status, incoming line voltage, and bus voltage. </w:t>
      </w:r>
      <w:r w:rsidR="001F2F7F">
        <w:rPr>
          <w:rFonts w:cs="Times New Roman"/>
        </w:rPr>
        <w:t xml:space="preserve"> The relay control box will be programmed to handle the 13 cases provided by Ameren shown in table 5.</w:t>
      </w:r>
    </w:p>
    <w:p w:rsidR="00DC51D6" w:rsidRDefault="00DC51D6"/>
    <w:p w:rsidR="00DC51D6" w:rsidRDefault="00DC51D6"/>
    <w:p w:rsidR="00DC51D6" w:rsidRDefault="00DC51D6"/>
    <w:p w:rsidR="00DC51D6" w:rsidRDefault="00DC51D6"/>
    <w:p w:rsidR="00DC51D6" w:rsidRDefault="00DC51D6"/>
    <w:p w:rsidR="00DC51D6" w:rsidRDefault="00DC51D6"/>
    <w:p w:rsidR="00DC51D6" w:rsidRDefault="00DC51D6"/>
    <w:p w:rsidR="00534853" w:rsidRDefault="00534853">
      <w:r>
        <w:br w:type="page"/>
      </w:r>
    </w:p>
    <w:p w:rsidR="001B2905" w:rsidRPr="00C32BAE" w:rsidRDefault="001B2905" w:rsidP="00C32BAE">
      <w:pPr>
        <w:pStyle w:val="Heading1"/>
      </w:pPr>
      <w:bookmarkStart w:id="39" w:name="_Toc342473196"/>
      <w:r>
        <w:lastRenderedPageBreak/>
        <w:t>Appendix:</w:t>
      </w:r>
      <w:bookmarkEnd w:id="39"/>
    </w:p>
    <w:p w:rsidR="00534853" w:rsidRPr="00C32BAE" w:rsidRDefault="00534853" w:rsidP="00534853">
      <w:pPr>
        <w:widowControl w:val="0"/>
        <w:pBdr>
          <w:bottom w:val="thinThickLargeGap" w:sz="24" w:space="1" w:color="auto"/>
        </w:pBdr>
        <w:autoSpaceDE w:val="0"/>
        <w:autoSpaceDN w:val="0"/>
        <w:adjustRightInd w:val="0"/>
        <w:spacing w:after="0" w:line="240" w:lineRule="auto"/>
        <w:jc w:val="center"/>
        <w:rPr>
          <w:rFonts w:ascii="Tahoma Bold" w:eastAsia="Times New Roman" w:hAnsi="Tahoma Bold" w:cs="Tahoma"/>
          <w:b/>
          <w:bCs/>
          <w:sz w:val="30"/>
          <w:szCs w:val="30"/>
        </w:rPr>
      </w:pPr>
      <w:r w:rsidRPr="00C32BAE">
        <w:rPr>
          <w:rFonts w:ascii="Tahoma Bold" w:eastAsia="Times New Roman" w:hAnsi="Tahoma Bold" w:cs="Tahoma"/>
          <w:b/>
          <w:bCs/>
          <w:sz w:val="30"/>
          <w:szCs w:val="30"/>
        </w:rPr>
        <w:t>Hannah Marie Schweiss</w:t>
      </w:r>
    </w:p>
    <w:p w:rsidR="00534853" w:rsidRPr="00534853" w:rsidRDefault="00534853" w:rsidP="00534853">
      <w:pPr>
        <w:widowControl w:val="0"/>
        <w:autoSpaceDE w:val="0"/>
        <w:autoSpaceDN w:val="0"/>
        <w:adjustRightInd w:val="0"/>
        <w:spacing w:after="0" w:line="240" w:lineRule="auto"/>
        <w:jc w:val="center"/>
        <w:rPr>
          <w:rFonts w:ascii="Tahoma" w:eastAsia="Times New Roman" w:hAnsi="Tahoma" w:cs="Tahoma"/>
          <w:bCs/>
          <w:sz w:val="18"/>
          <w:szCs w:val="20"/>
        </w:rPr>
      </w:pPr>
      <w:r w:rsidRPr="00534853">
        <w:rPr>
          <w:rFonts w:ascii="Tahoma" w:eastAsia="Times New Roman" w:hAnsi="Tahoma" w:cs="Tahoma"/>
          <w:bCs/>
          <w:sz w:val="18"/>
          <w:szCs w:val="20"/>
        </w:rPr>
        <w:t>636.208.3885</w:t>
      </w:r>
    </w:p>
    <w:p w:rsidR="00534853" w:rsidRPr="00534853" w:rsidRDefault="00534853" w:rsidP="00534853">
      <w:pPr>
        <w:widowControl w:val="0"/>
        <w:autoSpaceDE w:val="0"/>
        <w:autoSpaceDN w:val="0"/>
        <w:adjustRightInd w:val="0"/>
        <w:spacing w:after="0" w:line="240" w:lineRule="auto"/>
        <w:rPr>
          <w:rFonts w:ascii="Tahoma" w:eastAsia="Times New Roman" w:hAnsi="Tahoma" w:cs="Tahoma"/>
          <w:bCs/>
          <w:sz w:val="18"/>
          <w:szCs w:val="20"/>
        </w:rPr>
      </w:pPr>
      <w:r w:rsidRPr="00534853">
        <w:rPr>
          <w:rFonts w:ascii="Tahoma" w:eastAsia="Times New Roman" w:hAnsi="Tahoma" w:cs="Tahoma"/>
          <w:bCs/>
          <w:sz w:val="18"/>
          <w:szCs w:val="20"/>
        </w:rPr>
        <w:t>schweissenheimer@sbcglobal.net</w:t>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t xml:space="preserve">        </w:t>
      </w:r>
      <w:r w:rsidRPr="00534853">
        <w:rPr>
          <w:rFonts w:ascii="Tahoma" w:eastAsia="Times New Roman" w:hAnsi="Tahoma" w:cs="Tahoma"/>
          <w:bCs/>
          <w:sz w:val="18"/>
          <w:szCs w:val="20"/>
        </w:rPr>
        <w:tab/>
        <w:t xml:space="preserve">           10 Crystal Lake Ct.</w:t>
      </w:r>
    </w:p>
    <w:p w:rsidR="00534853" w:rsidRPr="00534853" w:rsidRDefault="00534853" w:rsidP="00534853">
      <w:pPr>
        <w:widowControl w:val="0"/>
        <w:autoSpaceDE w:val="0"/>
        <w:autoSpaceDN w:val="0"/>
        <w:adjustRightInd w:val="0"/>
        <w:spacing w:after="0" w:line="240" w:lineRule="auto"/>
        <w:rPr>
          <w:rFonts w:ascii="Tahoma" w:eastAsia="Times New Roman" w:hAnsi="Tahoma" w:cs="Tahoma"/>
          <w:b/>
          <w:bCs/>
          <w:sz w:val="18"/>
          <w:szCs w:val="20"/>
        </w:rPr>
      </w:pPr>
      <w:r w:rsidRPr="00534853">
        <w:rPr>
          <w:rFonts w:ascii="Tahoma" w:eastAsia="Times New Roman" w:hAnsi="Tahoma" w:cs="Tahoma"/>
          <w:bCs/>
          <w:sz w:val="18"/>
          <w:szCs w:val="20"/>
        </w:rPr>
        <w:t>hmschweiss@siu.edu</w:t>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r>
      <w:r w:rsidRPr="00534853">
        <w:rPr>
          <w:rFonts w:ascii="Tahoma" w:eastAsia="Times New Roman" w:hAnsi="Tahoma" w:cs="Tahoma"/>
          <w:bCs/>
          <w:sz w:val="18"/>
          <w:szCs w:val="20"/>
        </w:rPr>
        <w:tab/>
        <w:t xml:space="preserve">          </w:t>
      </w:r>
      <w:r w:rsidRPr="00534853">
        <w:rPr>
          <w:rFonts w:ascii="Tahoma" w:eastAsia="Times New Roman" w:hAnsi="Tahoma" w:cs="Tahoma"/>
          <w:bCs/>
          <w:sz w:val="18"/>
          <w:szCs w:val="20"/>
        </w:rPr>
        <w:tab/>
        <w:t>Festus, MO 63028</w:t>
      </w:r>
      <w:r w:rsidRPr="00534853">
        <w:rPr>
          <w:rFonts w:ascii="Tahoma" w:eastAsia="Times New Roman" w:hAnsi="Tahoma" w:cs="Tahoma"/>
          <w:bCs/>
          <w:sz w:val="18"/>
          <w:szCs w:val="20"/>
        </w:rPr>
        <w:tab/>
      </w:r>
      <w:r w:rsidRPr="00534853">
        <w:rPr>
          <w:rFonts w:ascii="Tahoma" w:eastAsia="Times New Roman" w:hAnsi="Tahoma" w:cs="Tahoma"/>
          <w:b/>
          <w:bCs/>
          <w:sz w:val="18"/>
          <w:szCs w:val="20"/>
        </w:rPr>
        <w:tab/>
      </w:r>
      <w:r w:rsidRPr="00534853">
        <w:rPr>
          <w:rFonts w:ascii="Tahoma" w:eastAsia="Times New Roman" w:hAnsi="Tahoma" w:cs="Tahoma"/>
          <w:b/>
          <w:bCs/>
          <w:sz w:val="18"/>
          <w:szCs w:val="20"/>
        </w:rPr>
        <w:tab/>
      </w:r>
      <w:r w:rsidRPr="00534853">
        <w:rPr>
          <w:rFonts w:ascii="Tahoma" w:eastAsia="Times New Roman" w:hAnsi="Tahoma" w:cs="Tahoma"/>
          <w:b/>
          <w:bCs/>
          <w:sz w:val="18"/>
          <w:szCs w:val="20"/>
        </w:rPr>
        <w:tab/>
      </w:r>
      <w:r w:rsidRPr="00534853">
        <w:rPr>
          <w:rFonts w:ascii="Tahoma" w:eastAsia="Times New Roman" w:hAnsi="Tahoma" w:cs="Tahoma"/>
          <w:b/>
          <w:bCs/>
          <w:sz w:val="18"/>
          <w:szCs w:val="20"/>
        </w:rPr>
        <w:tab/>
        <w:t xml:space="preserve"> </w:t>
      </w:r>
      <w:r w:rsidRPr="00534853">
        <w:rPr>
          <w:rFonts w:ascii="Tahoma" w:eastAsia="Times New Roman" w:hAnsi="Tahoma" w:cs="Tahoma"/>
          <w:b/>
          <w:bCs/>
          <w:sz w:val="18"/>
          <w:szCs w:val="20"/>
        </w:rPr>
        <w:tab/>
        <w:t xml:space="preserve">   </w:t>
      </w:r>
    </w:p>
    <w:p w:rsidR="00534853" w:rsidRPr="00534853" w:rsidRDefault="00534853" w:rsidP="00534853">
      <w:pPr>
        <w:widowControl w:val="0"/>
        <w:autoSpaceDE w:val="0"/>
        <w:autoSpaceDN w:val="0"/>
        <w:adjustRightInd w:val="0"/>
        <w:spacing w:after="0" w:line="240" w:lineRule="auto"/>
        <w:rPr>
          <w:rFonts w:ascii="Tahoma" w:eastAsia="Times New Roman" w:hAnsi="Tahoma" w:cs="Tahoma"/>
          <w:sz w:val="20"/>
          <w:szCs w:val="20"/>
        </w:rPr>
      </w:pPr>
      <w:r w:rsidRPr="00534853">
        <w:rPr>
          <w:rFonts w:ascii="Tahoma" w:eastAsia="Times New Roman" w:hAnsi="Tahoma" w:cs="Tahoma"/>
          <w:b/>
          <w:bCs/>
          <w:sz w:val="24"/>
          <w:szCs w:val="24"/>
        </w:rPr>
        <w:t>OBJECTIVE</w:t>
      </w:r>
      <w:r w:rsidRPr="00534853">
        <w:rPr>
          <w:rFonts w:ascii="Tahoma" w:eastAsia="Times New Roman" w:hAnsi="Tahoma" w:cs="Tahoma"/>
          <w:b/>
          <w:bCs/>
          <w:sz w:val="20"/>
          <w:szCs w:val="20"/>
        </w:rPr>
        <w:t xml:space="preserve"> </w:t>
      </w:r>
    </w:p>
    <w:p w:rsidR="00534853" w:rsidRPr="00C32BAE" w:rsidRDefault="00534853" w:rsidP="00534853">
      <w:pPr>
        <w:widowControl w:val="0"/>
        <w:autoSpaceDE w:val="0"/>
        <w:autoSpaceDN w:val="0"/>
        <w:adjustRightInd w:val="0"/>
        <w:spacing w:after="0" w:line="240" w:lineRule="auto"/>
        <w:ind w:firstLine="720"/>
        <w:rPr>
          <w:rFonts w:ascii="Tahoma" w:eastAsia="Times New Roman" w:hAnsi="Tahoma" w:cs="Tahoma"/>
          <w:sz w:val="19"/>
          <w:szCs w:val="19"/>
        </w:rPr>
      </w:pPr>
      <w:r w:rsidRPr="00C32BAE">
        <w:rPr>
          <w:rFonts w:ascii="Tahoma" w:eastAsia="Times New Roman" w:hAnsi="Tahoma" w:cs="Tahoma"/>
          <w:sz w:val="19"/>
          <w:szCs w:val="19"/>
        </w:rPr>
        <w:t>Electrical Engineer, power emphasis position</w:t>
      </w:r>
    </w:p>
    <w:p w:rsidR="00534853" w:rsidRPr="00534853" w:rsidRDefault="00534853" w:rsidP="00534853">
      <w:pPr>
        <w:widowControl w:val="0"/>
        <w:autoSpaceDE w:val="0"/>
        <w:autoSpaceDN w:val="0"/>
        <w:adjustRightInd w:val="0"/>
        <w:spacing w:after="0" w:line="240" w:lineRule="auto"/>
        <w:rPr>
          <w:rFonts w:ascii="Tahoma" w:eastAsia="Times New Roman" w:hAnsi="Tahoma" w:cs="Tahoma"/>
          <w:sz w:val="20"/>
          <w:szCs w:val="20"/>
        </w:rPr>
      </w:pPr>
    </w:p>
    <w:p w:rsidR="00534853" w:rsidRPr="00C32BAE" w:rsidRDefault="00534853" w:rsidP="00534853">
      <w:pPr>
        <w:widowControl w:val="0"/>
        <w:autoSpaceDE w:val="0"/>
        <w:autoSpaceDN w:val="0"/>
        <w:adjustRightInd w:val="0"/>
        <w:spacing w:after="0" w:line="240" w:lineRule="auto"/>
        <w:rPr>
          <w:rFonts w:ascii="Tahoma" w:eastAsia="Times New Roman" w:hAnsi="Tahoma" w:cs="Tahoma"/>
          <w:b/>
          <w:bCs/>
          <w:sz w:val="20"/>
          <w:szCs w:val="20"/>
        </w:rPr>
      </w:pPr>
      <w:r w:rsidRPr="00534853">
        <w:rPr>
          <w:rFonts w:ascii="Tahoma" w:eastAsia="Times New Roman" w:hAnsi="Tahoma" w:cs="Tahoma"/>
          <w:b/>
          <w:bCs/>
          <w:sz w:val="24"/>
          <w:szCs w:val="24"/>
        </w:rPr>
        <w:t>EDUCATION</w:t>
      </w:r>
      <w:r w:rsidR="00C32BAE">
        <w:rPr>
          <w:rFonts w:ascii="Tahoma" w:eastAsia="Times New Roman" w:hAnsi="Tahoma" w:cs="Tahoma"/>
          <w:b/>
          <w:bCs/>
          <w:sz w:val="20"/>
          <w:szCs w:val="20"/>
        </w:rPr>
        <w:t xml:space="preserve"> </w:t>
      </w:r>
    </w:p>
    <w:p w:rsidR="00534853" w:rsidRPr="00C32BAE" w:rsidRDefault="00534853" w:rsidP="00534853">
      <w:pPr>
        <w:widowControl w:val="0"/>
        <w:tabs>
          <w:tab w:val="left" w:pos="-1530"/>
          <w:tab w:val="left" w:pos="-810"/>
          <w:tab w:val="left" w:pos="-90"/>
          <w:tab w:val="left" w:pos="720"/>
          <w:tab w:val="left" w:pos="1350"/>
          <w:tab w:val="left" w:pos="2070"/>
          <w:tab w:val="left" w:pos="2790"/>
          <w:tab w:val="left" w:pos="3510"/>
          <w:tab w:val="left" w:pos="4230"/>
          <w:tab w:val="left" w:pos="4950"/>
          <w:tab w:val="left" w:pos="5670"/>
          <w:tab w:val="left" w:pos="6390"/>
          <w:tab w:val="left" w:pos="7110"/>
          <w:tab w:val="left" w:pos="7830"/>
          <w:tab w:val="left" w:pos="8550"/>
          <w:tab w:val="left" w:pos="9270"/>
        </w:tabs>
        <w:autoSpaceDE w:val="0"/>
        <w:autoSpaceDN w:val="0"/>
        <w:adjustRightInd w:val="0"/>
        <w:spacing w:after="0" w:line="240" w:lineRule="auto"/>
        <w:ind w:right="18" w:hanging="90"/>
        <w:rPr>
          <w:rFonts w:ascii="Tahoma" w:eastAsia="@MingLiU" w:hAnsi="Tahoma" w:cs="Tahoma"/>
          <w:sz w:val="19"/>
          <w:szCs w:val="19"/>
        </w:rPr>
      </w:pPr>
      <w:r w:rsidRPr="00534853">
        <w:rPr>
          <w:rFonts w:ascii="Tahoma" w:eastAsia="@MingLiU" w:hAnsi="Tahoma" w:cs="Tahoma"/>
          <w:b/>
          <w:bCs/>
          <w:sz w:val="20"/>
          <w:szCs w:val="20"/>
        </w:rPr>
        <w:t xml:space="preserve">  </w:t>
      </w:r>
      <w:r w:rsidRPr="00534853">
        <w:rPr>
          <w:rFonts w:ascii="Tahoma" w:eastAsia="@MingLiU" w:hAnsi="Tahoma" w:cs="Tahoma"/>
          <w:b/>
          <w:bCs/>
          <w:sz w:val="20"/>
          <w:szCs w:val="20"/>
        </w:rPr>
        <w:tab/>
      </w:r>
      <w:r w:rsidRPr="00C32BAE">
        <w:rPr>
          <w:rFonts w:ascii="Tahoma" w:eastAsia="@MingLiU" w:hAnsi="Tahoma" w:cs="Tahoma"/>
          <w:b/>
          <w:bCs/>
          <w:sz w:val="19"/>
          <w:szCs w:val="19"/>
        </w:rPr>
        <w:t>Southern Illinois University</w:t>
      </w:r>
      <w:r w:rsidRPr="00C32BAE">
        <w:rPr>
          <w:rFonts w:ascii="Tahoma" w:eastAsia="@MingLiU" w:hAnsi="Tahoma" w:cs="Tahoma"/>
          <w:bCs/>
          <w:sz w:val="19"/>
          <w:szCs w:val="19"/>
        </w:rPr>
        <w:t>;</w:t>
      </w:r>
      <w:r w:rsidRPr="00C32BAE">
        <w:rPr>
          <w:rFonts w:ascii="Tahoma" w:eastAsia="@MingLiU" w:hAnsi="Tahoma" w:cs="Tahoma"/>
          <w:b/>
          <w:bCs/>
          <w:sz w:val="19"/>
          <w:szCs w:val="19"/>
        </w:rPr>
        <w:t xml:space="preserve"> </w:t>
      </w:r>
      <w:r w:rsidRPr="00C32BAE">
        <w:rPr>
          <w:rFonts w:ascii="Tahoma" w:eastAsia="@MingLiU" w:hAnsi="Tahoma" w:cs="Tahoma"/>
          <w:sz w:val="19"/>
          <w:szCs w:val="19"/>
        </w:rPr>
        <w:t>Carbondale, Illinois</w:t>
      </w:r>
    </w:p>
    <w:p w:rsidR="00534853" w:rsidRPr="00C32BAE" w:rsidRDefault="00534853" w:rsidP="00534853">
      <w:pPr>
        <w:widowControl w:val="0"/>
        <w:tabs>
          <w:tab w:val="left" w:pos="-1080"/>
          <w:tab w:val="left" w:pos="-360"/>
          <w:tab w:val="left" w:pos="360"/>
          <w:tab w:val="left" w:pos="72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left="360" w:right="18" w:hanging="351"/>
        <w:rPr>
          <w:rFonts w:ascii="Tahoma" w:eastAsia="@MingLiU" w:hAnsi="Tahoma" w:cs="Tahoma"/>
          <w:sz w:val="19"/>
          <w:szCs w:val="19"/>
        </w:rPr>
      </w:pPr>
      <w:r w:rsidRPr="00C32BAE">
        <w:rPr>
          <w:rFonts w:ascii="Tahoma" w:eastAsia="@MingLiU" w:hAnsi="Tahoma" w:cs="Tahoma"/>
          <w:sz w:val="19"/>
          <w:szCs w:val="19"/>
        </w:rPr>
        <w:tab/>
      </w:r>
      <w:r w:rsidRPr="00C32BAE">
        <w:rPr>
          <w:rFonts w:ascii="Tahoma" w:eastAsia="@MingLiU" w:hAnsi="Tahoma" w:cs="Tahoma"/>
          <w:sz w:val="19"/>
          <w:szCs w:val="19"/>
        </w:rPr>
        <w:tab/>
        <w:t>Bachelor of Science</w:t>
      </w:r>
      <w:r w:rsidR="00382442">
        <w:rPr>
          <w:rFonts w:ascii="Tahoma" w:eastAsia="@MingLiU" w:hAnsi="Tahoma" w:cs="Tahoma"/>
          <w:sz w:val="19"/>
          <w:szCs w:val="19"/>
        </w:rPr>
        <w:t xml:space="preserve"> in Electrical </w:t>
      </w:r>
      <w:proofErr w:type="gramStart"/>
      <w:r w:rsidR="00382442">
        <w:rPr>
          <w:rFonts w:ascii="Tahoma" w:eastAsia="@MingLiU" w:hAnsi="Tahoma" w:cs="Tahoma"/>
          <w:sz w:val="19"/>
          <w:szCs w:val="19"/>
        </w:rPr>
        <w:t>Engineering</w:t>
      </w:r>
      <w:r w:rsidRPr="00C32BAE">
        <w:rPr>
          <w:rFonts w:ascii="Tahoma" w:eastAsia="@MingLiU" w:hAnsi="Tahoma" w:cs="Tahoma"/>
          <w:sz w:val="19"/>
          <w:szCs w:val="19"/>
        </w:rPr>
        <w:t>,</w:t>
      </w:r>
      <w:proofErr w:type="gramEnd"/>
      <w:r w:rsidRPr="00C32BAE">
        <w:rPr>
          <w:rFonts w:ascii="Tahoma" w:eastAsia="@MingLiU" w:hAnsi="Tahoma" w:cs="Tahoma"/>
          <w:sz w:val="19"/>
          <w:szCs w:val="19"/>
        </w:rPr>
        <w:t xml:space="preserve"> May 2013</w:t>
      </w:r>
    </w:p>
    <w:p w:rsidR="00534853" w:rsidRPr="00C32BAE" w:rsidRDefault="00534853" w:rsidP="00534853">
      <w:pPr>
        <w:widowControl w:val="0"/>
        <w:tabs>
          <w:tab w:val="left" w:pos="-1080"/>
          <w:tab w:val="left" w:pos="-360"/>
          <w:tab w:val="left" w:pos="360"/>
          <w:tab w:val="left" w:pos="72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left="360" w:right="18" w:hanging="351"/>
        <w:rPr>
          <w:rFonts w:ascii="Tahoma" w:eastAsia="@MingLiU" w:hAnsi="Tahoma" w:cs="Tahoma"/>
          <w:sz w:val="19"/>
          <w:szCs w:val="19"/>
        </w:rPr>
      </w:pPr>
      <w:r w:rsidRPr="00C32BAE">
        <w:rPr>
          <w:rFonts w:ascii="Tahoma" w:eastAsia="@MingLiU" w:hAnsi="Tahoma" w:cs="Tahoma"/>
          <w:sz w:val="19"/>
          <w:szCs w:val="19"/>
        </w:rPr>
        <w:tab/>
      </w:r>
      <w:r w:rsidRPr="00C32BAE">
        <w:rPr>
          <w:rFonts w:ascii="Tahoma" w:eastAsia="@MingLiU" w:hAnsi="Tahoma" w:cs="Tahoma"/>
          <w:sz w:val="19"/>
          <w:szCs w:val="19"/>
        </w:rPr>
        <w:tab/>
        <w:t>Major:  Electrical Engineering</w:t>
      </w:r>
    </w:p>
    <w:p w:rsidR="00534853" w:rsidRPr="00C32BAE" w:rsidRDefault="00534853" w:rsidP="00382442">
      <w:pPr>
        <w:widowControl w:val="0"/>
        <w:tabs>
          <w:tab w:val="left" w:pos="-1080"/>
          <w:tab w:val="left" w:pos="-360"/>
          <w:tab w:val="left" w:pos="360"/>
          <w:tab w:val="left" w:pos="72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left="360" w:right="18" w:hanging="351"/>
        <w:rPr>
          <w:rFonts w:ascii="Tahoma" w:eastAsia="@MingLiU" w:hAnsi="Tahoma" w:cs="Tahoma"/>
          <w:sz w:val="19"/>
          <w:szCs w:val="19"/>
        </w:rPr>
      </w:pPr>
      <w:r w:rsidRPr="00C32BAE">
        <w:rPr>
          <w:rFonts w:ascii="Tahoma" w:eastAsia="@MingLiU" w:hAnsi="Tahoma" w:cs="Tahoma"/>
          <w:sz w:val="19"/>
          <w:szCs w:val="19"/>
        </w:rPr>
        <w:tab/>
      </w:r>
      <w:r w:rsidRPr="00C32BAE">
        <w:rPr>
          <w:rFonts w:ascii="Tahoma" w:eastAsia="@MingLiU" w:hAnsi="Tahoma" w:cs="Tahoma"/>
          <w:sz w:val="19"/>
          <w:szCs w:val="19"/>
        </w:rPr>
        <w:tab/>
        <w:t>Cumulative GPA:   3.78/4.0</w:t>
      </w:r>
    </w:p>
    <w:p w:rsidR="00534853" w:rsidRPr="00C32BAE" w:rsidRDefault="00534853" w:rsidP="00534853">
      <w:pPr>
        <w:widowControl w:val="0"/>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left="360" w:right="18" w:hanging="351"/>
        <w:rPr>
          <w:rFonts w:ascii="Tahoma" w:eastAsia="Times New Roman" w:hAnsi="Tahoma" w:cs="Tahoma"/>
          <w:color w:val="000080"/>
          <w:sz w:val="19"/>
          <w:szCs w:val="19"/>
        </w:rPr>
      </w:pPr>
    </w:p>
    <w:p w:rsidR="00534853" w:rsidRPr="00C32BAE" w:rsidRDefault="00534853" w:rsidP="00534853">
      <w:pPr>
        <w:widowControl w:val="0"/>
        <w:tabs>
          <w:tab w:val="left" w:pos="-1080"/>
          <w:tab w:val="left" w:pos="-360"/>
          <w:tab w:val="left" w:pos="72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left="360" w:right="18" w:hanging="360"/>
        <w:rPr>
          <w:rFonts w:ascii="Tahoma" w:eastAsia="@MingLiU" w:hAnsi="Tahoma" w:cs="Tahoma"/>
          <w:sz w:val="19"/>
          <w:szCs w:val="19"/>
        </w:rPr>
      </w:pPr>
      <w:r w:rsidRPr="00C32BAE">
        <w:rPr>
          <w:rFonts w:ascii="Tahoma" w:eastAsia="@MingLiU" w:hAnsi="Tahoma" w:cs="Tahoma"/>
          <w:b/>
          <w:bCs/>
          <w:sz w:val="19"/>
          <w:szCs w:val="19"/>
        </w:rPr>
        <w:tab/>
      </w:r>
      <w:r w:rsidRPr="00C32BAE">
        <w:rPr>
          <w:rFonts w:ascii="Tahoma" w:eastAsia="@MingLiU" w:hAnsi="Tahoma" w:cs="Tahoma"/>
          <w:b/>
          <w:bCs/>
          <w:sz w:val="19"/>
          <w:szCs w:val="19"/>
        </w:rPr>
        <w:tab/>
        <w:t>Southeast Missouri State University</w:t>
      </w:r>
      <w:r w:rsidRPr="00C32BAE">
        <w:rPr>
          <w:rFonts w:ascii="Tahoma" w:eastAsia="@MingLiU" w:hAnsi="Tahoma" w:cs="Tahoma"/>
          <w:sz w:val="19"/>
          <w:szCs w:val="19"/>
        </w:rPr>
        <w:t xml:space="preserve">; Cape Girardeau, Missouri </w:t>
      </w:r>
    </w:p>
    <w:p w:rsidR="00534853" w:rsidRPr="00C32BAE" w:rsidRDefault="00534853" w:rsidP="00534853">
      <w:pPr>
        <w:widowControl w:val="0"/>
        <w:tabs>
          <w:tab w:val="left" w:pos="-1089"/>
          <w:tab w:val="left" w:pos="-369"/>
          <w:tab w:val="left" w:pos="351"/>
          <w:tab w:val="left" w:pos="720"/>
          <w:tab w:val="left" w:pos="1791"/>
          <w:tab w:val="left" w:pos="2511"/>
          <w:tab w:val="left" w:pos="3231"/>
          <w:tab w:val="left" w:pos="3951"/>
          <w:tab w:val="left" w:pos="4671"/>
          <w:tab w:val="left" w:pos="5391"/>
          <w:tab w:val="left" w:pos="6111"/>
          <w:tab w:val="left" w:pos="6831"/>
          <w:tab w:val="left" w:pos="7551"/>
          <w:tab w:val="left" w:pos="8271"/>
          <w:tab w:val="left" w:pos="8991"/>
        </w:tabs>
        <w:autoSpaceDE w:val="0"/>
        <w:autoSpaceDN w:val="0"/>
        <w:adjustRightInd w:val="0"/>
        <w:spacing w:after="0" w:line="240" w:lineRule="auto"/>
        <w:ind w:left="351" w:right="18" w:hanging="351"/>
        <w:rPr>
          <w:rFonts w:ascii="Tahoma" w:eastAsia="Times New Roman" w:hAnsi="Tahoma" w:cs="Tahoma"/>
          <w:sz w:val="19"/>
          <w:szCs w:val="19"/>
        </w:rPr>
      </w:pPr>
      <w:r w:rsidRPr="00C32BAE">
        <w:rPr>
          <w:rFonts w:ascii="Tahoma" w:eastAsia="@MingLiU" w:hAnsi="Tahoma" w:cs="Tahoma"/>
          <w:sz w:val="19"/>
          <w:szCs w:val="19"/>
        </w:rPr>
        <w:tab/>
      </w:r>
      <w:r w:rsidRPr="00C32BAE">
        <w:rPr>
          <w:rFonts w:ascii="Tahoma" w:eastAsia="@MingLiU" w:hAnsi="Tahoma" w:cs="Tahoma"/>
          <w:sz w:val="19"/>
          <w:szCs w:val="19"/>
        </w:rPr>
        <w:tab/>
        <w:t>August 2008 - May 2010</w:t>
      </w:r>
    </w:p>
    <w:p w:rsidR="00534853" w:rsidRPr="00C32BAE" w:rsidRDefault="00534853" w:rsidP="00534853">
      <w:pPr>
        <w:widowControl w:val="0"/>
        <w:tabs>
          <w:tab w:val="left" w:pos="-1080"/>
          <w:tab w:val="left" w:pos="-360"/>
          <w:tab w:val="left" w:pos="360"/>
          <w:tab w:val="left" w:pos="72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left="360" w:right="18" w:hanging="360"/>
        <w:rPr>
          <w:rFonts w:ascii="Tahoma" w:eastAsia="@MingLiU" w:hAnsi="Tahoma" w:cs="Tahoma"/>
          <w:sz w:val="19"/>
          <w:szCs w:val="19"/>
        </w:rPr>
      </w:pPr>
      <w:r w:rsidRPr="00C32BAE">
        <w:rPr>
          <w:rFonts w:ascii="Tahoma" w:eastAsia="@MingLiU" w:hAnsi="Tahoma" w:cs="Tahoma"/>
          <w:sz w:val="19"/>
          <w:szCs w:val="19"/>
        </w:rPr>
        <w:tab/>
      </w:r>
      <w:r w:rsidRPr="00C32BAE">
        <w:rPr>
          <w:rFonts w:ascii="Tahoma" w:eastAsia="@MingLiU" w:hAnsi="Tahoma" w:cs="Tahoma"/>
          <w:sz w:val="19"/>
          <w:szCs w:val="19"/>
        </w:rPr>
        <w:tab/>
        <w:t>Cumulative GPA:  3.48/4.0</w:t>
      </w:r>
    </w:p>
    <w:p w:rsidR="00534853" w:rsidRPr="00C32BAE" w:rsidRDefault="00534853" w:rsidP="00534853">
      <w:pPr>
        <w:widowControl w:val="0"/>
        <w:tabs>
          <w:tab w:val="left" w:pos="-1080"/>
          <w:tab w:val="left" w:pos="-360"/>
          <w:tab w:val="left" w:pos="360"/>
          <w:tab w:val="left" w:pos="72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left="360" w:right="18" w:hanging="360"/>
        <w:rPr>
          <w:rFonts w:ascii="Tahoma" w:eastAsia="@MingLiU" w:hAnsi="Tahoma" w:cs="Tahoma"/>
          <w:sz w:val="19"/>
          <w:szCs w:val="19"/>
        </w:rPr>
      </w:pPr>
      <w:r w:rsidRPr="00C32BAE">
        <w:rPr>
          <w:rFonts w:ascii="Tahoma" w:eastAsia="@MingLiU" w:hAnsi="Tahoma" w:cs="Tahoma"/>
          <w:sz w:val="19"/>
          <w:szCs w:val="19"/>
        </w:rPr>
        <w:tab/>
      </w:r>
      <w:r w:rsidRPr="00C32BAE">
        <w:rPr>
          <w:rFonts w:ascii="Tahoma" w:eastAsia="@MingLiU" w:hAnsi="Tahoma" w:cs="Tahoma"/>
          <w:sz w:val="19"/>
          <w:szCs w:val="19"/>
        </w:rPr>
        <w:tab/>
      </w:r>
    </w:p>
    <w:p w:rsidR="00534853" w:rsidRPr="00534853" w:rsidRDefault="00534853" w:rsidP="00534853">
      <w:pPr>
        <w:widowControl w:val="0"/>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right="18"/>
        <w:rPr>
          <w:rFonts w:ascii="Tahoma" w:eastAsia="Times New Roman" w:hAnsi="Tahoma" w:cs="Tahoma"/>
          <w:b/>
          <w:bCs/>
          <w:color w:val="000000"/>
          <w:sz w:val="20"/>
          <w:szCs w:val="20"/>
        </w:rPr>
      </w:pPr>
    </w:p>
    <w:p w:rsidR="00534853" w:rsidRPr="00534853" w:rsidRDefault="00534853" w:rsidP="00C32BAE">
      <w:pPr>
        <w:widowControl w:val="0"/>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autoSpaceDE w:val="0"/>
        <w:autoSpaceDN w:val="0"/>
        <w:adjustRightInd w:val="0"/>
        <w:spacing w:after="0" w:line="240" w:lineRule="auto"/>
        <w:ind w:left="360" w:right="18" w:hanging="351"/>
        <w:rPr>
          <w:rFonts w:ascii="Tahoma" w:eastAsia="Times New Roman" w:hAnsi="Tahoma" w:cs="Tahoma"/>
          <w:b/>
          <w:bCs/>
          <w:color w:val="000000"/>
          <w:sz w:val="20"/>
          <w:szCs w:val="20"/>
        </w:rPr>
      </w:pPr>
      <w:r w:rsidRPr="00534853">
        <w:rPr>
          <w:rFonts w:ascii="Tahoma" w:eastAsia="Times New Roman" w:hAnsi="Tahoma" w:cs="Tahoma"/>
          <w:b/>
          <w:bCs/>
          <w:color w:val="000000"/>
          <w:sz w:val="24"/>
          <w:szCs w:val="24"/>
        </w:rPr>
        <w:t>EXPERIENCE</w:t>
      </w:r>
      <w:r w:rsidR="00C32BAE">
        <w:rPr>
          <w:rFonts w:ascii="Tahoma" w:eastAsia="Times New Roman" w:hAnsi="Tahoma" w:cs="Tahoma"/>
          <w:b/>
          <w:bCs/>
          <w:color w:val="000000"/>
          <w:sz w:val="20"/>
          <w:szCs w:val="20"/>
        </w:rPr>
        <w:t xml:space="preserve"> </w:t>
      </w:r>
    </w:p>
    <w:p w:rsidR="00534853" w:rsidRPr="00C32BAE" w:rsidRDefault="00534853" w:rsidP="00534853">
      <w:pPr>
        <w:widowControl w:val="0"/>
        <w:tabs>
          <w:tab w:val="left" w:pos="-1170"/>
          <w:tab w:val="left" w:pos="-450"/>
          <w:tab w:val="left" w:pos="27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left="270" w:right="18" w:hanging="270"/>
        <w:rPr>
          <w:rFonts w:ascii="Tahoma" w:eastAsia="Times New Roman" w:hAnsi="Tahoma" w:cs="Tahoma"/>
          <w:bCs/>
          <w:color w:val="000000"/>
          <w:sz w:val="19"/>
          <w:szCs w:val="19"/>
        </w:rPr>
      </w:pPr>
      <w:r w:rsidRPr="00534853">
        <w:rPr>
          <w:rFonts w:ascii="Tahoma" w:eastAsia="Times New Roman" w:hAnsi="Tahoma" w:cs="Tahoma"/>
          <w:b/>
          <w:bCs/>
          <w:color w:val="000000"/>
          <w:sz w:val="20"/>
          <w:szCs w:val="20"/>
        </w:rPr>
        <w:tab/>
      </w:r>
      <w:r w:rsidRPr="00C32BAE">
        <w:rPr>
          <w:rFonts w:ascii="Tahoma" w:eastAsia="Times New Roman" w:hAnsi="Tahoma" w:cs="Tahoma"/>
          <w:b/>
          <w:bCs/>
          <w:color w:val="000000"/>
          <w:sz w:val="19"/>
          <w:szCs w:val="19"/>
        </w:rPr>
        <w:tab/>
        <w:t>Ameren,</w:t>
      </w:r>
      <w:r w:rsidRPr="00C32BAE">
        <w:rPr>
          <w:rFonts w:ascii="Tahoma" w:eastAsia="Times New Roman" w:hAnsi="Tahoma" w:cs="Tahoma"/>
          <w:bCs/>
          <w:color w:val="000000"/>
          <w:sz w:val="19"/>
          <w:szCs w:val="19"/>
        </w:rPr>
        <w:t xml:space="preserve"> St. Louis, Missouri</w:t>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t xml:space="preserve"> </w:t>
      </w:r>
      <w:r w:rsidR="00382442">
        <w:rPr>
          <w:rFonts w:ascii="Tahoma" w:eastAsia="Times New Roman" w:hAnsi="Tahoma" w:cs="Tahoma"/>
          <w:bCs/>
          <w:color w:val="000000"/>
          <w:sz w:val="19"/>
          <w:szCs w:val="19"/>
        </w:rPr>
        <w:tab/>
        <w:t xml:space="preserve"> </w:t>
      </w:r>
      <w:r w:rsidRPr="00C32BAE">
        <w:rPr>
          <w:rFonts w:ascii="Tahoma" w:eastAsia="Times New Roman" w:hAnsi="Tahoma" w:cs="Tahoma"/>
          <w:bCs/>
          <w:color w:val="000000"/>
          <w:sz w:val="19"/>
          <w:szCs w:val="19"/>
        </w:rPr>
        <w:t xml:space="preserve"> May 2012- August 2012</w:t>
      </w:r>
    </w:p>
    <w:p w:rsidR="00534853" w:rsidRPr="00C32BAE" w:rsidRDefault="00534853" w:rsidP="00534853">
      <w:pPr>
        <w:widowControl w:val="0"/>
        <w:tabs>
          <w:tab w:val="left" w:pos="-1170"/>
          <w:tab w:val="left" w:pos="-450"/>
          <w:tab w:val="left" w:pos="0"/>
          <w:tab w:val="left" w:pos="72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bCs/>
          <w:i/>
          <w:color w:val="000000"/>
          <w:sz w:val="19"/>
          <w:szCs w:val="19"/>
        </w:rPr>
      </w:pPr>
      <w:r w:rsidRPr="00C32BAE">
        <w:rPr>
          <w:rFonts w:ascii="Tahoma" w:eastAsia="Times New Roman" w:hAnsi="Tahoma" w:cs="Tahoma"/>
          <w:bCs/>
          <w:i/>
          <w:color w:val="000000"/>
          <w:sz w:val="19"/>
          <w:szCs w:val="19"/>
        </w:rPr>
        <w:tab/>
        <w:t>Electrical Engineer Intern in Automated Distribution</w:t>
      </w:r>
    </w:p>
    <w:p w:rsidR="00534853" w:rsidRPr="00C32BAE" w:rsidRDefault="00534853" w:rsidP="00534853">
      <w:pPr>
        <w:widowControl w:val="0"/>
        <w:tabs>
          <w:tab w:val="left" w:pos="-1170"/>
          <w:tab w:val="left" w:pos="-450"/>
          <w:tab w:val="left" w:pos="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bCs/>
          <w:color w:val="000000"/>
          <w:sz w:val="19"/>
          <w:szCs w:val="19"/>
        </w:rPr>
      </w:pPr>
      <w:r w:rsidRPr="00C32BAE">
        <w:rPr>
          <w:rFonts w:ascii="Tahoma" w:eastAsia="Times New Roman" w:hAnsi="Tahoma" w:cs="Tahoma"/>
          <w:bCs/>
          <w:color w:val="000000"/>
          <w:sz w:val="19"/>
          <w:szCs w:val="19"/>
        </w:rPr>
        <w:tab/>
        <w:t>Assisted engineers to complete implementation of new SCADA system</w:t>
      </w:r>
    </w:p>
    <w:p w:rsidR="00534853" w:rsidRPr="00C32BAE" w:rsidRDefault="00534853" w:rsidP="00534853">
      <w:pPr>
        <w:widowControl w:val="0"/>
        <w:tabs>
          <w:tab w:val="left" w:pos="-1170"/>
          <w:tab w:val="left" w:pos="-450"/>
          <w:tab w:val="left" w:pos="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color w:val="000000"/>
          <w:sz w:val="19"/>
          <w:szCs w:val="19"/>
        </w:rPr>
      </w:pPr>
    </w:p>
    <w:p w:rsidR="00534853" w:rsidRPr="00C32BAE" w:rsidRDefault="00534853" w:rsidP="00534853">
      <w:pPr>
        <w:widowControl w:val="0"/>
        <w:tabs>
          <w:tab w:val="left" w:pos="-1170"/>
          <w:tab w:val="left" w:pos="-450"/>
          <w:tab w:val="left" w:pos="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color w:val="000000"/>
          <w:sz w:val="19"/>
          <w:szCs w:val="19"/>
        </w:rPr>
      </w:pPr>
      <w:r w:rsidRPr="00C32BAE">
        <w:rPr>
          <w:rFonts w:ascii="Tahoma" w:eastAsia="Times New Roman" w:hAnsi="Tahoma" w:cs="Tahoma"/>
          <w:b/>
          <w:bCs/>
          <w:color w:val="000000"/>
          <w:sz w:val="19"/>
          <w:szCs w:val="19"/>
        </w:rPr>
        <w:tab/>
        <w:t>Southern Illinois University</w:t>
      </w:r>
      <w:r w:rsidRPr="00C32BAE">
        <w:rPr>
          <w:rFonts w:ascii="Tahoma" w:eastAsia="Times New Roman" w:hAnsi="Tahoma" w:cs="Tahoma"/>
          <w:color w:val="000000"/>
          <w:sz w:val="19"/>
          <w:szCs w:val="19"/>
        </w:rPr>
        <w:t>, Carbondale, Illinois</w:t>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t xml:space="preserve">        February 2012</w:t>
      </w:r>
      <w:r w:rsidRPr="00C32BAE">
        <w:rPr>
          <w:rFonts w:ascii="Tahoma" w:eastAsia="Times New Roman" w:hAnsi="Tahoma" w:cs="Tahoma"/>
          <w:color w:val="000000"/>
          <w:sz w:val="19"/>
          <w:szCs w:val="19"/>
        </w:rPr>
        <w:noBreakHyphen/>
        <w:t xml:space="preserve"> Present</w:t>
      </w:r>
    </w:p>
    <w:p w:rsidR="00534853" w:rsidRPr="00C32BAE" w:rsidRDefault="00534853" w:rsidP="00534853">
      <w:pPr>
        <w:widowControl w:val="0"/>
        <w:tabs>
          <w:tab w:val="left" w:pos="-1170"/>
          <w:tab w:val="left" w:pos="-450"/>
          <w:tab w:val="left" w:pos="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color w:val="000000"/>
          <w:sz w:val="19"/>
          <w:szCs w:val="19"/>
        </w:rPr>
      </w:pPr>
      <w:r w:rsidRPr="00C32BAE">
        <w:rPr>
          <w:rFonts w:ascii="Tahoma" w:eastAsia="Times New Roman" w:hAnsi="Tahoma" w:cs="Tahoma"/>
          <w:i/>
          <w:iCs/>
          <w:color w:val="000000"/>
          <w:sz w:val="19"/>
          <w:szCs w:val="19"/>
        </w:rPr>
        <w:tab/>
        <w:t>Tutor</w:t>
      </w:r>
    </w:p>
    <w:p w:rsidR="00534853" w:rsidRPr="00C32BAE" w:rsidRDefault="00534853" w:rsidP="00534853">
      <w:pPr>
        <w:widowControl w:val="0"/>
        <w:tabs>
          <w:tab w:val="left" w:pos="-1170"/>
          <w:tab w:val="left" w:pos="-450"/>
          <w:tab w:val="left" w:pos="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color w:val="000000"/>
          <w:sz w:val="19"/>
          <w:szCs w:val="19"/>
        </w:rPr>
      </w:pPr>
      <w:r w:rsidRPr="00C32BAE">
        <w:rPr>
          <w:rFonts w:ascii="Tahoma" w:eastAsia="Times New Roman" w:hAnsi="Tahoma" w:cs="Tahoma"/>
          <w:color w:val="000000"/>
          <w:sz w:val="19"/>
          <w:szCs w:val="19"/>
        </w:rPr>
        <w:tab/>
        <w:t>Assisted students with Algebra, Algebra 2, Differential Equations, and Physics 2</w:t>
      </w:r>
    </w:p>
    <w:p w:rsidR="00534853" w:rsidRPr="00C32BAE" w:rsidRDefault="00534853" w:rsidP="00534853">
      <w:pPr>
        <w:widowControl w:val="0"/>
        <w:tabs>
          <w:tab w:val="left" w:pos="-1170"/>
          <w:tab w:val="left" w:pos="-450"/>
          <w:tab w:val="left" w:pos="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b/>
          <w:bCs/>
          <w:color w:val="000000"/>
          <w:sz w:val="19"/>
          <w:szCs w:val="19"/>
        </w:rPr>
      </w:pPr>
    </w:p>
    <w:p w:rsidR="00534853" w:rsidRPr="00C32BAE" w:rsidRDefault="00534853" w:rsidP="00534853">
      <w:pPr>
        <w:widowControl w:val="0"/>
        <w:tabs>
          <w:tab w:val="left" w:pos="-1170"/>
          <w:tab w:val="left" w:pos="-450"/>
          <w:tab w:val="left" w:pos="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bCs/>
          <w:color w:val="000000"/>
          <w:sz w:val="19"/>
          <w:szCs w:val="19"/>
        </w:rPr>
      </w:pPr>
      <w:r w:rsidRPr="00C32BAE">
        <w:rPr>
          <w:rFonts w:ascii="Tahoma" w:eastAsia="Times New Roman" w:hAnsi="Tahoma" w:cs="Tahoma"/>
          <w:b/>
          <w:bCs/>
          <w:color w:val="000000"/>
          <w:sz w:val="19"/>
          <w:szCs w:val="19"/>
        </w:rPr>
        <w:tab/>
        <w:t>Ameren,</w:t>
      </w:r>
      <w:r w:rsidRPr="00C32BAE">
        <w:rPr>
          <w:rFonts w:ascii="Tahoma" w:eastAsia="Times New Roman" w:hAnsi="Tahoma" w:cs="Tahoma"/>
          <w:bCs/>
          <w:color w:val="000000"/>
          <w:sz w:val="19"/>
          <w:szCs w:val="19"/>
        </w:rPr>
        <w:t xml:space="preserve"> St. Louis, Missouri</w:t>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r>
      <w:r w:rsidRPr="00C32BAE">
        <w:rPr>
          <w:rFonts w:ascii="Tahoma" w:eastAsia="Times New Roman" w:hAnsi="Tahoma" w:cs="Tahoma"/>
          <w:bCs/>
          <w:color w:val="000000"/>
          <w:sz w:val="19"/>
          <w:szCs w:val="19"/>
        </w:rPr>
        <w:tab/>
        <w:t xml:space="preserve"> </w:t>
      </w:r>
      <w:r w:rsidR="00382442">
        <w:rPr>
          <w:rFonts w:ascii="Tahoma" w:eastAsia="Times New Roman" w:hAnsi="Tahoma" w:cs="Tahoma"/>
          <w:bCs/>
          <w:color w:val="000000"/>
          <w:sz w:val="19"/>
          <w:szCs w:val="19"/>
        </w:rPr>
        <w:tab/>
        <w:t xml:space="preserve">  </w:t>
      </w:r>
      <w:r w:rsidRPr="00C32BAE">
        <w:rPr>
          <w:rFonts w:ascii="Tahoma" w:eastAsia="Times New Roman" w:hAnsi="Tahoma" w:cs="Tahoma"/>
          <w:bCs/>
          <w:color w:val="000000"/>
          <w:sz w:val="19"/>
          <w:szCs w:val="19"/>
        </w:rPr>
        <w:t xml:space="preserve">  May 2011- December 2011</w:t>
      </w:r>
    </w:p>
    <w:p w:rsidR="00534853" w:rsidRPr="00C32BAE" w:rsidRDefault="00534853" w:rsidP="00534853">
      <w:pPr>
        <w:widowControl w:val="0"/>
        <w:tabs>
          <w:tab w:val="left" w:pos="-1170"/>
          <w:tab w:val="left" w:pos="-450"/>
          <w:tab w:val="left" w:pos="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bCs/>
          <w:color w:val="000000"/>
          <w:sz w:val="19"/>
          <w:szCs w:val="19"/>
        </w:rPr>
      </w:pPr>
      <w:r w:rsidRPr="00C32BAE">
        <w:rPr>
          <w:rFonts w:ascii="Tahoma" w:eastAsia="Times New Roman" w:hAnsi="Tahoma" w:cs="Tahoma"/>
          <w:bCs/>
          <w:i/>
          <w:color w:val="000000"/>
          <w:sz w:val="19"/>
          <w:szCs w:val="19"/>
        </w:rPr>
        <w:tab/>
        <w:t>Electrical Engineer Co-op in Automated Distribution</w:t>
      </w:r>
      <w:r w:rsidRPr="00C32BAE">
        <w:rPr>
          <w:rFonts w:ascii="Tahoma" w:eastAsia="Times New Roman" w:hAnsi="Tahoma" w:cs="Tahoma"/>
          <w:bCs/>
          <w:color w:val="000000"/>
          <w:sz w:val="19"/>
          <w:szCs w:val="19"/>
        </w:rPr>
        <w:t xml:space="preserve"> </w:t>
      </w:r>
    </w:p>
    <w:p w:rsidR="00534853" w:rsidRPr="00C32BAE" w:rsidRDefault="00534853" w:rsidP="00534853">
      <w:pPr>
        <w:widowControl w:val="0"/>
        <w:tabs>
          <w:tab w:val="left" w:pos="-1170"/>
          <w:tab w:val="left" w:pos="-450"/>
          <w:tab w:val="left" w:pos="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color w:val="000000"/>
          <w:sz w:val="19"/>
          <w:szCs w:val="19"/>
        </w:rPr>
      </w:pPr>
      <w:r w:rsidRPr="00C32BAE">
        <w:rPr>
          <w:rFonts w:ascii="Tahoma" w:eastAsia="Times New Roman" w:hAnsi="Tahoma" w:cs="Tahoma"/>
          <w:bCs/>
          <w:color w:val="000000"/>
          <w:sz w:val="19"/>
          <w:szCs w:val="19"/>
        </w:rPr>
        <w:tab/>
        <w:t xml:space="preserve">Assisted in engineering duties, and helped implement the new SCADA system. </w:t>
      </w:r>
    </w:p>
    <w:p w:rsidR="00534853" w:rsidRPr="00C32BAE" w:rsidRDefault="00534853" w:rsidP="00534853">
      <w:pPr>
        <w:widowControl w:val="0"/>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200"/>
          <w:tab w:val="left" w:pos="7560"/>
          <w:tab w:val="left" w:pos="8280"/>
          <w:tab w:val="left" w:pos="9000"/>
        </w:tabs>
        <w:autoSpaceDE w:val="0"/>
        <w:autoSpaceDN w:val="0"/>
        <w:adjustRightInd w:val="0"/>
        <w:spacing w:after="0" w:line="240" w:lineRule="auto"/>
        <w:ind w:left="6840" w:right="18" w:hanging="6831"/>
        <w:rPr>
          <w:rFonts w:ascii="Tahoma" w:eastAsia="Times New Roman" w:hAnsi="Tahoma" w:cs="Tahoma"/>
          <w:b/>
          <w:bCs/>
          <w:color w:val="000000"/>
          <w:sz w:val="19"/>
          <w:szCs w:val="19"/>
        </w:rPr>
      </w:pPr>
    </w:p>
    <w:p w:rsidR="00534853" w:rsidRPr="00C32BAE" w:rsidRDefault="00534853" w:rsidP="00534853">
      <w:pPr>
        <w:widowControl w:val="0"/>
        <w:tabs>
          <w:tab w:val="left" w:pos="-1170"/>
          <w:tab w:val="left" w:pos="-450"/>
          <w:tab w:val="left" w:pos="27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left="6750" w:right="18" w:hanging="6750"/>
        <w:rPr>
          <w:rFonts w:ascii="Tahoma" w:eastAsia="Times New Roman" w:hAnsi="Tahoma" w:cs="Tahoma"/>
          <w:color w:val="000000"/>
          <w:sz w:val="19"/>
          <w:szCs w:val="19"/>
        </w:rPr>
      </w:pPr>
      <w:r w:rsidRPr="00C32BAE">
        <w:rPr>
          <w:rFonts w:ascii="Tahoma" w:eastAsia="Times New Roman" w:hAnsi="Tahoma" w:cs="Tahoma"/>
          <w:b/>
          <w:bCs/>
          <w:color w:val="000000"/>
          <w:sz w:val="19"/>
          <w:szCs w:val="19"/>
        </w:rPr>
        <w:tab/>
      </w:r>
      <w:r w:rsidRPr="00C32BAE">
        <w:rPr>
          <w:rFonts w:ascii="Tahoma" w:eastAsia="Times New Roman" w:hAnsi="Tahoma" w:cs="Tahoma"/>
          <w:b/>
          <w:bCs/>
          <w:color w:val="000000"/>
          <w:sz w:val="19"/>
          <w:szCs w:val="19"/>
        </w:rPr>
        <w:tab/>
        <w:t>Crystal City Pool,</w:t>
      </w:r>
      <w:r w:rsidRPr="00C32BAE">
        <w:rPr>
          <w:rFonts w:ascii="Tahoma" w:eastAsia="Times New Roman" w:hAnsi="Tahoma" w:cs="Tahoma"/>
          <w:color w:val="000000"/>
          <w:sz w:val="19"/>
          <w:szCs w:val="19"/>
        </w:rPr>
        <w:t xml:space="preserve"> Crystal City, Missouri</w:t>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t xml:space="preserve">       </w:t>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t xml:space="preserve">  May 2009- August 2010</w:t>
      </w:r>
    </w:p>
    <w:p w:rsidR="00534853" w:rsidRPr="00C32BAE" w:rsidRDefault="00534853" w:rsidP="00534853">
      <w:pPr>
        <w:widowControl w:val="0"/>
        <w:tabs>
          <w:tab w:val="left" w:pos="-1080"/>
          <w:tab w:val="left" w:pos="-360"/>
          <w:tab w:val="left" w:pos="360"/>
          <w:tab w:val="left" w:pos="720"/>
          <w:tab w:val="left" w:pos="1800"/>
          <w:tab w:val="left" w:pos="2520"/>
          <w:tab w:val="left" w:pos="3240"/>
          <w:tab w:val="left" w:pos="3960"/>
          <w:tab w:val="left" w:pos="4680"/>
          <w:tab w:val="left" w:pos="5400"/>
          <w:tab w:val="left" w:pos="6120"/>
          <w:tab w:val="left" w:pos="6840"/>
          <w:tab w:val="left" w:pos="7200"/>
          <w:tab w:val="left" w:pos="7560"/>
          <w:tab w:val="left" w:pos="8280"/>
          <w:tab w:val="left" w:pos="9000"/>
        </w:tabs>
        <w:autoSpaceDE w:val="0"/>
        <w:autoSpaceDN w:val="0"/>
        <w:adjustRightInd w:val="0"/>
        <w:spacing w:after="0" w:line="240" w:lineRule="auto"/>
        <w:ind w:left="6840" w:right="18" w:hanging="6831"/>
        <w:rPr>
          <w:rFonts w:ascii="Tahoma" w:eastAsia="Times New Roman" w:hAnsi="Tahoma" w:cs="Tahoma"/>
          <w:i/>
          <w:color w:val="000000"/>
          <w:sz w:val="19"/>
          <w:szCs w:val="19"/>
        </w:rPr>
      </w:pPr>
      <w:r w:rsidRPr="00C32BAE">
        <w:rPr>
          <w:rFonts w:ascii="Tahoma" w:eastAsia="Times New Roman" w:hAnsi="Tahoma" w:cs="Tahoma"/>
          <w:i/>
          <w:color w:val="000000"/>
          <w:sz w:val="19"/>
          <w:szCs w:val="19"/>
        </w:rPr>
        <w:tab/>
      </w:r>
      <w:r w:rsidRPr="00C32BAE">
        <w:rPr>
          <w:rFonts w:ascii="Tahoma" w:eastAsia="Times New Roman" w:hAnsi="Tahoma" w:cs="Tahoma"/>
          <w:i/>
          <w:color w:val="000000"/>
          <w:sz w:val="19"/>
          <w:szCs w:val="19"/>
        </w:rPr>
        <w:tab/>
        <w:t>Lifeguard</w:t>
      </w:r>
    </w:p>
    <w:p w:rsidR="00534853" w:rsidRPr="00C32BAE" w:rsidRDefault="00534853" w:rsidP="00534853">
      <w:pPr>
        <w:widowControl w:val="0"/>
        <w:tabs>
          <w:tab w:val="left" w:pos="-1080"/>
          <w:tab w:val="left" w:pos="-360"/>
          <w:tab w:val="left" w:pos="360"/>
          <w:tab w:val="left" w:pos="1080"/>
          <w:tab w:val="left" w:pos="1800"/>
          <w:tab w:val="left" w:pos="2520"/>
          <w:tab w:val="left" w:pos="3240"/>
          <w:tab w:val="left" w:pos="3960"/>
          <w:tab w:val="left" w:pos="4680"/>
          <w:tab w:val="left" w:pos="5400"/>
          <w:tab w:val="left" w:pos="6120"/>
          <w:tab w:val="left" w:pos="6840"/>
          <w:tab w:val="left" w:pos="7200"/>
          <w:tab w:val="left" w:pos="7560"/>
          <w:tab w:val="left" w:pos="8280"/>
          <w:tab w:val="left" w:pos="9000"/>
        </w:tabs>
        <w:autoSpaceDE w:val="0"/>
        <w:autoSpaceDN w:val="0"/>
        <w:adjustRightInd w:val="0"/>
        <w:spacing w:after="0" w:line="240" w:lineRule="auto"/>
        <w:ind w:left="6840" w:right="18" w:hanging="6831"/>
        <w:rPr>
          <w:rFonts w:ascii="Tahoma" w:eastAsia="Times New Roman" w:hAnsi="Tahoma" w:cs="Tahoma"/>
          <w:b/>
          <w:bCs/>
          <w:color w:val="000000"/>
          <w:sz w:val="19"/>
          <w:szCs w:val="19"/>
        </w:rPr>
      </w:pPr>
    </w:p>
    <w:p w:rsidR="00534853" w:rsidRPr="00C32BAE" w:rsidRDefault="00534853" w:rsidP="00534853">
      <w:pPr>
        <w:widowControl w:val="0"/>
        <w:tabs>
          <w:tab w:val="left" w:pos="-1080"/>
          <w:tab w:val="left" w:pos="-360"/>
          <w:tab w:val="left" w:pos="360"/>
          <w:tab w:val="left" w:pos="720"/>
          <w:tab w:val="left" w:pos="1800"/>
          <w:tab w:val="left" w:pos="2520"/>
          <w:tab w:val="left" w:pos="3240"/>
          <w:tab w:val="left" w:pos="3960"/>
          <w:tab w:val="left" w:pos="4680"/>
          <w:tab w:val="left" w:pos="5400"/>
          <w:tab w:val="left" w:pos="6120"/>
          <w:tab w:val="left" w:pos="6840"/>
          <w:tab w:val="left" w:pos="7200"/>
          <w:tab w:val="left" w:pos="7560"/>
          <w:tab w:val="left" w:pos="8280"/>
          <w:tab w:val="left" w:pos="9000"/>
        </w:tabs>
        <w:autoSpaceDE w:val="0"/>
        <w:autoSpaceDN w:val="0"/>
        <w:adjustRightInd w:val="0"/>
        <w:spacing w:after="0" w:line="240" w:lineRule="auto"/>
        <w:ind w:left="6840" w:right="18" w:hanging="6831"/>
        <w:rPr>
          <w:rFonts w:ascii="Tahoma" w:eastAsia="Times New Roman" w:hAnsi="Tahoma" w:cs="Tahoma"/>
          <w:color w:val="000000"/>
          <w:sz w:val="19"/>
          <w:szCs w:val="19"/>
        </w:rPr>
      </w:pPr>
      <w:r w:rsidRPr="00C32BAE">
        <w:rPr>
          <w:rFonts w:ascii="Tahoma" w:eastAsia="Times New Roman" w:hAnsi="Tahoma" w:cs="Tahoma"/>
          <w:b/>
          <w:bCs/>
          <w:color w:val="000000"/>
          <w:sz w:val="19"/>
          <w:szCs w:val="19"/>
        </w:rPr>
        <w:tab/>
      </w:r>
      <w:r w:rsidRPr="00C32BAE">
        <w:rPr>
          <w:rFonts w:ascii="Tahoma" w:eastAsia="Times New Roman" w:hAnsi="Tahoma" w:cs="Tahoma"/>
          <w:b/>
          <w:bCs/>
          <w:color w:val="000000"/>
          <w:sz w:val="19"/>
          <w:szCs w:val="19"/>
        </w:rPr>
        <w:tab/>
        <w:t>Wal-Mart</w:t>
      </w:r>
      <w:r w:rsidRPr="00C32BAE">
        <w:rPr>
          <w:rFonts w:ascii="Tahoma" w:eastAsia="Times New Roman" w:hAnsi="Tahoma" w:cs="Tahoma"/>
          <w:color w:val="000000"/>
          <w:sz w:val="19"/>
          <w:szCs w:val="19"/>
        </w:rPr>
        <w:t>, Festus, Missouri</w:t>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t xml:space="preserve">      </w:t>
      </w:r>
      <w:r w:rsidRPr="00C32BAE">
        <w:rPr>
          <w:rFonts w:ascii="Tahoma" w:eastAsia="Times New Roman" w:hAnsi="Tahoma" w:cs="Tahoma"/>
          <w:color w:val="000000"/>
          <w:sz w:val="19"/>
          <w:szCs w:val="19"/>
        </w:rPr>
        <w:tab/>
      </w:r>
      <w:r w:rsidRPr="00C32BAE">
        <w:rPr>
          <w:rFonts w:ascii="Tahoma" w:eastAsia="Times New Roman" w:hAnsi="Tahoma" w:cs="Tahoma"/>
          <w:color w:val="000000"/>
          <w:sz w:val="19"/>
          <w:szCs w:val="19"/>
        </w:rPr>
        <w:tab/>
        <w:t xml:space="preserve"> May 2008-August 2008</w:t>
      </w:r>
    </w:p>
    <w:p w:rsidR="00534853" w:rsidRPr="00C32BAE" w:rsidRDefault="00534853" w:rsidP="00534853">
      <w:pPr>
        <w:widowControl w:val="0"/>
        <w:tabs>
          <w:tab w:val="left" w:pos="-1170"/>
          <w:tab w:val="left" w:pos="-450"/>
          <w:tab w:val="left" w:pos="27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i/>
          <w:iCs/>
          <w:color w:val="000000"/>
          <w:sz w:val="19"/>
          <w:szCs w:val="19"/>
        </w:rPr>
      </w:pPr>
      <w:r w:rsidRPr="00C32BAE">
        <w:rPr>
          <w:rFonts w:ascii="Tahoma" w:eastAsia="Times New Roman" w:hAnsi="Tahoma" w:cs="Tahoma"/>
          <w:i/>
          <w:iCs/>
          <w:color w:val="000000"/>
          <w:sz w:val="19"/>
          <w:szCs w:val="19"/>
        </w:rPr>
        <w:tab/>
      </w:r>
      <w:r w:rsidRPr="00C32BAE">
        <w:rPr>
          <w:rFonts w:ascii="Tahoma" w:eastAsia="Times New Roman" w:hAnsi="Tahoma" w:cs="Tahoma"/>
          <w:i/>
          <w:iCs/>
          <w:color w:val="000000"/>
          <w:sz w:val="19"/>
          <w:szCs w:val="19"/>
        </w:rPr>
        <w:tab/>
        <w:t>Sales Associate</w:t>
      </w:r>
    </w:p>
    <w:p w:rsidR="00534853" w:rsidRPr="00534853" w:rsidRDefault="00534853" w:rsidP="00534853">
      <w:pPr>
        <w:widowControl w:val="0"/>
        <w:tabs>
          <w:tab w:val="left" w:pos="-1170"/>
          <w:tab w:val="left" w:pos="-450"/>
          <w:tab w:val="left" w:pos="27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rPr>
          <w:rFonts w:ascii="Tahoma" w:eastAsia="Times New Roman" w:hAnsi="Tahoma" w:cs="Tahoma"/>
          <w:b/>
          <w:bCs/>
          <w:color w:val="000000"/>
          <w:sz w:val="20"/>
          <w:szCs w:val="20"/>
        </w:rPr>
      </w:pPr>
    </w:p>
    <w:p w:rsidR="00534853" w:rsidRPr="00534853" w:rsidRDefault="00534853" w:rsidP="00534853">
      <w:pPr>
        <w:widowControl w:val="0"/>
        <w:tabs>
          <w:tab w:val="left" w:pos="-1170"/>
          <w:tab w:val="left" w:pos="-450"/>
          <w:tab w:val="left" w:pos="27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left="270" w:right="18" w:hanging="270"/>
        <w:rPr>
          <w:rFonts w:ascii="Tahoma" w:eastAsia="Times New Roman" w:hAnsi="Tahoma" w:cs="Tahoma"/>
          <w:color w:val="000000"/>
          <w:sz w:val="20"/>
          <w:szCs w:val="20"/>
        </w:rPr>
      </w:pPr>
      <w:r w:rsidRPr="00534853">
        <w:rPr>
          <w:rFonts w:ascii="Tahoma" w:eastAsia="Times New Roman" w:hAnsi="Tahoma" w:cs="Tahoma"/>
          <w:b/>
          <w:bCs/>
          <w:color w:val="000000"/>
          <w:sz w:val="24"/>
          <w:szCs w:val="24"/>
        </w:rPr>
        <w:t xml:space="preserve">SKILLS </w:t>
      </w:r>
    </w:p>
    <w:p w:rsidR="00534853" w:rsidRPr="00C32BAE" w:rsidRDefault="00534853" w:rsidP="00534853">
      <w:pPr>
        <w:widowControl w:val="0"/>
        <w:numPr>
          <w:ilvl w:val="0"/>
          <w:numId w:val="7"/>
        </w:numPr>
        <w:tabs>
          <w:tab w:val="left" w:pos="-1170"/>
          <w:tab w:val="left" w:pos="-450"/>
          <w:tab w:val="left" w:pos="27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contextualSpacing/>
        <w:rPr>
          <w:rFonts w:ascii="Tahoma" w:eastAsia="Times New Roman" w:hAnsi="Tahoma" w:cs="Tahoma"/>
          <w:color w:val="000000"/>
          <w:sz w:val="19"/>
          <w:szCs w:val="19"/>
        </w:rPr>
      </w:pPr>
      <w:r w:rsidRPr="00C32BAE">
        <w:rPr>
          <w:rFonts w:ascii="Tahoma" w:eastAsia="Times New Roman" w:hAnsi="Tahoma" w:cs="Tahoma"/>
          <w:color w:val="000000"/>
          <w:sz w:val="19"/>
          <w:szCs w:val="19"/>
        </w:rPr>
        <w:t xml:space="preserve">Knowledge of computer programming (C++ and Python) </w:t>
      </w:r>
    </w:p>
    <w:p w:rsidR="00534853" w:rsidRPr="00C32BAE" w:rsidRDefault="00534853" w:rsidP="00534853">
      <w:pPr>
        <w:widowControl w:val="0"/>
        <w:numPr>
          <w:ilvl w:val="0"/>
          <w:numId w:val="7"/>
        </w:numPr>
        <w:tabs>
          <w:tab w:val="left" w:pos="-1170"/>
          <w:tab w:val="left" w:pos="-450"/>
          <w:tab w:val="left" w:pos="270"/>
          <w:tab w:val="left" w:pos="72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contextualSpacing/>
        <w:rPr>
          <w:rFonts w:ascii="Tahoma" w:eastAsia="Times New Roman" w:hAnsi="Tahoma" w:cs="Tahoma"/>
          <w:color w:val="000000"/>
          <w:sz w:val="19"/>
          <w:szCs w:val="19"/>
        </w:rPr>
      </w:pPr>
      <w:r w:rsidRPr="00C32BAE">
        <w:rPr>
          <w:rFonts w:ascii="Tahoma" w:eastAsia="Times New Roman" w:hAnsi="Tahoma" w:cs="Tahoma"/>
          <w:color w:val="000000"/>
          <w:sz w:val="19"/>
          <w:szCs w:val="19"/>
        </w:rPr>
        <w:t xml:space="preserve">Use of AutoCAD, </w:t>
      </w:r>
      <w:proofErr w:type="spellStart"/>
      <w:r w:rsidRPr="00C32BAE">
        <w:rPr>
          <w:rFonts w:ascii="Tahoma" w:eastAsia="Times New Roman" w:hAnsi="Tahoma" w:cs="Tahoma"/>
          <w:color w:val="000000"/>
          <w:sz w:val="19"/>
          <w:szCs w:val="19"/>
        </w:rPr>
        <w:t>Matlab</w:t>
      </w:r>
      <w:proofErr w:type="spellEnd"/>
      <w:r w:rsidRPr="00C32BAE">
        <w:rPr>
          <w:rFonts w:ascii="Tahoma" w:eastAsia="Times New Roman" w:hAnsi="Tahoma" w:cs="Tahoma"/>
          <w:color w:val="000000"/>
          <w:sz w:val="19"/>
          <w:szCs w:val="19"/>
        </w:rPr>
        <w:t xml:space="preserve">, and SCADA </w:t>
      </w:r>
    </w:p>
    <w:p w:rsidR="00534853" w:rsidRPr="00534853" w:rsidRDefault="00C32BAE" w:rsidP="00C32BAE">
      <w:pPr>
        <w:widowControl w:val="0"/>
        <w:tabs>
          <w:tab w:val="left" w:pos="-1170"/>
          <w:tab w:val="left" w:pos="-450"/>
          <w:tab w:val="left" w:pos="1185"/>
        </w:tabs>
        <w:autoSpaceDE w:val="0"/>
        <w:autoSpaceDN w:val="0"/>
        <w:adjustRightInd w:val="0"/>
        <w:spacing w:after="0" w:line="240" w:lineRule="auto"/>
        <w:ind w:left="270" w:right="18" w:hanging="270"/>
        <w:rPr>
          <w:rFonts w:ascii="Tahoma" w:eastAsia="Times New Roman" w:hAnsi="Tahoma" w:cs="Tahoma"/>
          <w:color w:val="000000"/>
          <w:sz w:val="20"/>
          <w:szCs w:val="20"/>
        </w:rPr>
      </w:pPr>
      <w:r>
        <w:rPr>
          <w:rFonts w:ascii="Tahoma" w:eastAsia="Times New Roman" w:hAnsi="Tahoma" w:cs="Tahoma"/>
          <w:color w:val="000000"/>
          <w:sz w:val="20"/>
          <w:szCs w:val="20"/>
        </w:rPr>
        <w:tab/>
      </w:r>
      <w:r>
        <w:rPr>
          <w:rFonts w:ascii="Tahoma" w:eastAsia="Times New Roman" w:hAnsi="Tahoma" w:cs="Tahoma"/>
          <w:color w:val="000000"/>
          <w:sz w:val="20"/>
          <w:szCs w:val="20"/>
        </w:rPr>
        <w:tab/>
      </w:r>
    </w:p>
    <w:p w:rsidR="00534853" w:rsidRPr="00534853" w:rsidRDefault="00534853" w:rsidP="00534853">
      <w:pPr>
        <w:widowControl w:val="0"/>
        <w:tabs>
          <w:tab w:val="left" w:pos="-1170"/>
          <w:tab w:val="left" w:pos="-450"/>
          <w:tab w:val="left" w:pos="27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left="270" w:right="18" w:hanging="270"/>
        <w:rPr>
          <w:rFonts w:ascii="Tahoma" w:eastAsia="Times New Roman" w:hAnsi="Tahoma" w:cs="Tahoma"/>
          <w:b/>
          <w:bCs/>
          <w:color w:val="000000"/>
          <w:sz w:val="20"/>
          <w:szCs w:val="20"/>
        </w:rPr>
      </w:pPr>
      <w:r w:rsidRPr="00534853">
        <w:rPr>
          <w:rFonts w:ascii="Tahoma" w:eastAsia="Times New Roman" w:hAnsi="Tahoma" w:cs="Tahoma"/>
          <w:b/>
          <w:bCs/>
          <w:color w:val="000000"/>
          <w:sz w:val="24"/>
          <w:szCs w:val="24"/>
        </w:rPr>
        <w:t>HONORS</w:t>
      </w:r>
      <w:r w:rsidRPr="00534853">
        <w:rPr>
          <w:rFonts w:ascii="Tahoma" w:eastAsia="Times New Roman" w:hAnsi="Tahoma" w:cs="Tahoma"/>
          <w:b/>
          <w:bCs/>
          <w:color w:val="000000"/>
          <w:sz w:val="20"/>
          <w:szCs w:val="20"/>
        </w:rPr>
        <w:t xml:space="preserve"> </w:t>
      </w:r>
    </w:p>
    <w:p w:rsidR="00534853" w:rsidRPr="00C32BAE" w:rsidRDefault="00534853" w:rsidP="00534853">
      <w:pPr>
        <w:widowControl w:val="0"/>
        <w:numPr>
          <w:ilvl w:val="0"/>
          <w:numId w:val="5"/>
        </w:numPr>
        <w:tabs>
          <w:tab w:val="left" w:pos="-1170"/>
          <w:tab w:val="left" w:pos="-450"/>
          <w:tab w:val="left" w:pos="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contextualSpacing/>
        <w:rPr>
          <w:rFonts w:ascii="Tahoma" w:eastAsia="Times New Roman" w:hAnsi="Tahoma" w:cs="Tahoma"/>
          <w:color w:val="000000"/>
          <w:sz w:val="19"/>
          <w:szCs w:val="19"/>
        </w:rPr>
      </w:pPr>
      <w:r w:rsidRPr="00C32BAE">
        <w:rPr>
          <w:rFonts w:ascii="Tahoma" w:eastAsia="Times New Roman" w:hAnsi="Tahoma" w:cs="Tahoma"/>
          <w:color w:val="000000"/>
          <w:sz w:val="19"/>
          <w:szCs w:val="19"/>
        </w:rPr>
        <w:t>Sigma Alpha Lambda</w:t>
      </w:r>
    </w:p>
    <w:p w:rsidR="00534853" w:rsidRPr="00C32BAE" w:rsidRDefault="00534853" w:rsidP="00534853">
      <w:pPr>
        <w:widowControl w:val="0"/>
        <w:numPr>
          <w:ilvl w:val="0"/>
          <w:numId w:val="5"/>
        </w:numPr>
        <w:tabs>
          <w:tab w:val="left" w:pos="-1170"/>
          <w:tab w:val="left" w:pos="-450"/>
          <w:tab w:val="left" w:pos="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contextualSpacing/>
        <w:rPr>
          <w:rFonts w:ascii="Tahoma" w:eastAsia="Times New Roman" w:hAnsi="Tahoma" w:cs="Tahoma"/>
          <w:color w:val="000000"/>
          <w:sz w:val="19"/>
          <w:szCs w:val="19"/>
        </w:rPr>
      </w:pPr>
      <w:r w:rsidRPr="00C32BAE">
        <w:rPr>
          <w:rFonts w:ascii="Tahoma" w:eastAsia="Times New Roman" w:hAnsi="Tahoma" w:cs="Tahoma"/>
          <w:color w:val="000000"/>
          <w:sz w:val="19"/>
          <w:szCs w:val="19"/>
        </w:rPr>
        <w:t>Tau Beta Pi. Thespian Society</w:t>
      </w:r>
    </w:p>
    <w:p w:rsidR="00534853" w:rsidRPr="00C32BAE" w:rsidRDefault="00534853" w:rsidP="00534853">
      <w:pPr>
        <w:widowControl w:val="0"/>
        <w:numPr>
          <w:ilvl w:val="0"/>
          <w:numId w:val="5"/>
        </w:numPr>
        <w:tabs>
          <w:tab w:val="left" w:pos="-1170"/>
          <w:tab w:val="left" w:pos="-450"/>
          <w:tab w:val="left" w:pos="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contextualSpacing/>
        <w:rPr>
          <w:rFonts w:ascii="Tahoma" w:eastAsia="Times New Roman" w:hAnsi="Tahoma" w:cs="Tahoma"/>
          <w:color w:val="000000"/>
          <w:sz w:val="19"/>
          <w:szCs w:val="19"/>
        </w:rPr>
      </w:pPr>
      <w:r w:rsidRPr="00C32BAE">
        <w:rPr>
          <w:rFonts w:ascii="Tahoma" w:eastAsia="Times New Roman" w:hAnsi="Tahoma" w:cs="Tahoma"/>
          <w:color w:val="000000"/>
          <w:sz w:val="19"/>
          <w:szCs w:val="19"/>
        </w:rPr>
        <w:t>Delegate at the International Science and Engineering Fair, Phoenix, Arizona</w:t>
      </w:r>
    </w:p>
    <w:p w:rsidR="00534853" w:rsidRPr="00534853" w:rsidRDefault="00534853" w:rsidP="00534853">
      <w:pPr>
        <w:widowControl w:val="0"/>
        <w:tabs>
          <w:tab w:val="left" w:pos="-1170"/>
          <w:tab w:val="left" w:pos="-450"/>
          <w:tab w:val="left" w:pos="27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left="270" w:right="18" w:hanging="270"/>
        <w:rPr>
          <w:rFonts w:ascii="Tahoma" w:eastAsia="Times New Roman" w:hAnsi="Tahoma" w:cs="Tahoma"/>
          <w:color w:val="000000"/>
          <w:sz w:val="20"/>
          <w:szCs w:val="20"/>
        </w:rPr>
      </w:pPr>
    </w:p>
    <w:p w:rsidR="00534853" w:rsidRPr="00534853" w:rsidRDefault="00534853" w:rsidP="00534853">
      <w:pPr>
        <w:widowControl w:val="0"/>
        <w:tabs>
          <w:tab w:val="left" w:pos="-1170"/>
          <w:tab w:val="left" w:pos="-450"/>
          <w:tab w:val="left" w:pos="27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left="270" w:right="18" w:hanging="270"/>
        <w:rPr>
          <w:rFonts w:ascii="Tahoma" w:eastAsia="Times New Roman" w:hAnsi="Tahoma" w:cs="Tahoma"/>
          <w:color w:val="000000"/>
          <w:sz w:val="20"/>
          <w:szCs w:val="20"/>
        </w:rPr>
      </w:pPr>
      <w:r w:rsidRPr="00534853">
        <w:rPr>
          <w:rFonts w:ascii="Tahoma" w:eastAsia="Times New Roman" w:hAnsi="Tahoma" w:cs="Tahoma"/>
          <w:b/>
          <w:bCs/>
          <w:color w:val="000000"/>
          <w:sz w:val="24"/>
          <w:szCs w:val="24"/>
        </w:rPr>
        <w:t>ACTIVITIES</w:t>
      </w:r>
      <w:r w:rsidRPr="00534853">
        <w:rPr>
          <w:rFonts w:ascii="Tahoma" w:eastAsia="Times New Roman" w:hAnsi="Tahoma" w:cs="Tahoma"/>
          <w:b/>
          <w:bCs/>
          <w:color w:val="000000"/>
          <w:sz w:val="20"/>
          <w:szCs w:val="20"/>
        </w:rPr>
        <w:t xml:space="preserve"> </w:t>
      </w:r>
    </w:p>
    <w:p w:rsidR="00534853" w:rsidRPr="00C32BAE" w:rsidRDefault="00534853" w:rsidP="00534853">
      <w:pPr>
        <w:widowControl w:val="0"/>
        <w:numPr>
          <w:ilvl w:val="0"/>
          <w:numId w:val="6"/>
        </w:numPr>
        <w:tabs>
          <w:tab w:val="left" w:pos="-1170"/>
          <w:tab w:val="left" w:pos="-450"/>
          <w:tab w:val="left" w:pos="27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contextualSpacing/>
        <w:rPr>
          <w:rFonts w:ascii="Times New Roman" w:eastAsia="Times New Roman" w:hAnsi="Times New Roman" w:cs="Times New Roman"/>
          <w:sz w:val="19"/>
          <w:szCs w:val="19"/>
        </w:rPr>
      </w:pPr>
      <w:r w:rsidRPr="00C32BAE">
        <w:rPr>
          <w:rFonts w:ascii="Tahoma" w:eastAsia="Times New Roman" w:hAnsi="Tahoma" w:cs="Tahoma"/>
          <w:color w:val="000000"/>
          <w:sz w:val="19"/>
          <w:szCs w:val="19"/>
        </w:rPr>
        <w:t>Member, IEEE</w:t>
      </w:r>
    </w:p>
    <w:p w:rsidR="00534853" w:rsidRPr="00C32BAE" w:rsidRDefault="00534853" w:rsidP="00534853">
      <w:pPr>
        <w:widowControl w:val="0"/>
        <w:numPr>
          <w:ilvl w:val="0"/>
          <w:numId w:val="6"/>
        </w:numPr>
        <w:tabs>
          <w:tab w:val="left" w:pos="-1170"/>
          <w:tab w:val="left" w:pos="-450"/>
          <w:tab w:val="left" w:pos="27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contextualSpacing/>
        <w:rPr>
          <w:rFonts w:ascii="Times New Roman" w:eastAsia="Times New Roman" w:hAnsi="Times New Roman" w:cs="Times New Roman"/>
          <w:sz w:val="19"/>
          <w:szCs w:val="19"/>
        </w:rPr>
      </w:pPr>
      <w:r w:rsidRPr="00C32BAE">
        <w:rPr>
          <w:rFonts w:ascii="Tahoma" w:eastAsia="Times New Roman" w:hAnsi="Tahoma" w:cs="Tahoma"/>
          <w:color w:val="000000"/>
          <w:sz w:val="19"/>
          <w:szCs w:val="19"/>
        </w:rPr>
        <w:t>Officer, Tau Beta Pi</w:t>
      </w:r>
    </w:p>
    <w:p w:rsidR="00534853" w:rsidRPr="00C32BAE" w:rsidRDefault="00534853" w:rsidP="00534853">
      <w:pPr>
        <w:widowControl w:val="0"/>
        <w:numPr>
          <w:ilvl w:val="0"/>
          <w:numId w:val="6"/>
        </w:numPr>
        <w:tabs>
          <w:tab w:val="left" w:pos="-1170"/>
          <w:tab w:val="left" w:pos="-450"/>
          <w:tab w:val="left" w:pos="270"/>
          <w:tab w:val="left" w:pos="990"/>
          <w:tab w:val="left" w:pos="1710"/>
          <w:tab w:val="left" w:pos="2430"/>
          <w:tab w:val="left" w:pos="3150"/>
          <w:tab w:val="left" w:pos="3870"/>
          <w:tab w:val="left" w:pos="4590"/>
          <w:tab w:val="left" w:pos="5310"/>
          <w:tab w:val="left" w:pos="6030"/>
          <w:tab w:val="left" w:pos="6750"/>
          <w:tab w:val="left" w:pos="7110"/>
          <w:tab w:val="left" w:pos="7470"/>
          <w:tab w:val="left" w:pos="8190"/>
          <w:tab w:val="left" w:pos="8910"/>
        </w:tabs>
        <w:autoSpaceDE w:val="0"/>
        <w:autoSpaceDN w:val="0"/>
        <w:adjustRightInd w:val="0"/>
        <w:spacing w:after="0" w:line="240" w:lineRule="auto"/>
        <w:ind w:right="18"/>
        <w:contextualSpacing/>
        <w:rPr>
          <w:rFonts w:ascii="Times New Roman" w:eastAsia="Times New Roman" w:hAnsi="Times New Roman" w:cs="Times New Roman"/>
          <w:sz w:val="19"/>
          <w:szCs w:val="19"/>
        </w:rPr>
      </w:pPr>
      <w:r w:rsidRPr="00C32BAE">
        <w:rPr>
          <w:rFonts w:ascii="Tahoma" w:eastAsia="Times New Roman" w:hAnsi="Tahoma" w:cs="Tahoma"/>
          <w:color w:val="000000"/>
          <w:sz w:val="19"/>
          <w:szCs w:val="19"/>
        </w:rPr>
        <w:t>Member, Swing Dance Club</w:t>
      </w:r>
    </w:p>
    <w:bookmarkStart w:id="40" w:name="_MON_1413630802"/>
    <w:bookmarkEnd w:id="40"/>
    <w:p w:rsidR="00DC51D6" w:rsidRDefault="00381AE0" w:rsidP="00972433">
      <w:pPr>
        <w:rPr>
          <w:b/>
          <w:bCs/>
        </w:rPr>
      </w:pPr>
      <w:r>
        <w:object w:dxaOrig="10416" w:dyaOrig="13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5pt;height:669pt" o:ole="">
            <v:imagedata r:id="rId14" o:title=""/>
          </v:shape>
          <o:OLEObject Type="Embed" ProgID="Word.Document.12" ShapeID="_x0000_i1025" DrawAspect="Content" ObjectID="_1416250603" r:id="rId15">
            <o:FieldCodes>\s</o:FieldCodes>
          </o:OLEObject>
        </w:object>
      </w:r>
      <w:bookmarkStart w:id="41" w:name="_MON_1413630550"/>
      <w:bookmarkEnd w:id="41"/>
      <w:r w:rsidR="007C67A5">
        <w:object w:dxaOrig="9360" w:dyaOrig="12889">
          <v:shape id="_x0000_i1026" type="#_x0000_t75" style="width:468pt;height:644.25pt" o:ole="">
            <v:imagedata r:id="rId16" o:title=""/>
          </v:shape>
          <o:OLEObject Type="Embed" ProgID="Word.Document.12" ShapeID="_x0000_i1026" DrawAspect="Content" ObjectID="_1416250604" r:id="rId17">
            <o:FieldCodes>\s</o:FieldCodes>
          </o:OLEObject>
        </w:object>
      </w:r>
    </w:p>
    <w:p w:rsidR="00C60077" w:rsidRPr="00BF4536" w:rsidRDefault="00C60077" w:rsidP="00C60077">
      <w:pPr>
        <w:shd w:val="clear" w:color="auto" w:fill="FFFFFF"/>
        <w:spacing w:after="0" w:line="240" w:lineRule="auto"/>
        <w:jc w:val="center"/>
        <w:rPr>
          <w:rFonts w:ascii="Arial" w:eastAsia="Times New Roman" w:hAnsi="Arial" w:cs="Arial"/>
          <w:color w:val="000000"/>
          <w:sz w:val="16"/>
          <w:szCs w:val="16"/>
        </w:rPr>
      </w:pPr>
      <w:r>
        <w:rPr>
          <w:rFonts w:ascii="Arial" w:eastAsia="Times New Roman" w:hAnsi="Arial" w:cs="Arial"/>
          <w:b/>
          <w:bCs/>
          <w:color w:val="000000"/>
          <w:sz w:val="36"/>
          <w:szCs w:val="36"/>
        </w:rPr>
        <w:lastRenderedPageBreak/>
        <w:t>Nicholas J Reed</w:t>
      </w:r>
      <w:r>
        <w:rPr>
          <w:rFonts w:ascii="Arial" w:eastAsia="Times New Roman" w:hAnsi="Arial" w:cs="Arial"/>
          <w:color w:val="000000"/>
          <w:sz w:val="16"/>
          <w:szCs w:val="16"/>
        </w:rPr>
        <w:br/>
        <w:t>3545 Deer Ridge Rd, Goreville, IL 62939</w:t>
      </w:r>
      <w:r>
        <w:rPr>
          <w:rFonts w:ascii="Arial" w:eastAsia="Times New Roman" w:hAnsi="Arial" w:cs="Arial"/>
          <w:color w:val="000000"/>
          <w:sz w:val="16"/>
          <w:szCs w:val="16"/>
        </w:rPr>
        <w:br/>
        <w:t>Home Phone: 708-466-9027 | Email: 396BBC@gmail</w:t>
      </w:r>
      <w:r w:rsidRPr="00BF4536">
        <w:rPr>
          <w:rFonts w:ascii="Arial" w:eastAsia="Times New Roman" w:hAnsi="Arial" w:cs="Arial"/>
          <w:color w:val="000000"/>
          <w:sz w:val="16"/>
          <w:szCs w:val="16"/>
        </w:rPr>
        <w:t>.com</w:t>
      </w:r>
    </w:p>
    <w:p w:rsidR="00C60077" w:rsidRPr="00BF4536" w:rsidRDefault="00E673B6" w:rsidP="00C60077">
      <w:pPr>
        <w:shd w:val="clear" w:color="auto" w:fill="FFFFFF"/>
        <w:spacing w:after="0" w:line="240" w:lineRule="auto"/>
        <w:rPr>
          <w:rFonts w:ascii="Times New Roman" w:eastAsia="Times New Roman" w:hAnsi="Times New Roman" w:cs="Times New Roman"/>
          <w:sz w:val="24"/>
          <w:szCs w:val="24"/>
        </w:rPr>
      </w:pPr>
      <w:r w:rsidRPr="00E673B6">
        <w:rPr>
          <w:rFonts w:ascii="Arial" w:eastAsia="Times New Roman" w:hAnsi="Arial" w:cs="Arial"/>
          <w:color w:val="000000"/>
          <w:sz w:val="16"/>
          <w:szCs w:val="16"/>
        </w:rPr>
        <w:pict>
          <v:rect id="_x0000_i1027" style="width:468pt;height:1.5pt" o:hralign="center" o:hrstd="t" o:hrnoshade="t" o:hr="t" fillcolor="black" stroked="f"/>
        </w:pict>
      </w:r>
    </w:p>
    <w:p w:rsidR="00C60077" w:rsidRPr="00BF4536" w:rsidRDefault="00C60077" w:rsidP="00C60077">
      <w:pPr>
        <w:shd w:val="clear" w:color="auto" w:fill="FFFFFF"/>
        <w:spacing w:after="0" w:line="240" w:lineRule="auto"/>
        <w:jc w:val="center"/>
        <w:rPr>
          <w:rFonts w:ascii="Times New Roman" w:eastAsia="Times New Roman" w:hAnsi="Times New Roman" w:cs="Times New Roman"/>
          <w:sz w:val="24"/>
          <w:szCs w:val="24"/>
        </w:rPr>
      </w:pPr>
      <w:r w:rsidRPr="00BF4536">
        <w:rPr>
          <w:rFonts w:ascii="Arial" w:eastAsia="Times New Roman" w:hAnsi="Arial" w:cs="Arial"/>
          <w:b/>
          <w:bCs/>
          <w:color w:val="000000"/>
          <w:sz w:val="24"/>
          <w:szCs w:val="24"/>
        </w:rPr>
        <w:t>ELECTRICAL ENGINEER</w:t>
      </w:r>
      <w:r w:rsidRPr="00BF4536">
        <w:rPr>
          <w:rFonts w:ascii="Arial" w:eastAsia="Times New Roman" w:hAnsi="Arial" w:cs="Arial"/>
          <w:color w:val="000000"/>
          <w:sz w:val="16"/>
          <w:szCs w:val="16"/>
        </w:rPr>
        <w:br/>
      </w:r>
      <w:r w:rsidRPr="00BF4536">
        <w:rPr>
          <w:rFonts w:ascii="Arial" w:eastAsia="Times New Roman" w:hAnsi="Arial" w:cs="Arial"/>
          <w:i/>
          <w:iCs/>
          <w:color w:val="000000"/>
          <w:sz w:val="16"/>
          <w:szCs w:val="16"/>
        </w:rPr>
        <w:t xml:space="preserve">Seeking an Entry-Level Position </w:t>
      </w:r>
      <w:r w:rsidR="00287322" w:rsidRPr="00BF4536">
        <w:rPr>
          <w:rFonts w:ascii="Arial" w:eastAsia="Times New Roman" w:hAnsi="Arial" w:cs="Arial"/>
          <w:i/>
          <w:iCs/>
          <w:color w:val="000000"/>
          <w:sz w:val="16"/>
          <w:szCs w:val="16"/>
        </w:rPr>
        <w:t>within</w:t>
      </w:r>
      <w:r w:rsidRPr="00BF4536">
        <w:rPr>
          <w:rFonts w:ascii="Arial" w:eastAsia="Times New Roman" w:hAnsi="Arial" w:cs="Arial"/>
          <w:i/>
          <w:iCs/>
          <w:color w:val="000000"/>
          <w:sz w:val="16"/>
          <w:szCs w:val="16"/>
        </w:rPr>
        <w:t xml:space="preserve"> the </w:t>
      </w:r>
      <w:r>
        <w:rPr>
          <w:rFonts w:ascii="Arial" w:eastAsia="Times New Roman" w:hAnsi="Arial" w:cs="Arial"/>
          <w:i/>
          <w:iCs/>
          <w:color w:val="000000"/>
          <w:sz w:val="16"/>
          <w:szCs w:val="16"/>
        </w:rPr>
        <w:t>Power Systems Engineering</w:t>
      </w:r>
      <w:r w:rsidRPr="00BF4536">
        <w:rPr>
          <w:rFonts w:ascii="Arial" w:eastAsia="Times New Roman" w:hAnsi="Arial" w:cs="Arial"/>
          <w:i/>
          <w:iCs/>
          <w:color w:val="000000"/>
          <w:sz w:val="16"/>
          <w:szCs w:val="16"/>
        </w:rPr>
        <w:t xml:space="preserve"> Sector</w:t>
      </w:r>
    </w:p>
    <w:p w:rsidR="00C60077" w:rsidRPr="00BF4536" w:rsidRDefault="00C60077" w:rsidP="00C60077">
      <w:pPr>
        <w:shd w:val="clear" w:color="auto" w:fill="FFFFFF"/>
        <w:spacing w:after="0" w:line="240" w:lineRule="auto"/>
        <w:rPr>
          <w:rFonts w:ascii="Times New Roman" w:eastAsia="Times New Roman" w:hAnsi="Times New Roman" w:cs="Times New Roman"/>
          <w:sz w:val="24"/>
          <w:szCs w:val="24"/>
        </w:rPr>
      </w:pPr>
    </w:p>
    <w:p w:rsidR="00C60077" w:rsidRPr="00BF4536" w:rsidRDefault="00C60077" w:rsidP="00C60077">
      <w:pPr>
        <w:shd w:val="clear" w:color="auto" w:fill="FFFFFF"/>
        <w:spacing w:after="240" w:line="240" w:lineRule="auto"/>
        <w:rPr>
          <w:rFonts w:ascii="Times New Roman" w:eastAsia="Times New Roman" w:hAnsi="Times New Roman" w:cs="Times New Roman"/>
          <w:sz w:val="24"/>
          <w:szCs w:val="24"/>
        </w:rPr>
      </w:pPr>
      <w:r>
        <w:rPr>
          <w:rFonts w:ascii="Arial" w:eastAsia="Times New Roman" w:hAnsi="Arial" w:cs="Arial"/>
          <w:b/>
          <w:bCs/>
          <w:color w:val="000000"/>
          <w:sz w:val="16"/>
          <w:szCs w:val="16"/>
        </w:rPr>
        <w:t>Soon to be</w:t>
      </w:r>
      <w:r w:rsidRPr="00BF4536">
        <w:rPr>
          <w:rFonts w:ascii="Arial" w:eastAsia="Times New Roman" w:hAnsi="Arial" w:cs="Arial"/>
          <w:b/>
          <w:bCs/>
          <w:color w:val="000000"/>
          <w:sz w:val="16"/>
          <w:szCs w:val="16"/>
        </w:rPr>
        <w:t xml:space="preserve"> BSEE </w:t>
      </w:r>
      <w:r w:rsidR="00287322" w:rsidRPr="00BF4536">
        <w:rPr>
          <w:rFonts w:ascii="Arial" w:eastAsia="Times New Roman" w:hAnsi="Arial" w:cs="Arial"/>
          <w:b/>
          <w:bCs/>
          <w:color w:val="000000"/>
          <w:sz w:val="16"/>
          <w:szCs w:val="16"/>
        </w:rPr>
        <w:t>graduate</w:t>
      </w:r>
      <w:r w:rsidR="00287322">
        <w:rPr>
          <w:rFonts w:ascii="Arial" w:eastAsia="Times New Roman" w:hAnsi="Arial" w:cs="Arial"/>
          <w:b/>
          <w:bCs/>
          <w:color w:val="000000"/>
          <w:sz w:val="16"/>
          <w:szCs w:val="16"/>
        </w:rPr>
        <w:t xml:space="preserve"> (</w:t>
      </w:r>
      <w:r>
        <w:rPr>
          <w:rFonts w:ascii="Arial" w:eastAsia="Times New Roman" w:hAnsi="Arial" w:cs="Arial"/>
          <w:b/>
          <w:bCs/>
          <w:color w:val="000000"/>
          <w:sz w:val="16"/>
          <w:szCs w:val="16"/>
        </w:rPr>
        <w:t xml:space="preserve">06/2012) and EIT test taken </w:t>
      </w:r>
      <w:r w:rsidRPr="00BF4536">
        <w:rPr>
          <w:rFonts w:ascii="Arial" w:eastAsia="Times New Roman" w:hAnsi="Arial" w:cs="Arial"/>
          <w:color w:val="000000"/>
          <w:sz w:val="16"/>
          <w:szCs w:val="16"/>
        </w:rPr>
        <w:t xml:space="preserve">for a major solar power solutions manufacturer. Possess the analytical abilities and technical skills necessary for engineering innovative designs and applications. Solid understanding of electrical engineering theory, industry-standard circuit design, testing tools and </w:t>
      </w:r>
      <w:r>
        <w:rPr>
          <w:rFonts w:ascii="Arial" w:eastAsia="Times New Roman" w:hAnsi="Arial" w:cs="Arial"/>
          <w:color w:val="000000"/>
          <w:sz w:val="16"/>
          <w:szCs w:val="16"/>
        </w:rPr>
        <w:t>power systems engineering.</w:t>
      </w:r>
    </w:p>
    <w:p w:rsidR="00C60077" w:rsidRPr="00BF4536" w:rsidRDefault="00E673B6" w:rsidP="00C60077">
      <w:pPr>
        <w:shd w:val="clear" w:color="auto" w:fill="FFFFFF"/>
        <w:spacing w:after="0" w:line="240" w:lineRule="auto"/>
        <w:rPr>
          <w:rFonts w:ascii="Times New Roman" w:eastAsia="Times New Roman" w:hAnsi="Times New Roman" w:cs="Times New Roman"/>
          <w:sz w:val="24"/>
          <w:szCs w:val="24"/>
        </w:rPr>
      </w:pPr>
      <w:r w:rsidRPr="00E673B6">
        <w:rPr>
          <w:rFonts w:ascii="Arial" w:eastAsia="Times New Roman" w:hAnsi="Arial" w:cs="Arial"/>
          <w:color w:val="000000"/>
          <w:sz w:val="16"/>
          <w:szCs w:val="16"/>
        </w:rPr>
        <w:pict>
          <v:rect id="_x0000_i1028" style="width:468pt;height:1.5pt" o:hralign="center" o:hrstd="t" o:hrnoshade="t" o:hr="t" fillcolor="black" stroked="f"/>
        </w:pict>
      </w:r>
    </w:p>
    <w:p w:rsidR="00C60077" w:rsidRPr="00BF4536" w:rsidRDefault="00C60077" w:rsidP="00C60077">
      <w:pPr>
        <w:shd w:val="clear" w:color="auto" w:fill="FFFFFF"/>
        <w:spacing w:after="0" w:line="240" w:lineRule="auto"/>
        <w:jc w:val="center"/>
        <w:rPr>
          <w:rFonts w:ascii="Times New Roman" w:eastAsia="Times New Roman" w:hAnsi="Times New Roman" w:cs="Times New Roman"/>
          <w:sz w:val="24"/>
          <w:szCs w:val="24"/>
        </w:rPr>
      </w:pPr>
      <w:r w:rsidRPr="00BF4536">
        <w:rPr>
          <w:rFonts w:ascii="Arial" w:eastAsia="Times New Roman" w:hAnsi="Arial" w:cs="Arial"/>
          <w:b/>
          <w:bCs/>
          <w:color w:val="000000"/>
          <w:sz w:val="24"/>
          <w:szCs w:val="24"/>
        </w:rPr>
        <w:t>Education</w:t>
      </w:r>
    </w:p>
    <w:p w:rsidR="00C60077" w:rsidRPr="00BF4536" w:rsidRDefault="00C60077" w:rsidP="00C60077">
      <w:pPr>
        <w:shd w:val="clear" w:color="auto" w:fill="FFFFFF"/>
        <w:spacing w:after="0" w:line="240" w:lineRule="auto"/>
        <w:rPr>
          <w:rFonts w:ascii="Times New Roman" w:eastAsia="Times New Roman" w:hAnsi="Times New Roman" w:cs="Times New Roman"/>
          <w:sz w:val="24"/>
          <w:szCs w:val="24"/>
        </w:rPr>
      </w:pPr>
    </w:p>
    <w:p w:rsidR="009A58A3" w:rsidRDefault="00C60077" w:rsidP="009A58A3">
      <w:pPr>
        <w:shd w:val="clear" w:color="auto" w:fill="FFFFFF"/>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Southern Illinois University, Carbondale, IL</w:t>
      </w:r>
      <w:r w:rsidRPr="00BF4536">
        <w:rPr>
          <w:rFonts w:ascii="Arial" w:eastAsia="Times New Roman" w:hAnsi="Arial" w:cs="Arial"/>
          <w:color w:val="000000"/>
          <w:sz w:val="16"/>
          <w:szCs w:val="16"/>
        </w:rPr>
        <w:br/>
      </w:r>
      <w:r w:rsidRPr="00BF4536">
        <w:rPr>
          <w:rFonts w:ascii="Arial" w:eastAsia="Times New Roman" w:hAnsi="Arial" w:cs="Arial"/>
          <w:b/>
          <w:bCs/>
          <w:color w:val="000000"/>
          <w:sz w:val="16"/>
          <w:szCs w:val="16"/>
        </w:rPr>
        <w:t>Bachelor of Science in Electrical Engineering, </w:t>
      </w:r>
      <w:r>
        <w:rPr>
          <w:rFonts w:ascii="Arial" w:eastAsia="Times New Roman" w:hAnsi="Arial" w:cs="Arial"/>
          <w:color w:val="000000"/>
          <w:sz w:val="16"/>
          <w:szCs w:val="16"/>
        </w:rPr>
        <w:t>5/2013</w:t>
      </w:r>
    </w:p>
    <w:p w:rsidR="009A58A3" w:rsidRPr="009A58A3" w:rsidRDefault="009A58A3" w:rsidP="009A58A3">
      <w:pPr>
        <w:shd w:val="clear" w:color="auto" w:fill="FFFFFF"/>
        <w:spacing w:after="0" w:line="240" w:lineRule="auto"/>
        <w:rPr>
          <w:rFonts w:ascii="Arial" w:eastAsia="Times New Roman" w:hAnsi="Arial" w:cs="Arial"/>
          <w:color w:val="000000"/>
          <w:sz w:val="16"/>
          <w:szCs w:val="16"/>
        </w:rPr>
      </w:pPr>
      <w:r>
        <w:rPr>
          <w:rFonts w:ascii="Arial" w:eastAsia="Times New Roman" w:hAnsi="Arial" w:cs="Arial"/>
          <w:b/>
          <w:color w:val="000000"/>
          <w:sz w:val="16"/>
          <w:szCs w:val="16"/>
        </w:rPr>
        <w:t>GPA:  2.901/4.000</w:t>
      </w:r>
    </w:p>
    <w:p w:rsidR="00C60077" w:rsidRPr="00BF4536" w:rsidRDefault="00C60077" w:rsidP="00C60077">
      <w:pPr>
        <w:numPr>
          <w:ilvl w:val="0"/>
          <w:numId w:val="3"/>
        </w:numPr>
        <w:shd w:val="clear" w:color="auto" w:fill="FFFFFF"/>
        <w:spacing w:after="0" w:line="240" w:lineRule="auto"/>
        <w:ind w:left="930" w:right="240"/>
        <w:rPr>
          <w:rFonts w:ascii="Arial" w:eastAsia="Times New Roman" w:hAnsi="Arial" w:cs="Arial"/>
          <w:color w:val="000000"/>
          <w:sz w:val="16"/>
          <w:szCs w:val="16"/>
        </w:rPr>
      </w:pPr>
      <w:r w:rsidRPr="00BF4536">
        <w:rPr>
          <w:rFonts w:ascii="Arial" w:eastAsia="Times New Roman" w:hAnsi="Arial" w:cs="Arial"/>
          <w:b/>
          <w:bCs/>
          <w:i/>
          <w:iCs/>
          <w:color w:val="000000"/>
          <w:sz w:val="16"/>
          <w:szCs w:val="16"/>
        </w:rPr>
        <w:t>Activities: </w:t>
      </w:r>
      <w:r>
        <w:rPr>
          <w:rFonts w:ascii="Arial" w:eastAsia="Times New Roman" w:hAnsi="Arial" w:cs="Arial"/>
          <w:color w:val="000000"/>
          <w:sz w:val="16"/>
          <w:szCs w:val="16"/>
        </w:rPr>
        <w:t>IEEE</w:t>
      </w:r>
    </w:p>
    <w:p w:rsidR="00C60077" w:rsidRPr="00BF4536" w:rsidRDefault="00C60077" w:rsidP="00C60077">
      <w:pPr>
        <w:numPr>
          <w:ilvl w:val="0"/>
          <w:numId w:val="3"/>
        </w:numPr>
        <w:shd w:val="clear" w:color="auto" w:fill="FFFFFF"/>
        <w:spacing w:after="0" w:line="240" w:lineRule="auto"/>
        <w:ind w:left="930" w:right="240"/>
        <w:rPr>
          <w:rFonts w:ascii="Arial" w:eastAsia="Times New Roman" w:hAnsi="Arial" w:cs="Arial"/>
          <w:color w:val="000000"/>
          <w:sz w:val="16"/>
          <w:szCs w:val="16"/>
        </w:rPr>
      </w:pPr>
      <w:r w:rsidRPr="00BF4536">
        <w:rPr>
          <w:rFonts w:ascii="Arial" w:eastAsia="Times New Roman" w:hAnsi="Arial" w:cs="Arial"/>
          <w:b/>
          <w:bCs/>
          <w:i/>
          <w:iCs/>
          <w:color w:val="000000"/>
          <w:sz w:val="16"/>
          <w:szCs w:val="16"/>
        </w:rPr>
        <w:t>Senior Capstone Design Project:</w:t>
      </w:r>
      <w:r w:rsidRPr="00BF4536">
        <w:rPr>
          <w:rFonts w:ascii="Arial" w:eastAsia="Times New Roman" w:hAnsi="Arial" w:cs="Arial"/>
          <w:color w:val="000000"/>
          <w:sz w:val="16"/>
          <w:szCs w:val="16"/>
        </w:rPr>
        <w:t> </w:t>
      </w:r>
      <w:r>
        <w:rPr>
          <w:rFonts w:ascii="Arial" w:eastAsia="Times New Roman" w:hAnsi="Arial" w:cs="Arial"/>
          <w:color w:val="000000"/>
          <w:sz w:val="16"/>
          <w:szCs w:val="16"/>
        </w:rPr>
        <w:t>Completed design work for client  Ameren Corporation on automatic transfer between two sources utilizing Schweitzer SEL-351S relay controller and  AcSELerator Quickset software</w:t>
      </w:r>
    </w:p>
    <w:p w:rsidR="00C60077" w:rsidRPr="00BF4536" w:rsidRDefault="00C60077" w:rsidP="00C60077">
      <w:pPr>
        <w:numPr>
          <w:ilvl w:val="0"/>
          <w:numId w:val="3"/>
        </w:numPr>
        <w:shd w:val="clear" w:color="auto" w:fill="FFFFFF"/>
        <w:spacing w:after="0" w:line="240" w:lineRule="auto"/>
        <w:ind w:left="930" w:right="240"/>
        <w:rPr>
          <w:rFonts w:ascii="Arial" w:eastAsia="Times New Roman" w:hAnsi="Arial" w:cs="Arial"/>
          <w:color w:val="000000"/>
          <w:sz w:val="16"/>
          <w:szCs w:val="16"/>
        </w:rPr>
      </w:pPr>
      <w:r w:rsidRPr="00BF4536">
        <w:rPr>
          <w:rFonts w:ascii="Arial" w:eastAsia="Times New Roman" w:hAnsi="Arial" w:cs="Arial"/>
          <w:b/>
          <w:bCs/>
          <w:i/>
          <w:iCs/>
          <w:color w:val="000000"/>
          <w:sz w:val="16"/>
          <w:szCs w:val="16"/>
        </w:rPr>
        <w:t>Relevant Courses: </w:t>
      </w:r>
      <w:r w:rsidRPr="00BF4536">
        <w:rPr>
          <w:rFonts w:ascii="Arial" w:eastAsia="Times New Roman" w:hAnsi="Arial" w:cs="Arial"/>
          <w:color w:val="000000"/>
          <w:sz w:val="16"/>
          <w:szCs w:val="16"/>
        </w:rPr>
        <w:t>Digital Electronics</w:t>
      </w:r>
      <w:r>
        <w:rPr>
          <w:rFonts w:ascii="Arial" w:eastAsia="Times New Roman" w:hAnsi="Arial" w:cs="Arial"/>
          <w:color w:val="000000"/>
          <w:sz w:val="16"/>
          <w:szCs w:val="16"/>
        </w:rPr>
        <w:t>(VLSI)</w:t>
      </w:r>
      <w:r w:rsidRPr="00BF4536">
        <w:rPr>
          <w:rFonts w:ascii="Arial" w:eastAsia="Times New Roman" w:hAnsi="Arial" w:cs="Arial"/>
          <w:color w:val="000000"/>
          <w:sz w:val="16"/>
          <w:szCs w:val="16"/>
        </w:rPr>
        <w:t>, Circuit Theory, Analog Electronics/Circuits, Logic Design, Signals &amp; Systems, Sustainable Electric Energy, Verilog Hardware Description Language (HDL) &amp; Digital Design</w:t>
      </w:r>
      <w:r>
        <w:rPr>
          <w:rFonts w:ascii="Arial" w:eastAsia="Times New Roman" w:hAnsi="Arial" w:cs="Arial"/>
          <w:color w:val="000000"/>
          <w:sz w:val="16"/>
          <w:szCs w:val="16"/>
        </w:rPr>
        <w:t>, Power Systems Analysis, Power Systems Engineering, Power Electronics</w:t>
      </w:r>
    </w:p>
    <w:p w:rsidR="00C60077" w:rsidRDefault="00C60077" w:rsidP="00C60077">
      <w:pPr>
        <w:shd w:val="clear" w:color="auto" w:fill="FFFFFF"/>
        <w:spacing w:after="0" w:line="240" w:lineRule="auto"/>
        <w:rPr>
          <w:rFonts w:ascii="Arial" w:eastAsia="Times New Roman" w:hAnsi="Arial" w:cs="Arial"/>
          <w:b/>
          <w:color w:val="000000"/>
          <w:sz w:val="16"/>
          <w:szCs w:val="16"/>
        </w:rPr>
      </w:pPr>
      <w:r w:rsidRPr="00BF4536">
        <w:rPr>
          <w:rFonts w:ascii="Arial" w:eastAsia="Times New Roman" w:hAnsi="Arial" w:cs="Arial"/>
          <w:b/>
          <w:bCs/>
          <w:color w:val="000000"/>
          <w:sz w:val="16"/>
          <w:szCs w:val="16"/>
        </w:rPr>
        <w:t>Engineer in Training (EIT) -- </w:t>
      </w:r>
      <w:r>
        <w:rPr>
          <w:rFonts w:ascii="Arial" w:eastAsia="Times New Roman" w:hAnsi="Arial" w:cs="Arial"/>
          <w:color w:val="000000"/>
          <w:sz w:val="16"/>
          <w:szCs w:val="16"/>
        </w:rPr>
        <w:t>Taken</w:t>
      </w:r>
      <w:r w:rsidRPr="00BF4536">
        <w:rPr>
          <w:rFonts w:ascii="Arial" w:eastAsia="Times New Roman" w:hAnsi="Arial" w:cs="Arial"/>
          <w:color w:val="000000"/>
          <w:sz w:val="16"/>
          <w:szCs w:val="16"/>
        </w:rPr>
        <w:t xml:space="preserve"> the Fundamen</w:t>
      </w:r>
      <w:r>
        <w:rPr>
          <w:rFonts w:ascii="Arial" w:eastAsia="Times New Roman" w:hAnsi="Arial" w:cs="Arial"/>
          <w:color w:val="000000"/>
          <w:sz w:val="16"/>
          <w:szCs w:val="16"/>
        </w:rPr>
        <w:t>tals of Engineering (FE) exam, 10/2012 ***</w:t>
      </w:r>
      <w:r w:rsidRPr="002C4C3B">
        <w:rPr>
          <w:rFonts w:ascii="Arial" w:eastAsia="Times New Roman" w:hAnsi="Arial" w:cs="Arial"/>
          <w:b/>
          <w:color w:val="000000"/>
          <w:sz w:val="16"/>
          <w:szCs w:val="16"/>
        </w:rPr>
        <w:t>Waiting for results</w:t>
      </w:r>
      <w:r>
        <w:rPr>
          <w:rFonts w:ascii="Arial" w:eastAsia="Times New Roman" w:hAnsi="Arial" w:cs="Arial"/>
          <w:b/>
          <w:color w:val="000000"/>
          <w:sz w:val="16"/>
          <w:szCs w:val="16"/>
        </w:rPr>
        <w:t>***</w:t>
      </w:r>
    </w:p>
    <w:p w:rsidR="00C60077" w:rsidRDefault="00C60077" w:rsidP="00C60077">
      <w:pPr>
        <w:shd w:val="clear" w:color="auto" w:fill="FFFFFF"/>
        <w:spacing w:after="0" w:line="240" w:lineRule="auto"/>
        <w:rPr>
          <w:rFonts w:ascii="Arial" w:hAnsi="Arial" w:cs="Arial"/>
          <w:sz w:val="16"/>
          <w:szCs w:val="16"/>
        </w:rPr>
      </w:pPr>
    </w:p>
    <w:p w:rsidR="00C60077" w:rsidRPr="002C4C3B" w:rsidRDefault="00C60077" w:rsidP="00C60077">
      <w:pPr>
        <w:shd w:val="clear" w:color="auto" w:fill="FFFFFF"/>
        <w:spacing w:after="0" w:line="240" w:lineRule="auto"/>
        <w:rPr>
          <w:rFonts w:ascii="Arial" w:hAnsi="Arial" w:cs="Arial"/>
          <w:sz w:val="16"/>
          <w:szCs w:val="16"/>
        </w:rPr>
      </w:pPr>
      <w:r w:rsidRPr="002C4C3B">
        <w:rPr>
          <w:rFonts w:ascii="Arial" w:hAnsi="Arial" w:cs="Arial"/>
          <w:sz w:val="16"/>
          <w:szCs w:val="16"/>
        </w:rPr>
        <w:t>John A. Logan College, Carterville, IL</w:t>
      </w:r>
    </w:p>
    <w:p w:rsidR="00C60077" w:rsidRPr="002C4C3B" w:rsidRDefault="00C60077" w:rsidP="00C60077">
      <w:pPr>
        <w:shd w:val="clear" w:color="auto" w:fill="FFFFFF"/>
        <w:spacing w:after="0" w:line="240" w:lineRule="auto"/>
        <w:rPr>
          <w:rFonts w:ascii="Arial" w:eastAsia="Times New Roman" w:hAnsi="Arial" w:cs="Arial"/>
          <w:b/>
          <w:color w:val="000000"/>
          <w:sz w:val="16"/>
          <w:szCs w:val="16"/>
        </w:rPr>
      </w:pPr>
      <w:r w:rsidRPr="002C4C3B">
        <w:rPr>
          <w:rFonts w:ascii="Arial" w:hAnsi="Arial" w:cs="Arial"/>
          <w:b/>
          <w:sz w:val="16"/>
          <w:szCs w:val="16"/>
        </w:rPr>
        <w:t xml:space="preserve">Associate in Science- Engineering Science </w:t>
      </w:r>
      <w:r>
        <w:rPr>
          <w:rFonts w:ascii="Arial" w:hAnsi="Arial" w:cs="Arial"/>
          <w:b/>
          <w:sz w:val="16"/>
          <w:szCs w:val="16"/>
        </w:rPr>
        <w:t>, 12/2010</w:t>
      </w:r>
    </w:p>
    <w:p w:rsidR="00C60077" w:rsidRPr="00BF4536" w:rsidRDefault="00E673B6" w:rsidP="00C60077">
      <w:pPr>
        <w:shd w:val="clear" w:color="auto" w:fill="FFFFFF"/>
        <w:spacing w:after="0" w:line="240" w:lineRule="auto"/>
        <w:rPr>
          <w:rFonts w:ascii="Arial" w:eastAsia="Times New Roman" w:hAnsi="Arial" w:cs="Arial"/>
          <w:color w:val="000000"/>
          <w:sz w:val="16"/>
          <w:szCs w:val="16"/>
        </w:rPr>
      </w:pPr>
      <w:r w:rsidRPr="00E673B6">
        <w:rPr>
          <w:rFonts w:ascii="Arial" w:eastAsia="Times New Roman" w:hAnsi="Arial" w:cs="Arial"/>
          <w:color w:val="000000"/>
          <w:sz w:val="16"/>
          <w:szCs w:val="16"/>
        </w:rPr>
        <w:pict>
          <v:rect id="_x0000_i1029" style="width:468pt;height:1.5pt" o:hralign="center" o:hrstd="t" o:hrnoshade="t" o:hr="t" fillcolor="black" stroked="f"/>
        </w:pict>
      </w:r>
    </w:p>
    <w:p w:rsidR="00C60077" w:rsidRDefault="00C60077" w:rsidP="00C60077">
      <w:pPr>
        <w:shd w:val="clear" w:color="auto" w:fill="FFFFFF"/>
        <w:spacing w:after="0" w:line="240" w:lineRule="auto"/>
        <w:jc w:val="center"/>
        <w:rPr>
          <w:rFonts w:ascii="Arial" w:eastAsia="Times New Roman" w:hAnsi="Arial" w:cs="Arial"/>
          <w:b/>
          <w:bCs/>
          <w:color w:val="000000"/>
          <w:sz w:val="24"/>
          <w:szCs w:val="24"/>
        </w:rPr>
      </w:pPr>
      <w:r w:rsidRPr="00BF4536">
        <w:rPr>
          <w:rFonts w:ascii="Arial" w:eastAsia="Times New Roman" w:hAnsi="Arial" w:cs="Arial"/>
          <w:b/>
          <w:bCs/>
          <w:color w:val="000000"/>
          <w:sz w:val="24"/>
          <w:szCs w:val="24"/>
        </w:rPr>
        <w:t>Experience</w:t>
      </w:r>
    </w:p>
    <w:p w:rsidR="00C60077" w:rsidRPr="00BF4536" w:rsidRDefault="00C60077" w:rsidP="00C60077">
      <w:pPr>
        <w:shd w:val="clear" w:color="auto" w:fill="FFFFFF"/>
        <w:spacing w:after="0" w:line="240" w:lineRule="auto"/>
        <w:jc w:val="center"/>
        <w:rPr>
          <w:rFonts w:ascii="Times New Roman" w:eastAsia="Times New Roman" w:hAnsi="Times New Roman" w:cs="Times New Roman"/>
          <w:sz w:val="24"/>
          <w:szCs w:val="24"/>
        </w:rPr>
      </w:pPr>
    </w:p>
    <w:p w:rsidR="00C60077" w:rsidRPr="002C4C3B" w:rsidRDefault="00C60077" w:rsidP="00C60077">
      <w:pPr>
        <w:pStyle w:val="ListParagraph"/>
        <w:numPr>
          <w:ilvl w:val="0"/>
          <w:numId w:val="4"/>
        </w:numPr>
        <w:rPr>
          <w:rFonts w:ascii="Arial" w:hAnsi="Arial" w:cs="Arial"/>
          <w:b/>
          <w:sz w:val="16"/>
          <w:szCs w:val="16"/>
        </w:rPr>
      </w:pPr>
      <w:r w:rsidRPr="002C4C3B">
        <w:rPr>
          <w:rFonts w:ascii="Arial" w:hAnsi="Arial" w:cs="Arial"/>
          <w:b/>
          <w:sz w:val="16"/>
          <w:szCs w:val="16"/>
        </w:rPr>
        <w:t>2</w:t>
      </w:r>
      <w:r w:rsidRPr="002C4C3B">
        <w:rPr>
          <w:rFonts w:ascii="Arial" w:hAnsi="Arial" w:cs="Arial"/>
          <w:b/>
          <w:sz w:val="16"/>
          <w:szCs w:val="16"/>
          <w:vertAlign w:val="superscript"/>
        </w:rPr>
        <w:t>nd</w:t>
      </w:r>
      <w:r w:rsidRPr="002C4C3B">
        <w:rPr>
          <w:rFonts w:ascii="Arial" w:hAnsi="Arial" w:cs="Arial"/>
          <w:b/>
          <w:sz w:val="16"/>
          <w:szCs w:val="16"/>
        </w:rPr>
        <w:t xml:space="preserve"> Assistant Manager , Advance Auto Parts</w:t>
      </w:r>
    </w:p>
    <w:p w:rsidR="00C60077" w:rsidRPr="002C4C3B" w:rsidRDefault="00C60077" w:rsidP="00C60077">
      <w:pPr>
        <w:pStyle w:val="ListParagraph"/>
        <w:ind w:left="1080"/>
        <w:rPr>
          <w:rFonts w:ascii="Arial" w:hAnsi="Arial" w:cs="Arial"/>
          <w:sz w:val="16"/>
          <w:szCs w:val="16"/>
        </w:rPr>
      </w:pPr>
      <w:r w:rsidRPr="002C4C3B">
        <w:rPr>
          <w:rFonts w:ascii="Arial" w:hAnsi="Arial" w:cs="Arial"/>
          <w:sz w:val="16"/>
          <w:szCs w:val="16"/>
        </w:rPr>
        <w:t>Marion, IL August 2009 - Present</w:t>
      </w:r>
    </w:p>
    <w:p w:rsidR="00C60077" w:rsidRPr="002C4C3B" w:rsidRDefault="00C60077" w:rsidP="00C60077">
      <w:pPr>
        <w:pStyle w:val="ListParagraph"/>
        <w:ind w:left="1080"/>
        <w:rPr>
          <w:rFonts w:ascii="Arial" w:hAnsi="Arial" w:cs="Arial"/>
          <w:sz w:val="16"/>
          <w:szCs w:val="16"/>
        </w:rPr>
      </w:pPr>
      <w:r w:rsidRPr="002C4C3B">
        <w:rPr>
          <w:rFonts w:ascii="Arial" w:hAnsi="Arial" w:cs="Arial"/>
          <w:sz w:val="16"/>
          <w:szCs w:val="16"/>
        </w:rPr>
        <w:t>Responsibilities include assisting general manager, closing/ opening store, and customer service. Skills gained; problem solving, critical thinking and intrapersonal skills.</w:t>
      </w:r>
    </w:p>
    <w:p w:rsidR="00C60077" w:rsidRDefault="00C60077" w:rsidP="00C60077">
      <w:pPr>
        <w:pStyle w:val="ListParagraph"/>
        <w:ind w:left="1080"/>
        <w:rPr>
          <w:rFonts w:ascii="Arial" w:hAnsi="Arial" w:cs="Arial"/>
          <w:sz w:val="16"/>
          <w:szCs w:val="16"/>
        </w:rPr>
      </w:pPr>
      <w:r w:rsidRPr="002C4C3B">
        <w:rPr>
          <w:rFonts w:ascii="Arial" w:hAnsi="Arial" w:cs="Arial"/>
          <w:sz w:val="16"/>
          <w:szCs w:val="16"/>
        </w:rPr>
        <w:t>ASE Certified Parts Specialist</w:t>
      </w:r>
    </w:p>
    <w:p w:rsidR="00C60077" w:rsidRPr="002C4C3B" w:rsidRDefault="00C60077" w:rsidP="00C60077">
      <w:pPr>
        <w:pStyle w:val="ListParagraph"/>
        <w:ind w:left="1080"/>
        <w:rPr>
          <w:rFonts w:ascii="Arial" w:hAnsi="Arial" w:cs="Arial"/>
          <w:sz w:val="16"/>
          <w:szCs w:val="16"/>
        </w:rPr>
      </w:pPr>
    </w:p>
    <w:p w:rsidR="00C60077" w:rsidRPr="002C4C3B" w:rsidRDefault="00C60077" w:rsidP="00C60077">
      <w:pPr>
        <w:pStyle w:val="ListParagraph"/>
        <w:numPr>
          <w:ilvl w:val="0"/>
          <w:numId w:val="4"/>
        </w:numPr>
        <w:rPr>
          <w:rFonts w:ascii="Arial" w:hAnsi="Arial" w:cs="Arial"/>
          <w:b/>
          <w:sz w:val="16"/>
          <w:szCs w:val="16"/>
        </w:rPr>
      </w:pPr>
      <w:r w:rsidRPr="002C4C3B">
        <w:rPr>
          <w:rFonts w:ascii="Arial" w:hAnsi="Arial" w:cs="Arial"/>
          <w:b/>
          <w:sz w:val="16"/>
          <w:szCs w:val="16"/>
        </w:rPr>
        <w:t>Auto Mechanic, Pep Boys Auto</w:t>
      </w:r>
    </w:p>
    <w:p w:rsidR="00C60077" w:rsidRPr="002C4C3B" w:rsidRDefault="00C60077" w:rsidP="00C60077">
      <w:pPr>
        <w:pStyle w:val="ListParagraph"/>
        <w:ind w:left="1080"/>
        <w:rPr>
          <w:rFonts w:ascii="Arial" w:hAnsi="Arial" w:cs="Arial"/>
          <w:sz w:val="16"/>
          <w:szCs w:val="16"/>
        </w:rPr>
      </w:pPr>
      <w:r w:rsidRPr="002C4C3B">
        <w:rPr>
          <w:rFonts w:ascii="Arial" w:hAnsi="Arial" w:cs="Arial"/>
          <w:sz w:val="16"/>
          <w:szCs w:val="16"/>
        </w:rPr>
        <w:t>Chicago Ridge IL, October 2006 - January 2008</w:t>
      </w:r>
    </w:p>
    <w:p w:rsidR="00C60077" w:rsidRPr="002C4C3B" w:rsidRDefault="00C60077" w:rsidP="00C60077">
      <w:pPr>
        <w:pStyle w:val="ListParagraph"/>
        <w:ind w:left="1080"/>
        <w:rPr>
          <w:rFonts w:ascii="Arial" w:hAnsi="Arial" w:cs="Arial"/>
          <w:sz w:val="16"/>
          <w:szCs w:val="16"/>
        </w:rPr>
      </w:pPr>
      <w:r w:rsidRPr="002C4C3B">
        <w:rPr>
          <w:rFonts w:ascii="Arial" w:hAnsi="Arial" w:cs="Arial"/>
          <w:sz w:val="16"/>
          <w:szCs w:val="16"/>
        </w:rPr>
        <w:t>Responsibilities include diagnose and repair automobiles also perform preventative maintenance, also remain steady fast in an ever changing industry. Skills gained; problem solving and efficiency while working together on a team.</w:t>
      </w:r>
    </w:p>
    <w:p w:rsidR="00C60077" w:rsidRPr="00BF4536" w:rsidRDefault="00E673B6" w:rsidP="00C60077">
      <w:pPr>
        <w:shd w:val="clear" w:color="auto" w:fill="FFFFFF"/>
        <w:spacing w:after="0" w:line="240" w:lineRule="auto"/>
        <w:rPr>
          <w:rFonts w:ascii="Times New Roman" w:eastAsia="Times New Roman" w:hAnsi="Times New Roman" w:cs="Times New Roman"/>
          <w:sz w:val="24"/>
          <w:szCs w:val="24"/>
        </w:rPr>
      </w:pPr>
      <w:r w:rsidRPr="00E673B6">
        <w:rPr>
          <w:rFonts w:ascii="Arial" w:eastAsia="Times New Roman" w:hAnsi="Arial" w:cs="Arial"/>
          <w:color w:val="000000"/>
          <w:sz w:val="16"/>
          <w:szCs w:val="16"/>
        </w:rPr>
        <w:pict>
          <v:rect id="_x0000_i1030" style="width:468pt;height:1.5pt" o:hralign="center" o:hrstd="t" o:hrnoshade="t" o:hr="t" fillcolor="black" stroked="f"/>
        </w:pict>
      </w:r>
    </w:p>
    <w:p w:rsidR="00C60077" w:rsidRPr="00BF4536" w:rsidRDefault="00C60077" w:rsidP="00C60077">
      <w:pPr>
        <w:shd w:val="clear" w:color="auto" w:fill="FFFFFF"/>
        <w:spacing w:after="0" w:line="240" w:lineRule="auto"/>
        <w:jc w:val="center"/>
        <w:rPr>
          <w:rFonts w:ascii="Times New Roman" w:eastAsia="Times New Roman" w:hAnsi="Times New Roman" w:cs="Times New Roman"/>
          <w:sz w:val="24"/>
          <w:szCs w:val="24"/>
        </w:rPr>
      </w:pPr>
      <w:r w:rsidRPr="00BF4536">
        <w:rPr>
          <w:rFonts w:ascii="Arial" w:eastAsia="Times New Roman" w:hAnsi="Arial" w:cs="Arial"/>
          <w:b/>
          <w:bCs/>
          <w:color w:val="000000"/>
          <w:sz w:val="24"/>
          <w:szCs w:val="24"/>
        </w:rPr>
        <w:t>Technology Summary</w:t>
      </w:r>
    </w:p>
    <w:p w:rsidR="00C60077" w:rsidRDefault="00C60077" w:rsidP="00C60077">
      <w:pPr>
        <w:shd w:val="clear" w:color="auto" w:fill="FFFFFF"/>
        <w:spacing w:after="0" w:line="240" w:lineRule="auto"/>
        <w:rPr>
          <w:rFonts w:ascii="Arial" w:eastAsia="Times New Roman" w:hAnsi="Arial" w:cs="Arial"/>
          <w:color w:val="000000"/>
          <w:sz w:val="16"/>
          <w:szCs w:val="16"/>
        </w:rPr>
      </w:pPr>
      <w:r w:rsidRPr="00BF4536">
        <w:rPr>
          <w:rFonts w:ascii="Arial" w:eastAsia="Times New Roman" w:hAnsi="Arial" w:cs="Arial"/>
          <w:color w:val="000000"/>
          <w:sz w:val="16"/>
          <w:szCs w:val="16"/>
        </w:rPr>
        <w:br/>
      </w:r>
      <w:r>
        <w:rPr>
          <w:rFonts w:ascii="Arial" w:eastAsia="Times New Roman" w:hAnsi="Arial" w:cs="Arial"/>
          <w:color w:val="000000"/>
          <w:sz w:val="16"/>
          <w:szCs w:val="16"/>
        </w:rPr>
        <w:t>AutoCAD</w:t>
      </w:r>
      <w:r w:rsidRPr="00BF4536">
        <w:rPr>
          <w:rFonts w:ascii="Arial" w:eastAsia="Times New Roman" w:hAnsi="Arial" w:cs="Arial"/>
          <w:color w:val="000000"/>
          <w:sz w:val="16"/>
          <w:szCs w:val="16"/>
        </w:rPr>
        <w:t xml:space="preserve"> </w:t>
      </w:r>
    </w:p>
    <w:p w:rsidR="00C60077" w:rsidRDefault="00C60077" w:rsidP="00C60077">
      <w:pPr>
        <w:shd w:val="clear" w:color="auto" w:fill="FFFFFF"/>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Programming Languages (</w:t>
      </w:r>
      <w:r w:rsidRPr="00BF4536">
        <w:rPr>
          <w:rFonts w:ascii="Arial" w:eastAsia="Times New Roman" w:hAnsi="Arial" w:cs="Arial"/>
          <w:color w:val="000000"/>
          <w:sz w:val="16"/>
          <w:szCs w:val="16"/>
        </w:rPr>
        <w:t>C++,</w:t>
      </w:r>
      <w:r>
        <w:rPr>
          <w:rFonts w:ascii="Arial" w:eastAsia="Times New Roman" w:hAnsi="Arial" w:cs="Arial"/>
          <w:color w:val="000000"/>
          <w:sz w:val="16"/>
          <w:szCs w:val="16"/>
        </w:rPr>
        <w:t xml:space="preserve"> Java)</w:t>
      </w:r>
    </w:p>
    <w:p w:rsidR="00C60077" w:rsidRDefault="00C60077" w:rsidP="00C60077">
      <w:pPr>
        <w:shd w:val="clear" w:color="auto" w:fill="FFFFFF"/>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MatLab/Simulink</w:t>
      </w:r>
    </w:p>
    <w:p w:rsidR="00C60077" w:rsidRDefault="00C60077" w:rsidP="00C60077">
      <w:pPr>
        <w:shd w:val="clear" w:color="auto" w:fill="FFFFFF"/>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Microsoft Office Suite</w:t>
      </w:r>
    </w:p>
    <w:p w:rsidR="00C60077" w:rsidRDefault="00C60077" w:rsidP="00C60077">
      <w:pPr>
        <w:shd w:val="clear" w:color="auto" w:fill="FFFFFF"/>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PowerWorld</w:t>
      </w:r>
    </w:p>
    <w:p w:rsidR="00C60077" w:rsidRPr="00BF4536" w:rsidRDefault="00C60077" w:rsidP="00C60077">
      <w:pPr>
        <w:shd w:val="clear" w:color="auto" w:fill="FFFFFF"/>
        <w:spacing w:after="0" w:line="240" w:lineRule="auto"/>
        <w:rPr>
          <w:rFonts w:ascii="Arial" w:eastAsia="Times New Roman" w:hAnsi="Arial" w:cs="Arial"/>
          <w:color w:val="000000"/>
          <w:sz w:val="20"/>
          <w:szCs w:val="20"/>
        </w:rPr>
      </w:pPr>
      <w:r>
        <w:rPr>
          <w:rFonts w:ascii="Arial" w:eastAsia="Times New Roman" w:hAnsi="Arial" w:cs="Arial"/>
          <w:color w:val="000000"/>
          <w:sz w:val="16"/>
          <w:szCs w:val="16"/>
        </w:rPr>
        <w:t>Xilinx</w:t>
      </w:r>
    </w:p>
    <w:p w:rsidR="00C60077" w:rsidRDefault="00C60077" w:rsidP="00C60077"/>
    <w:p w:rsidR="00534853"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b/>
          <w:bCs/>
          <w:sz w:val="24"/>
          <w:szCs w:val="24"/>
        </w:rPr>
      </w:pPr>
      <w:r>
        <w:rPr>
          <w:szCs w:val="32"/>
        </w:rPr>
        <w:br w:type="page"/>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b/>
          <w:bCs/>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b/>
          <w:bCs/>
        </w:rPr>
      </w:pPr>
      <w:r w:rsidRPr="00382442">
        <w:rPr>
          <w:rFonts w:ascii="Helvetica" w:hAnsi="Helvetica" w:cs="Helvetica"/>
          <w:b/>
          <w:bCs/>
        </w:rPr>
        <w:t xml:space="preserve">Dale R. Wood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b/>
          <w:bCs/>
        </w:rPr>
      </w:pPr>
      <w:r w:rsidRPr="00382442">
        <w:rPr>
          <w:rFonts w:ascii="Helvetica" w:hAnsi="Helvetica" w:cs="Helvetica"/>
          <w:b/>
          <w:bCs/>
        </w:rPr>
        <w:t>(618)-315-5023</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b/>
          <w:bCs/>
        </w:rPr>
      </w:pPr>
      <w:r w:rsidRPr="00382442">
        <w:rPr>
          <w:rFonts w:ascii="Helvetica" w:hAnsi="Helvetica" w:cs="Helvetica"/>
          <w:b/>
          <w:bCs/>
        </w:rPr>
        <w:t>dalerwood@gmail.com</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rPr>
      </w:pPr>
    </w:p>
    <w:tbl>
      <w:tblPr>
        <w:tblW w:w="0" w:type="auto"/>
        <w:tblLayout w:type="fixed"/>
        <w:tblLook w:val="0000"/>
      </w:tblPr>
      <w:tblGrid>
        <w:gridCol w:w="4428"/>
        <w:gridCol w:w="4320"/>
      </w:tblGrid>
      <w:tr w:rsidR="00534853" w:rsidRPr="00382442" w:rsidTr="006249D3">
        <w:tc>
          <w:tcPr>
            <w:tcW w:w="4428" w:type="dxa"/>
            <w:tcBorders>
              <w:top w:val="single" w:sz="8" w:space="0" w:color="BFBFBF"/>
              <w:left w:val="single" w:sz="8" w:space="0" w:color="BFBFBF"/>
              <w:bottom w:val="single" w:sz="8" w:space="0" w:color="BFBFBF"/>
              <w:right w:val="single" w:sz="8" w:space="0" w:color="BFBFBF"/>
            </w:tcBorders>
            <w:vAlign w:val="center"/>
          </w:tcPr>
          <w:p w:rsidR="00534853" w:rsidRPr="00382442" w:rsidRDefault="00534853" w:rsidP="006249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rPr>
            </w:pPr>
            <w:r w:rsidRPr="00382442">
              <w:rPr>
                <w:rFonts w:ascii="Helvetica" w:hAnsi="Helvetica" w:cs="Helvetica"/>
                <w:u w:val="single"/>
              </w:rPr>
              <w:t>Permanent address:</w:t>
            </w:r>
          </w:p>
          <w:p w:rsidR="00534853" w:rsidRPr="00382442" w:rsidRDefault="00534853" w:rsidP="006249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rPr>
            </w:pPr>
            <w:r w:rsidRPr="00382442">
              <w:rPr>
                <w:rFonts w:ascii="Helvetica" w:hAnsi="Helvetica" w:cs="Helvetica"/>
              </w:rPr>
              <w:t>213 Northwood Lane</w:t>
            </w:r>
          </w:p>
          <w:p w:rsidR="00534853" w:rsidRPr="00382442" w:rsidRDefault="00534853" w:rsidP="006249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rPr>
            </w:pPr>
            <w:r w:rsidRPr="00382442">
              <w:rPr>
                <w:rFonts w:ascii="Helvetica" w:hAnsi="Helvetica" w:cs="Helvetica"/>
              </w:rPr>
              <w:t>Salem, IL 62881</w:t>
            </w:r>
          </w:p>
        </w:tc>
        <w:tc>
          <w:tcPr>
            <w:tcW w:w="4320" w:type="dxa"/>
            <w:tcBorders>
              <w:top w:val="single" w:sz="8" w:space="0" w:color="BFBFBF"/>
              <w:left w:val="single" w:sz="8" w:space="0" w:color="BFBFBF"/>
              <w:bottom w:val="single" w:sz="8" w:space="0" w:color="BFBFBF"/>
              <w:right w:val="single" w:sz="8" w:space="0" w:color="BFBFBF"/>
            </w:tcBorders>
            <w:vAlign w:val="center"/>
          </w:tcPr>
          <w:p w:rsidR="00534853" w:rsidRPr="00382442" w:rsidRDefault="00534853" w:rsidP="006249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u w:val="single"/>
              </w:rPr>
            </w:pPr>
            <w:r w:rsidRPr="00382442">
              <w:rPr>
                <w:rFonts w:ascii="Helvetica" w:hAnsi="Helvetica" w:cs="Helvetica"/>
                <w:u w:val="single"/>
              </w:rPr>
              <w:t>College Address:</w:t>
            </w:r>
          </w:p>
          <w:p w:rsidR="00534853" w:rsidRPr="00382442" w:rsidRDefault="00534853" w:rsidP="006249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rPr>
            </w:pPr>
            <w:r w:rsidRPr="00382442">
              <w:rPr>
                <w:rFonts w:ascii="Helvetica" w:hAnsi="Helvetica" w:cs="Helvetica"/>
              </w:rPr>
              <w:t>8 long lane</w:t>
            </w:r>
          </w:p>
          <w:p w:rsidR="00534853" w:rsidRPr="00382442" w:rsidRDefault="00534853" w:rsidP="006249D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rPr>
            </w:pPr>
            <w:r w:rsidRPr="00382442">
              <w:rPr>
                <w:rFonts w:ascii="Helvetica" w:hAnsi="Helvetica" w:cs="Helvetica"/>
              </w:rPr>
              <w:t>Carbondale, IL 62902</w:t>
            </w:r>
          </w:p>
        </w:tc>
      </w:tr>
    </w:tbl>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b/>
          <w:bCs/>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b/>
          <w:bCs/>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u w:val="single"/>
        </w:rPr>
      </w:pPr>
      <w:r w:rsidRPr="00382442">
        <w:rPr>
          <w:rFonts w:ascii="Helvetica" w:hAnsi="Helvetica" w:cs="Helvetica"/>
          <w:b/>
          <w:bCs/>
        </w:rPr>
        <w:t xml:space="preserve">Education: </w:t>
      </w:r>
    </w:p>
    <w:p w:rsidR="00534853" w:rsidRPr="00382442" w:rsidRDefault="00534853" w:rsidP="00534853">
      <w:pPr>
        <w:widowControl w:val="0"/>
        <w:autoSpaceDE w:val="0"/>
        <w:autoSpaceDN w:val="0"/>
        <w:adjustRightInd w:val="0"/>
        <w:spacing w:after="0" w:line="240" w:lineRule="auto"/>
        <w:ind w:left="1940"/>
        <w:rPr>
          <w:rFonts w:ascii="Helvetica" w:hAnsi="Helvetica" w:cs="Helvetica"/>
        </w:rPr>
      </w:pPr>
      <w:r w:rsidRPr="00382442">
        <w:rPr>
          <w:rFonts w:ascii="Helvetica" w:hAnsi="Helvetica" w:cs="Helvetica"/>
        </w:rPr>
        <w:t>Bachelor of Science in Electrical &amp; Computer Engineering, May 2013</w:t>
      </w:r>
    </w:p>
    <w:p w:rsidR="00534853" w:rsidRPr="00382442" w:rsidRDefault="00534853" w:rsidP="00534853">
      <w:pPr>
        <w:widowControl w:val="0"/>
        <w:autoSpaceDE w:val="0"/>
        <w:autoSpaceDN w:val="0"/>
        <w:adjustRightInd w:val="0"/>
        <w:spacing w:after="0" w:line="240" w:lineRule="auto"/>
        <w:ind w:left="1920" w:hanging="20"/>
        <w:rPr>
          <w:rFonts w:ascii="Helvetica" w:hAnsi="Helvetica" w:cs="Helvetica"/>
        </w:rPr>
      </w:pPr>
      <w:r w:rsidRPr="00382442">
        <w:rPr>
          <w:rFonts w:ascii="Helvetica" w:hAnsi="Helvetica" w:cs="Helvetica"/>
        </w:rPr>
        <w:t>Southern Illinois University Carbondale, IL 62901</w:t>
      </w:r>
    </w:p>
    <w:p w:rsidR="00534853" w:rsidRPr="00382442" w:rsidRDefault="00534853" w:rsidP="00534853">
      <w:pPr>
        <w:widowControl w:val="0"/>
        <w:autoSpaceDE w:val="0"/>
        <w:autoSpaceDN w:val="0"/>
        <w:adjustRightInd w:val="0"/>
        <w:spacing w:after="0" w:line="240" w:lineRule="auto"/>
        <w:ind w:firstLine="1900"/>
        <w:rPr>
          <w:rFonts w:ascii="TimesNewRomanPSMT" w:hAnsi="TimesNewRomanPSMT" w:cs="TimesNewRomanPSMT"/>
        </w:rPr>
      </w:pPr>
      <w:r w:rsidRPr="00382442">
        <w:rPr>
          <w:rFonts w:ascii="Helvetica" w:hAnsi="Helvetica" w:cs="Helvetica"/>
        </w:rPr>
        <w:t>GPA 2.9</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u w:val="single"/>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rPr>
      </w:pPr>
      <w:r w:rsidRPr="00382442">
        <w:rPr>
          <w:rFonts w:ascii="Helvetica" w:hAnsi="Helvetica" w:cs="Helvetica"/>
          <w:b/>
          <w:bCs/>
        </w:rPr>
        <w:t xml:space="preserve">Work Experience: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u w:val="single"/>
        </w:rPr>
        <w:t>Event Coordinator</w:t>
      </w:r>
      <w:r w:rsidRPr="00382442">
        <w:rPr>
          <w:rFonts w:ascii="Helvetica" w:hAnsi="Helvetica" w:cs="Helvetica"/>
        </w:rPr>
        <w:t xml:space="preserve"> SIUC Morris Library Affairs</w:t>
      </w:r>
      <w:proofErr w:type="gramStart"/>
      <w:r w:rsidRPr="00382442">
        <w:rPr>
          <w:rFonts w:ascii="Helvetica" w:hAnsi="Helvetica" w:cs="Helvetica"/>
        </w:rPr>
        <w:t>,  Carbondale</w:t>
      </w:r>
      <w:proofErr w:type="gramEnd"/>
      <w:r w:rsidRPr="00382442">
        <w:rPr>
          <w:rFonts w:ascii="Helvetica" w:hAnsi="Helvetica" w:cs="Helvetica"/>
        </w:rPr>
        <w:t xml:space="preserve"> IL.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Student Job from September 2011- Current</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ab/>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u w:val="single"/>
        </w:rPr>
      </w:pPr>
      <w:r w:rsidRPr="00382442">
        <w:rPr>
          <w:rFonts w:ascii="Helvetica" w:hAnsi="Helvetica" w:cs="Helvetica"/>
        </w:rPr>
        <w:tab/>
        <w:t xml:space="preserve">- Communication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u w:val="single"/>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u w:val="single"/>
        </w:rPr>
        <w:t xml:space="preserve">Wilderness Guide </w:t>
      </w:r>
      <w:r w:rsidRPr="00382442">
        <w:rPr>
          <w:rFonts w:ascii="Helvetica" w:hAnsi="Helvetica" w:cs="Helvetica"/>
        </w:rPr>
        <w:t>(interpreter)</w:t>
      </w:r>
      <w:proofErr w:type="gramStart"/>
      <w:r w:rsidRPr="00382442">
        <w:rPr>
          <w:rFonts w:ascii="Helvetica" w:hAnsi="Helvetica" w:cs="Helvetica"/>
        </w:rPr>
        <w:t>,  Northern</w:t>
      </w:r>
      <w:proofErr w:type="gramEnd"/>
      <w:r w:rsidRPr="00382442">
        <w:rPr>
          <w:rFonts w:ascii="Helvetica" w:hAnsi="Helvetica" w:cs="Helvetica"/>
        </w:rPr>
        <w:t xml:space="preserve"> Tier High Adventure Base, Ely MN.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Summer position from May 2011-August 2011</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ab/>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ab/>
        <w:t>- Required to be calm under extreme circumstances</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 xml:space="preserve">    -  Leadership</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u w:val="single"/>
        </w:rPr>
      </w:pPr>
      <w:r w:rsidRPr="00382442">
        <w:rPr>
          <w:rFonts w:ascii="Helvetica" w:hAnsi="Helvetica" w:cs="Helvetica"/>
        </w:rPr>
        <w:tab/>
        <w:t>- Team building</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u w:val="single"/>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u w:val="single"/>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proofErr w:type="gramStart"/>
      <w:r w:rsidRPr="00382442">
        <w:rPr>
          <w:rFonts w:ascii="Helvetica" w:hAnsi="Helvetica" w:cs="Helvetica"/>
          <w:u w:val="single"/>
        </w:rPr>
        <w:t xml:space="preserve">Computer and Electronics Technician, </w:t>
      </w:r>
      <w:r w:rsidRPr="00382442">
        <w:rPr>
          <w:rFonts w:ascii="Helvetica" w:hAnsi="Helvetica" w:cs="Helvetica"/>
        </w:rPr>
        <w:t>RA Computers, Salem IL.</w:t>
      </w:r>
      <w:proofErr w:type="gramEnd"/>
      <w:r w:rsidRPr="00382442">
        <w:rPr>
          <w:rFonts w:ascii="Helvetica" w:hAnsi="Helvetica" w:cs="Helvetica"/>
        </w:rPr>
        <w:t xml:space="preserve">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November 2008- August 2010</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ab/>
        <w:t>-Repaired computers, TVs, cellphones, and any other electronic device</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ab/>
        <w:t>-Set up small business networks</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ab/>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proofErr w:type="gramStart"/>
      <w:r w:rsidRPr="00382442">
        <w:rPr>
          <w:rFonts w:ascii="Helvetica" w:hAnsi="Helvetica" w:cs="Helvetica"/>
          <w:u w:val="single"/>
        </w:rPr>
        <w:t>Additional staff</w:t>
      </w:r>
      <w:r w:rsidRPr="00382442">
        <w:rPr>
          <w:rFonts w:ascii="Helvetica" w:hAnsi="Helvetica" w:cs="Helvetica"/>
        </w:rPr>
        <w:t>, Brough Automotive, Salem IL.</w:t>
      </w:r>
      <w:proofErr w:type="gramEnd"/>
      <w:r w:rsidRPr="00382442">
        <w:rPr>
          <w:rFonts w:ascii="Helvetica" w:hAnsi="Helvetica" w:cs="Helvetica"/>
        </w:rPr>
        <w:t xml:space="preserve">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rPr>
      </w:pPr>
      <w:r w:rsidRPr="00382442">
        <w:rPr>
          <w:rFonts w:ascii="Helvetica" w:hAnsi="Helvetica" w:cs="Helvetica"/>
        </w:rPr>
        <w:t>September 2008-May 2010</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u w:val="single"/>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80"/>
        <w:rPr>
          <w:rFonts w:ascii="Helvetica" w:hAnsi="Helvetica" w:cs="Helvetica"/>
          <w:u w:val="single"/>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b/>
          <w:bCs/>
        </w:rPr>
      </w:pPr>
      <w:r w:rsidRPr="00382442">
        <w:rPr>
          <w:rFonts w:ascii="Helvetica" w:hAnsi="Helvetica" w:cs="Helvetica"/>
          <w:b/>
          <w:bCs/>
        </w:rPr>
        <w:t>Activities:</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u w:val="single"/>
        </w:rPr>
      </w:pPr>
      <w:r w:rsidRPr="00382442">
        <w:rPr>
          <w:rFonts w:ascii="Helvetica" w:hAnsi="Helvetica" w:cs="Helvetica"/>
        </w:rPr>
        <w:t xml:space="preserve">President of W9UIH Amateur radio Club, </w:t>
      </w:r>
      <w:proofErr w:type="gramStart"/>
      <w:r w:rsidRPr="00382442">
        <w:rPr>
          <w:rFonts w:ascii="Helvetica" w:hAnsi="Helvetica" w:cs="Helvetica"/>
        </w:rPr>
        <w:t>Spring</w:t>
      </w:r>
      <w:proofErr w:type="gramEnd"/>
      <w:r w:rsidRPr="00382442">
        <w:rPr>
          <w:rFonts w:ascii="Helvetica" w:hAnsi="Helvetica" w:cs="Helvetica"/>
        </w:rPr>
        <w:t xml:space="preserve"> 2011 to Current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b/>
          <w:bCs/>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rPr>
      </w:pPr>
      <w:r w:rsidRPr="00382442">
        <w:rPr>
          <w:rFonts w:ascii="Helvetica" w:hAnsi="Helvetica" w:cs="Helvetica"/>
          <w:b/>
          <w:bCs/>
        </w:rPr>
        <w:t xml:space="preserve">Awards: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rPr>
      </w:pPr>
      <w:proofErr w:type="gramStart"/>
      <w:r w:rsidRPr="00382442">
        <w:rPr>
          <w:rFonts w:ascii="Helvetica" w:hAnsi="Helvetica" w:cs="Helvetica"/>
        </w:rPr>
        <w:t>Eagle Scout.</w:t>
      </w:r>
      <w:proofErr w:type="gramEnd"/>
      <w:r w:rsidRPr="00382442">
        <w:rPr>
          <w:rFonts w:ascii="Helvetica" w:hAnsi="Helvetica" w:cs="Helvetica"/>
        </w:rPr>
        <w:t xml:space="preserve"> </w:t>
      </w: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940" w:firstLine="20"/>
        <w:rPr>
          <w:rFonts w:ascii="Helvetica" w:hAnsi="Helvetica" w:cs="Helvetica"/>
        </w:rPr>
      </w:pPr>
    </w:p>
    <w:p w:rsidR="00534853" w:rsidRPr="00382442" w:rsidRDefault="00534853" w:rsidP="005348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Helvetica" w:hAnsi="Helvetica" w:cs="Helvetica"/>
          <w:u w:val="single"/>
        </w:rPr>
      </w:pPr>
      <w:r w:rsidRPr="00382442">
        <w:rPr>
          <w:rFonts w:ascii="Helvetica" w:hAnsi="Helvetica" w:cs="Helvetica"/>
          <w:b/>
          <w:bCs/>
        </w:rPr>
        <w:t>Interests:</w:t>
      </w:r>
    </w:p>
    <w:p w:rsidR="00C60077" w:rsidRPr="00382442" w:rsidRDefault="00534853" w:rsidP="003824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880" w:firstLine="20"/>
        <w:rPr>
          <w:rFonts w:ascii="Helvetica" w:hAnsi="Helvetica" w:cs="Helvetica"/>
        </w:rPr>
      </w:pPr>
      <w:r w:rsidRPr="00382442">
        <w:rPr>
          <w:rFonts w:ascii="Helvetica" w:hAnsi="Helvetica" w:cs="Helvetica"/>
        </w:rPr>
        <w:t>Outdoors, high adventure</w:t>
      </w:r>
      <w:proofErr w:type="gramStart"/>
      <w:r w:rsidRPr="00382442">
        <w:rPr>
          <w:rFonts w:ascii="Helvetica" w:hAnsi="Helvetica" w:cs="Helvetica"/>
        </w:rPr>
        <w:t>,  Amateur</w:t>
      </w:r>
      <w:proofErr w:type="gramEnd"/>
      <w:r w:rsidRPr="00382442">
        <w:rPr>
          <w:rFonts w:ascii="Helvetica" w:hAnsi="Helvetica" w:cs="Helvetica"/>
        </w:rPr>
        <w:t xml:space="preserve"> Radio, DIY electronics,  illustration,  Running. </w:t>
      </w:r>
    </w:p>
    <w:p w:rsidR="00A25C6C" w:rsidRPr="00F7270D" w:rsidRDefault="00972433" w:rsidP="00F7270D">
      <w:pPr>
        <w:pStyle w:val="Heading1"/>
      </w:pPr>
      <w:bookmarkStart w:id="42" w:name="_Toc342473197"/>
      <w:r>
        <w:rPr>
          <w:szCs w:val="32"/>
        </w:rPr>
        <w:lastRenderedPageBreak/>
        <w:t>References:</w:t>
      </w:r>
      <w:bookmarkEnd w:id="42"/>
    </w:p>
    <w:p w:rsidR="00A25C6C" w:rsidRPr="00F7270D" w:rsidRDefault="00A25C6C" w:rsidP="00A25C6C">
      <w:pPr>
        <w:spacing w:after="0"/>
        <w:rPr>
          <w:rFonts w:cs="Arial"/>
          <w:color w:val="000000"/>
          <w:shd w:val="clear" w:color="auto" w:fill="FFFFFF"/>
        </w:rPr>
      </w:pPr>
      <w:r w:rsidRPr="00F7270D">
        <w:t xml:space="preserve">[1] </w:t>
      </w:r>
      <w:r w:rsidRPr="00F7270D">
        <w:rPr>
          <w:rFonts w:cs="Arial"/>
          <w:color w:val="000000"/>
          <w:shd w:val="clear" w:color="auto" w:fill="FFFFFF"/>
        </w:rPr>
        <w:t xml:space="preserve"> "</w:t>
      </w:r>
      <w:r w:rsidRPr="00F7270D">
        <w:t xml:space="preserve"> </w:t>
      </w:r>
      <w:r w:rsidRPr="00F7270D">
        <w:rPr>
          <w:rFonts w:cs="Arial"/>
          <w:color w:val="000000"/>
          <w:shd w:val="clear" w:color="auto" w:fill="FFFFFF"/>
        </w:rPr>
        <w:t>SEL-351 Protection System,"</w:t>
      </w:r>
      <w:r w:rsidRPr="00F7270D">
        <w:rPr>
          <w:rStyle w:val="apple-converted-space"/>
          <w:rFonts w:cs="Arial"/>
          <w:color w:val="000000"/>
          <w:shd w:val="clear" w:color="auto" w:fill="FFFFFF"/>
        </w:rPr>
        <w:t> </w:t>
      </w:r>
      <w:r w:rsidRPr="00F7270D">
        <w:rPr>
          <w:rFonts w:cs="Arial"/>
          <w:i/>
          <w:iCs/>
          <w:color w:val="000000"/>
          <w:shd w:val="clear" w:color="auto" w:fill="FFFFFF"/>
        </w:rPr>
        <w:t>selinc.com</w:t>
      </w:r>
      <w:r w:rsidRPr="00F7270D">
        <w:rPr>
          <w:rFonts w:cs="Arial"/>
          <w:color w:val="000000"/>
          <w:shd w:val="clear" w:color="auto" w:fill="FFFFFF"/>
        </w:rPr>
        <w:t xml:space="preserve">. [Online]. Available: </w:t>
      </w:r>
      <w:r w:rsidRPr="00F7270D">
        <w:t>https://www.selinc.com/SEL-351/</w:t>
      </w:r>
      <w:r w:rsidRPr="00F7270D">
        <w:rPr>
          <w:rFonts w:cs="Arial"/>
          <w:color w:val="000000"/>
          <w:shd w:val="clear" w:color="auto" w:fill="FFFFFF"/>
        </w:rPr>
        <w:t>. [Accessed: Sept. 30, 2012].</w:t>
      </w:r>
    </w:p>
    <w:p w:rsidR="00A25C6C" w:rsidRPr="00F7270D" w:rsidRDefault="00A25C6C" w:rsidP="00A25C6C">
      <w:pPr>
        <w:spacing w:after="0"/>
      </w:pPr>
    </w:p>
    <w:p w:rsidR="00A25C6C" w:rsidRPr="00F7270D" w:rsidRDefault="00A25C6C" w:rsidP="00A25C6C">
      <w:pPr>
        <w:spacing w:after="0"/>
      </w:pPr>
      <w:r w:rsidRPr="00F7270D">
        <w:t xml:space="preserve">[2] “Distribution Product Comparison Chart,” </w:t>
      </w:r>
      <w:r w:rsidRPr="00F7270D">
        <w:rPr>
          <w:i/>
        </w:rPr>
        <w:t>selinc.com</w:t>
      </w:r>
      <w:r w:rsidRPr="00F7270D">
        <w:t>. [Online]. Available: https://www.selinc.com/distributionprotection/ .[Accessed: Sept. 30, 2012].</w:t>
      </w:r>
    </w:p>
    <w:p w:rsidR="00A25C6C" w:rsidRPr="00F7270D" w:rsidRDefault="00A25C6C" w:rsidP="00A25C6C">
      <w:pPr>
        <w:spacing w:after="0"/>
      </w:pPr>
    </w:p>
    <w:p w:rsidR="00A25C6C" w:rsidRPr="00F7270D" w:rsidRDefault="00A25C6C" w:rsidP="00A25C6C">
      <w:pPr>
        <w:spacing w:after="0"/>
      </w:pPr>
      <w:r w:rsidRPr="00F7270D">
        <w:t xml:space="preserve">[3] “Specifications Guide of Overcurrent Protection Relays for medium voltage application,” </w:t>
      </w:r>
      <w:r w:rsidRPr="00F7270D">
        <w:rPr>
          <w:i/>
        </w:rPr>
        <w:t>http://www.siemens.com/entry/cc/en/</w:t>
      </w:r>
      <w:r w:rsidRPr="00F7270D">
        <w:t>. [Online]. Available: http://siemens.siprotec.de/download_neu/index_e.htm . [Accessed: Oct. 2, 2012].</w:t>
      </w:r>
    </w:p>
    <w:p w:rsidR="00A25C6C" w:rsidRPr="00F7270D" w:rsidRDefault="00A25C6C" w:rsidP="00A25C6C">
      <w:pPr>
        <w:spacing w:after="0"/>
      </w:pPr>
    </w:p>
    <w:p w:rsidR="00A25C6C" w:rsidRPr="00F7270D" w:rsidRDefault="00A25C6C" w:rsidP="00A25C6C">
      <w:pPr>
        <w:spacing w:after="0"/>
      </w:pPr>
      <w:r w:rsidRPr="00F7270D">
        <w:t xml:space="preserve"> [4] “SEL-351S Protection System Relay Guideform Specification,” </w:t>
      </w:r>
      <w:r w:rsidRPr="00F7270D">
        <w:rPr>
          <w:i/>
        </w:rPr>
        <w:t>selinc.com</w:t>
      </w:r>
      <w:r w:rsidRPr="00F7270D">
        <w:t>. [Online]. Available: https://www.selinc.com/SEL-351S/ .[Accessed: Sept. 30, 2012].</w:t>
      </w:r>
    </w:p>
    <w:p w:rsidR="00A25C6C" w:rsidRPr="00F7270D" w:rsidRDefault="00A25C6C" w:rsidP="00A25C6C">
      <w:pPr>
        <w:spacing w:after="0"/>
      </w:pPr>
    </w:p>
    <w:p w:rsidR="00A25C6C" w:rsidRPr="00F7270D" w:rsidRDefault="00A25C6C" w:rsidP="00A25C6C">
      <w:pPr>
        <w:spacing w:after="0"/>
      </w:pPr>
      <w:r w:rsidRPr="00F7270D">
        <w:t xml:space="preserve">[5] CEE PRAG, </w:t>
      </w:r>
      <w:r w:rsidRPr="00F7270D">
        <w:rPr>
          <w:i/>
        </w:rPr>
        <w:t>Application Guide for the choice of Protective Relays</w:t>
      </w:r>
      <w:r w:rsidRPr="00F7270D">
        <w:t>, Paris, France: CEE Relays [Accessed: Oct 2, 2012]</w:t>
      </w:r>
    </w:p>
    <w:p w:rsidR="00A25C6C" w:rsidRPr="00F7270D" w:rsidRDefault="00A25C6C" w:rsidP="00A25C6C">
      <w:pPr>
        <w:spacing w:after="0"/>
      </w:pPr>
    </w:p>
    <w:p w:rsidR="00A25C6C" w:rsidRPr="00F7270D" w:rsidRDefault="00A25C6C" w:rsidP="00A25C6C">
      <w:pPr>
        <w:autoSpaceDE w:val="0"/>
        <w:autoSpaceDN w:val="0"/>
        <w:adjustRightInd w:val="0"/>
        <w:spacing w:after="0"/>
      </w:pPr>
      <w:r w:rsidRPr="00F7270D">
        <w:t>[6] R Hedding, R Haas</w:t>
      </w:r>
      <w:r w:rsidRPr="00F7270D">
        <w:rPr>
          <w:rFonts w:cstheme="minorHAnsi"/>
        </w:rPr>
        <w:t xml:space="preserve">, </w:t>
      </w:r>
      <w:r w:rsidRPr="00F7270D">
        <w:rPr>
          <w:rFonts w:cstheme="minorHAnsi"/>
          <w:bCs/>
          <w:i/>
        </w:rPr>
        <w:t xml:space="preserve">IEEE Guide for Protective Relay Applications to Power Transformers, </w:t>
      </w:r>
      <w:r w:rsidRPr="00F7270D">
        <w:rPr>
          <w:rFonts w:cstheme="minorHAnsi"/>
          <w:bCs/>
        </w:rPr>
        <w:t xml:space="preserve">Power Systems Relay Committee of the IEEE Power Engineering Society, March 2000 </w:t>
      </w:r>
      <w:r w:rsidRPr="00F7270D">
        <w:rPr>
          <w:rFonts w:cstheme="minorHAnsi"/>
        </w:rPr>
        <w:t xml:space="preserve"> </w:t>
      </w:r>
      <w:r w:rsidRPr="00F7270D">
        <w:t xml:space="preserve">Available: </w:t>
      </w:r>
    </w:p>
    <w:p w:rsidR="00A25C6C" w:rsidRPr="00F7270D" w:rsidRDefault="00A25C6C" w:rsidP="00A25C6C">
      <w:pPr>
        <w:autoSpaceDE w:val="0"/>
        <w:autoSpaceDN w:val="0"/>
        <w:adjustRightInd w:val="0"/>
        <w:spacing w:after="0"/>
        <w:rPr>
          <w:rFonts w:cstheme="minorHAnsi"/>
        </w:rPr>
      </w:pPr>
      <w:r w:rsidRPr="00F7270D">
        <w:t>http://samgor.com/pdf/IEEE%20C37.91-2000.pdf [Accessed: Oct 2, 2012]</w:t>
      </w:r>
    </w:p>
    <w:p w:rsidR="00A25C6C" w:rsidRPr="00F7270D" w:rsidRDefault="00A25C6C" w:rsidP="00A25C6C">
      <w:pPr>
        <w:spacing w:after="0"/>
      </w:pPr>
    </w:p>
    <w:p w:rsidR="00A25C6C" w:rsidRPr="00F7270D" w:rsidRDefault="00A25C6C" w:rsidP="00A25C6C">
      <w:pPr>
        <w:spacing w:after="0"/>
        <w:rPr>
          <w:rFonts w:eastAsia="Times New Roman" w:cstheme="minorHAnsi"/>
          <w:color w:val="000000"/>
        </w:rPr>
      </w:pPr>
      <w:r w:rsidRPr="00F7270D">
        <w:rPr>
          <w:rFonts w:eastAsia="Times New Roman" w:cstheme="minorHAnsi"/>
          <w:color w:val="000000"/>
        </w:rPr>
        <w:t xml:space="preserve"> [7] Marciniak, P.; Kulesza, Z.; Napieralski, A.; Kotas, R.; , "Scripting languages for simulations in modern SCADA systems," </w:t>
      </w:r>
      <w:r w:rsidRPr="00F7270D">
        <w:rPr>
          <w:rFonts w:eastAsia="Times New Roman" w:cstheme="minorHAnsi"/>
          <w:i/>
          <w:iCs/>
          <w:color w:val="000000"/>
        </w:rPr>
        <w:t>Mixed Design of Integrated Circuits and Systems (MIXDES), 2010 Proceedings of the 17th International Conference</w:t>
      </w:r>
      <w:r w:rsidRPr="00F7270D">
        <w:rPr>
          <w:rFonts w:eastAsia="Times New Roman" w:cstheme="minorHAnsi"/>
          <w:color w:val="000000"/>
        </w:rPr>
        <w:t xml:space="preserve"> , vol., no., pp.613-618, 24-26 June 2010 Available: </w:t>
      </w:r>
      <w:r w:rsidRPr="00F7270D">
        <w:rPr>
          <w:rFonts w:eastAsia="Times New Roman" w:cstheme="minorHAnsi"/>
        </w:rPr>
        <w:t>http://ieeexplore.ieee.org.proxy.lib.siu.edu/stamp/stamp.jsp?tp=&amp;arnumber=5551274&amp;isnumber=5551270</w:t>
      </w:r>
    </w:p>
    <w:p w:rsidR="00A25C6C" w:rsidRPr="00F7270D" w:rsidRDefault="00A25C6C" w:rsidP="00A25C6C">
      <w:pPr>
        <w:spacing w:after="0"/>
        <w:rPr>
          <w:rFonts w:eastAsia="Times New Roman" w:cstheme="minorHAnsi"/>
          <w:color w:val="000000"/>
        </w:rPr>
      </w:pPr>
      <w:r w:rsidRPr="00F7270D">
        <w:rPr>
          <w:rFonts w:eastAsia="Times New Roman" w:cstheme="minorHAnsi"/>
          <w:color w:val="000000"/>
        </w:rPr>
        <w:t>[Accessed: Sept 29, 2012]</w:t>
      </w:r>
    </w:p>
    <w:p w:rsidR="00A25C6C" w:rsidRPr="00F7270D" w:rsidRDefault="00A25C6C" w:rsidP="00A25C6C">
      <w:pPr>
        <w:spacing w:after="0"/>
        <w:rPr>
          <w:rFonts w:eastAsia="Times New Roman" w:cstheme="minorHAnsi"/>
          <w:color w:val="000000"/>
        </w:rPr>
      </w:pPr>
    </w:p>
    <w:p w:rsidR="00A25C6C" w:rsidRPr="00F7270D" w:rsidRDefault="00A25C6C" w:rsidP="00A25C6C">
      <w:pPr>
        <w:spacing w:after="0"/>
        <w:rPr>
          <w:rFonts w:eastAsia="Times New Roman" w:cstheme="minorHAnsi"/>
          <w:color w:val="000000"/>
        </w:rPr>
      </w:pPr>
      <w:r w:rsidRPr="00F7270D">
        <w:rPr>
          <w:rFonts w:eastAsia="Times New Roman" w:cstheme="minorHAnsi"/>
          <w:color w:val="000000"/>
        </w:rPr>
        <w:t xml:space="preserve">[8] Wang Chunlei; Fang Lan; Dai Yiqi; , "A Simulation Environment for SCADA Security Analysis and Assessment," </w:t>
      </w:r>
      <w:r w:rsidRPr="00F7270D">
        <w:rPr>
          <w:rFonts w:eastAsia="Times New Roman" w:cstheme="minorHAnsi"/>
          <w:i/>
          <w:iCs/>
          <w:color w:val="000000"/>
        </w:rPr>
        <w:t>Measuring Technology and Mechatronics Automation (ICMTMA), 2010 International Conference on</w:t>
      </w:r>
      <w:r w:rsidRPr="00F7270D">
        <w:rPr>
          <w:rFonts w:eastAsia="Times New Roman" w:cstheme="minorHAnsi"/>
          <w:color w:val="000000"/>
        </w:rPr>
        <w:t xml:space="preserve"> , vol.1, no., pp.342-347, 13-14 March 2010 Available:  </w:t>
      </w:r>
      <w:r w:rsidRPr="00F7270D">
        <w:rPr>
          <w:rFonts w:eastAsia="Times New Roman" w:cstheme="minorHAnsi"/>
        </w:rPr>
        <w:t>http://ieeexplore.ieee.org.proxy.lib.siu.edu/stamp/stamp.jsp?tp=&amp;arnumber=5459612&amp;isnumber=5458485</w:t>
      </w:r>
    </w:p>
    <w:p w:rsidR="00A25C6C" w:rsidRPr="00F7270D" w:rsidRDefault="00A25C6C" w:rsidP="00A25C6C">
      <w:pPr>
        <w:spacing w:after="0"/>
        <w:rPr>
          <w:rFonts w:eastAsia="Times New Roman" w:cstheme="minorHAnsi"/>
          <w:color w:val="000000"/>
        </w:rPr>
      </w:pPr>
      <w:r w:rsidRPr="00F7270D">
        <w:rPr>
          <w:rFonts w:eastAsia="Times New Roman" w:cstheme="minorHAnsi"/>
          <w:color w:val="000000"/>
        </w:rPr>
        <w:t>doi: 10.1109/ICMTMA.2010.603  [Accessed: Sept 29, 2012]</w:t>
      </w:r>
    </w:p>
    <w:p w:rsidR="00A25C6C" w:rsidRPr="00F7270D" w:rsidRDefault="00A25C6C" w:rsidP="00A25C6C">
      <w:pPr>
        <w:spacing w:after="0"/>
        <w:rPr>
          <w:rFonts w:eastAsia="Times New Roman" w:cstheme="minorHAnsi"/>
          <w:color w:val="000000"/>
        </w:rPr>
      </w:pPr>
    </w:p>
    <w:p w:rsidR="00A25C6C" w:rsidRPr="00F7270D" w:rsidRDefault="00A25C6C" w:rsidP="00A25C6C">
      <w:pPr>
        <w:spacing w:after="0"/>
        <w:rPr>
          <w:rFonts w:eastAsia="Times New Roman" w:cstheme="minorHAnsi"/>
          <w:color w:val="000000"/>
        </w:rPr>
      </w:pPr>
      <w:r w:rsidRPr="00F7270D">
        <w:rPr>
          <w:rFonts w:eastAsia="Times New Roman" w:cstheme="minorHAnsi"/>
          <w:color w:val="000000"/>
        </w:rPr>
        <w:t xml:space="preserve">[9] Silva, J.M.S.; Phillips, J.R.; Silveira, L.M.; , "Efficient Simulation of Power Grids," </w:t>
      </w:r>
      <w:r w:rsidRPr="00F7270D">
        <w:rPr>
          <w:rFonts w:eastAsia="Times New Roman" w:cstheme="minorHAnsi"/>
          <w:i/>
          <w:iCs/>
          <w:color w:val="000000"/>
        </w:rPr>
        <w:t>Computer-Aided Design of Integrated Circuits and Systems, IEEE Transactions on</w:t>
      </w:r>
      <w:r w:rsidRPr="00F7270D">
        <w:rPr>
          <w:rFonts w:eastAsia="Times New Roman" w:cstheme="minorHAnsi"/>
          <w:color w:val="000000"/>
        </w:rPr>
        <w:t xml:space="preserve"> , vol.29, no.10, pp.1523-1532, Oct. 2010 Available: </w:t>
      </w:r>
      <w:r w:rsidRPr="00F7270D">
        <w:rPr>
          <w:rFonts w:eastAsia="Times New Roman" w:cstheme="minorHAnsi"/>
        </w:rPr>
        <w:t>http://ieeexplore.ieee.org.proxy.lib.siu.edu/stamp/stamp.jsp?tp=&amp;arnumber=5580215&amp;isnumber=5580212</w:t>
      </w:r>
    </w:p>
    <w:p w:rsidR="00A25C6C" w:rsidRPr="00F7270D" w:rsidRDefault="00A25C6C" w:rsidP="00A25C6C">
      <w:pPr>
        <w:spacing w:after="0"/>
        <w:rPr>
          <w:rFonts w:eastAsia="Times New Roman" w:cstheme="minorHAnsi"/>
          <w:color w:val="000000"/>
        </w:rPr>
      </w:pPr>
      <w:r w:rsidRPr="00F7270D">
        <w:rPr>
          <w:rFonts w:eastAsia="Times New Roman" w:cstheme="minorHAnsi"/>
          <w:color w:val="000000"/>
        </w:rPr>
        <w:t>doi: 10.1109/TCAD.2010.2061512  [Accessed: Oct 1, 2012]</w:t>
      </w:r>
    </w:p>
    <w:p w:rsidR="00A25C6C" w:rsidRPr="00F7270D" w:rsidRDefault="00A25C6C" w:rsidP="00A25C6C">
      <w:pPr>
        <w:spacing w:after="0"/>
        <w:rPr>
          <w:rFonts w:eastAsia="Times New Roman" w:cstheme="minorHAnsi"/>
          <w:color w:val="000000"/>
        </w:rPr>
      </w:pPr>
    </w:p>
    <w:p w:rsidR="00A25C6C" w:rsidRPr="00F7270D" w:rsidRDefault="00A25C6C" w:rsidP="00A25C6C">
      <w:pPr>
        <w:spacing w:after="0"/>
        <w:rPr>
          <w:rFonts w:eastAsia="Times New Roman" w:cstheme="minorHAnsi"/>
          <w:color w:val="000000"/>
        </w:rPr>
      </w:pPr>
      <w:r w:rsidRPr="00F7270D">
        <w:rPr>
          <w:rFonts w:eastAsia="Times New Roman" w:cstheme="minorHAnsi"/>
          <w:color w:val="000000"/>
        </w:rPr>
        <w:t xml:space="preserve">[10] Chassin, D.P.; Schneider, K.; Gerkensmeyer, C.; , "GridLAB-D: An open-source power systems modeling and simulation environment," </w:t>
      </w:r>
      <w:r w:rsidRPr="00F7270D">
        <w:rPr>
          <w:rFonts w:eastAsia="Times New Roman" w:cstheme="minorHAnsi"/>
          <w:i/>
          <w:iCs/>
          <w:color w:val="000000"/>
        </w:rPr>
        <w:t>Transmission and Distribution Conference and Exposition, 2008. T&amp;D. IEEE/PES</w:t>
      </w:r>
      <w:r w:rsidRPr="00F7270D">
        <w:rPr>
          <w:rFonts w:eastAsia="Times New Roman" w:cstheme="minorHAnsi"/>
          <w:color w:val="000000"/>
        </w:rPr>
        <w:t> , vol., no., pp.1-5, 21-24 April 2008 Available:</w:t>
      </w:r>
    </w:p>
    <w:p w:rsidR="00A25C6C" w:rsidRPr="00F7270D" w:rsidRDefault="00A25C6C" w:rsidP="00A25C6C">
      <w:pPr>
        <w:spacing w:after="0"/>
        <w:rPr>
          <w:rFonts w:eastAsia="Times New Roman" w:cstheme="minorHAnsi"/>
        </w:rPr>
      </w:pPr>
      <w:r w:rsidRPr="00F7270D">
        <w:rPr>
          <w:rFonts w:eastAsia="Times New Roman" w:cstheme="minorHAnsi"/>
          <w:color w:val="000000"/>
        </w:rPr>
        <w:t>h</w:t>
      </w:r>
      <w:r w:rsidRPr="00F7270D">
        <w:rPr>
          <w:rFonts w:eastAsia="Times New Roman" w:cstheme="minorHAnsi"/>
        </w:rPr>
        <w:t>ttp://ieeexplore.ieee.org.proxy.lib.siu.edu/stamp/stamp.jsp?tp=&amp;arnumber=4517260&amp;isnumber=4517029</w:t>
      </w:r>
    </w:p>
    <w:p w:rsidR="00A25C6C" w:rsidRPr="00F7270D" w:rsidRDefault="00A25C6C" w:rsidP="00A25C6C">
      <w:pPr>
        <w:spacing w:after="0"/>
        <w:rPr>
          <w:rFonts w:eastAsia="Times New Roman" w:cstheme="minorHAnsi"/>
          <w:color w:val="000000"/>
        </w:rPr>
      </w:pPr>
      <w:r w:rsidRPr="00F7270D">
        <w:rPr>
          <w:rFonts w:eastAsia="Times New Roman" w:cstheme="minorHAnsi"/>
          <w:color w:val="000000"/>
        </w:rPr>
        <w:t>doi: 10.1109/TDC.2008.4517260  [Accessed: Oct 2, 2012]</w:t>
      </w:r>
    </w:p>
    <w:p w:rsidR="00A25C6C" w:rsidRPr="00F7270D" w:rsidRDefault="00A25C6C" w:rsidP="00A25C6C">
      <w:pPr>
        <w:spacing w:after="0"/>
      </w:pPr>
    </w:p>
    <w:p w:rsidR="00A25C6C" w:rsidRPr="00F7270D" w:rsidRDefault="00A25C6C" w:rsidP="00A25C6C">
      <w:pPr>
        <w:spacing w:after="0"/>
      </w:pPr>
      <w:r w:rsidRPr="00F7270D">
        <w:t xml:space="preserve"> [11] C.R. Mason, “Fundamental Relay-operating principals and characteristics”, in </w:t>
      </w:r>
      <w:r w:rsidRPr="00F7270D">
        <w:rPr>
          <w:i/>
        </w:rPr>
        <w:t xml:space="preserve">Art and Science of Protective relaying. </w:t>
      </w:r>
      <w:r w:rsidRPr="00F7270D">
        <w:t xml:space="preserve">[Ebook] Available: http://www.gedigitalenergy.com/multilin/notes/artsci/  </w:t>
      </w:r>
    </w:p>
    <w:p w:rsidR="00A25C6C" w:rsidRPr="00F7270D" w:rsidRDefault="00A25C6C" w:rsidP="00A25C6C">
      <w:pPr>
        <w:spacing w:after="0"/>
      </w:pPr>
    </w:p>
    <w:p w:rsidR="00A25C6C" w:rsidRPr="00F7270D" w:rsidRDefault="00A25C6C" w:rsidP="00A25C6C">
      <w:pPr>
        <w:spacing w:after="0"/>
      </w:pPr>
      <w:r w:rsidRPr="00F7270D">
        <w:t xml:space="preserve"> [12]</w:t>
      </w:r>
      <w:r w:rsidRPr="00F7270D">
        <w:rPr>
          <w:rFonts w:cs="Arial"/>
          <w:color w:val="000000"/>
          <w:shd w:val="clear" w:color="auto" w:fill="FFFFFF"/>
        </w:rPr>
        <w:t xml:space="preserve"> "Notes on Multimeters,"</w:t>
      </w:r>
      <w:r w:rsidRPr="00F7270D">
        <w:rPr>
          <w:rStyle w:val="apple-converted-space"/>
          <w:rFonts w:cs="Arial"/>
          <w:color w:val="000000"/>
          <w:shd w:val="clear" w:color="auto" w:fill="FFFFFF"/>
        </w:rPr>
        <w:t> </w:t>
      </w:r>
      <w:r w:rsidRPr="00F7270D">
        <w:rPr>
          <w:rFonts w:cs="Arial"/>
          <w:i/>
          <w:iCs/>
          <w:color w:val="000000"/>
          <w:shd w:val="clear" w:color="auto" w:fill="FFFFFF"/>
        </w:rPr>
        <w:t>www.eee.metu.edu.</w:t>
      </w:r>
      <w:r w:rsidRPr="00F7270D">
        <w:rPr>
          <w:rFonts w:cs="Arial"/>
          <w:color w:val="000000"/>
          <w:shd w:val="clear" w:color="auto" w:fill="FFFFFF"/>
        </w:rPr>
        <w:t xml:space="preserve"> [Online]. Available: </w:t>
      </w:r>
      <w:r w:rsidRPr="00F7270D">
        <w:t>http://www.eee.metu.edu.tr/~ee214/documents/NotesOnMultimeters.pdf</w:t>
      </w:r>
      <w:r w:rsidRPr="00F7270D">
        <w:rPr>
          <w:rFonts w:cs="Arial"/>
          <w:color w:val="000000"/>
          <w:shd w:val="clear" w:color="auto" w:fill="FFFFFF"/>
        </w:rPr>
        <w:t>. [Accessed: 10/2/2012].</w:t>
      </w:r>
    </w:p>
    <w:p w:rsidR="00A25C6C" w:rsidRPr="00F7270D" w:rsidRDefault="00A25C6C" w:rsidP="00A25C6C">
      <w:pPr>
        <w:spacing w:after="0"/>
      </w:pPr>
    </w:p>
    <w:p w:rsidR="00A25C6C" w:rsidRPr="00F7270D" w:rsidRDefault="00A25C6C" w:rsidP="00A25C6C">
      <w:pPr>
        <w:spacing w:after="0"/>
      </w:pPr>
      <w:r w:rsidRPr="00F7270D">
        <w:t>[13]</w:t>
      </w:r>
      <w:r w:rsidRPr="00F7270D">
        <w:rPr>
          <w:rFonts w:cs="Arial"/>
          <w:color w:val="000000"/>
          <w:shd w:val="clear" w:color="auto" w:fill="FFFFFF"/>
        </w:rPr>
        <w:t xml:space="preserve"> K.B. Klaassen, </w:t>
      </w:r>
      <w:r w:rsidRPr="00F7270D">
        <w:rPr>
          <w:rFonts w:cs="Arial"/>
          <w:i/>
          <w:color w:val="000000"/>
          <w:shd w:val="clear" w:color="auto" w:fill="FFFFFF"/>
        </w:rPr>
        <w:t>Electronic Measurement and Instrumentation</w:t>
      </w:r>
      <w:r w:rsidRPr="00F7270D">
        <w:rPr>
          <w:rFonts w:cs="Arial"/>
          <w:color w:val="000000"/>
          <w:shd w:val="clear" w:color="auto" w:fill="FFFFFF"/>
        </w:rPr>
        <w:t xml:space="preserve">, New Edition, New York, NY: Cambridge University Press, 2003, 121-124. </w:t>
      </w:r>
    </w:p>
    <w:p w:rsidR="00A25C6C" w:rsidRPr="00F7270D" w:rsidRDefault="00A25C6C" w:rsidP="00A25C6C">
      <w:pPr>
        <w:spacing w:after="0"/>
      </w:pPr>
    </w:p>
    <w:p w:rsidR="00A25C6C" w:rsidRPr="00F7270D" w:rsidRDefault="00A25C6C" w:rsidP="00A25C6C">
      <w:pPr>
        <w:spacing w:after="0"/>
      </w:pPr>
      <w:r w:rsidRPr="00F7270D">
        <w:rPr>
          <w:lang w:val="de-DE"/>
        </w:rPr>
        <w:t xml:space="preserve">[14] G. Hasmi, M. Tehtonen, M. Nordman. </w:t>
      </w:r>
      <w:r w:rsidRPr="00F7270D">
        <w:rPr>
          <w:i/>
        </w:rPr>
        <w:t>Calibration of in-line partial discharge measuring system using Rogowsi coil in covered-conductor overhead distribution networks.</w:t>
      </w:r>
      <w:r w:rsidRPr="00F7270D">
        <w:t xml:space="preserve"> :The Institution of Engineering and Technology, 2009, p. 5-13.</w:t>
      </w:r>
    </w:p>
    <w:p w:rsidR="00A25C6C" w:rsidRPr="00F7270D" w:rsidRDefault="00A25C6C" w:rsidP="00A25C6C">
      <w:pPr>
        <w:spacing w:after="0"/>
      </w:pPr>
    </w:p>
    <w:p w:rsidR="00A25C6C" w:rsidRPr="00F7270D" w:rsidRDefault="00A25C6C" w:rsidP="00A25C6C">
      <w:pPr>
        <w:spacing w:after="0"/>
      </w:pPr>
      <w:r w:rsidRPr="00F7270D">
        <w:t xml:space="preserve">[15] N. Mohan, B. George, V. Kumar, </w:t>
      </w:r>
      <w:r w:rsidRPr="00F7270D">
        <w:rPr>
          <w:i/>
        </w:rPr>
        <w:t xml:space="preserve">Virtual Instrument for Testing of Current and Voltage Transformers, </w:t>
      </w:r>
      <w:r w:rsidRPr="00F7270D">
        <w:t>Sorrento, Italy:  Technology Conference, 2006, p.1163-1166.</w:t>
      </w:r>
    </w:p>
    <w:p w:rsidR="00A25C6C" w:rsidRPr="00F7270D" w:rsidRDefault="00A25C6C" w:rsidP="00A25C6C">
      <w:pPr>
        <w:spacing w:after="0"/>
      </w:pPr>
    </w:p>
    <w:p w:rsidR="00A25C6C" w:rsidRPr="00F7270D" w:rsidRDefault="00A25C6C" w:rsidP="00A25C6C">
      <w:pPr>
        <w:spacing w:after="0"/>
      </w:pPr>
      <w:r w:rsidRPr="00F7270D">
        <w:t xml:space="preserve">[16] S. Yang, Q. Zhu, Z. Liu, </w:t>
      </w:r>
      <w:r w:rsidRPr="00F7270D">
        <w:rPr>
          <w:i/>
        </w:rPr>
        <w:t xml:space="preserve">Research on Application of Power System Reliability Model Based on Principal-agent Mechanism, </w:t>
      </w:r>
      <w:r w:rsidRPr="00F7270D">
        <w:t>:Academy Publisher, 2012, p.339-345</w:t>
      </w:r>
    </w:p>
    <w:p w:rsidR="00A25C6C" w:rsidRPr="00F7270D" w:rsidRDefault="00A25C6C" w:rsidP="00A25C6C">
      <w:pPr>
        <w:spacing w:after="0"/>
      </w:pPr>
    </w:p>
    <w:p w:rsidR="00A25C6C" w:rsidRPr="00F7270D" w:rsidRDefault="00A25C6C" w:rsidP="00A25C6C">
      <w:pPr>
        <w:spacing w:after="0"/>
      </w:pPr>
      <w:r w:rsidRPr="00F7270D">
        <w:t xml:space="preserve">[17] S. Kunsman, </w:t>
      </w:r>
      <w:r w:rsidRPr="00F7270D">
        <w:rPr>
          <w:i/>
        </w:rPr>
        <w:t>The Protective Relay Evolves,</w:t>
      </w:r>
      <w:r w:rsidRPr="00F7270D">
        <w:t xml:space="preserve"> POWERGRID INTERNATIONAL, 2011, p.24-29</w:t>
      </w:r>
    </w:p>
    <w:p w:rsidR="00A25C6C" w:rsidRPr="00F7270D" w:rsidRDefault="00A25C6C" w:rsidP="00A25C6C"/>
    <w:p w:rsidR="00A25C6C" w:rsidRPr="00F7270D" w:rsidRDefault="00A25C6C" w:rsidP="00A25C6C"/>
    <w:sectPr w:rsidR="00A25C6C" w:rsidRPr="00F7270D" w:rsidSect="00D328FD">
      <w:footerReference w:type="default" r:id="rId1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28F3" w:rsidRDefault="002028F3" w:rsidP="00C60077">
      <w:pPr>
        <w:spacing w:after="0" w:line="240" w:lineRule="auto"/>
      </w:pPr>
      <w:r>
        <w:separator/>
      </w:r>
    </w:p>
  </w:endnote>
  <w:endnote w:type="continuationSeparator" w:id="0">
    <w:p w:rsidR="002028F3" w:rsidRDefault="002028F3" w:rsidP="00C600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Tahoma Bold">
    <w:panose1 w:val="020B0804030504040204"/>
    <w:charset w:val="00"/>
    <w:family w:val="auto"/>
    <w:pitch w:val="variable"/>
    <w:sig w:usb0="00000003" w:usb1="00000000" w:usb2="00000000" w:usb3="00000000" w:csb0="00000001" w:csb1="00000000"/>
  </w:font>
  <w:font w:name="@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514239"/>
      <w:docPartObj>
        <w:docPartGallery w:val="Page Numbers (Bottom of Page)"/>
        <w:docPartUnique/>
      </w:docPartObj>
    </w:sdtPr>
    <w:sdtEndPr>
      <w:rPr>
        <w:color w:val="7F7F7F" w:themeColor="background1" w:themeShade="7F"/>
        <w:spacing w:val="60"/>
      </w:rPr>
    </w:sdtEndPr>
    <w:sdtContent>
      <w:p w:rsidR="00BF2B22" w:rsidRDefault="00E673B6">
        <w:pPr>
          <w:pStyle w:val="Footer"/>
          <w:pBdr>
            <w:top w:val="single" w:sz="4" w:space="1" w:color="D9D9D9" w:themeColor="background1" w:themeShade="D9"/>
          </w:pBdr>
          <w:jc w:val="right"/>
        </w:pPr>
        <w:r>
          <w:fldChar w:fldCharType="begin"/>
        </w:r>
        <w:r w:rsidR="00BF2B22">
          <w:instrText xml:space="preserve"> PAGE   \* MERGEFORMAT </w:instrText>
        </w:r>
        <w:r>
          <w:fldChar w:fldCharType="separate"/>
        </w:r>
        <w:r w:rsidR="00AE30EE">
          <w:rPr>
            <w:noProof/>
          </w:rPr>
          <w:t>22</w:t>
        </w:r>
        <w:r>
          <w:rPr>
            <w:noProof/>
          </w:rPr>
          <w:fldChar w:fldCharType="end"/>
        </w:r>
        <w:r w:rsidR="00BF2B22">
          <w:t xml:space="preserve"> | </w:t>
        </w:r>
        <w:r w:rsidR="00BF2B22">
          <w:rPr>
            <w:color w:val="7F7F7F" w:themeColor="background1" w:themeShade="7F"/>
            <w:spacing w:val="60"/>
          </w:rPr>
          <w:t>Page</w:t>
        </w:r>
      </w:p>
    </w:sdtContent>
  </w:sdt>
  <w:p w:rsidR="00BF2B22" w:rsidRDefault="00BF2B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28F3" w:rsidRDefault="002028F3" w:rsidP="00C60077">
      <w:pPr>
        <w:spacing w:after="0" w:line="240" w:lineRule="auto"/>
      </w:pPr>
      <w:r>
        <w:separator/>
      </w:r>
    </w:p>
  </w:footnote>
  <w:footnote w:type="continuationSeparator" w:id="0">
    <w:p w:rsidR="002028F3" w:rsidRDefault="002028F3" w:rsidP="00C600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E386E"/>
    <w:multiLevelType w:val="hybridMultilevel"/>
    <w:tmpl w:val="0D722E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467EB"/>
    <w:multiLevelType w:val="multilevel"/>
    <w:tmpl w:val="BC74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951706"/>
    <w:multiLevelType w:val="hybridMultilevel"/>
    <w:tmpl w:val="D6145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2E7980"/>
    <w:multiLevelType w:val="hybridMultilevel"/>
    <w:tmpl w:val="09649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DF1966"/>
    <w:multiLevelType w:val="hybridMultilevel"/>
    <w:tmpl w:val="C1C401BE"/>
    <w:lvl w:ilvl="0" w:tplc="4C1C2148">
      <w:start w:val="1"/>
      <w:numFmt w:val="bullet"/>
      <w:lvlText w:val=""/>
      <w:lvlJc w:val="left"/>
      <w:pPr>
        <w:tabs>
          <w:tab w:val="num" w:pos="720"/>
        </w:tabs>
        <w:ind w:left="720" w:hanging="360"/>
      </w:pPr>
      <w:rPr>
        <w:rFonts w:ascii="Wingdings" w:hAnsi="Wingdings" w:hint="default"/>
      </w:rPr>
    </w:lvl>
    <w:lvl w:ilvl="1" w:tplc="14F08E66" w:tentative="1">
      <w:start w:val="1"/>
      <w:numFmt w:val="bullet"/>
      <w:lvlText w:val=""/>
      <w:lvlJc w:val="left"/>
      <w:pPr>
        <w:tabs>
          <w:tab w:val="num" w:pos="1440"/>
        </w:tabs>
        <w:ind w:left="1440" w:hanging="360"/>
      </w:pPr>
      <w:rPr>
        <w:rFonts w:ascii="Wingdings" w:hAnsi="Wingdings" w:hint="default"/>
      </w:rPr>
    </w:lvl>
    <w:lvl w:ilvl="2" w:tplc="50E4B5D0">
      <w:start w:val="1"/>
      <w:numFmt w:val="bullet"/>
      <w:lvlText w:val=""/>
      <w:lvlJc w:val="left"/>
      <w:pPr>
        <w:tabs>
          <w:tab w:val="num" w:pos="2160"/>
        </w:tabs>
        <w:ind w:left="2160" w:hanging="360"/>
      </w:pPr>
      <w:rPr>
        <w:rFonts w:ascii="Wingdings" w:hAnsi="Wingdings" w:hint="default"/>
      </w:rPr>
    </w:lvl>
    <w:lvl w:ilvl="3" w:tplc="A2727332" w:tentative="1">
      <w:start w:val="1"/>
      <w:numFmt w:val="bullet"/>
      <w:lvlText w:val=""/>
      <w:lvlJc w:val="left"/>
      <w:pPr>
        <w:tabs>
          <w:tab w:val="num" w:pos="2880"/>
        </w:tabs>
        <w:ind w:left="2880" w:hanging="360"/>
      </w:pPr>
      <w:rPr>
        <w:rFonts w:ascii="Wingdings" w:hAnsi="Wingdings" w:hint="default"/>
      </w:rPr>
    </w:lvl>
    <w:lvl w:ilvl="4" w:tplc="C6E60C0A" w:tentative="1">
      <w:start w:val="1"/>
      <w:numFmt w:val="bullet"/>
      <w:lvlText w:val=""/>
      <w:lvlJc w:val="left"/>
      <w:pPr>
        <w:tabs>
          <w:tab w:val="num" w:pos="3600"/>
        </w:tabs>
        <w:ind w:left="3600" w:hanging="360"/>
      </w:pPr>
      <w:rPr>
        <w:rFonts w:ascii="Wingdings" w:hAnsi="Wingdings" w:hint="default"/>
      </w:rPr>
    </w:lvl>
    <w:lvl w:ilvl="5" w:tplc="5C766CE8" w:tentative="1">
      <w:start w:val="1"/>
      <w:numFmt w:val="bullet"/>
      <w:lvlText w:val=""/>
      <w:lvlJc w:val="left"/>
      <w:pPr>
        <w:tabs>
          <w:tab w:val="num" w:pos="4320"/>
        </w:tabs>
        <w:ind w:left="4320" w:hanging="360"/>
      </w:pPr>
      <w:rPr>
        <w:rFonts w:ascii="Wingdings" w:hAnsi="Wingdings" w:hint="default"/>
      </w:rPr>
    </w:lvl>
    <w:lvl w:ilvl="6" w:tplc="76C256F0" w:tentative="1">
      <w:start w:val="1"/>
      <w:numFmt w:val="bullet"/>
      <w:lvlText w:val=""/>
      <w:lvlJc w:val="left"/>
      <w:pPr>
        <w:tabs>
          <w:tab w:val="num" w:pos="5040"/>
        </w:tabs>
        <w:ind w:left="5040" w:hanging="360"/>
      </w:pPr>
      <w:rPr>
        <w:rFonts w:ascii="Wingdings" w:hAnsi="Wingdings" w:hint="default"/>
      </w:rPr>
    </w:lvl>
    <w:lvl w:ilvl="7" w:tplc="BDA4D098" w:tentative="1">
      <w:start w:val="1"/>
      <w:numFmt w:val="bullet"/>
      <w:lvlText w:val=""/>
      <w:lvlJc w:val="left"/>
      <w:pPr>
        <w:tabs>
          <w:tab w:val="num" w:pos="5760"/>
        </w:tabs>
        <w:ind w:left="5760" w:hanging="360"/>
      </w:pPr>
      <w:rPr>
        <w:rFonts w:ascii="Wingdings" w:hAnsi="Wingdings" w:hint="default"/>
      </w:rPr>
    </w:lvl>
    <w:lvl w:ilvl="8" w:tplc="EFC86808" w:tentative="1">
      <w:start w:val="1"/>
      <w:numFmt w:val="bullet"/>
      <w:lvlText w:val=""/>
      <w:lvlJc w:val="left"/>
      <w:pPr>
        <w:tabs>
          <w:tab w:val="num" w:pos="6480"/>
        </w:tabs>
        <w:ind w:left="6480" w:hanging="360"/>
      </w:pPr>
      <w:rPr>
        <w:rFonts w:ascii="Wingdings" w:hAnsi="Wingdings" w:hint="default"/>
      </w:rPr>
    </w:lvl>
  </w:abstractNum>
  <w:abstractNum w:abstractNumId="5">
    <w:nsid w:val="53DE3A19"/>
    <w:multiLevelType w:val="hybridMultilevel"/>
    <w:tmpl w:val="96BE8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F027AF3"/>
    <w:multiLevelType w:val="hybridMultilevel"/>
    <w:tmpl w:val="1E3EA6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0"/>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5C6C"/>
    <w:rsid w:val="00023B42"/>
    <w:rsid w:val="00070A01"/>
    <w:rsid w:val="00072C02"/>
    <w:rsid w:val="00093677"/>
    <w:rsid w:val="00093F0D"/>
    <w:rsid w:val="00096384"/>
    <w:rsid w:val="000A66E5"/>
    <w:rsid w:val="000B00FD"/>
    <w:rsid w:val="000B502A"/>
    <w:rsid w:val="000C525C"/>
    <w:rsid w:val="000F4D84"/>
    <w:rsid w:val="00100336"/>
    <w:rsid w:val="00104C69"/>
    <w:rsid w:val="00160E50"/>
    <w:rsid w:val="001A5AD4"/>
    <w:rsid w:val="001B2905"/>
    <w:rsid w:val="001D02C8"/>
    <w:rsid w:val="001F2F7F"/>
    <w:rsid w:val="002028F3"/>
    <w:rsid w:val="00220E17"/>
    <w:rsid w:val="00224030"/>
    <w:rsid w:val="00247F80"/>
    <w:rsid w:val="00287322"/>
    <w:rsid w:val="002A0EC7"/>
    <w:rsid w:val="002E1B9B"/>
    <w:rsid w:val="00315F35"/>
    <w:rsid w:val="00330CEE"/>
    <w:rsid w:val="003343A3"/>
    <w:rsid w:val="003440C6"/>
    <w:rsid w:val="003470AB"/>
    <w:rsid w:val="00374B8F"/>
    <w:rsid w:val="00381AE0"/>
    <w:rsid w:val="00382442"/>
    <w:rsid w:val="00394C07"/>
    <w:rsid w:val="003A5417"/>
    <w:rsid w:val="003B1373"/>
    <w:rsid w:val="00403D8F"/>
    <w:rsid w:val="004113E3"/>
    <w:rsid w:val="00422460"/>
    <w:rsid w:val="00445BAB"/>
    <w:rsid w:val="004A7B94"/>
    <w:rsid w:val="004B7E2C"/>
    <w:rsid w:val="004D0841"/>
    <w:rsid w:val="004D09AB"/>
    <w:rsid w:val="005122B1"/>
    <w:rsid w:val="005177E3"/>
    <w:rsid w:val="00534853"/>
    <w:rsid w:val="00586612"/>
    <w:rsid w:val="005964A1"/>
    <w:rsid w:val="005A13B8"/>
    <w:rsid w:val="005A3CCE"/>
    <w:rsid w:val="005D4D12"/>
    <w:rsid w:val="00601C7D"/>
    <w:rsid w:val="006038C7"/>
    <w:rsid w:val="0060429E"/>
    <w:rsid w:val="00604621"/>
    <w:rsid w:val="00612129"/>
    <w:rsid w:val="006249D3"/>
    <w:rsid w:val="006B2E67"/>
    <w:rsid w:val="006C5C1B"/>
    <w:rsid w:val="007042AC"/>
    <w:rsid w:val="007341D3"/>
    <w:rsid w:val="00766F12"/>
    <w:rsid w:val="00772B91"/>
    <w:rsid w:val="007801DF"/>
    <w:rsid w:val="00783296"/>
    <w:rsid w:val="007C1FCD"/>
    <w:rsid w:val="007C67A5"/>
    <w:rsid w:val="00821207"/>
    <w:rsid w:val="008322BA"/>
    <w:rsid w:val="00834856"/>
    <w:rsid w:val="00846E98"/>
    <w:rsid w:val="00851CB7"/>
    <w:rsid w:val="00891B98"/>
    <w:rsid w:val="00894B3E"/>
    <w:rsid w:val="008C3D73"/>
    <w:rsid w:val="008C49C7"/>
    <w:rsid w:val="00924A06"/>
    <w:rsid w:val="009400D6"/>
    <w:rsid w:val="009407FB"/>
    <w:rsid w:val="00972433"/>
    <w:rsid w:val="00982B95"/>
    <w:rsid w:val="0098627E"/>
    <w:rsid w:val="009968B7"/>
    <w:rsid w:val="009A5382"/>
    <w:rsid w:val="009A58A3"/>
    <w:rsid w:val="00A1202A"/>
    <w:rsid w:val="00A25C6C"/>
    <w:rsid w:val="00A617E0"/>
    <w:rsid w:val="00A8639E"/>
    <w:rsid w:val="00A934CA"/>
    <w:rsid w:val="00AA331F"/>
    <w:rsid w:val="00AB77A5"/>
    <w:rsid w:val="00AC4FB9"/>
    <w:rsid w:val="00AE30EE"/>
    <w:rsid w:val="00B43CD2"/>
    <w:rsid w:val="00B54FFB"/>
    <w:rsid w:val="00B55AE4"/>
    <w:rsid w:val="00B55C94"/>
    <w:rsid w:val="00B57B0D"/>
    <w:rsid w:val="00B77D3E"/>
    <w:rsid w:val="00BB6870"/>
    <w:rsid w:val="00BC4DFB"/>
    <w:rsid w:val="00BD42D8"/>
    <w:rsid w:val="00BF2B22"/>
    <w:rsid w:val="00C03C45"/>
    <w:rsid w:val="00C32BAE"/>
    <w:rsid w:val="00C60077"/>
    <w:rsid w:val="00C85C0D"/>
    <w:rsid w:val="00CA7D3B"/>
    <w:rsid w:val="00CC3AEF"/>
    <w:rsid w:val="00CF4385"/>
    <w:rsid w:val="00D328FD"/>
    <w:rsid w:val="00D75CFE"/>
    <w:rsid w:val="00D92EFA"/>
    <w:rsid w:val="00D93DF5"/>
    <w:rsid w:val="00DC51D6"/>
    <w:rsid w:val="00DD28B4"/>
    <w:rsid w:val="00E140E2"/>
    <w:rsid w:val="00E61462"/>
    <w:rsid w:val="00E673B6"/>
    <w:rsid w:val="00EC1AF6"/>
    <w:rsid w:val="00ED0E01"/>
    <w:rsid w:val="00EE1BF0"/>
    <w:rsid w:val="00EF6C0D"/>
    <w:rsid w:val="00F527E4"/>
    <w:rsid w:val="00F53529"/>
    <w:rsid w:val="00F63515"/>
    <w:rsid w:val="00F7270D"/>
    <w:rsid w:val="00F803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73B6"/>
  </w:style>
  <w:style w:type="paragraph" w:styleId="Heading1">
    <w:name w:val="heading 1"/>
    <w:basedOn w:val="Normal"/>
    <w:next w:val="Normal"/>
    <w:link w:val="Heading1Char"/>
    <w:uiPriority w:val="9"/>
    <w:qFormat/>
    <w:rsid w:val="005D4D12"/>
    <w:pPr>
      <w:keepNext/>
      <w:keepLines/>
      <w:spacing w:before="480" w:after="0"/>
      <w:outlineLvl w:val="0"/>
    </w:pPr>
    <w:rPr>
      <w:rFonts w:asciiTheme="majorHAnsi" w:eastAsiaTheme="majorEastAsia" w:hAnsiTheme="majorHAnsi" w:cstheme="majorBidi"/>
      <w:b/>
      <w:bCs/>
      <w:color w:val="76923C" w:themeColor="accent1" w:themeShade="BF"/>
      <w:sz w:val="28"/>
      <w:szCs w:val="28"/>
    </w:rPr>
  </w:style>
  <w:style w:type="paragraph" w:styleId="Heading2">
    <w:name w:val="heading 2"/>
    <w:basedOn w:val="Normal"/>
    <w:next w:val="Normal"/>
    <w:link w:val="Heading2Char"/>
    <w:uiPriority w:val="9"/>
    <w:unhideWhenUsed/>
    <w:qFormat/>
    <w:rsid w:val="00D328FD"/>
    <w:pPr>
      <w:keepNext/>
      <w:keepLines/>
      <w:spacing w:before="200" w:after="0"/>
      <w:outlineLvl w:val="1"/>
    </w:pPr>
    <w:rPr>
      <w:rFonts w:asciiTheme="majorHAnsi" w:eastAsiaTheme="majorEastAsia" w:hAnsiTheme="majorHAnsi" w:cstheme="majorBidi"/>
      <w:b/>
      <w:bCs/>
      <w:color w:val="9BBB5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5C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25C6C"/>
    <w:pPr>
      <w:spacing w:line="240" w:lineRule="auto"/>
    </w:pPr>
    <w:rPr>
      <w:b/>
      <w:bCs/>
      <w:color w:val="9BBB59" w:themeColor="accent1"/>
      <w:sz w:val="18"/>
      <w:szCs w:val="18"/>
    </w:rPr>
  </w:style>
  <w:style w:type="character" w:customStyle="1" w:styleId="apple-converted-space">
    <w:name w:val="apple-converted-space"/>
    <w:basedOn w:val="DefaultParagraphFont"/>
    <w:rsid w:val="00A25C6C"/>
  </w:style>
  <w:style w:type="paragraph" w:styleId="ListParagraph">
    <w:name w:val="List Paragraph"/>
    <w:basedOn w:val="Normal"/>
    <w:uiPriority w:val="34"/>
    <w:qFormat/>
    <w:rsid w:val="00A25C6C"/>
    <w:pPr>
      <w:spacing w:line="240" w:lineRule="auto"/>
      <w:ind w:left="720"/>
      <w:contextualSpacing/>
    </w:pPr>
  </w:style>
  <w:style w:type="character" w:customStyle="1" w:styleId="Heading1Char">
    <w:name w:val="Heading 1 Char"/>
    <w:basedOn w:val="DefaultParagraphFont"/>
    <w:link w:val="Heading1"/>
    <w:uiPriority w:val="9"/>
    <w:rsid w:val="005D4D12"/>
    <w:rPr>
      <w:rFonts w:asciiTheme="majorHAnsi" w:eastAsiaTheme="majorEastAsia" w:hAnsiTheme="majorHAnsi" w:cstheme="majorBidi"/>
      <w:b/>
      <w:bCs/>
      <w:color w:val="76923C" w:themeColor="accent1" w:themeShade="BF"/>
      <w:sz w:val="28"/>
      <w:szCs w:val="28"/>
    </w:rPr>
  </w:style>
  <w:style w:type="paragraph" w:styleId="NoSpacing">
    <w:name w:val="No Spacing"/>
    <w:uiPriority w:val="1"/>
    <w:qFormat/>
    <w:rsid w:val="005D4D12"/>
    <w:pPr>
      <w:spacing w:after="0" w:line="240" w:lineRule="auto"/>
    </w:pPr>
  </w:style>
  <w:style w:type="paragraph" w:styleId="Subtitle">
    <w:name w:val="Subtitle"/>
    <w:basedOn w:val="Normal"/>
    <w:next w:val="Normal"/>
    <w:link w:val="SubtitleChar"/>
    <w:uiPriority w:val="11"/>
    <w:qFormat/>
    <w:rsid w:val="005D4D12"/>
    <w:pPr>
      <w:numPr>
        <w:ilvl w:val="1"/>
      </w:numPr>
    </w:pPr>
    <w:rPr>
      <w:rFonts w:asciiTheme="majorHAnsi" w:eastAsiaTheme="majorEastAsia" w:hAnsiTheme="majorHAnsi" w:cstheme="majorBidi"/>
      <w:i/>
      <w:iCs/>
      <w:color w:val="9BBB59" w:themeColor="accent1"/>
      <w:spacing w:val="15"/>
      <w:sz w:val="24"/>
      <w:szCs w:val="24"/>
    </w:rPr>
  </w:style>
  <w:style w:type="character" w:customStyle="1" w:styleId="SubtitleChar">
    <w:name w:val="Subtitle Char"/>
    <w:basedOn w:val="DefaultParagraphFont"/>
    <w:link w:val="Subtitle"/>
    <w:uiPriority w:val="11"/>
    <w:rsid w:val="005D4D12"/>
    <w:rPr>
      <w:rFonts w:asciiTheme="majorHAnsi" w:eastAsiaTheme="majorEastAsia" w:hAnsiTheme="majorHAnsi" w:cstheme="majorBidi"/>
      <w:i/>
      <w:iCs/>
      <w:color w:val="9BBB59" w:themeColor="accent1"/>
      <w:spacing w:val="15"/>
      <w:sz w:val="24"/>
      <w:szCs w:val="24"/>
    </w:rPr>
  </w:style>
  <w:style w:type="paragraph" w:styleId="BalloonText">
    <w:name w:val="Balloon Text"/>
    <w:basedOn w:val="Normal"/>
    <w:link w:val="BalloonTextChar"/>
    <w:uiPriority w:val="99"/>
    <w:semiHidden/>
    <w:unhideWhenUsed/>
    <w:rsid w:val="00422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460"/>
    <w:rPr>
      <w:rFonts w:ascii="Tahoma" w:hAnsi="Tahoma" w:cs="Tahoma"/>
      <w:sz w:val="16"/>
      <w:szCs w:val="16"/>
    </w:rPr>
  </w:style>
  <w:style w:type="paragraph" w:styleId="TOCHeading">
    <w:name w:val="TOC Heading"/>
    <w:basedOn w:val="Heading1"/>
    <w:next w:val="Normal"/>
    <w:uiPriority w:val="39"/>
    <w:unhideWhenUsed/>
    <w:qFormat/>
    <w:rsid w:val="00846E98"/>
    <w:pPr>
      <w:outlineLvl w:val="9"/>
    </w:pPr>
  </w:style>
  <w:style w:type="paragraph" w:styleId="TOC1">
    <w:name w:val="toc 1"/>
    <w:basedOn w:val="Normal"/>
    <w:next w:val="Normal"/>
    <w:autoRedefine/>
    <w:uiPriority w:val="39"/>
    <w:unhideWhenUsed/>
    <w:qFormat/>
    <w:rsid w:val="00846E98"/>
    <w:pPr>
      <w:spacing w:after="100"/>
    </w:pPr>
  </w:style>
  <w:style w:type="character" w:styleId="Hyperlink">
    <w:name w:val="Hyperlink"/>
    <w:basedOn w:val="DefaultParagraphFont"/>
    <w:uiPriority w:val="99"/>
    <w:unhideWhenUsed/>
    <w:rsid w:val="00846E98"/>
    <w:rPr>
      <w:color w:val="0000FF" w:themeColor="hyperlink"/>
      <w:u w:val="single"/>
    </w:rPr>
  </w:style>
  <w:style w:type="paragraph" w:styleId="TOC2">
    <w:name w:val="toc 2"/>
    <w:basedOn w:val="Normal"/>
    <w:next w:val="Normal"/>
    <w:autoRedefine/>
    <w:uiPriority w:val="39"/>
    <w:unhideWhenUsed/>
    <w:qFormat/>
    <w:rsid w:val="004D09AB"/>
    <w:pPr>
      <w:spacing w:after="100"/>
      <w:ind w:left="220"/>
    </w:pPr>
  </w:style>
  <w:style w:type="paragraph" w:styleId="TOC3">
    <w:name w:val="toc 3"/>
    <w:basedOn w:val="Normal"/>
    <w:next w:val="Normal"/>
    <w:autoRedefine/>
    <w:uiPriority w:val="39"/>
    <w:semiHidden/>
    <w:unhideWhenUsed/>
    <w:qFormat/>
    <w:rsid w:val="004D09AB"/>
    <w:pPr>
      <w:spacing w:after="100"/>
      <w:ind w:left="440"/>
    </w:pPr>
  </w:style>
  <w:style w:type="paragraph" w:styleId="Header">
    <w:name w:val="header"/>
    <w:basedOn w:val="Normal"/>
    <w:link w:val="HeaderChar"/>
    <w:uiPriority w:val="99"/>
    <w:unhideWhenUsed/>
    <w:rsid w:val="00C60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077"/>
  </w:style>
  <w:style w:type="paragraph" w:styleId="Footer">
    <w:name w:val="footer"/>
    <w:basedOn w:val="Normal"/>
    <w:link w:val="FooterChar"/>
    <w:uiPriority w:val="99"/>
    <w:unhideWhenUsed/>
    <w:rsid w:val="00C60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077"/>
  </w:style>
  <w:style w:type="character" w:customStyle="1" w:styleId="Heading2Char">
    <w:name w:val="Heading 2 Char"/>
    <w:basedOn w:val="DefaultParagraphFont"/>
    <w:link w:val="Heading2"/>
    <w:uiPriority w:val="9"/>
    <w:rsid w:val="00D328FD"/>
    <w:rPr>
      <w:rFonts w:asciiTheme="majorHAnsi" w:eastAsiaTheme="majorEastAsia" w:hAnsiTheme="majorHAnsi" w:cstheme="majorBidi"/>
      <w:b/>
      <w:bCs/>
      <w:color w:val="9BBB59"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4D12"/>
    <w:pPr>
      <w:keepNext/>
      <w:keepLines/>
      <w:spacing w:before="480" w:after="0"/>
      <w:outlineLvl w:val="0"/>
    </w:pPr>
    <w:rPr>
      <w:rFonts w:asciiTheme="majorHAnsi" w:eastAsiaTheme="majorEastAsia" w:hAnsiTheme="majorHAnsi" w:cstheme="majorBidi"/>
      <w:b/>
      <w:bCs/>
      <w:color w:val="76923C" w:themeColor="accent1" w:themeShade="BF"/>
      <w:sz w:val="28"/>
      <w:szCs w:val="28"/>
    </w:rPr>
  </w:style>
  <w:style w:type="paragraph" w:styleId="Heading2">
    <w:name w:val="heading 2"/>
    <w:basedOn w:val="Normal"/>
    <w:next w:val="Normal"/>
    <w:link w:val="Heading2Char"/>
    <w:uiPriority w:val="9"/>
    <w:unhideWhenUsed/>
    <w:qFormat/>
    <w:rsid w:val="00D328FD"/>
    <w:pPr>
      <w:keepNext/>
      <w:keepLines/>
      <w:spacing w:before="200" w:after="0"/>
      <w:outlineLvl w:val="1"/>
    </w:pPr>
    <w:rPr>
      <w:rFonts w:asciiTheme="majorHAnsi" w:eastAsiaTheme="majorEastAsia" w:hAnsiTheme="majorHAnsi" w:cstheme="majorBidi"/>
      <w:b/>
      <w:bCs/>
      <w:color w:val="9BBB59"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25C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25C6C"/>
    <w:pPr>
      <w:spacing w:line="240" w:lineRule="auto"/>
    </w:pPr>
    <w:rPr>
      <w:b/>
      <w:bCs/>
      <w:color w:val="9BBB59" w:themeColor="accent1"/>
      <w:sz w:val="18"/>
      <w:szCs w:val="18"/>
    </w:rPr>
  </w:style>
  <w:style w:type="character" w:customStyle="1" w:styleId="apple-converted-space">
    <w:name w:val="apple-converted-space"/>
    <w:basedOn w:val="DefaultParagraphFont"/>
    <w:rsid w:val="00A25C6C"/>
  </w:style>
  <w:style w:type="paragraph" w:styleId="ListParagraph">
    <w:name w:val="List Paragraph"/>
    <w:basedOn w:val="Normal"/>
    <w:uiPriority w:val="34"/>
    <w:qFormat/>
    <w:rsid w:val="00A25C6C"/>
    <w:pPr>
      <w:spacing w:line="240" w:lineRule="auto"/>
      <w:ind w:left="720"/>
      <w:contextualSpacing/>
    </w:pPr>
  </w:style>
  <w:style w:type="character" w:customStyle="1" w:styleId="Heading1Char">
    <w:name w:val="Heading 1 Char"/>
    <w:basedOn w:val="DefaultParagraphFont"/>
    <w:link w:val="Heading1"/>
    <w:uiPriority w:val="9"/>
    <w:rsid w:val="005D4D12"/>
    <w:rPr>
      <w:rFonts w:asciiTheme="majorHAnsi" w:eastAsiaTheme="majorEastAsia" w:hAnsiTheme="majorHAnsi" w:cstheme="majorBidi"/>
      <w:b/>
      <w:bCs/>
      <w:color w:val="76923C" w:themeColor="accent1" w:themeShade="BF"/>
      <w:sz w:val="28"/>
      <w:szCs w:val="28"/>
    </w:rPr>
  </w:style>
  <w:style w:type="paragraph" w:styleId="NoSpacing">
    <w:name w:val="No Spacing"/>
    <w:uiPriority w:val="1"/>
    <w:qFormat/>
    <w:rsid w:val="005D4D12"/>
    <w:pPr>
      <w:spacing w:after="0" w:line="240" w:lineRule="auto"/>
    </w:pPr>
  </w:style>
  <w:style w:type="paragraph" w:styleId="Subtitle">
    <w:name w:val="Subtitle"/>
    <w:basedOn w:val="Normal"/>
    <w:next w:val="Normal"/>
    <w:link w:val="SubtitleChar"/>
    <w:uiPriority w:val="11"/>
    <w:qFormat/>
    <w:rsid w:val="005D4D12"/>
    <w:pPr>
      <w:numPr>
        <w:ilvl w:val="1"/>
      </w:numPr>
    </w:pPr>
    <w:rPr>
      <w:rFonts w:asciiTheme="majorHAnsi" w:eastAsiaTheme="majorEastAsia" w:hAnsiTheme="majorHAnsi" w:cstheme="majorBidi"/>
      <w:i/>
      <w:iCs/>
      <w:color w:val="9BBB59" w:themeColor="accent1"/>
      <w:spacing w:val="15"/>
      <w:sz w:val="24"/>
      <w:szCs w:val="24"/>
    </w:rPr>
  </w:style>
  <w:style w:type="character" w:customStyle="1" w:styleId="SubtitleChar">
    <w:name w:val="Subtitle Char"/>
    <w:basedOn w:val="DefaultParagraphFont"/>
    <w:link w:val="Subtitle"/>
    <w:uiPriority w:val="11"/>
    <w:rsid w:val="005D4D12"/>
    <w:rPr>
      <w:rFonts w:asciiTheme="majorHAnsi" w:eastAsiaTheme="majorEastAsia" w:hAnsiTheme="majorHAnsi" w:cstheme="majorBidi"/>
      <w:i/>
      <w:iCs/>
      <w:color w:val="9BBB59" w:themeColor="accent1"/>
      <w:spacing w:val="15"/>
      <w:sz w:val="24"/>
      <w:szCs w:val="24"/>
    </w:rPr>
  </w:style>
  <w:style w:type="paragraph" w:styleId="BalloonText">
    <w:name w:val="Balloon Text"/>
    <w:basedOn w:val="Normal"/>
    <w:link w:val="BalloonTextChar"/>
    <w:uiPriority w:val="99"/>
    <w:semiHidden/>
    <w:unhideWhenUsed/>
    <w:rsid w:val="00422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2460"/>
    <w:rPr>
      <w:rFonts w:ascii="Tahoma" w:hAnsi="Tahoma" w:cs="Tahoma"/>
      <w:sz w:val="16"/>
      <w:szCs w:val="16"/>
    </w:rPr>
  </w:style>
  <w:style w:type="paragraph" w:styleId="TOCHeading">
    <w:name w:val="TOC Heading"/>
    <w:basedOn w:val="Heading1"/>
    <w:next w:val="Normal"/>
    <w:uiPriority w:val="39"/>
    <w:unhideWhenUsed/>
    <w:qFormat/>
    <w:rsid w:val="00846E98"/>
    <w:pPr>
      <w:outlineLvl w:val="9"/>
    </w:pPr>
  </w:style>
  <w:style w:type="paragraph" w:styleId="TOC1">
    <w:name w:val="toc 1"/>
    <w:basedOn w:val="Normal"/>
    <w:next w:val="Normal"/>
    <w:autoRedefine/>
    <w:uiPriority w:val="39"/>
    <w:unhideWhenUsed/>
    <w:qFormat/>
    <w:rsid w:val="00846E98"/>
    <w:pPr>
      <w:spacing w:after="100"/>
    </w:pPr>
  </w:style>
  <w:style w:type="character" w:styleId="Hyperlink">
    <w:name w:val="Hyperlink"/>
    <w:basedOn w:val="DefaultParagraphFont"/>
    <w:uiPriority w:val="99"/>
    <w:unhideWhenUsed/>
    <w:rsid w:val="00846E98"/>
    <w:rPr>
      <w:color w:val="0000FF" w:themeColor="hyperlink"/>
      <w:u w:val="single"/>
    </w:rPr>
  </w:style>
  <w:style w:type="paragraph" w:styleId="TOC2">
    <w:name w:val="toc 2"/>
    <w:basedOn w:val="Normal"/>
    <w:next w:val="Normal"/>
    <w:autoRedefine/>
    <w:uiPriority w:val="39"/>
    <w:unhideWhenUsed/>
    <w:qFormat/>
    <w:rsid w:val="004D09AB"/>
    <w:pPr>
      <w:spacing w:after="100"/>
      <w:ind w:left="220"/>
    </w:pPr>
  </w:style>
  <w:style w:type="paragraph" w:styleId="TOC3">
    <w:name w:val="toc 3"/>
    <w:basedOn w:val="Normal"/>
    <w:next w:val="Normal"/>
    <w:autoRedefine/>
    <w:uiPriority w:val="39"/>
    <w:semiHidden/>
    <w:unhideWhenUsed/>
    <w:qFormat/>
    <w:rsid w:val="004D09AB"/>
    <w:pPr>
      <w:spacing w:after="100"/>
      <w:ind w:left="440"/>
    </w:pPr>
  </w:style>
  <w:style w:type="paragraph" w:styleId="Header">
    <w:name w:val="header"/>
    <w:basedOn w:val="Normal"/>
    <w:link w:val="HeaderChar"/>
    <w:uiPriority w:val="99"/>
    <w:unhideWhenUsed/>
    <w:rsid w:val="00C60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077"/>
  </w:style>
  <w:style w:type="paragraph" w:styleId="Footer">
    <w:name w:val="footer"/>
    <w:basedOn w:val="Normal"/>
    <w:link w:val="FooterChar"/>
    <w:uiPriority w:val="99"/>
    <w:unhideWhenUsed/>
    <w:rsid w:val="00C60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077"/>
  </w:style>
  <w:style w:type="character" w:customStyle="1" w:styleId="Heading2Char">
    <w:name w:val="Heading 2 Char"/>
    <w:basedOn w:val="DefaultParagraphFont"/>
    <w:link w:val="Heading2"/>
    <w:uiPriority w:val="9"/>
    <w:rsid w:val="00D328FD"/>
    <w:rPr>
      <w:rFonts w:asciiTheme="majorHAnsi" w:eastAsiaTheme="majorEastAsia" w:hAnsiTheme="majorHAnsi" w:cstheme="majorBidi"/>
      <w:b/>
      <w:bCs/>
      <w:color w:val="9BBB59" w:themeColor="accent1"/>
      <w:sz w:val="26"/>
      <w:szCs w:val="26"/>
    </w:rPr>
  </w:style>
</w:styles>
</file>

<file path=word/webSettings.xml><?xml version="1.0" encoding="utf-8"?>
<w:webSettings xmlns:r="http://schemas.openxmlformats.org/officeDocument/2006/relationships" xmlns:w="http://schemas.openxmlformats.org/wordprocessingml/2006/main">
  <w:divs>
    <w:div w:id="82919610">
      <w:bodyDiv w:val="1"/>
      <w:marLeft w:val="0"/>
      <w:marRight w:val="0"/>
      <w:marTop w:val="0"/>
      <w:marBottom w:val="0"/>
      <w:divBdr>
        <w:top w:val="none" w:sz="0" w:space="0" w:color="auto"/>
        <w:left w:val="none" w:sz="0" w:space="0" w:color="auto"/>
        <w:bottom w:val="none" w:sz="0" w:space="0" w:color="auto"/>
        <w:right w:val="none" w:sz="0" w:space="0" w:color="auto"/>
      </w:divBdr>
    </w:div>
    <w:div w:id="390885238">
      <w:bodyDiv w:val="1"/>
      <w:marLeft w:val="0"/>
      <w:marRight w:val="0"/>
      <w:marTop w:val="0"/>
      <w:marBottom w:val="0"/>
      <w:divBdr>
        <w:top w:val="none" w:sz="0" w:space="0" w:color="auto"/>
        <w:left w:val="none" w:sz="0" w:space="0" w:color="auto"/>
        <w:bottom w:val="none" w:sz="0" w:space="0" w:color="auto"/>
        <w:right w:val="none" w:sz="0" w:space="0" w:color="auto"/>
      </w:divBdr>
    </w:div>
    <w:div w:id="476725182">
      <w:bodyDiv w:val="1"/>
      <w:marLeft w:val="0"/>
      <w:marRight w:val="0"/>
      <w:marTop w:val="0"/>
      <w:marBottom w:val="0"/>
      <w:divBdr>
        <w:top w:val="none" w:sz="0" w:space="0" w:color="auto"/>
        <w:left w:val="none" w:sz="0" w:space="0" w:color="auto"/>
        <w:bottom w:val="none" w:sz="0" w:space="0" w:color="auto"/>
        <w:right w:val="none" w:sz="0" w:space="0" w:color="auto"/>
      </w:divBdr>
    </w:div>
    <w:div w:id="642739987">
      <w:bodyDiv w:val="1"/>
      <w:marLeft w:val="0"/>
      <w:marRight w:val="0"/>
      <w:marTop w:val="0"/>
      <w:marBottom w:val="0"/>
      <w:divBdr>
        <w:top w:val="none" w:sz="0" w:space="0" w:color="auto"/>
        <w:left w:val="none" w:sz="0" w:space="0" w:color="auto"/>
        <w:bottom w:val="none" w:sz="0" w:space="0" w:color="auto"/>
        <w:right w:val="none" w:sz="0" w:space="0" w:color="auto"/>
      </w:divBdr>
      <w:divsChild>
        <w:div w:id="846024070">
          <w:marLeft w:val="0"/>
          <w:marRight w:val="0"/>
          <w:marTop w:val="0"/>
          <w:marBottom w:val="0"/>
          <w:divBdr>
            <w:top w:val="none" w:sz="0" w:space="0" w:color="auto"/>
            <w:left w:val="none" w:sz="0" w:space="0" w:color="auto"/>
            <w:bottom w:val="none" w:sz="0" w:space="0" w:color="auto"/>
            <w:right w:val="none" w:sz="0" w:space="0" w:color="auto"/>
          </w:divBdr>
          <w:divsChild>
            <w:div w:id="65322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38316">
      <w:bodyDiv w:val="1"/>
      <w:marLeft w:val="0"/>
      <w:marRight w:val="0"/>
      <w:marTop w:val="0"/>
      <w:marBottom w:val="0"/>
      <w:divBdr>
        <w:top w:val="none" w:sz="0" w:space="0" w:color="auto"/>
        <w:left w:val="none" w:sz="0" w:space="0" w:color="auto"/>
        <w:bottom w:val="none" w:sz="0" w:space="0" w:color="auto"/>
        <w:right w:val="none" w:sz="0" w:space="0" w:color="auto"/>
      </w:divBdr>
    </w:div>
    <w:div w:id="902331166">
      <w:bodyDiv w:val="1"/>
      <w:marLeft w:val="0"/>
      <w:marRight w:val="0"/>
      <w:marTop w:val="0"/>
      <w:marBottom w:val="0"/>
      <w:divBdr>
        <w:top w:val="none" w:sz="0" w:space="0" w:color="auto"/>
        <w:left w:val="none" w:sz="0" w:space="0" w:color="auto"/>
        <w:bottom w:val="none" w:sz="0" w:space="0" w:color="auto"/>
        <w:right w:val="none" w:sz="0" w:space="0" w:color="auto"/>
      </w:divBdr>
    </w:div>
    <w:div w:id="1124618361">
      <w:bodyDiv w:val="1"/>
      <w:marLeft w:val="0"/>
      <w:marRight w:val="0"/>
      <w:marTop w:val="0"/>
      <w:marBottom w:val="0"/>
      <w:divBdr>
        <w:top w:val="none" w:sz="0" w:space="0" w:color="auto"/>
        <w:left w:val="none" w:sz="0" w:space="0" w:color="auto"/>
        <w:bottom w:val="none" w:sz="0" w:space="0" w:color="auto"/>
        <w:right w:val="none" w:sz="0" w:space="0" w:color="auto"/>
      </w:divBdr>
    </w:div>
    <w:div w:id="1730961839">
      <w:bodyDiv w:val="1"/>
      <w:marLeft w:val="0"/>
      <w:marRight w:val="0"/>
      <w:marTop w:val="0"/>
      <w:marBottom w:val="0"/>
      <w:divBdr>
        <w:top w:val="none" w:sz="0" w:space="0" w:color="auto"/>
        <w:left w:val="none" w:sz="0" w:space="0" w:color="auto"/>
        <w:bottom w:val="none" w:sz="0" w:space="0" w:color="auto"/>
        <w:right w:val="none" w:sz="0" w:space="0" w:color="auto"/>
      </w:divBdr>
    </w:div>
    <w:div w:id="1768379370">
      <w:bodyDiv w:val="1"/>
      <w:marLeft w:val="0"/>
      <w:marRight w:val="0"/>
      <w:marTop w:val="0"/>
      <w:marBottom w:val="0"/>
      <w:divBdr>
        <w:top w:val="none" w:sz="0" w:space="0" w:color="auto"/>
        <w:left w:val="none" w:sz="0" w:space="0" w:color="auto"/>
        <w:bottom w:val="none" w:sz="0" w:space="0" w:color="auto"/>
        <w:right w:val="none" w:sz="0" w:space="0" w:color="auto"/>
      </w:divBdr>
    </w:div>
    <w:div w:id="1878813082">
      <w:bodyDiv w:val="1"/>
      <w:marLeft w:val="0"/>
      <w:marRight w:val="0"/>
      <w:marTop w:val="0"/>
      <w:marBottom w:val="0"/>
      <w:divBdr>
        <w:top w:val="none" w:sz="0" w:space="0" w:color="auto"/>
        <w:left w:val="none" w:sz="0" w:space="0" w:color="auto"/>
        <w:bottom w:val="none" w:sz="0" w:space="0" w:color="auto"/>
        <w:right w:val="none" w:sz="0" w:space="0" w:color="auto"/>
      </w:divBdr>
    </w:div>
    <w:div w:id="1987314369">
      <w:bodyDiv w:val="1"/>
      <w:marLeft w:val="0"/>
      <w:marRight w:val="0"/>
      <w:marTop w:val="0"/>
      <w:marBottom w:val="0"/>
      <w:divBdr>
        <w:top w:val="none" w:sz="0" w:space="0" w:color="auto"/>
        <w:left w:val="none" w:sz="0" w:space="0" w:color="auto"/>
        <w:bottom w:val="none" w:sz="0" w:space="0" w:color="auto"/>
        <w:right w:val="none" w:sz="0" w:space="0" w:color="auto"/>
      </w:divBdr>
      <w:divsChild>
        <w:div w:id="953710837">
          <w:marLeft w:val="1800"/>
          <w:marRight w:val="0"/>
          <w:marTop w:val="86"/>
          <w:marBottom w:val="0"/>
          <w:divBdr>
            <w:top w:val="none" w:sz="0" w:space="0" w:color="auto"/>
            <w:left w:val="none" w:sz="0" w:space="0" w:color="auto"/>
            <w:bottom w:val="none" w:sz="0" w:space="0" w:color="auto"/>
            <w:right w:val="none" w:sz="0" w:space="0" w:color="auto"/>
          </w:divBdr>
        </w:div>
      </w:divsChild>
    </w:div>
    <w:div w:id="204428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Office_Word_Document2.doc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package" Target="embeddings/Microsoft_Office_Word_Document1.docx"/><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9BBB59"/>
      </a:accent1>
      <a:accent2>
        <a:srgbClr val="C0504D"/>
      </a:accent2>
      <a:accent3>
        <a:srgbClr val="76923C"/>
      </a:accent3>
      <a:accent4>
        <a:srgbClr val="8064A2"/>
      </a:accent4>
      <a:accent5>
        <a:srgbClr val="C3D69B"/>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5381AB-8D86-48F5-AF77-6A3F6F447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6169</Words>
  <Characters>35168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41255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White Rhino</dc:creator>
  <cp:lastModifiedBy>White Rhino</cp:lastModifiedBy>
  <cp:revision>2</cp:revision>
  <dcterms:created xsi:type="dcterms:W3CDTF">2012-12-06T04:10:00Z</dcterms:created>
  <dcterms:modified xsi:type="dcterms:W3CDTF">2012-12-06T04:10:00Z</dcterms:modified>
</cp:coreProperties>
</file>