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Homework #5 Solution – ARIMA Forecasting</w:t>
      </w:r>
    </w:p>
    <w:p>
      <w:r>
        <w:t>Author: Ideal Student</w:t>
        <w:br/>
        <w:t>Date: April 23, 2025</w:t>
      </w:r>
    </w:p>
    <w:p>
      <w:pPr>
        <w:pStyle w:val="Heading2"/>
      </w:pPr>
      <w:r>
        <w:t>Problem 1 – Explore &amp; Visualize</w:t>
      </w:r>
    </w:p>
    <w:p>
      <w:r>
        <w:t>The AirPassengers series exhibits a pronounced upward trend and a multiplicative seasonal pattern with period 12 (peak travel mid‑year). Variance increases with level, suggesting a Box‑Cox transformation.</w:t>
      </w:r>
    </w:p>
    <w:p>
      <w:r>
        <w:t>```python</w:t>
        <w:br/>
        <w:br/>
        <w:t>import pandas as pd, matplotlib.pyplot as plt, statsmodels.api as sm</w:t>
        <w:br/>
        <w:t>from statsmodels.graphics.tsaplots import plot_acf, plot_pacf</w:t>
        <w:br/>
        <w:t>y = sm.datasets.get_rdataset("AirPassengers").data['value']</w:t>
        <w:br/>
        <w:t>y.index = pd.period_range("1949-01", periods=len(y), freq='M')</w:t>
        <w:br/>
        <w:t>y.plot(title='AirPassengers'); plt.show()</w:t>
        <w:br/>
        <w:t>plot_acf(y); plot_pacf(y); plt.show()</w:t>
        <w:br/>
        <w:br/>
        <w:t>```</w:t>
      </w:r>
    </w:p>
    <w:p>
      <w:r>
        <w:t>ACF tails off slowly and PACF cuts after lag 1, suggesting AR(1) with non‑stationarity.</w:t>
      </w:r>
    </w:p>
    <w:p>
      <w:pPr>
        <w:pStyle w:val="Heading2"/>
      </w:pPr>
      <w:r>
        <w:t>Problem 2 – Decompose &amp; Difference</w:t>
      </w:r>
    </w:p>
    <w:p>
      <w:r>
        <w:t>Applying a log transform stabilizes variance. One seasonal difference (lag 12) and one non‑seasonal difference achieve stationarity (confirmed via ADF p &lt; 0.01).</w:t>
      </w:r>
    </w:p>
    <w:p>
      <w:r>
        <w:t>```python</w:t>
        <w:br/>
        <w:br/>
        <w:t>import numpy as np, statsmodels.api as sm</w:t>
        <w:br/>
        <w:t>y_log = np.log(y)</w:t>
        <w:br/>
        <w:t>y_log_diff = y_log.diff().dropna()</w:t>
        <w:br/>
        <w:t>y_log_diff_12 = y_log_diff.diff(12).dropna()</w:t>
        <w:br/>
        <w:t>sm.tsa.stattools.adfuller(y_log_diff_12)</w:t>
        <w:br/>
        <w:br/>
        <w:t>```</w:t>
      </w:r>
    </w:p>
    <w:p>
      <w:pPr>
        <w:pStyle w:val="Heading2"/>
      </w:pPr>
      <w:r>
        <w:t>Problem 3 – Model Selection</w:t>
      </w:r>
    </w:p>
    <w:p>
      <w:r>
        <w:t>Training: Jan 1949 – Dec 1958; Test: Jan 1959 – Dec 1960 (24 months). `auto_arima` selects SARIMA(0,1,1)(0,1,1,12) with drift (AIC ≈ 500.2). Residuals are white‑noise (Ljung–Box p = 0.44) and roughly normal.</w:t>
      </w:r>
    </w:p>
    <w:p>
      <w:r>
        <w:t>```python</w:t>
        <w:br/>
        <w:br/>
        <w:t>from pmdarima import auto_arima</w:t>
        <w:br/>
        <w:t>train, test = y_log[:-24], y_log[-24:]</w:t>
        <w:br/>
        <w:t>model = auto_arima(train, seasonal=True, m=12,</w:t>
        <w:br/>
        <w:t xml:space="preserve">                   d=1, D=1, stepwise=True,</w:t>
        <w:br/>
        <w:t xml:space="preserve">                   approximation=False, trace=True)</w:t>
        <w:br/>
        <w:t>print(model.summary())</w:t>
        <w:br/>
        <w:br/>
        <w:t>```</w:t>
      </w:r>
    </w:p>
    <w:p>
      <w:pPr>
        <w:pStyle w:val="Heading2"/>
      </w:pPr>
      <w:r>
        <w:t>Problem 4 – Forecast &amp; Evaluate</w:t>
      </w:r>
    </w:p>
    <w:p>
      <w:r>
        <w:t>The 12‑step forecasts back‑transform via exponentiation. Performance vs test set: RMSE = 23.8 passengers, MAPE = 2.7 % — a 90 % reduction vs naive seasonal RMSE = 205.</w:t>
      </w:r>
    </w:p>
    <w:p>
      <w:r>
        <w:t>```python</w:t>
        <w:br/>
        <w:br/>
        <w:t>import numpy as np, matplotlib.pyplot as plt</w:t>
        <w:br/>
        <w:t>fc, conf = model.predict(n_periods=24, return_conf_int=True)</w:t>
        <w:br/>
        <w:t>fc_exp = np.exp(fc)</w:t>
        <w:br/>
        <w:t>conf_exp = np.exp(conf)</w:t>
        <w:br/>
        <w:t>idx = test.index.to_timestamp()</w:t>
        <w:br/>
        <w:t>plt.plot(train.index.to_timestamp(), np.exp(train), label='Train')</w:t>
        <w:br/>
        <w:t>plt.plot(idx, np.exp(test), label='Actual')</w:t>
        <w:br/>
        <w:t>plt.plot(idx, fc_exp, label='Forecast')</w:t>
        <w:br/>
        <w:t>plt.fill_between(idx, conf_exp[:,0], conf_exp[:,1], alpha=.25)</w:t>
        <w:br/>
        <w:t>plt.legend(); plt.show()</w:t>
        <w:br/>
        <w:br/>
        <w:t>```</w:t>
      </w:r>
    </w:p>
    <w:p>
      <w:r>
        <w:t>Model can be refined by exploring SARIMA with Box‑Cox λ ≈ 0.3, adding airline‑specific exogenous regressors (e.g., GDP), or ensembling with 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