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5922B3F4" w14:textId="235E87F6" w:rsidR="0018021B" w:rsidRDefault="0018021B" w:rsidP="0018021B">
      <w:r>
        <w:t>During class today, you will split into groups representing 4 or 5 projects.  One project at a time, look carefully at each prototype a</w:t>
      </w:r>
      <w:r w:rsidR="008D2DA9">
        <w:t>nd provide</w:t>
      </w:r>
      <w:r w:rsidR="001B2CCC">
        <w:t xml:space="preserve"> constructive</w:t>
      </w:r>
      <w:r w:rsidR="008D2DA9">
        <w:t xml:space="preserve"> </w:t>
      </w:r>
      <w:r w:rsidR="00091A10" w:rsidRPr="00F60E89">
        <w:rPr>
          <w:b/>
        </w:rPr>
        <w:t>verbal</w:t>
      </w:r>
      <w:r w:rsidR="00091A10">
        <w:t xml:space="preserve"> </w:t>
      </w:r>
      <w:r w:rsidR="008D2DA9">
        <w:t xml:space="preserve">feedback </w:t>
      </w:r>
      <w:r w:rsidR="001B2CCC">
        <w:t>along with</w:t>
      </w:r>
      <w:r w:rsidR="008D2DA9">
        <w:t xml:space="preserve"> suggestions for improvement. Use the following questions as a guide. </w:t>
      </w:r>
    </w:p>
    <w:p w14:paraId="1A44E82D" w14:textId="5B1EE190" w:rsidR="0018021B" w:rsidRPr="0018021B" w:rsidRDefault="0018021B" w:rsidP="0018021B">
      <w:r>
        <w:t>In the document below</w:t>
      </w:r>
      <w:r w:rsidRPr="0018021B">
        <w:t xml:space="preserve">, you should carefully record the feedback you receive from others (in the first section) as well as a summary of the feedback you personally gave to each other project (in the following sections).  Drop a finished copy of this document into the </w:t>
      </w:r>
      <w:proofErr w:type="spellStart"/>
      <w:r w:rsidRPr="0018021B">
        <w:t>dropbox</w:t>
      </w:r>
      <w:proofErr w:type="spellEnd"/>
      <w:r w:rsidRPr="0018021B">
        <w:t xml:space="preserve"> by midnight tonight.</w:t>
      </w:r>
    </w:p>
    <w:p w14:paraId="38652936" w14:textId="4ED10315" w:rsidR="00A838C6" w:rsidRDefault="00A838C6" w:rsidP="0018021B"/>
    <w:p w14:paraId="43701C8A" w14:textId="3A20B7F2" w:rsidR="006C1EA4" w:rsidRPr="006C1EA4" w:rsidRDefault="00746E24" w:rsidP="006C1EA4">
      <w:pPr>
        <w:pStyle w:val="Heading1"/>
        <w:rPr>
          <w:sz w:val="34"/>
        </w:rPr>
      </w:pPr>
      <w:r>
        <w:rPr>
          <w:sz w:val="34"/>
        </w:rPr>
        <w:t>Feedback for your prototype</w:t>
      </w:r>
      <w:r w:rsidR="006C1EA4" w:rsidRPr="006C1EA4">
        <w:rPr>
          <w:sz w:val="34"/>
        </w:rPr>
        <w:t>:</w:t>
      </w:r>
    </w:p>
    <w:p w14:paraId="501F2899" w14:textId="07960705" w:rsidR="0018021B" w:rsidRDefault="006C1EA4" w:rsidP="006C1EA4">
      <w:pPr>
        <w:pStyle w:val="Heading2"/>
      </w:pPr>
      <w:r>
        <w:t>Your Name</w:t>
      </w:r>
      <w:r w:rsidR="0018021B">
        <w:t xml:space="preserve"> (and your partner’s if you have one</w:t>
      </w:r>
      <w:r w:rsidR="00A838C6" w:rsidRPr="00A838C6">
        <w:t>)</w:t>
      </w:r>
      <w:r w:rsidR="00A838C6">
        <w:t xml:space="preserve">:  </w:t>
      </w:r>
    </w:p>
    <w:p w14:paraId="21980EEE" w14:textId="77777777" w:rsidR="006C1EA4" w:rsidRPr="006C1EA4" w:rsidRDefault="006C1EA4" w:rsidP="006C1EA4"/>
    <w:p w14:paraId="0B53897E" w14:textId="77FB0669" w:rsidR="0018021B" w:rsidRPr="00DE2E70" w:rsidRDefault="00DE2E70" w:rsidP="00DE2E70">
      <w:pPr>
        <w:tabs>
          <w:tab w:val="left" w:pos="1440"/>
          <w:tab w:val="left" w:pos="1710"/>
          <w:tab w:val="left" w:pos="8910"/>
        </w:tabs>
        <w:rPr>
          <w:color w:val="D34817" w:themeColor="accent1"/>
        </w:rPr>
      </w:pPr>
      <w:r w:rsidRPr="00DE2E70">
        <w:rPr>
          <w:color w:val="D34817" w:themeColor="accent1"/>
        </w:rPr>
        <w:tab/>
      </w:r>
      <w:r w:rsidRPr="00DE2E70">
        <w:rPr>
          <w:color w:val="D34817" w:themeColor="accent1"/>
          <w:u w:val="single"/>
        </w:rPr>
        <w:tab/>
      </w:r>
      <w:r w:rsidR="00332FB4">
        <w:rPr>
          <w:color w:val="D34817" w:themeColor="accent1"/>
          <w:u w:val="single"/>
        </w:rPr>
        <w:t>Dan Singer</w:t>
      </w:r>
      <w:r w:rsidRPr="00DE2E70">
        <w:rPr>
          <w:color w:val="D34817" w:themeColor="accent1"/>
          <w:u w:val="single"/>
        </w:rPr>
        <w:tab/>
      </w:r>
    </w:p>
    <w:p w14:paraId="04E74C8A" w14:textId="77777777" w:rsidR="0018021B" w:rsidRPr="0018021B" w:rsidRDefault="0018021B" w:rsidP="0018021B">
      <w:r w:rsidRPr="0018021B">
        <w:t>Record the feedback you get from everyone else here:</w:t>
      </w:r>
    </w:p>
    <w:p w14:paraId="25B64470" w14:textId="77777777" w:rsidR="0018021B" w:rsidRPr="0018021B" w:rsidRDefault="0018021B" w:rsidP="0018021B"/>
    <w:p w14:paraId="6AA8CD4C" w14:textId="6580049F" w:rsidR="002D68FD" w:rsidRDefault="002D68FD" w:rsidP="00D7421B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Initial UI Impressions</w:t>
      </w:r>
      <w:r w:rsidR="00A838C6">
        <w:rPr>
          <w:b/>
        </w:rPr>
        <w:t xml:space="preserve"> and Impact</w:t>
      </w:r>
      <w:r>
        <w:rPr>
          <w:b/>
        </w:rPr>
        <w:t>:</w:t>
      </w:r>
      <w:r w:rsidR="00F9735F">
        <w:t xml:space="preserve"> </w:t>
      </w:r>
    </w:p>
    <w:p w14:paraId="773E60D9" w14:textId="6412A65D" w:rsidR="00D7421B" w:rsidRDefault="002D68FD" w:rsidP="002D68FD">
      <w:pPr>
        <w:numPr>
          <w:ilvl w:val="1"/>
          <w:numId w:val="34"/>
        </w:numPr>
        <w:spacing w:before="120" w:after="120" w:line="240" w:lineRule="auto"/>
      </w:pPr>
      <w:r>
        <w:t>Is the project UI</w:t>
      </w:r>
      <w:r w:rsidR="00320A65">
        <w:t xml:space="preserve"> visually appealing and not</w:t>
      </w:r>
      <w:r>
        <w:t xml:space="preserve"> at all</w:t>
      </w:r>
      <w:r w:rsidR="00320A65">
        <w:t xml:space="preserve"> derivative of homework assignments</w:t>
      </w:r>
      <w:r>
        <w:t>?</w:t>
      </w:r>
      <w:r w:rsidR="006F7F33">
        <w:t xml:space="preserve">  </w:t>
      </w:r>
    </w:p>
    <w:p w14:paraId="3A853632" w14:textId="47FBFAAD" w:rsidR="00DE2E70" w:rsidRDefault="005F2406" w:rsidP="006C1EA4">
      <w:pPr>
        <w:spacing w:before="120" w:after="120" w:line="240" w:lineRule="auto"/>
        <w:ind w:left="720"/>
      </w:pPr>
      <w:r>
        <w:t>Yes</w:t>
      </w:r>
    </w:p>
    <w:p w14:paraId="75FD8C7A" w14:textId="237CF209" w:rsidR="00A838C6" w:rsidRDefault="00A838C6" w:rsidP="00A838C6">
      <w:pPr>
        <w:numPr>
          <w:ilvl w:val="1"/>
          <w:numId w:val="34"/>
        </w:numPr>
        <w:spacing w:before="120" w:after="120" w:line="240" w:lineRule="auto"/>
      </w:pPr>
      <w:r>
        <w:t>Does the animation change correspond with the sound change (beat/frequency)?</w:t>
      </w:r>
    </w:p>
    <w:p w14:paraId="0B5DFCE5" w14:textId="2CCFE161" w:rsidR="00DE2E70" w:rsidRDefault="005F2406" w:rsidP="006C1EA4">
      <w:pPr>
        <w:spacing w:before="120" w:after="120" w:line="240" w:lineRule="auto"/>
        <w:ind w:left="720"/>
      </w:pPr>
      <w:r>
        <w:t>Yes</w:t>
      </w:r>
    </w:p>
    <w:p w14:paraId="1B032E1E" w14:textId="77777777" w:rsidR="00A838C6" w:rsidRDefault="00A838C6" w:rsidP="00A838C6">
      <w:pPr>
        <w:numPr>
          <w:ilvl w:val="1"/>
          <w:numId w:val="34"/>
        </w:numPr>
        <w:spacing w:before="120" w:after="120" w:line="240" w:lineRule="auto"/>
      </w:pPr>
      <w:r>
        <w:t>Are the visual and audio effects meaningful and aesthetically pleasing, or do they seem to be there merely to “meet requirements”?</w:t>
      </w:r>
    </w:p>
    <w:p w14:paraId="0E8A9833" w14:textId="2D212ADA" w:rsidR="00A838C6" w:rsidRDefault="005F2406" w:rsidP="006C1EA4">
      <w:pPr>
        <w:spacing w:before="120" w:after="120" w:line="240" w:lineRule="auto"/>
        <w:ind w:left="720"/>
      </w:pPr>
      <w:r>
        <w:t>Needs more shapes and colors</w:t>
      </w:r>
    </w:p>
    <w:p w14:paraId="6F548803" w14:textId="502F2631" w:rsidR="002D68FD" w:rsidRDefault="002D68FD" w:rsidP="002D68FD">
      <w:pPr>
        <w:spacing w:before="120" w:after="120" w:line="240" w:lineRule="auto"/>
        <w:ind w:left="360"/>
      </w:pPr>
    </w:p>
    <w:p w14:paraId="3BD917EB" w14:textId="77777777" w:rsidR="00A838C6" w:rsidRDefault="00A838C6" w:rsidP="002D68FD">
      <w:pPr>
        <w:spacing w:before="120" w:after="120" w:line="240" w:lineRule="auto"/>
        <w:ind w:left="360"/>
      </w:pPr>
    </w:p>
    <w:p w14:paraId="6200B037" w14:textId="77777777" w:rsidR="002D68FD" w:rsidRDefault="00320A65" w:rsidP="008D2DA9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>Controls</w:t>
      </w:r>
      <w:r w:rsidR="00F9735F" w:rsidRPr="00F9735F">
        <w:rPr>
          <w:b/>
        </w:rPr>
        <w:t>:</w:t>
      </w:r>
      <w:r w:rsidR="00F9735F">
        <w:t xml:space="preserve"> </w:t>
      </w:r>
    </w:p>
    <w:p w14:paraId="1B57882E" w14:textId="59A6F5F5" w:rsidR="008F17D9" w:rsidRDefault="00212394" w:rsidP="002D68FD">
      <w:pPr>
        <w:numPr>
          <w:ilvl w:val="1"/>
          <w:numId w:val="34"/>
        </w:numPr>
        <w:spacing w:before="120" w:after="120" w:line="240" w:lineRule="auto"/>
      </w:pPr>
      <w:r>
        <w:t>Do</w:t>
      </w:r>
      <w:r w:rsidR="006F7F33">
        <w:t xml:space="preserve"> the controls </w:t>
      </w:r>
      <w:r>
        <w:t xml:space="preserve">produce </w:t>
      </w:r>
      <w:r w:rsidR="006F7F33">
        <w:t xml:space="preserve">meaningful </w:t>
      </w:r>
      <w:r>
        <w:t>changes and are they</w:t>
      </w:r>
      <w:r w:rsidR="006F7F33">
        <w:t xml:space="preserve"> easy to use?  </w:t>
      </w:r>
    </w:p>
    <w:p w14:paraId="753695E3" w14:textId="41A9F2AC" w:rsidR="00DE2E70" w:rsidRDefault="005F2406" w:rsidP="006C1EA4">
      <w:pPr>
        <w:spacing w:before="120" w:after="120" w:line="240" w:lineRule="auto"/>
        <w:ind w:left="720"/>
      </w:pPr>
      <w:r>
        <w:t>Needs more controls</w:t>
      </w:r>
    </w:p>
    <w:p w14:paraId="0BDB2901" w14:textId="77777777" w:rsidR="006C1EA4" w:rsidRDefault="006F7F33" w:rsidP="002D68FD">
      <w:pPr>
        <w:numPr>
          <w:ilvl w:val="1"/>
          <w:numId w:val="34"/>
        </w:numPr>
        <w:spacing w:before="120" w:after="120" w:line="240" w:lineRule="auto"/>
      </w:pPr>
      <w:r>
        <w:t>Is the starting configuration</w:t>
      </w:r>
      <w:r w:rsidR="008F17D9">
        <w:t xml:space="preserve"> of visual and sound effects sufficiently engaging</w:t>
      </w:r>
      <w:r w:rsidR="006C1EA4">
        <w:t>?</w:t>
      </w:r>
    </w:p>
    <w:p w14:paraId="71C0C98D" w14:textId="36FF00AE" w:rsidR="006C1EA4" w:rsidRDefault="00707004" w:rsidP="006C1EA4">
      <w:pPr>
        <w:pStyle w:val="ListParagraph"/>
      </w:pPr>
      <w:r>
        <w:t>“</w:t>
      </w:r>
      <w:r w:rsidR="005F2406">
        <w:t>Click to play</w:t>
      </w:r>
      <w:r>
        <w:t>”</w:t>
      </w:r>
      <w:r w:rsidR="005F2406">
        <w:t xml:space="preserve"> – center / put in </w:t>
      </w:r>
      <w:proofErr w:type="spellStart"/>
      <w:r w:rsidR="005F2406">
        <w:t>dat</w:t>
      </w:r>
      <w:proofErr w:type="spellEnd"/>
      <w:r w:rsidR="005F2406">
        <w:t xml:space="preserve"> </w:t>
      </w:r>
      <w:proofErr w:type="spellStart"/>
      <w:r w:rsidR="005F2406">
        <w:t>gui</w:t>
      </w:r>
      <w:proofErr w:type="spellEnd"/>
      <w:r w:rsidR="005F2406">
        <w:t xml:space="preserve"> itself</w:t>
      </w:r>
    </w:p>
    <w:p w14:paraId="07568B51" w14:textId="239F88B3" w:rsidR="006C1EA4" w:rsidRDefault="006C1EA4" w:rsidP="006C1EA4">
      <w:pPr>
        <w:spacing w:before="120" w:after="120" w:line="240" w:lineRule="auto"/>
      </w:pPr>
    </w:p>
    <w:p w14:paraId="5C4320B6" w14:textId="77EE5FD1" w:rsidR="002D68FD" w:rsidRDefault="002D68FD" w:rsidP="00A838C6">
      <w:pPr>
        <w:spacing w:before="120" w:after="120" w:line="240" w:lineRule="auto"/>
      </w:pPr>
    </w:p>
    <w:p w14:paraId="1A30714F" w14:textId="77777777" w:rsidR="00A838C6" w:rsidRPr="00212394" w:rsidRDefault="00A838C6" w:rsidP="00212394">
      <w:pPr>
        <w:spacing w:before="120" w:after="120" w:line="240" w:lineRule="auto"/>
      </w:pPr>
    </w:p>
    <w:p w14:paraId="3DDA85D1" w14:textId="77777777" w:rsidR="002D68FD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</w:p>
    <w:p w14:paraId="1998B6CA" w14:textId="4A211628" w:rsidR="002D68FD" w:rsidRDefault="008D2DA9" w:rsidP="002D68FD">
      <w:pPr>
        <w:numPr>
          <w:ilvl w:val="1"/>
          <w:numId w:val="34"/>
        </w:numPr>
        <w:spacing w:before="120" w:after="120" w:line="240" w:lineRule="auto"/>
      </w:pPr>
      <w:r>
        <w:t xml:space="preserve">Drag the size of the window around a bit, making it as narrow as </w:t>
      </w:r>
      <w:r w:rsidR="006F7F33">
        <w:t>a tablet</w:t>
      </w:r>
      <w:r w:rsidR="002D68FD">
        <w:t xml:space="preserve"> - how</w:t>
      </w:r>
      <w:r>
        <w:t xml:space="preserve"> does the site respond to all the different sizes?</w:t>
      </w:r>
      <w:r w:rsidR="002D68FD">
        <w:t xml:space="preserve"> </w:t>
      </w:r>
    </w:p>
    <w:p w14:paraId="725BDD90" w14:textId="6C0783F2" w:rsidR="00DE2E70" w:rsidRDefault="005F2406" w:rsidP="00DE2E70">
      <w:pPr>
        <w:spacing w:before="120" w:after="120" w:line="240" w:lineRule="auto"/>
        <w:ind w:left="720"/>
      </w:pPr>
      <w:r>
        <w:t>Needs to be responsive</w:t>
      </w:r>
    </w:p>
    <w:p w14:paraId="42AB394F" w14:textId="1B5A565E" w:rsidR="008D2DA9" w:rsidRDefault="006F7F33" w:rsidP="002D68FD">
      <w:pPr>
        <w:numPr>
          <w:ilvl w:val="1"/>
          <w:numId w:val="34"/>
        </w:numPr>
        <w:spacing w:before="120" w:after="120" w:line="240" w:lineRule="auto"/>
      </w:pPr>
      <w:r>
        <w:t xml:space="preserve">Do the controls remain on </w:t>
      </w:r>
      <w:r w:rsidR="00212394">
        <w:t xml:space="preserve">the </w:t>
      </w:r>
      <w:r>
        <w:t>screen</w:t>
      </w:r>
      <w:r w:rsidR="005D0EB6">
        <w:t>,</w:t>
      </w:r>
      <w:r w:rsidR="00212394">
        <w:t xml:space="preserve"> and are they</w:t>
      </w:r>
      <w:r>
        <w:t xml:space="preserve"> usable </w:t>
      </w:r>
      <w:r w:rsidR="00212394">
        <w:t>at</w:t>
      </w:r>
      <w:r>
        <w:t xml:space="preserve"> different </w:t>
      </w:r>
      <w:r w:rsidR="005D0EB6">
        <w:t xml:space="preserve">screen </w:t>
      </w:r>
      <w:r>
        <w:t>sizes?</w:t>
      </w:r>
    </w:p>
    <w:p w14:paraId="73B01A34" w14:textId="1047E7E0" w:rsidR="00A838C6" w:rsidRDefault="005F2406" w:rsidP="00746E24">
      <w:pPr>
        <w:spacing w:before="120" w:after="120" w:line="240" w:lineRule="auto"/>
        <w:ind w:left="720"/>
      </w:pPr>
      <w:r>
        <w:t>Yes</w:t>
      </w:r>
    </w:p>
    <w:p w14:paraId="45423E88" w14:textId="1965D3C1" w:rsidR="00A838C6" w:rsidRDefault="00A838C6" w:rsidP="00A838C6">
      <w:pPr>
        <w:spacing w:before="120" w:after="120" w:line="240" w:lineRule="auto"/>
        <w:ind w:left="360"/>
      </w:pPr>
    </w:p>
    <w:p w14:paraId="72795F9D" w14:textId="77777777" w:rsidR="00A838C6" w:rsidRDefault="00A838C6" w:rsidP="00A838C6">
      <w:pPr>
        <w:spacing w:before="120" w:after="120" w:line="240" w:lineRule="auto"/>
        <w:ind w:left="360"/>
      </w:pPr>
    </w:p>
    <w:p w14:paraId="7DBBF21F" w14:textId="77777777" w:rsidR="002D68FD" w:rsidRPr="002D68FD" w:rsidRDefault="00212394" w:rsidP="00A97247">
      <w:pPr>
        <w:numPr>
          <w:ilvl w:val="0"/>
          <w:numId w:val="34"/>
        </w:numPr>
        <w:spacing w:before="120" w:after="120" w:line="240" w:lineRule="auto"/>
      </w:pPr>
      <w:r w:rsidRPr="00212394">
        <w:rPr>
          <w:b/>
        </w:rPr>
        <w:t>Code:</w:t>
      </w:r>
    </w:p>
    <w:p w14:paraId="18268FA2" w14:textId="6B6EC8FE" w:rsidR="002D68FD" w:rsidRDefault="00212394" w:rsidP="002D68FD">
      <w:pPr>
        <w:numPr>
          <w:ilvl w:val="1"/>
          <w:numId w:val="34"/>
        </w:numPr>
        <w:spacing w:before="120" w:after="120" w:line="240" w:lineRule="auto"/>
      </w:pPr>
      <w:r>
        <w:t>Does the JS meet the requirements listed in the Project 1 rubric (in section F. Code</w:t>
      </w:r>
      <w:r w:rsidR="00DE2E70">
        <w:t xml:space="preserve">…. That includes external JS, let and const, D.R.Y., well-commented, </w:t>
      </w:r>
      <w:proofErr w:type="spellStart"/>
      <w:r w:rsidR="00DE2E70">
        <w:t>etc</w:t>
      </w:r>
      <w:proofErr w:type="spellEnd"/>
      <w:r>
        <w:t xml:space="preserve">)? </w:t>
      </w:r>
    </w:p>
    <w:p w14:paraId="1421B22F" w14:textId="7297E140" w:rsidR="00DE2E70" w:rsidRDefault="003E7898" w:rsidP="00DE2E70">
      <w:pPr>
        <w:spacing w:before="120" w:after="120" w:line="240" w:lineRule="auto"/>
        <w:ind w:left="720"/>
      </w:pPr>
      <w:r>
        <w:t>Yes</w:t>
      </w:r>
    </w:p>
    <w:p w14:paraId="63F5ED92" w14:textId="6BBD7CEE" w:rsidR="002D68FD" w:rsidRDefault="00212394" w:rsidP="002D68FD">
      <w:pPr>
        <w:numPr>
          <w:ilvl w:val="1"/>
          <w:numId w:val="34"/>
        </w:numPr>
        <w:spacing w:before="120" w:after="120" w:line="240" w:lineRule="auto"/>
      </w:pPr>
      <w:r>
        <w:t>Is the co</w:t>
      </w:r>
      <w:r w:rsidR="002D68FD">
        <w:t>de separated into ES5 modules?</w:t>
      </w:r>
    </w:p>
    <w:p w14:paraId="5F6E97B7" w14:textId="22BCEDCB" w:rsidR="00DE2E70" w:rsidRDefault="003E7898" w:rsidP="00746E24">
      <w:pPr>
        <w:spacing w:before="120" w:after="120" w:line="240" w:lineRule="auto"/>
        <w:ind w:left="720"/>
      </w:pPr>
      <w:r>
        <w:t>Yes</w:t>
      </w:r>
    </w:p>
    <w:p w14:paraId="50726F39" w14:textId="2B4135E1" w:rsidR="00A97247" w:rsidRDefault="00212394" w:rsidP="00746E24">
      <w:pPr>
        <w:numPr>
          <w:ilvl w:val="1"/>
          <w:numId w:val="34"/>
        </w:numPr>
        <w:spacing w:before="120" w:after="120" w:line="240" w:lineRule="auto"/>
      </w:pPr>
      <w:r>
        <w:t>If you were asked to work on modifying the application, is it documente</w:t>
      </w:r>
      <w:r w:rsidR="00746E24">
        <w:t>d well enough for you to do so?</w:t>
      </w:r>
    </w:p>
    <w:p w14:paraId="05A97719" w14:textId="5053D3A3" w:rsidR="00A838C6" w:rsidRDefault="003E7898" w:rsidP="00746E24">
      <w:pPr>
        <w:spacing w:before="120" w:after="120" w:line="240" w:lineRule="auto"/>
        <w:ind w:left="720"/>
      </w:pPr>
      <w:r>
        <w:t>Needs more documentation</w:t>
      </w:r>
    </w:p>
    <w:p w14:paraId="259D7A2E" w14:textId="77777777" w:rsidR="00A838C6" w:rsidRDefault="00A838C6" w:rsidP="00A838C6">
      <w:pPr>
        <w:spacing w:before="120" w:after="120" w:line="240" w:lineRule="auto"/>
      </w:pPr>
    </w:p>
    <w:p w14:paraId="00CB0A22" w14:textId="77777777" w:rsidR="002D68FD" w:rsidRPr="002D68FD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</w:p>
    <w:p w14:paraId="04930280" w14:textId="7BF20DF7" w:rsidR="00DE2E70" w:rsidRDefault="00212394" w:rsidP="005F2406">
      <w:pPr>
        <w:numPr>
          <w:ilvl w:val="1"/>
          <w:numId w:val="34"/>
        </w:numPr>
        <w:spacing w:before="120" w:after="120" w:line="240" w:lineRule="auto"/>
      </w:pPr>
      <w:r>
        <w:t xml:space="preserve">Give feedback </w:t>
      </w:r>
      <w:r w:rsidR="002D68FD">
        <w:t>to</w:t>
      </w:r>
      <w:r>
        <w:t xml:space="preserve"> help</w:t>
      </w:r>
      <w:r w:rsidR="00A97247">
        <w:t xml:space="preserve"> the </w:t>
      </w:r>
      <w:r w:rsidR="006F7F33">
        <w:t>application</w:t>
      </w:r>
      <w:r>
        <w:t xml:space="preserve"> </w:t>
      </w:r>
      <w:r w:rsidR="002D68FD">
        <w:t>achieve the goal of being “</w:t>
      </w:r>
      <w:r>
        <w:t>Portfolio Ready”</w:t>
      </w:r>
    </w:p>
    <w:p w14:paraId="100EA46F" w14:textId="1DB229F5" w:rsidR="005F2406" w:rsidRDefault="00811D17" w:rsidP="005F2406">
      <w:pPr>
        <w:numPr>
          <w:ilvl w:val="2"/>
          <w:numId w:val="34"/>
        </w:numPr>
        <w:spacing w:before="120" w:after="120" w:line="240" w:lineRule="auto"/>
      </w:pPr>
      <w:r>
        <w:t>Would be cool</w:t>
      </w:r>
      <w:r w:rsidR="005F2406">
        <w:t xml:space="preserve"> if </w:t>
      </w:r>
      <w:r>
        <w:t xml:space="preserve">you </w:t>
      </w:r>
      <w:r w:rsidR="005F2406">
        <w:t>can change background color and lines</w:t>
      </w:r>
    </w:p>
    <w:p w14:paraId="4FBC9A20" w14:textId="4D553E2A" w:rsidR="005F2406" w:rsidRDefault="005F2406" w:rsidP="005F2406">
      <w:pPr>
        <w:numPr>
          <w:ilvl w:val="2"/>
          <w:numId w:val="34"/>
        </w:numPr>
        <w:spacing w:before="120" w:after="120" w:line="240" w:lineRule="auto"/>
      </w:pPr>
      <w:r>
        <w:t>A bit bare</w:t>
      </w:r>
    </w:p>
    <w:p w14:paraId="5A3EB9DB" w14:textId="46D4392C" w:rsidR="005F2406" w:rsidRDefault="00811D17" w:rsidP="005F2406">
      <w:pPr>
        <w:numPr>
          <w:ilvl w:val="2"/>
          <w:numId w:val="34"/>
        </w:numPr>
        <w:spacing w:before="120" w:after="120" w:line="240" w:lineRule="auto"/>
      </w:pPr>
      <w:r>
        <w:t>Needs more shapes</w:t>
      </w:r>
      <w:bookmarkStart w:id="0" w:name="_GoBack"/>
      <w:bookmarkEnd w:id="0"/>
    </w:p>
    <w:p w14:paraId="5399A17D" w14:textId="77777777" w:rsidR="00746E24" w:rsidRDefault="00746E24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34"/>
          <w:szCs w:val="28"/>
        </w:rPr>
      </w:pPr>
      <w:r>
        <w:rPr>
          <w:sz w:val="34"/>
        </w:rPr>
        <w:br w:type="page"/>
      </w:r>
    </w:p>
    <w:p w14:paraId="75F14F57" w14:textId="77500340" w:rsidR="00DE2E70" w:rsidRPr="00746E24" w:rsidRDefault="00DE2E70" w:rsidP="00746E24">
      <w:pPr>
        <w:pStyle w:val="Heading1"/>
        <w:rPr>
          <w:sz w:val="34"/>
        </w:rPr>
      </w:pPr>
      <w:r w:rsidRPr="00746E24">
        <w:rPr>
          <w:sz w:val="34"/>
        </w:rPr>
        <w:lastRenderedPageBreak/>
        <w:t xml:space="preserve">Feedback given to others: </w:t>
      </w:r>
    </w:p>
    <w:p w14:paraId="794B331D" w14:textId="40B4E8B3" w:rsidR="006C1EA4" w:rsidRPr="006C1EA4" w:rsidRDefault="006C1EA4" w:rsidP="006C1EA4">
      <w:r w:rsidRPr="006C1EA4">
        <w:t>Summarize the feedback that you offered to your classmate</w:t>
      </w:r>
      <w:r w:rsidR="00746E24">
        <w:t>s</w:t>
      </w:r>
      <w:r w:rsidRPr="006C1EA4">
        <w:t xml:space="preserve"> about their project</w:t>
      </w:r>
      <w:r w:rsidR="00746E24">
        <w:t>s</w:t>
      </w:r>
      <w:r w:rsidRPr="006C1EA4">
        <w:t xml:space="preserve"> below:</w:t>
      </w:r>
    </w:p>
    <w:p w14:paraId="7B4523BB" w14:textId="77777777" w:rsidR="006C1EA4" w:rsidRPr="006C1EA4" w:rsidRDefault="006C1EA4" w:rsidP="006C1EA4"/>
    <w:p w14:paraId="7DF9193F" w14:textId="6B2720C8" w:rsidR="00A838C6" w:rsidRPr="00DE2E70" w:rsidRDefault="00560EC2" w:rsidP="00DE2E70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A649D9">
        <w:rPr>
          <w:b w:val="0"/>
          <w:u w:val="single"/>
        </w:rPr>
        <w:t xml:space="preserve">Nick </w:t>
      </w:r>
      <w:proofErr w:type="spellStart"/>
      <w:r w:rsidR="00A649D9">
        <w:rPr>
          <w:b w:val="0"/>
          <w:u w:val="single"/>
        </w:rPr>
        <w:t>Marano</w:t>
      </w:r>
      <w:proofErr w:type="spellEnd"/>
      <w:r w:rsidR="00A649D9">
        <w:rPr>
          <w:b w:val="0"/>
          <w:u w:val="single"/>
        </w:rPr>
        <w:t>, Kat Hanlon</w:t>
      </w:r>
      <w:r>
        <w:rPr>
          <w:b w:val="0"/>
          <w:u w:val="single"/>
        </w:rPr>
        <w:tab/>
      </w:r>
      <w:r w:rsidRPr="00DE2E70">
        <w:tab/>
      </w:r>
      <w:r w:rsidR="00DE2E70" w:rsidRPr="00DE2E70">
        <w:tab/>
      </w:r>
      <w:r w:rsidR="00DE2E70" w:rsidRPr="00DE2E70">
        <w:tab/>
      </w:r>
      <w:r w:rsidR="00DE2E70" w:rsidRPr="00DE2E70">
        <w:tab/>
      </w:r>
    </w:p>
    <w:p w14:paraId="2A637CF9" w14:textId="26CF83FA" w:rsidR="00746E24" w:rsidRDefault="00A838C6" w:rsidP="00746E24">
      <w:pPr>
        <w:numPr>
          <w:ilvl w:val="0"/>
          <w:numId w:val="42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</w:t>
      </w:r>
      <w:r w:rsidR="00746E24">
        <w:t xml:space="preserve">  (</w:t>
      </w:r>
      <w:proofErr w:type="gramEnd"/>
      <w:r w:rsidR="00746E24">
        <w:t>Visual appeal.  Not derivative of homework.  Animation changes with sound. Meaningful and aesthetically pleasing?)</w:t>
      </w:r>
    </w:p>
    <w:p w14:paraId="0AA50FEA" w14:textId="07AFAE94" w:rsidR="00A838C6" w:rsidRDefault="00643909" w:rsidP="00746E24">
      <w:pPr>
        <w:spacing w:before="120" w:after="120" w:line="240" w:lineRule="auto"/>
        <w:ind w:left="360"/>
      </w:pPr>
      <w:r>
        <w:t>Looks great – just make the play button easier to see</w:t>
      </w:r>
    </w:p>
    <w:p w14:paraId="101B0EC3" w14:textId="23DB159D" w:rsidR="00746E24" w:rsidRDefault="00A838C6" w:rsidP="00746E24">
      <w:pPr>
        <w:numPr>
          <w:ilvl w:val="0"/>
          <w:numId w:val="42"/>
        </w:numPr>
        <w:spacing w:before="120" w:after="120" w:line="240" w:lineRule="auto"/>
      </w:pPr>
      <w:r>
        <w:rPr>
          <w:b/>
        </w:rPr>
        <w:t>Controls</w:t>
      </w:r>
      <w:r w:rsidRPr="00F9735F">
        <w:rPr>
          <w:b/>
        </w:rPr>
        <w:t>:</w:t>
      </w:r>
      <w:proofErr w:type="gramStart"/>
      <w:r>
        <w:t xml:space="preserve"> </w:t>
      </w:r>
      <w:r w:rsidR="00746E24">
        <w:t xml:space="preserve">  (</w:t>
      </w:r>
      <w:proofErr w:type="gramEnd"/>
      <w:r w:rsidR="00746E24">
        <w:t>Meaningful easy-to-use controls?  Starting configuration engaging?)</w:t>
      </w:r>
    </w:p>
    <w:p w14:paraId="52FC4B1A" w14:textId="22494A27" w:rsidR="00A838C6" w:rsidRPr="00212394" w:rsidRDefault="00643909" w:rsidP="00746E24">
      <w:pPr>
        <w:spacing w:before="120" w:after="120" w:line="240" w:lineRule="auto"/>
        <w:ind w:left="360"/>
      </w:pPr>
      <w:proofErr w:type="spellStart"/>
      <w:r>
        <w:t>Dat.gui</w:t>
      </w:r>
      <w:proofErr w:type="spellEnd"/>
      <w:r>
        <w:t xml:space="preserve"> is good</w:t>
      </w:r>
    </w:p>
    <w:p w14:paraId="18CF00C8" w14:textId="3001ED02" w:rsidR="00A838C6" w:rsidRDefault="00A838C6" w:rsidP="00746E24">
      <w:pPr>
        <w:numPr>
          <w:ilvl w:val="0"/>
          <w:numId w:val="42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</w:t>
      </w:r>
      <w:r w:rsidR="00746E24">
        <w:t xml:space="preserve"> (</w:t>
      </w:r>
      <w:proofErr w:type="gramEnd"/>
      <w:r w:rsidR="00746E24">
        <w:t>Responds to different sizes?  Controls still usable?</w:t>
      </w:r>
    </w:p>
    <w:p w14:paraId="1CF1E268" w14:textId="060C59C6" w:rsidR="00A838C6" w:rsidRDefault="00643909" w:rsidP="00746E24">
      <w:pPr>
        <w:spacing w:before="120" w:after="120" w:line="240" w:lineRule="auto"/>
        <w:ind w:left="360"/>
      </w:pPr>
      <w:r>
        <w:t>Good</w:t>
      </w:r>
    </w:p>
    <w:p w14:paraId="30A9650D" w14:textId="77777777" w:rsidR="00746E24" w:rsidRDefault="00A838C6" w:rsidP="00A838C6">
      <w:pPr>
        <w:numPr>
          <w:ilvl w:val="0"/>
          <w:numId w:val="42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 w:rsidR="00746E24">
        <w:rPr>
          <w:b/>
        </w:rPr>
        <w:t xml:space="preserve">  </w:t>
      </w:r>
      <w:r w:rsidR="00746E24">
        <w:t>(</w:t>
      </w:r>
      <w:proofErr w:type="gramEnd"/>
      <w:r w:rsidR="00746E24">
        <w:t>Meets requirements, separated into modules, well-documented?)</w:t>
      </w:r>
    </w:p>
    <w:p w14:paraId="3A7A73C9" w14:textId="189CB9B6" w:rsidR="00A838C6" w:rsidRDefault="00643909" w:rsidP="00746E24">
      <w:pPr>
        <w:spacing w:before="120" w:after="120" w:line="240" w:lineRule="auto"/>
        <w:ind w:left="360"/>
      </w:pPr>
      <w:r>
        <w:t>Needs to use revealing module pattern</w:t>
      </w:r>
    </w:p>
    <w:p w14:paraId="5274D23F" w14:textId="7677A811" w:rsidR="00746E24" w:rsidRDefault="00A838C6" w:rsidP="00A838C6">
      <w:pPr>
        <w:numPr>
          <w:ilvl w:val="0"/>
          <w:numId w:val="42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 w:rsidR="00746E24">
        <w:t xml:space="preserve">  (</w:t>
      </w:r>
      <w:proofErr w:type="gramEnd"/>
      <w:r w:rsidR="00746E24">
        <w:t>advice on becoming “portfolio ready”)</w:t>
      </w:r>
    </w:p>
    <w:p w14:paraId="67778085" w14:textId="3D736E17" w:rsidR="00746E24" w:rsidRDefault="00643909" w:rsidP="00746E24">
      <w:pPr>
        <w:spacing w:before="120" w:after="120" w:line="240" w:lineRule="auto"/>
        <w:ind w:left="360"/>
      </w:pPr>
      <w:r>
        <w:t>Great theming</w:t>
      </w:r>
    </w:p>
    <w:p w14:paraId="6F444011" w14:textId="285AB29B" w:rsidR="00560EC2" w:rsidRDefault="00560EC2" w:rsidP="00746E24">
      <w:pPr>
        <w:spacing w:before="120" w:after="120" w:line="240" w:lineRule="auto"/>
        <w:ind w:left="360"/>
      </w:pPr>
    </w:p>
    <w:p w14:paraId="3A82A379" w14:textId="1D029BD4" w:rsidR="00560EC2" w:rsidRDefault="00560EC2" w:rsidP="00560EC2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 </w:t>
      </w:r>
      <w:r w:rsidRPr="00560EC2">
        <w:tab/>
      </w:r>
      <w:r>
        <w:rPr>
          <w:b w:val="0"/>
          <w:u w:val="single"/>
        </w:rPr>
        <w:tab/>
      </w:r>
      <w:r w:rsidR="005F2406">
        <w:rPr>
          <w:b w:val="0"/>
          <w:u w:val="single"/>
        </w:rPr>
        <w:t>Alex, Matt</w:t>
      </w:r>
      <w:r>
        <w:rPr>
          <w:b w:val="0"/>
          <w:u w:val="single"/>
        </w:rPr>
        <w:tab/>
      </w:r>
      <w:r w:rsidRPr="00560EC2">
        <w:tab/>
      </w:r>
    </w:p>
    <w:p w14:paraId="0F4CA5A3" w14:textId="77777777" w:rsidR="00560EC2" w:rsidRDefault="00560EC2" w:rsidP="00746E24">
      <w:pPr>
        <w:spacing w:before="120" w:after="120" w:line="240" w:lineRule="auto"/>
        <w:ind w:left="360"/>
      </w:pPr>
    </w:p>
    <w:p w14:paraId="60AA05B4" w14:textId="77777777" w:rsidR="00560EC2" w:rsidRDefault="00560EC2" w:rsidP="00560EC2">
      <w:pPr>
        <w:numPr>
          <w:ilvl w:val="0"/>
          <w:numId w:val="48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  (</w:t>
      </w:r>
      <w:proofErr w:type="gramEnd"/>
      <w:r>
        <w:t>Visual appeal.  Not derivative of homework.  Animation changes with sound. Meaningful and aesthetically pleasing?)</w:t>
      </w:r>
    </w:p>
    <w:p w14:paraId="75A9AD5E" w14:textId="339BBB21" w:rsidR="00560EC2" w:rsidRDefault="005F2406" w:rsidP="00560EC2">
      <w:pPr>
        <w:spacing w:before="120" w:after="120" w:line="240" w:lineRule="auto"/>
        <w:ind w:left="360"/>
      </w:pPr>
      <w:r>
        <w:t>Make it themed</w:t>
      </w:r>
    </w:p>
    <w:p w14:paraId="096CED55" w14:textId="77777777" w:rsidR="00560EC2" w:rsidRDefault="00560EC2" w:rsidP="00560EC2">
      <w:pPr>
        <w:numPr>
          <w:ilvl w:val="0"/>
          <w:numId w:val="48"/>
        </w:numPr>
        <w:spacing w:before="120" w:after="120" w:line="240" w:lineRule="auto"/>
      </w:pPr>
      <w:r>
        <w:rPr>
          <w:b/>
        </w:rPr>
        <w:t>Controls</w:t>
      </w:r>
      <w:r w:rsidRPr="00F9735F">
        <w:rPr>
          <w:b/>
        </w:rPr>
        <w:t>:</w:t>
      </w:r>
      <w:proofErr w:type="gramStart"/>
      <w:r>
        <w:t xml:space="preserve">   (</w:t>
      </w:r>
      <w:proofErr w:type="gramEnd"/>
      <w:r>
        <w:t>Meaningful easy-to-use controls?  Starting configuration engaging?)</w:t>
      </w:r>
    </w:p>
    <w:p w14:paraId="32D984DC" w14:textId="7681CBB6" w:rsidR="00560EC2" w:rsidRPr="00212394" w:rsidRDefault="005F2406" w:rsidP="00560EC2">
      <w:pPr>
        <w:spacing w:before="120" w:after="120" w:line="240" w:lineRule="auto"/>
        <w:ind w:left="360"/>
      </w:pPr>
      <w:r>
        <w:t>Make it themed</w:t>
      </w:r>
    </w:p>
    <w:p w14:paraId="5DCAC17D" w14:textId="77777777" w:rsidR="00560EC2" w:rsidRDefault="00560EC2" w:rsidP="00560EC2">
      <w:pPr>
        <w:numPr>
          <w:ilvl w:val="0"/>
          <w:numId w:val="48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 (</w:t>
      </w:r>
      <w:proofErr w:type="gramEnd"/>
      <w:r>
        <w:t>Responds to different sizes?  Controls still usable?</w:t>
      </w:r>
    </w:p>
    <w:p w14:paraId="466DC2E2" w14:textId="4B9D5D3C" w:rsidR="00560EC2" w:rsidRDefault="005F2406" w:rsidP="00560EC2">
      <w:pPr>
        <w:spacing w:before="120" w:after="120" w:line="240" w:lineRule="auto"/>
        <w:ind w:left="360"/>
      </w:pPr>
      <w:r>
        <w:t>Make it responsive</w:t>
      </w:r>
    </w:p>
    <w:p w14:paraId="7BDA3635" w14:textId="77777777" w:rsidR="00560EC2" w:rsidRDefault="00560EC2" w:rsidP="00560EC2">
      <w:pPr>
        <w:numPr>
          <w:ilvl w:val="0"/>
          <w:numId w:val="48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>
        <w:rPr>
          <w:b/>
        </w:rPr>
        <w:t xml:space="preserve">  </w:t>
      </w:r>
      <w:r>
        <w:t>(</w:t>
      </w:r>
      <w:proofErr w:type="gramEnd"/>
      <w:r>
        <w:t>Meets requirements, separated into modules, well-documented?)</w:t>
      </w:r>
    </w:p>
    <w:p w14:paraId="7D5E94D9" w14:textId="6F06D590" w:rsidR="00560EC2" w:rsidRDefault="005F2406" w:rsidP="00560EC2">
      <w:pPr>
        <w:spacing w:before="120" w:after="120" w:line="240" w:lineRule="auto"/>
        <w:ind w:left="360"/>
      </w:pPr>
      <w:r>
        <w:t>Separate into modules</w:t>
      </w:r>
    </w:p>
    <w:p w14:paraId="308143F1" w14:textId="77777777" w:rsidR="00560EC2" w:rsidRDefault="00560EC2" w:rsidP="00560EC2">
      <w:pPr>
        <w:numPr>
          <w:ilvl w:val="0"/>
          <w:numId w:val="48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>
        <w:t xml:space="preserve">  (</w:t>
      </w:r>
      <w:proofErr w:type="gramEnd"/>
      <w:r>
        <w:t>advice on becoming “portfolio ready”)</w:t>
      </w:r>
    </w:p>
    <w:p w14:paraId="6A1838CF" w14:textId="7DB590AE" w:rsidR="00560EC2" w:rsidRDefault="005F2406" w:rsidP="00560EC2">
      <w:pPr>
        <w:spacing w:before="120" w:after="120" w:line="240" w:lineRule="auto"/>
        <w:ind w:left="360"/>
      </w:pPr>
      <w:r>
        <w:t>Great concept</w:t>
      </w:r>
    </w:p>
    <w:p w14:paraId="6FC369EA" w14:textId="77777777" w:rsidR="00746E24" w:rsidRDefault="00746E24" w:rsidP="00A838C6">
      <w:pPr>
        <w:pStyle w:val="Heading1"/>
      </w:pPr>
    </w:p>
    <w:p w14:paraId="41DE08C7" w14:textId="35C94B65" w:rsidR="00560EC2" w:rsidRDefault="00560EC2" w:rsidP="00560EC2">
      <w:pPr>
        <w:pStyle w:val="Heading1"/>
        <w:tabs>
          <w:tab w:val="left" w:pos="2520"/>
          <w:tab w:val="left" w:pos="2880"/>
          <w:tab w:val="left" w:pos="9090"/>
        </w:tabs>
      </w:pPr>
      <w:r w:rsidRPr="00A838C6">
        <w:t>Project Author(s)</w:t>
      </w:r>
      <w:r>
        <w:t xml:space="preserve">: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 w:rsidR="00643909">
        <w:rPr>
          <w:b w:val="0"/>
          <w:u w:val="single"/>
        </w:rPr>
        <w:t>Noah</w:t>
      </w:r>
      <w:r>
        <w:rPr>
          <w:b w:val="0"/>
          <w:u w:val="single"/>
        </w:rPr>
        <w:tab/>
      </w:r>
      <w:r>
        <w:t xml:space="preserve"> </w:t>
      </w:r>
      <w:r w:rsidRPr="00560EC2">
        <w:tab/>
      </w:r>
    </w:p>
    <w:p w14:paraId="7E03A3DD" w14:textId="77777777" w:rsidR="00560EC2" w:rsidRDefault="00560EC2" w:rsidP="00560EC2">
      <w:pPr>
        <w:spacing w:before="120" w:after="120" w:line="240" w:lineRule="auto"/>
        <w:ind w:left="360"/>
      </w:pPr>
    </w:p>
    <w:p w14:paraId="62CEFD2D" w14:textId="77777777" w:rsidR="00560EC2" w:rsidRDefault="00560EC2" w:rsidP="00560EC2">
      <w:pPr>
        <w:numPr>
          <w:ilvl w:val="0"/>
          <w:numId w:val="49"/>
        </w:numPr>
        <w:spacing w:before="120" w:after="120" w:line="240" w:lineRule="auto"/>
      </w:pPr>
      <w:r>
        <w:rPr>
          <w:b/>
        </w:rPr>
        <w:t>Initial UI Impressions and Impact:</w:t>
      </w:r>
      <w:proofErr w:type="gramStart"/>
      <w:r>
        <w:t xml:space="preserve">   (</w:t>
      </w:r>
      <w:proofErr w:type="gramEnd"/>
      <w:r>
        <w:t>Visual appeal.  Not derivative of homework.  Animation changes with sound. Meaningful and aesthetically pleasing?)</w:t>
      </w:r>
    </w:p>
    <w:p w14:paraId="39D39378" w14:textId="01F10EB0" w:rsidR="00560EC2" w:rsidRDefault="00643909" w:rsidP="00560EC2">
      <w:pPr>
        <w:spacing w:before="120" w:after="120" w:line="240" w:lineRule="auto"/>
        <w:ind w:left="360"/>
      </w:pPr>
      <w:r>
        <w:t>A little too big</w:t>
      </w:r>
    </w:p>
    <w:p w14:paraId="04CD408F" w14:textId="77777777" w:rsidR="00560EC2" w:rsidRDefault="00560EC2" w:rsidP="00560EC2">
      <w:pPr>
        <w:numPr>
          <w:ilvl w:val="0"/>
          <w:numId w:val="49"/>
        </w:numPr>
        <w:spacing w:before="120" w:after="120" w:line="240" w:lineRule="auto"/>
      </w:pPr>
      <w:r>
        <w:rPr>
          <w:b/>
        </w:rPr>
        <w:t>Controls</w:t>
      </w:r>
      <w:r w:rsidRPr="00F9735F">
        <w:rPr>
          <w:b/>
        </w:rPr>
        <w:t>:</w:t>
      </w:r>
      <w:proofErr w:type="gramStart"/>
      <w:r>
        <w:t xml:space="preserve">   (</w:t>
      </w:r>
      <w:proofErr w:type="gramEnd"/>
      <w:r>
        <w:t>Meaningful easy-to-use controls?  Starting configuration engaging?)</w:t>
      </w:r>
    </w:p>
    <w:p w14:paraId="513258E2" w14:textId="2CAAC35F" w:rsidR="00560EC2" w:rsidRPr="00212394" w:rsidRDefault="00643909" w:rsidP="00560EC2">
      <w:pPr>
        <w:spacing w:before="120" w:after="120" w:line="240" w:lineRule="auto"/>
        <w:ind w:left="360"/>
      </w:pPr>
      <w:r>
        <w:t>Add more margin, make smaller overall</w:t>
      </w:r>
    </w:p>
    <w:p w14:paraId="1388B304" w14:textId="77777777" w:rsidR="00560EC2" w:rsidRDefault="00560EC2" w:rsidP="00560EC2">
      <w:pPr>
        <w:numPr>
          <w:ilvl w:val="0"/>
          <w:numId w:val="49"/>
        </w:numPr>
        <w:spacing w:before="120" w:after="120" w:line="240" w:lineRule="auto"/>
      </w:pPr>
      <w:r w:rsidRPr="00F9735F">
        <w:rPr>
          <w:b/>
        </w:rPr>
        <w:t>Responsive Design</w:t>
      </w:r>
      <w:proofErr w:type="gramStart"/>
      <w:r w:rsidRPr="00F9735F">
        <w:rPr>
          <w:b/>
        </w:rPr>
        <w:t>:</w:t>
      </w:r>
      <w:r>
        <w:t xml:space="preserve">  (</w:t>
      </w:r>
      <w:proofErr w:type="gramEnd"/>
      <w:r>
        <w:t>Responds to different sizes?  Controls still usable?</w:t>
      </w:r>
    </w:p>
    <w:p w14:paraId="7E485CEB" w14:textId="77777777" w:rsidR="00560EC2" w:rsidRDefault="00560EC2" w:rsidP="00560EC2">
      <w:pPr>
        <w:spacing w:before="120" w:after="120" w:line="240" w:lineRule="auto"/>
        <w:ind w:left="360"/>
      </w:pPr>
    </w:p>
    <w:p w14:paraId="3921939D" w14:textId="77777777" w:rsidR="00560EC2" w:rsidRDefault="00560EC2" w:rsidP="00560EC2">
      <w:pPr>
        <w:numPr>
          <w:ilvl w:val="0"/>
          <w:numId w:val="49"/>
        </w:numPr>
        <w:spacing w:before="120" w:after="120" w:line="240" w:lineRule="auto"/>
      </w:pPr>
      <w:r w:rsidRPr="00212394">
        <w:rPr>
          <w:b/>
        </w:rPr>
        <w:t>Code</w:t>
      </w:r>
      <w:proofErr w:type="gramStart"/>
      <w:r w:rsidRPr="00212394">
        <w:rPr>
          <w:b/>
        </w:rPr>
        <w:t>:</w:t>
      </w:r>
      <w:r>
        <w:rPr>
          <w:b/>
        </w:rPr>
        <w:t xml:space="preserve">  </w:t>
      </w:r>
      <w:r>
        <w:t>(</w:t>
      </w:r>
      <w:proofErr w:type="gramEnd"/>
      <w:r>
        <w:t>Meets requirements, separated into modules, well-documented?)</w:t>
      </w:r>
    </w:p>
    <w:p w14:paraId="5828CBC5" w14:textId="72A47EBA" w:rsidR="00560EC2" w:rsidRDefault="00643909" w:rsidP="00560EC2">
      <w:pPr>
        <w:spacing w:before="120" w:after="120" w:line="240" w:lineRule="auto"/>
        <w:ind w:left="360"/>
      </w:pPr>
      <w:r>
        <w:t>Good</w:t>
      </w:r>
    </w:p>
    <w:p w14:paraId="7A066728" w14:textId="22BCE9B4" w:rsidR="00746E24" w:rsidRDefault="00560EC2" w:rsidP="00A838C6">
      <w:pPr>
        <w:numPr>
          <w:ilvl w:val="0"/>
          <w:numId w:val="49"/>
        </w:numPr>
        <w:spacing w:before="120" w:after="120" w:line="240" w:lineRule="auto"/>
      </w:pPr>
      <w:r>
        <w:rPr>
          <w:b/>
        </w:rPr>
        <w:t>Other Comments:</w:t>
      </w:r>
      <w:proofErr w:type="gramStart"/>
      <w:r>
        <w:rPr>
          <w:b/>
        </w:rPr>
        <w:t xml:space="preserve"> </w:t>
      </w:r>
      <w:r>
        <w:t xml:space="preserve">  (</w:t>
      </w:r>
      <w:proofErr w:type="gramEnd"/>
      <w:r>
        <w:t>advice on becoming “portfolio ready”)</w:t>
      </w:r>
      <w:r w:rsidR="00643909">
        <w:t>\</w:t>
      </w:r>
    </w:p>
    <w:p w14:paraId="445E7515" w14:textId="0354BF92" w:rsidR="00643909" w:rsidRDefault="00643909" w:rsidP="00643909">
      <w:pPr>
        <w:spacing w:before="120" w:after="120" w:line="240" w:lineRule="auto"/>
        <w:ind w:left="360"/>
      </w:pPr>
      <w:r>
        <w:t>Make the canvas larger</w:t>
      </w:r>
    </w:p>
    <w:p w14:paraId="1A384861" w14:textId="77777777" w:rsidR="00560EC2" w:rsidRPr="00560EC2" w:rsidRDefault="00560EC2" w:rsidP="00560EC2"/>
    <w:p w14:paraId="2425CB02" w14:textId="77777777" w:rsidR="00746E24" w:rsidRDefault="00746E24" w:rsidP="00A838C6">
      <w:pPr>
        <w:pStyle w:val="Heading1"/>
      </w:pPr>
    </w:p>
    <w:p w14:paraId="66CBA1CF" w14:textId="62EF137C" w:rsidR="00A97247" w:rsidRPr="00A97247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sectPr w:rsidR="00A97247" w:rsidRPr="00A97247" w:rsidSect="007F4503">
      <w:head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04CB2" w14:textId="77777777" w:rsidR="00E37132" w:rsidRDefault="00E37132" w:rsidP="00D7421B">
      <w:pPr>
        <w:spacing w:after="0" w:line="240" w:lineRule="auto"/>
      </w:pPr>
      <w:r>
        <w:separator/>
      </w:r>
    </w:p>
  </w:endnote>
  <w:endnote w:type="continuationSeparator" w:id="0">
    <w:p w14:paraId="2D350E64" w14:textId="77777777" w:rsidR="00E37132" w:rsidRDefault="00E37132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BFE41" w14:textId="77777777" w:rsidR="00E37132" w:rsidRDefault="00E37132" w:rsidP="00D7421B">
      <w:pPr>
        <w:spacing w:after="0" w:line="240" w:lineRule="auto"/>
      </w:pPr>
      <w:r>
        <w:separator/>
      </w:r>
    </w:p>
  </w:footnote>
  <w:footnote w:type="continuationSeparator" w:id="0">
    <w:p w14:paraId="544340CE" w14:textId="77777777" w:rsidR="00E37132" w:rsidRDefault="00E37132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24210"/>
    <w:multiLevelType w:val="multilevel"/>
    <w:tmpl w:val="61B8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7543F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435F80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560143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7762D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32CA1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13CF8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D1D5DA6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8444EE"/>
    <w:multiLevelType w:val="multilevel"/>
    <w:tmpl w:val="24EE10D6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 w15:restartNumberingAfterBreak="0">
    <w:nsid w:val="76377122"/>
    <w:multiLevelType w:val="multilevel"/>
    <w:tmpl w:val="EEE6B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9"/>
  </w:num>
  <w:num w:numId="2">
    <w:abstractNumId w:val="45"/>
  </w:num>
  <w:num w:numId="3">
    <w:abstractNumId w:val="12"/>
  </w:num>
  <w:num w:numId="4">
    <w:abstractNumId w:val="36"/>
  </w:num>
  <w:num w:numId="5">
    <w:abstractNumId w:val="48"/>
  </w:num>
  <w:num w:numId="6">
    <w:abstractNumId w:val="4"/>
  </w:num>
  <w:num w:numId="7">
    <w:abstractNumId w:val="6"/>
  </w:num>
  <w:num w:numId="8">
    <w:abstractNumId w:val="35"/>
  </w:num>
  <w:num w:numId="9">
    <w:abstractNumId w:val="26"/>
  </w:num>
  <w:num w:numId="10">
    <w:abstractNumId w:val="38"/>
  </w:num>
  <w:num w:numId="11">
    <w:abstractNumId w:val="46"/>
  </w:num>
  <w:num w:numId="12">
    <w:abstractNumId w:val="31"/>
  </w:num>
  <w:num w:numId="13">
    <w:abstractNumId w:val="17"/>
  </w:num>
  <w:num w:numId="14">
    <w:abstractNumId w:val="43"/>
  </w:num>
  <w:num w:numId="15">
    <w:abstractNumId w:val="27"/>
  </w:num>
  <w:num w:numId="16">
    <w:abstractNumId w:val="28"/>
  </w:num>
  <w:num w:numId="17">
    <w:abstractNumId w:val="15"/>
  </w:num>
  <w:num w:numId="18">
    <w:abstractNumId w:val="16"/>
  </w:num>
  <w:num w:numId="19">
    <w:abstractNumId w:val="18"/>
  </w:num>
  <w:num w:numId="20">
    <w:abstractNumId w:val="3"/>
  </w:num>
  <w:num w:numId="21">
    <w:abstractNumId w:val="32"/>
  </w:num>
  <w:num w:numId="22">
    <w:abstractNumId w:val="13"/>
  </w:num>
  <w:num w:numId="23">
    <w:abstractNumId w:val="37"/>
  </w:num>
  <w:num w:numId="24">
    <w:abstractNumId w:val="39"/>
  </w:num>
  <w:num w:numId="25">
    <w:abstractNumId w:val="21"/>
  </w:num>
  <w:num w:numId="26">
    <w:abstractNumId w:val="29"/>
  </w:num>
  <w:num w:numId="27">
    <w:abstractNumId w:val="22"/>
  </w:num>
  <w:num w:numId="28">
    <w:abstractNumId w:val="20"/>
  </w:num>
  <w:num w:numId="29">
    <w:abstractNumId w:val="23"/>
  </w:num>
  <w:num w:numId="30">
    <w:abstractNumId w:val="0"/>
  </w:num>
  <w:num w:numId="31">
    <w:abstractNumId w:val="7"/>
  </w:num>
  <w:num w:numId="32">
    <w:abstractNumId w:val="41"/>
  </w:num>
  <w:num w:numId="33">
    <w:abstractNumId w:val="40"/>
  </w:num>
  <w:num w:numId="34">
    <w:abstractNumId w:val="10"/>
  </w:num>
  <w:num w:numId="35">
    <w:abstractNumId w:val="8"/>
  </w:num>
  <w:num w:numId="36">
    <w:abstractNumId w:val="47"/>
  </w:num>
  <w:num w:numId="37">
    <w:abstractNumId w:val="14"/>
  </w:num>
  <w:num w:numId="38">
    <w:abstractNumId w:val="30"/>
  </w:num>
  <w:num w:numId="39">
    <w:abstractNumId w:val="11"/>
  </w:num>
  <w:num w:numId="40">
    <w:abstractNumId w:val="25"/>
  </w:num>
  <w:num w:numId="41">
    <w:abstractNumId w:val="2"/>
  </w:num>
  <w:num w:numId="42">
    <w:abstractNumId w:val="24"/>
  </w:num>
  <w:num w:numId="43">
    <w:abstractNumId w:val="34"/>
  </w:num>
  <w:num w:numId="44">
    <w:abstractNumId w:val="42"/>
  </w:num>
  <w:num w:numId="45">
    <w:abstractNumId w:val="9"/>
  </w:num>
  <w:num w:numId="46">
    <w:abstractNumId w:val="44"/>
  </w:num>
  <w:num w:numId="47">
    <w:abstractNumId w:val="1"/>
  </w:num>
  <w:num w:numId="48">
    <w:abstractNumId w:val="19"/>
  </w:num>
  <w:num w:numId="49">
    <w:abstractNumId w:val="5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8021B"/>
    <w:rsid w:val="001B2CCC"/>
    <w:rsid w:val="001B7D36"/>
    <w:rsid w:val="001C1662"/>
    <w:rsid w:val="00212394"/>
    <w:rsid w:val="00214477"/>
    <w:rsid w:val="00265593"/>
    <w:rsid w:val="002A42BC"/>
    <w:rsid w:val="002D68FD"/>
    <w:rsid w:val="00320A65"/>
    <w:rsid w:val="00332FB4"/>
    <w:rsid w:val="00370933"/>
    <w:rsid w:val="003E7898"/>
    <w:rsid w:val="004453FC"/>
    <w:rsid w:val="00463565"/>
    <w:rsid w:val="004643A9"/>
    <w:rsid w:val="004A2248"/>
    <w:rsid w:val="004E66E1"/>
    <w:rsid w:val="004F4A28"/>
    <w:rsid w:val="005355DD"/>
    <w:rsid w:val="00560EC2"/>
    <w:rsid w:val="005C5DEE"/>
    <w:rsid w:val="005D0EB6"/>
    <w:rsid w:val="005E528E"/>
    <w:rsid w:val="005F2406"/>
    <w:rsid w:val="006101ED"/>
    <w:rsid w:val="00643909"/>
    <w:rsid w:val="0064446F"/>
    <w:rsid w:val="00686E09"/>
    <w:rsid w:val="006A7A9B"/>
    <w:rsid w:val="006C1EA4"/>
    <w:rsid w:val="006F7F33"/>
    <w:rsid w:val="00707004"/>
    <w:rsid w:val="007253FB"/>
    <w:rsid w:val="00746E24"/>
    <w:rsid w:val="0077475E"/>
    <w:rsid w:val="007F4503"/>
    <w:rsid w:val="00811D17"/>
    <w:rsid w:val="008A5DE5"/>
    <w:rsid w:val="008D2DA9"/>
    <w:rsid w:val="008D4D6B"/>
    <w:rsid w:val="008F17D9"/>
    <w:rsid w:val="009E3D22"/>
    <w:rsid w:val="00A649D9"/>
    <w:rsid w:val="00A65C14"/>
    <w:rsid w:val="00A838C6"/>
    <w:rsid w:val="00A97247"/>
    <w:rsid w:val="00C5481F"/>
    <w:rsid w:val="00C605BF"/>
    <w:rsid w:val="00D565A5"/>
    <w:rsid w:val="00D7421B"/>
    <w:rsid w:val="00DA394E"/>
    <w:rsid w:val="00DE2E70"/>
    <w:rsid w:val="00E239C0"/>
    <w:rsid w:val="00E354B5"/>
    <w:rsid w:val="00E37132"/>
    <w:rsid w:val="00EE76CC"/>
    <w:rsid w:val="00F316FC"/>
    <w:rsid w:val="00F32D46"/>
    <w:rsid w:val="00F4141B"/>
    <w:rsid w:val="00F60E89"/>
    <w:rsid w:val="00F73226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A626-084E-48CB-A5C9-000F4A04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D799127F.dotm</Template>
  <TotalTime>53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Dan Singer (RIT Student)</cp:lastModifiedBy>
  <cp:revision>7</cp:revision>
  <cp:lastPrinted>2010-08-22T22:39:00Z</cp:lastPrinted>
  <dcterms:created xsi:type="dcterms:W3CDTF">2019-02-19T07:17:00Z</dcterms:created>
  <dcterms:modified xsi:type="dcterms:W3CDTF">2019-02-19T17:07:00Z</dcterms:modified>
  <cp:category/>
</cp:coreProperties>
</file>