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317A4" w14:textId="77777777" w:rsidR="00000000" w:rsidRDefault="00EA1B79">
      <w:bookmarkStart w:id="0" w:name="_Toc209338464"/>
    </w:p>
    <w:tbl>
      <w:tblPr>
        <w:tblpPr w:leftFromText="187" w:rightFromText="187" w:vertAnchor="page" w:horzAnchor="margin" w:tblpXSpec="center" w:tblpY="6408"/>
        <w:tblW w:w="4930" w:type="pct"/>
        <w:tblInd w:w="0" w:type="dxa"/>
        <w:tblLook w:val="0000" w:firstRow="0" w:lastRow="0" w:firstColumn="0" w:lastColumn="0" w:noHBand="0" w:noVBand="0"/>
      </w:tblPr>
      <w:tblGrid>
        <w:gridCol w:w="8900"/>
      </w:tblGrid>
      <w:tr w:rsidR="00000000" w14:paraId="6C5038F8" w14:textId="77777777">
        <w:trPr>
          <w:trHeight w:val="612"/>
        </w:trPr>
        <w:tc>
          <w:tcPr>
            <w:tcW w:w="9114" w:type="dxa"/>
          </w:tcPr>
          <w:p w14:paraId="499ECDF6" w14:textId="77777777" w:rsidR="00000000" w:rsidRDefault="00EA1B79">
            <w:pPr>
              <w:pStyle w:val="a5"/>
              <w:rPr>
                <w:rFonts w:hint="eastAsia"/>
                <w:b/>
                <w:bCs/>
                <w:color w:val="365F91"/>
                <w:sz w:val="48"/>
                <w:szCs w:val="48"/>
                <w:lang w:val="en-US" w:eastAsia="zh-CN"/>
              </w:rPr>
            </w:pPr>
            <w:r>
              <w:rPr>
                <w:rFonts w:eastAsia="Times New Roman" w:hint="eastAsia"/>
                <w:b/>
                <w:bCs/>
                <w:color w:val="365F91"/>
                <w:sz w:val="48"/>
                <w:szCs w:val="48"/>
              </w:rPr>
              <w:t xml:space="preserve">Visual </w:t>
            </w:r>
            <w:r>
              <w:rPr>
                <w:rFonts w:hint="eastAsia"/>
                <w:b/>
                <w:bCs/>
                <w:color w:val="365F91"/>
                <w:sz w:val="48"/>
                <w:szCs w:val="48"/>
                <w:lang w:val="en-US" w:eastAsia="zh-CN"/>
              </w:rPr>
              <w:t>E</w:t>
            </w:r>
            <w:r>
              <w:rPr>
                <w:rFonts w:eastAsia="Times New Roman" w:hint="eastAsia"/>
                <w:b/>
                <w:bCs/>
                <w:color w:val="365F91"/>
                <w:sz w:val="48"/>
                <w:szCs w:val="48"/>
              </w:rPr>
              <w:t xml:space="preserve">rasable </w:t>
            </w:r>
            <w:r>
              <w:rPr>
                <w:rFonts w:hint="eastAsia"/>
                <w:b/>
                <w:bCs/>
                <w:color w:val="365F91"/>
                <w:sz w:val="48"/>
                <w:szCs w:val="48"/>
                <w:lang w:val="en-US" w:eastAsia="zh-CN"/>
              </w:rPr>
              <w:t>C</w:t>
            </w:r>
            <w:r>
              <w:rPr>
                <w:rFonts w:eastAsia="Times New Roman" w:hint="eastAsia"/>
                <w:b/>
                <w:bCs/>
                <w:color w:val="365F91"/>
                <w:sz w:val="48"/>
                <w:szCs w:val="48"/>
              </w:rPr>
              <w:t xml:space="preserve">ard </w:t>
            </w:r>
            <w:r>
              <w:rPr>
                <w:rFonts w:hint="eastAsia"/>
                <w:b/>
                <w:bCs/>
                <w:color w:val="365F91"/>
                <w:sz w:val="48"/>
                <w:szCs w:val="48"/>
                <w:lang w:val="en-US" w:eastAsia="zh-CN"/>
              </w:rPr>
              <w:t>B</w:t>
            </w:r>
            <w:r>
              <w:rPr>
                <w:rFonts w:eastAsia="Times New Roman" w:hint="eastAsia"/>
                <w:b/>
                <w:bCs/>
                <w:color w:val="365F91"/>
                <w:sz w:val="48"/>
                <w:szCs w:val="48"/>
              </w:rPr>
              <w:t>ased on NFC Technology</w:t>
            </w:r>
          </w:p>
        </w:tc>
      </w:tr>
      <w:tr w:rsidR="00000000" w14:paraId="7B1AECC4" w14:textId="77777777">
        <w:trPr>
          <w:trHeight w:val="612"/>
        </w:trPr>
        <w:tc>
          <w:tcPr>
            <w:tcW w:w="9114" w:type="dxa"/>
          </w:tcPr>
          <w:p w14:paraId="5CA683CB" w14:textId="77777777" w:rsidR="00000000" w:rsidRDefault="00EA1B79">
            <w:pPr>
              <w:pStyle w:val="a5"/>
              <w:rPr>
                <w:rFonts w:eastAsia="Times New Roman"/>
                <w:b/>
                <w:bCs/>
                <w:color w:val="365F91"/>
                <w:sz w:val="48"/>
                <w:szCs w:val="48"/>
              </w:rPr>
            </w:pPr>
            <w:r>
              <w:rPr>
                <w:rFonts w:eastAsia="Times New Roman"/>
                <w:b/>
                <w:bCs/>
                <w:color w:val="365F91"/>
                <w:sz w:val="48"/>
                <w:szCs w:val="48"/>
              </w:rPr>
              <w:t xml:space="preserve">Group: </w:t>
            </w:r>
            <w:r>
              <w:rPr>
                <w:rFonts w:hint="eastAsia"/>
                <w:b/>
                <w:bCs/>
                <w:color w:val="365F91"/>
                <w:sz w:val="48"/>
                <w:szCs w:val="48"/>
                <w:lang w:val="en-US" w:eastAsia="zh-CN"/>
              </w:rPr>
              <w:t>50</w:t>
            </w:r>
          </w:p>
        </w:tc>
      </w:tr>
      <w:tr w:rsidR="00000000" w14:paraId="6019D52E" w14:textId="77777777">
        <w:trPr>
          <w:trHeight w:val="290"/>
        </w:trPr>
        <w:tc>
          <w:tcPr>
            <w:tcW w:w="9114" w:type="dxa"/>
          </w:tcPr>
          <w:p w14:paraId="52FA1C3B" w14:textId="77777777" w:rsidR="00000000" w:rsidRDefault="00EA1B79">
            <w:pPr>
              <w:pStyle w:val="a5"/>
              <w:rPr>
                <w:b/>
                <w:i/>
                <w:color w:val="C0504D"/>
                <w:sz w:val="24"/>
                <w:szCs w:val="24"/>
              </w:rPr>
            </w:pPr>
            <w:r>
              <w:rPr>
                <w:b/>
                <w:i/>
                <w:color w:val="C0504D"/>
                <w:sz w:val="24"/>
                <w:szCs w:val="24"/>
              </w:rPr>
              <w:t>EBU5606 Product Develo</w:t>
            </w:r>
            <w:r>
              <w:rPr>
                <w:rFonts w:hint="eastAsia"/>
                <w:b/>
                <w:i/>
                <w:color w:val="C0504D"/>
                <w:sz w:val="24"/>
                <w:szCs w:val="24"/>
                <w:lang w:eastAsia="zh-CN"/>
              </w:rPr>
              <w:t>p</w:t>
            </w:r>
            <w:r>
              <w:rPr>
                <w:b/>
                <w:i/>
                <w:color w:val="C0504D"/>
                <w:sz w:val="24"/>
                <w:szCs w:val="24"/>
              </w:rPr>
              <w:t>ment and Marketing</w:t>
            </w:r>
          </w:p>
        </w:tc>
      </w:tr>
      <w:tr w:rsidR="00000000" w14:paraId="52054AA4" w14:textId="77777777">
        <w:trPr>
          <w:trHeight w:val="354"/>
        </w:trPr>
        <w:tc>
          <w:tcPr>
            <w:tcW w:w="9114" w:type="dxa"/>
          </w:tcPr>
          <w:p w14:paraId="5A142611" w14:textId="77777777" w:rsidR="00000000" w:rsidRDefault="00EA1B79">
            <w:pPr>
              <w:pStyle w:val="a5"/>
              <w:rPr>
                <w:color w:val="484329"/>
                <w:sz w:val="28"/>
                <w:szCs w:val="28"/>
              </w:rPr>
            </w:pPr>
          </w:p>
        </w:tc>
      </w:tr>
      <w:tr w:rsidR="00000000" w14:paraId="502F1667" w14:textId="77777777">
        <w:trPr>
          <w:trHeight w:val="1788"/>
        </w:trPr>
        <w:tc>
          <w:tcPr>
            <w:tcW w:w="9114" w:type="dxa"/>
          </w:tcPr>
          <w:p w14:paraId="300D6812" w14:textId="77777777" w:rsidR="00000000" w:rsidRDefault="00EA1B79">
            <w:pPr>
              <w:pStyle w:val="a5"/>
              <w:rPr>
                <w:b/>
                <w:sz w:val="28"/>
              </w:rPr>
            </w:pPr>
            <w:r>
              <w:rPr>
                <w:b/>
                <w:sz w:val="28"/>
              </w:rPr>
              <w:t xml:space="preserve">Group Members: </w:t>
            </w:r>
          </w:p>
          <w:p w14:paraId="0D5E4300" w14:textId="77777777" w:rsidR="00000000" w:rsidRDefault="00EA1B79">
            <w:pPr>
              <w:pStyle w:val="a5"/>
            </w:pPr>
            <w:r>
              <w:t xml:space="preserve">Yuchi Wang , 200978741, 2020213252 </w:t>
            </w:r>
          </w:p>
          <w:p w14:paraId="743CFCE9" w14:textId="77777777" w:rsidR="00000000" w:rsidRDefault="00EA1B79">
            <w:pPr>
              <w:pStyle w:val="a5"/>
            </w:pPr>
            <w:r>
              <w:t xml:space="preserve">Fei Luo, 200978279, 2020213279 </w:t>
            </w:r>
          </w:p>
          <w:p w14:paraId="62BF7366" w14:textId="77777777" w:rsidR="00000000" w:rsidRDefault="00EA1B79">
            <w:pPr>
              <w:pStyle w:val="a5"/>
            </w:pPr>
            <w:r>
              <w:t>Boyang He, 200977342, 2020213253</w:t>
            </w:r>
          </w:p>
          <w:p w14:paraId="65BAFA87" w14:textId="77777777" w:rsidR="00000000" w:rsidRDefault="00EA1B79">
            <w:pPr>
              <w:pStyle w:val="a5"/>
            </w:pPr>
            <w:r>
              <w:t>Junfeng Zhang, 200984328, 2020213271</w:t>
            </w:r>
            <w:r>
              <w:t xml:space="preserve"> </w:t>
            </w:r>
          </w:p>
          <w:p w14:paraId="5129EB27" w14:textId="77777777" w:rsidR="00000000" w:rsidRDefault="00EA1B79">
            <w:pPr>
              <w:pStyle w:val="a5"/>
            </w:pPr>
            <w:r>
              <w:t xml:space="preserve">Hexi Zou, 200980010, 2020213272 </w:t>
            </w:r>
          </w:p>
        </w:tc>
      </w:tr>
      <w:tr w:rsidR="00000000" w14:paraId="48A32992" w14:textId="77777777">
        <w:trPr>
          <w:trHeight w:val="273"/>
        </w:trPr>
        <w:tc>
          <w:tcPr>
            <w:tcW w:w="9114" w:type="dxa"/>
          </w:tcPr>
          <w:p w14:paraId="397B4216" w14:textId="77777777" w:rsidR="00000000" w:rsidRDefault="00EA1B79">
            <w:pPr>
              <w:pStyle w:val="a5"/>
              <w:rPr>
                <w:b/>
                <w:bCs/>
              </w:rPr>
            </w:pPr>
          </w:p>
        </w:tc>
      </w:tr>
      <w:tr w:rsidR="00000000" w14:paraId="351591E6" w14:textId="77777777">
        <w:trPr>
          <w:trHeight w:val="273"/>
        </w:trPr>
        <w:tc>
          <w:tcPr>
            <w:tcW w:w="9114" w:type="dxa"/>
          </w:tcPr>
          <w:p w14:paraId="367EAF3D" w14:textId="77777777" w:rsidR="00000000" w:rsidRDefault="00EA1B79">
            <w:pPr>
              <w:pStyle w:val="a5"/>
              <w:tabs>
                <w:tab w:val="left" w:pos="2660"/>
              </w:tabs>
              <w:rPr>
                <w:b/>
                <w:bCs/>
                <w:lang w:val="en-US" w:eastAsia="zh-CN"/>
              </w:rPr>
            </w:pPr>
            <w:r>
              <w:rPr>
                <w:bCs/>
              </w:rPr>
              <w:t xml:space="preserve">Report Word Count: </w:t>
            </w:r>
            <w:r>
              <w:rPr>
                <w:rFonts w:hint="eastAsia"/>
                <w:bCs/>
                <w:lang w:val="en-US" w:eastAsia="zh-CN"/>
              </w:rPr>
              <w:t>3229</w:t>
            </w:r>
          </w:p>
        </w:tc>
      </w:tr>
      <w:tr w:rsidR="00000000" w14:paraId="4A1D5C90" w14:textId="77777777">
        <w:trPr>
          <w:trHeight w:val="290"/>
        </w:trPr>
        <w:tc>
          <w:tcPr>
            <w:tcW w:w="9114" w:type="dxa"/>
          </w:tcPr>
          <w:p w14:paraId="178AFD1F" w14:textId="77777777" w:rsidR="00000000" w:rsidRDefault="00EA1B79">
            <w:pPr>
              <w:pStyle w:val="a5"/>
              <w:rPr>
                <w:bCs/>
              </w:rPr>
            </w:pPr>
          </w:p>
        </w:tc>
      </w:tr>
    </w:tbl>
    <w:p w14:paraId="6374D308" w14:textId="77777777" w:rsidR="00000000" w:rsidRDefault="00EA1B79">
      <w:pPr>
        <w:pStyle w:val="a5"/>
      </w:pPr>
      <w:r>
        <w:br w:type="page"/>
      </w:r>
    </w:p>
    <w:p w14:paraId="13D0C821" w14:textId="77777777" w:rsidR="00000000" w:rsidRDefault="00EA1B79">
      <w:pPr>
        <w:pStyle w:val="TOC"/>
      </w:pPr>
      <w:bookmarkStart w:id="1" w:name="_Toc20632"/>
      <w:bookmarkStart w:id="2" w:name="_Toc6802"/>
      <w:bookmarkStart w:id="3" w:name="_Toc1264"/>
      <w:bookmarkStart w:id="4" w:name="_Toc8362"/>
      <w:bookmarkStart w:id="5" w:name="_Toc31128"/>
      <w:bookmarkStart w:id="6" w:name="_Toc28479"/>
      <w:bookmarkStart w:id="7" w:name="_Toc1368"/>
      <w:bookmarkStart w:id="8" w:name="_Toc11867"/>
      <w:bookmarkStart w:id="9" w:name="_Toc11434"/>
      <w:r>
        <w:t>Table of Contents</w:t>
      </w:r>
      <w:bookmarkEnd w:id="1"/>
      <w:bookmarkEnd w:id="2"/>
      <w:bookmarkEnd w:id="3"/>
      <w:bookmarkEnd w:id="4"/>
      <w:bookmarkEnd w:id="5"/>
      <w:bookmarkEnd w:id="6"/>
      <w:bookmarkEnd w:id="7"/>
      <w:bookmarkEnd w:id="8"/>
      <w:bookmarkEnd w:id="9"/>
    </w:p>
    <w:p w14:paraId="4B9A54E2" w14:textId="77777777" w:rsidR="00000000" w:rsidRDefault="00EA1B79">
      <w:pPr>
        <w:pStyle w:val="TOC1"/>
        <w:tabs>
          <w:tab w:val="right" w:leader="dot" w:pos="9026"/>
        </w:tabs>
      </w:pPr>
      <w:r>
        <w:fldChar w:fldCharType="begin"/>
      </w:r>
      <w:r>
        <w:instrText xml:space="preserve"> TOC \o "1-3" \h \z \u </w:instrText>
      </w:r>
      <w:r>
        <w:fldChar w:fldCharType="separate"/>
      </w:r>
      <w:hyperlink w:anchor="_Toc8119" w:history="1">
        <w:r>
          <w:t>Summary of Responsibilities</w:t>
        </w:r>
        <w:r>
          <w:tab/>
        </w:r>
        <w:r>
          <w:fldChar w:fldCharType="begin"/>
        </w:r>
        <w:r>
          <w:instrText xml:space="preserve"> PAGEREF _Toc8119 </w:instrText>
        </w:r>
        <w:r>
          <w:fldChar w:fldCharType="separate"/>
        </w:r>
        <w:r>
          <w:t>3</w:t>
        </w:r>
        <w:r>
          <w:fldChar w:fldCharType="end"/>
        </w:r>
      </w:hyperlink>
    </w:p>
    <w:p w14:paraId="7AB73319" w14:textId="77777777" w:rsidR="00000000" w:rsidRDefault="00EA1B79">
      <w:pPr>
        <w:pStyle w:val="TOC2"/>
        <w:tabs>
          <w:tab w:val="right" w:leader="dot" w:pos="9026"/>
        </w:tabs>
      </w:pPr>
      <w:hyperlink w:anchor="_Toc13155" w:history="1">
        <w:r>
          <w:t>Individual Member 1 (Group Leader) Contribu</w:t>
        </w:r>
        <w:r>
          <w:t>tion: &lt;Yuchi Wang&gt;</w:t>
        </w:r>
        <w:r>
          <w:tab/>
        </w:r>
        <w:r>
          <w:fldChar w:fldCharType="begin"/>
        </w:r>
        <w:r>
          <w:instrText xml:space="preserve"> PAGEREF _Toc13155 </w:instrText>
        </w:r>
        <w:r>
          <w:fldChar w:fldCharType="separate"/>
        </w:r>
        <w:r>
          <w:t>3</w:t>
        </w:r>
        <w:r>
          <w:fldChar w:fldCharType="end"/>
        </w:r>
      </w:hyperlink>
    </w:p>
    <w:p w14:paraId="61302D7B" w14:textId="77777777" w:rsidR="00000000" w:rsidRDefault="00EA1B79">
      <w:pPr>
        <w:pStyle w:val="TOC2"/>
        <w:tabs>
          <w:tab w:val="right" w:leader="dot" w:pos="9026"/>
        </w:tabs>
      </w:pPr>
      <w:hyperlink w:anchor="_Toc2457" w:history="1">
        <w:r>
          <w:t xml:space="preserve">Individual Member 2 Contribution: &lt;Fei </w:t>
        </w:r>
        <w:r>
          <w:rPr>
            <w:rFonts w:ascii="等线" w:eastAsia="等线" w:hAnsi="等线"/>
            <w:lang w:eastAsia="zh-CN"/>
          </w:rPr>
          <w:t>Luo</w:t>
        </w:r>
        <w:r>
          <w:t>&gt;</w:t>
        </w:r>
        <w:r>
          <w:tab/>
        </w:r>
        <w:r>
          <w:fldChar w:fldCharType="begin"/>
        </w:r>
        <w:r>
          <w:instrText xml:space="preserve"> PAGEREF _Toc2457 </w:instrText>
        </w:r>
        <w:r>
          <w:fldChar w:fldCharType="separate"/>
        </w:r>
        <w:r>
          <w:t>3</w:t>
        </w:r>
        <w:r>
          <w:fldChar w:fldCharType="end"/>
        </w:r>
      </w:hyperlink>
    </w:p>
    <w:p w14:paraId="104DBB00" w14:textId="77777777" w:rsidR="00000000" w:rsidRDefault="00EA1B79">
      <w:pPr>
        <w:pStyle w:val="TOC2"/>
        <w:tabs>
          <w:tab w:val="right" w:leader="dot" w:pos="9026"/>
        </w:tabs>
      </w:pPr>
      <w:hyperlink w:anchor="_Toc3129" w:history="1">
        <w:r>
          <w:t>Individual Member 3 Contribution: &lt;Boyang He&gt;</w:t>
        </w:r>
        <w:r>
          <w:tab/>
        </w:r>
        <w:r>
          <w:fldChar w:fldCharType="begin"/>
        </w:r>
        <w:r>
          <w:instrText xml:space="preserve"> PAGEREF _Toc3129 </w:instrText>
        </w:r>
        <w:r>
          <w:fldChar w:fldCharType="separate"/>
        </w:r>
        <w:r>
          <w:t>3</w:t>
        </w:r>
        <w:r>
          <w:fldChar w:fldCharType="end"/>
        </w:r>
      </w:hyperlink>
    </w:p>
    <w:p w14:paraId="110BB762" w14:textId="77777777" w:rsidR="00000000" w:rsidRDefault="00EA1B79">
      <w:pPr>
        <w:pStyle w:val="TOC2"/>
        <w:tabs>
          <w:tab w:val="right" w:leader="dot" w:pos="9026"/>
        </w:tabs>
      </w:pPr>
      <w:hyperlink w:anchor="_Toc2494" w:history="1">
        <w:r>
          <w:t>Individual Member 4 Contribution: &lt;Junfeng Zhang&gt;</w:t>
        </w:r>
        <w:r>
          <w:tab/>
        </w:r>
        <w:r>
          <w:fldChar w:fldCharType="begin"/>
        </w:r>
        <w:r>
          <w:instrText xml:space="preserve"> PAGEREF _Toc2494 </w:instrText>
        </w:r>
        <w:r>
          <w:fldChar w:fldCharType="separate"/>
        </w:r>
        <w:r>
          <w:t>3</w:t>
        </w:r>
        <w:r>
          <w:fldChar w:fldCharType="end"/>
        </w:r>
      </w:hyperlink>
    </w:p>
    <w:p w14:paraId="0986EFEA" w14:textId="77777777" w:rsidR="00000000" w:rsidRDefault="00EA1B79">
      <w:pPr>
        <w:pStyle w:val="TOC2"/>
        <w:tabs>
          <w:tab w:val="right" w:leader="dot" w:pos="9026"/>
        </w:tabs>
      </w:pPr>
      <w:hyperlink w:anchor="_Toc366" w:history="1">
        <w:r>
          <w:t>Individual Member 5 Contribution: &lt;Hexi Zou&gt;</w:t>
        </w:r>
        <w:r>
          <w:tab/>
        </w:r>
        <w:r>
          <w:fldChar w:fldCharType="begin"/>
        </w:r>
        <w:r>
          <w:instrText xml:space="preserve"> PAGEREF _Toc366 </w:instrText>
        </w:r>
        <w:r>
          <w:fldChar w:fldCharType="separate"/>
        </w:r>
        <w:r>
          <w:t>3</w:t>
        </w:r>
        <w:r>
          <w:fldChar w:fldCharType="end"/>
        </w:r>
      </w:hyperlink>
    </w:p>
    <w:p w14:paraId="18AE9829" w14:textId="77777777" w:rsidR="00000000" w:rsidRDefault="00EA1B79">
      <w:pPr>
        <w:pStyle w:val="TOC1"/>
        <w:tabs>
          <w:tab w:val="right" w:leader="dot" w:pos="9026"/>
        </w:tabs>
      </w:pPr>
      <w:hyperlink w:anchor="_Toc2127" w:history="1">
        <w:r>
          <w:t>Introduction</w:t>
        </w:r>
        <w:r>
          <w:tab/>
        </w:r>
        <w:r>
          <w:fldChar w:fldCharType="begin"/>
        </w:r>
        <w:r>
          <w:instrText xml:space="preserve"> PAGEREF _Toc2127 </w:instrText>
        </w:r>
        <w:r>
          <w:fldChar w:fldCharType="separate"/>
        </w:r>
        <w:r>
          <w:t>4</w:t>
        </w:r>
        <w:r>
          <w:fldChar w:fldCharType="end"/>
        </w:r>
      </w:hyperlink>
    </w:p>
    <w:p w14:paraId="7D10208D" w14:textId="77777777" w:rsidR="00000000" w:rsidRDefault="00EA1B79">
      <w:pPr>
        <w:pStyle w:val="TOC1"/>
        <w:tabs>
          <w:tab w:val="right" w:leader="dot" w:pos="9026"/>
        </w:tabs>
      </w:pPr>
      <w:hyperlink w:anchor="_Toc11725" w:history="1">
        <w:r>
          <w:t>O</w:t>
        </w:r>
        <w:r>
          <w:t>pportunity Identification</w:t>
        </w:r>
        <w:r>
          <w:tab/>
        </w:r>
        <w:r>
          <w:fldChar w:fldCharType="begin"/>
        </w:r>
        <w:r>
          <w:instrText xml:space="preserve"> PAGEREF _Toc11725 </w:instrText>
        </w:r>
        <w:r>
          <w:fldChar w:fldCharType="separate"/>
        </w:r>
        <w:r>
          <w:t>5</w:t>
        </w:r>
        <w:r>
          <w:fldChar w:fldCharType="end"/>
        </w:r>
      </w:hyperlink>
    </w:p>
    <w:p w14:paraId="6EBDC23F" w14:textId="77777777" w:rsidR="00000000" w:rsidRDefault="00EA1B79">
      <w:pPr>
        <w:pStyle w:val="TOC2"/>
        <w:tabs>
          <w:tab w:val="right" w:leader="dot" w:pos="9026"/>
        </w:tabs>
      </w:pPr>
      <w:hyperlink w:anchor="_Toc17190" w:history="1">
        <w:r>
          <w:rPr>
            <w:rFonts w:hint="eastAsia"/>
            <w:lang w:val="en-US" w:eastAsia="zh-CN"/>
          </w:rPr>
          <w:t xml:space="preserve">Step 1: </w:t>
        </w:r>
        <w:r>
          <w:rPr>
            <w:rFonts w:hint="eastAsia"/>
          </w:rPr>
          <w:t>E</w:t>
        </w:r>
        <w:r>
          <w:rPr>
            <w:rFonts w:hint="eastAsia"/>
            <w:lang w:val="en-US" w:eastAsia="zh-CN"/>
          </w:rPr>
          <w:t>stablish a charter</w:t>
        </w:r>
        <w:r>
          <w:tab/>
        </w:r>
        <w:r>
          <w:fldChar w:fldCharType="begin"/>
        </w:r>
        <w:r>
          <w:instrText xml:space="preserve"> PAGEREF _Toc17190 </w:instrText>
        </w:r>
        <w:r>
          <w:fldChar w:fldCharType="separate"/>
        </w:r>
        <w:r>
          <w:t>5</w:t>
        </w:r>
        <w:r>
          <w:fldChar w:fldCharType="end"/>
        </w:r>
      </w:hyperlink>
    </w:p>
    <w:p w14:paraId="00D1E300" w14:textId="77777777" w:rsidR="00000000" w:rsidRDefault="00EA1B79">
      <w:pPr>
        <w:pStyle w:val="TOC2"/>
        <w:tabs>
          <w:tab w:val="right" w:leader="dot" w:pos="9026"/>
        </w:tabs>
      </w:pPr>
      <w:hyperlink w:anchor="_Toc5396" w:history="1">
        <w:r>
          <w:rPr>
            <w:rFonts w:hint="eastAsia"/>
            <w:lang w:val="en-US" w:eastAsia="zh-CN"/>
          </w:rPr>
          <w:t>Step 2: Generate and sense many opportunities</w:t>
        </w:r>
        <w:r>
          <w:tab/>
        </w:r>
        <w:r>
          <w:fldChar w:fldCharType="begin"/>
        </w:r>
        <w:r>
          <w:instrText xml:space="preserve"> PAGEREF _Toc5396 </w:instrText>
        </w:r>
        <w:r>
          <w:fldChar w:fldCharType="separate"/>
        </w:r>
        <w:r>
          <w:t>5</w:t>
        </w:r>
        <w:r>
          <w:fldChar w:fldCharType="end"/>
        </w:r>
      </w:hyperlink>
    </w:p>
    <w:p w14:paraId="0EFE3113" w14:textId="77777777" w:rsidR="00000000" w:rsidRDefault="00EA1B79">
      <w:pPr>
        <w:pStyle w:val="TOC2"/>
        <w:tabs>
          <w:tab w:val="right" w:leader="dot" w:pos="9026"/>
        </w:tabs>
      </w:pPr>
      <w:hyperlink w:anchor="_Toc16139" w:history="1">
        <w:r>
          <w:rPr>
            <w:rFonts w:hint="eastAsia"/>
            <w:lang w:val="en-US" w:eastAsia="zh-CN"/>
          </w:rPr>
          <w:t xml:space="preserve">Step </w:t>
        </w:r>
        <w:r>
          <w:rPr>
            <w:rFonts w:hint="eastAsia"/>
            <w:lang w:val="en-US" w:eastAsia="zh-CN"/>
          </w:rPr>
          <w:t>3: Screen opportunities</w:t>
        </w:r>
        <w:r>
          <w:tab/>
        </w:r>
        <w:r>
          <w:fldChar w:fldCharType="begin"/>
        </w:r>
        <w:r>
          <w:instrText xml:space="preserve"> PAGEREF _Toc16139 </w:instrText>
        </w:r>
        <w:r>
          <w:fldChar w:fldCharType="separate"/>
        </w:r>
        <w:r>
          <w:t>5</w:t>
        </w:r>
        <w:r>
          <w:fldChar w:fldCharType="end"/>
        </w:r>
      </w:hyperlink>
    </w:p>
    <w:p w14:paraId="48AD509D" w14:textId="77777777" w:rsidR="00000000" w:rsidRDefault="00EA1B79">
      <w:pPr>
        <w:pStyle w:val="TOC2"/>
        <w:tabs>
          <w:tab w:val="right" w:leader="dot" w:pos="9026"/>
        </w:tabs>
      </w:pPr>
      <w:hyperlink w:anchor="_Toc8398" w:history="1">
        <w:r>
          <w:rPr>
            <w:rFonts w:hint="eastAsia"/>
            <w:lang w:val="en-US" w:eastAsia="zh-CN"/>
          </w:rPr>
          <w:t>Step 4: Develop promising opportunities</w:t>
        </w:r>
        <w:r>
          <w:tab/>
        </w:r>
        <w:r>
          <w:fldChar w:fldCharType="begin"/>
        </w:r>
        <w:r>
          <w:instrText xml:space="preserve"> PAGEREF _Toc8398 </w:instrText>
        </w:r>
        <w:r>
          <w:fldChar w:fldCharType="separate"/>
        </w:r>
        <w:r>
          <w:t>5</w:t>
        </w:r>
        <w:r>
          <w:fldChar w:fldCharType="end"/>
        </w:r>
      </w:hyperlink>
    </w:p>
    <w:p w14:paraId="3BFA6A8B" w14:textId="77777777" w:rsidR="00000000" w:rsidRDefault="00EA1B79">
      <w:pPr>
        <w:pStyle w:val="TOC2"/>
        <w:tabs>
          <w:tab w:val="right" w:leader="dot" w:pos="9026"/>
        </w:tabs>
      </w:pPr>
      <w:hyperlink w:anchor="_Toc24513" w:history="1">
        <w:r>
          <w:rPr>
            <w:rFonts w:hint="eastAsia"/>
            <w:lang w:val="en-US" w:eastAsia="zh-CN"/>
          </w:rPr>
          <w:t>Step 5: Select exceptional opportunities</w:t>
        </w:r>
        <w:r>
          <w:tab/>
        </w:r>
        <w:r>
          <w:fldChar w:fldCharType="begin"/>
        </w:r>
        <w:r>
          <w:instrText xml:space="preserve"> PAGEREF _Toc24513 </w:instrText>
        </w:r>
        <w:r>
          <w:fldChar w:fldCharType="separate"/>
        </w:r>
        <w:r>
          <w:t>5</w:t>
        </w:r>
        <w:r>
          <w:fldChar w:fldCharType="end"/>
        </w:r>
      </w:hyperlink>
    </w:p>
    <w:p w14:paraId="10D62E04" w14:textId="77777777" w:rsidR="00000000" w:rsidRDefault="00EA1B79">
      <w:pPr>
        <w:pStyle w:val="TOC2"/>
        <w:tabs>
          <w:tab w:val="right" w:leader="dot" w:pos="9026"/>
        </w:tabs>
      </w:pPr>
      <w:hyperlink w:anchor="_Toc11432" w:history="1">
        <w:r>
          <w:rPr>
            <w:rFonts w:hint="eastAsia"/>
            <w:lang w:val="en-US" w:eastAsia="zh-CN"/>
          </w:rPr>
          <w:t xml:space="preserve">Step 6: </w:t>
        </w:r>
        <w:r>
          <w:t>R</w:t>
        </w:r>
        <w:r>
          <w:rPr>
            <w:rFonts w:hint="eastAsia"/>
            <w:lang w:val="en-US" w:eastAsia="zh-CN"/>
          </w:rPr>
          <w:t>eflect on the result and process</w:t>
        </w:r>
        <w:r>
          <w:tab/>
        </w:r>
        <w:r>
          <w:fldChar w:fldCharType="begin"/>
        </w:r>
        <w:r>
          <w:instrText xml:space="preserve"> PAGEREF _Toc11432 </w:instrText>
        </w:r>
        <w:r>
          <w:fldChar w:fldCharType="separate"/>
        </w:r>
        <w:r>
          <w:t>7</w:t>
        </w:r>
        <w:r>
          <w:fldChar w:fldCharType="end"/>
        </w:r>
      </w:hyperlink>
    </w:p>
    <w:p w14:paraId="03B008ED" w14:textId="77777777" w:rsidR="00000000" w:rsidRDefault="00EA1B79">
      <w:pPr>
        <w:pStyle w:val="TOC1"/>
        <w:tabs>
          <w:tab w:val="right" w:leader="dot" w:pos="9026"/>
        </w:tabs>
      </w:pPr>
      <w:hyperlink w:anchor="_Toc17764" w:history="1">
        <w:r>
          <w:t>Mission Statement</w:t>
        </w:r>
        <w:r>
          <w:tab/>
        </w:r>
        <w:r>
          <w:fldChar w:fldCharType="begin"/>
        </w:r>
        <w:r>
          <w:instrText xml:space="preserve"> PAGEREF _Toc17764 </w:instrText>
        </w:r>
        <w:r>
          <w:fldChar w:fldCharType="separate"/>
        </w:r>
        <w:r>
          <w:t>8</w:t>
        </w:r>
        <w:r>
          <w:fldChar w:fldCharType="end"/>
        </w:r>
      </w:hyperlink>
    </w:p>
    <w:p w14:paraId="13532BCA" w14:textId="77777777" w:rsidR="00000000" w:rsidRDefault="00EA1B79">
      <w:pPr>
        <w:pStyle w:val="TOC1"/>
        <w:tabs>
          <w:tab w:val="right" w:leader="dot" w:pos="9026"/>
        </w:tabs>
      </w:pPr>
      <w:hyperlink w:anchor="_Toc26315" w:history="1">
        <w:r>
          <w:t>Identification of Customer Needs</w:t>
        </w:r>
        <w:r>
          <w:tab/>
        </w:r>
        <w:r>
          <w:fldChar w:fldCharType="begin"/>
        </w:r>
        <w:r>
          <w:instrText xml:space="preserve"> PAGEREF _Toc26315 </w:instrText>
        </w:r>
        <w:r>
          <w:fldChar w:fldCharType="separate"/>
        </w:r>
        <w:r>
          <w:t>10</w:t>
        </w:r>
        <w:r>
          <w:fldChar w:fldCharType="end"/>
        </w:r>
      </w:hyperlink>
    </w:p>
    <w:p w14:paraId="78C3A6FE" w14:textId="77777777" w:rsidR="00000000" w:rsidRDefault="00EA1B79">
      <w:pPr>
        <w:pStyle w:val="TOC2"/>
        <w:tabs>
          <w:tab w:val="right" w:leader="dot" w:pos="9026"/>
        </w:tabs>
      </w:pPr>
      <w:hyperlink w:anchor="_Toc16884" w:history="1">
        <w:r>
          <w:t xml:space="preserve">Step 1: </w:t>
        </w:r>
        <w:r>
          <w:rPr>
            <w:rFonts w:hint="eastAsia"/>
            <w:lang w:val="en-US" w:eastAsia="zh-CN"/>
          </w:rPr>
          <w:t>G</w:t>
        </w:r>
        <w:r>
          <w:t>ather raw data</w:t>
        </w:r>
        <w:r>
          <w:tab/>
        </w:r>
        <w:r>
          <w:fldChar w:fldCharType="begin"/>
        </w:r>
        <w:r>
          <w:instrText xml:space="preserve"> PAGEREF _Toc16884 </w:instrText>
        </w:r>
        <w:r>
          <w:fldChar w:fldCharType="separate"/>
        </w:r>
        <w:r>
          <w:t>10</w:t>
        </w:r>
        <w:r>
          <w:fldChar w:fldCharType="end"/>
        </w:r>
      </w:hyperlink>
    </w:p>
    <w:p w14:paraId="04EA4A79" w14:textId="77777777" w:rsidR="00000000" w:rsidRDefault="00EA1B79">
      <w:pPr>
        <w:pStyle w:val="TOC2"/>
        <w:tabs>
          <w:tab w:val="right" w:leader="dot" w:pos="9026"/>
        </w:tabs>
      </w:pPr>
      <w:hyperlink w:anchor="_Toc11212" w:history="1">
        <w:r>
          <w:t>Step 2: Interpret raw data in terms of customer needs</w:t>
        </w:r>
        <w:r>
          <w:tab/>
        </w:r>
        <w:r>
          <w:fldChar w:fldCharType="begin"/>
        </w:r>
        <w:r>
          <w:instrText xml:space="preserve"> PAGEREF _Toc11212 </w:instrText>
        </w:r>
        <w:r>
          <w:fldChar w:fldCharType="separate"/>
        </w:r>
        <w:r>
          <w:t>12</w:t>
        </w:r>
        <w:r>
          <w:fldChar w:fldCharType="end"/>
        </w:r>
      </w:hyperlink>
    </w:p>
    <w:p w14:paraId="2B37C286" w14:textId="77777777" w:rsidR="00000000" w:rsidRDefault="00EA1B79">
      <w:pPr>
        <w:pStyle w:val="TOC2"/>
        <w:tabs>
          <w:tab w:val="right" w:leader="dot" w:pos="9026"/>
        </w:tabs>
      </w:pPr>
      <w:hyperlink w:anchor="_Toc4096" w:history="1">
        <w:r>
          <w:t>Step 3: Organize the needs into a hierarchy</w:t>
        </w:r>
        <w:r>
          <w:tab/>
        </w:r>
        <w:r>
          <w:fldChar w:fldCharType="begin"/>
        </w:r>
        <w:r>
          <w:instrText xml:space="preserve"> PAGEREF _Toc4096 </w:instrText>
        </w:r>
        <w:r>
          <w:fldChar w:fldCharType="separate"/>
        </w:r>
        <w:r>
          <w:t>12</w:t>
        </w:r>
        <w:r>
          <w:fldChar w:fldCharType="end"/>
        </w:r>
      </w:hyperlink>
    </w:p>
    <w:p w14:paraId="152E5BDC" w14:textId="77777777" w:rsidR="00000000" w:rsidRDefault="00EA1B79">
      <w:pPr>
        <w:pStyle w:val="TOC2"/>
        <w:tabs>
          <w:tab w:val="right" w:leader="dot" w:pos="9026"/>
        </w:tabs>
      </w:pPr>
      <w:hyperlink w:anchor="_Toc797" w:history="1">
        <w:r>
          <w:t>Step4: Establish the relative importance of the needs</w:t>
        </w:r>
        <w:r>
          <w:tab/>
        </w:r>
        <w:r>
          <w:fldChar w:fldCharType="begin"/>
        </w:r>
        <w:r>
          <w:instrText xml:space="preserve"> PAGEREF _Toc797 </w:instrText>
        </w:r>
        <w:r>
          <w:fldChar w:fldCharType="separate"/>
        </w:r>
        <w:r>
          <w:t>13</w:t>
        </w:r>
        <w:r>
          <w:fldChar w:fldCharType="end"/>
        </w:r>
      </w:hyperlink>
    </w:p>
    <w:p w14:paraId="2E86BDD9" w14:textId="77777777" w:rsidR="00000000" w:rsidRDefault="00EA1B79">
      <w:pPr>
        <w:pStyle w:val="TOC2"/>
        <w:tabs>
          <w:tab w:val="right" w:leader="dot" w:pos="9026"/>
        </w:tabs>
      </w:pPr>
      <w:hyperlink w:anchor="_Toc31688" w:history="1">
        <w:r>
          <w:t>Step5: Reflect on the results and process</w:t>
        </w:r>
        <w:r>
          <w:tab/>
        </w:r>
        <w:r>
          <w:fldChar w:fldCharType="begin"/>
        </w:r>
        <w:r>
          <w:instrText xml:space="preserve"> PAGEREF _Toc31688 </w:instrText>
        </w:r>
        <w:r>
          <w:fldChar w:fldCharType="separate"/>
        </w:r>
        <w:r>
          <w:t>13</w:t>
        </w:r>
        <w:r>
          <w:fldChar w:fldCharType="end"/>
        </w:r>
      </w:hyperlink>
    </w:p>
    <w:p w14:paraId="022DE6C8" w14:textId="77777777" w:rsidR="00000000" w:rsidRDefault="00EA1B79">
      <w:pPr>
        <w:pStyle w:val="TOC1"/>
        <w:tabs>
          <w:tab w:val="right" w:leader="dot" w:pos="9026"/>
        </w:tabs>
      </w:pPr>
      <w:hyperlink w:anchor="_Toc18485" w:history="1">
        <w:r>
          <w:rPr>
            <w:rFonts w:eastAsia="Calibri"/>
          </w:rPr>
          <w:t>Concept Generation and Testing</w:t>
        </w:r>
        <w:r>
          <w:tab/>
        </w:r>
        <w:r>
          <w:fldChar w:fldCharType="begin"/>
        </w:r>
        <w:r>
          <w:instrText xml:space="preserve"> PAGEREF _Toc1848</w:instrText>
        </w:r>
        <w:r>
          <w:instrText xml:space="preserve">5 </w:instrText>
        </w:r>
        <w:r>
          <w:fldChar w:fldCharType="separate"/>
        </w:r>
        <w:r>
          <w:t>14</w:t>
        </w:r>
        <w:r>
          <w:fldChar w:fldCharType="end"/>
        </w:r>
      </w:hyperlink>
    </w:p>
    <w:p w14:paraId="35FB3BEE" w14:textId="77777777" w:rsidR="00000000" w:rsidRDefault="00EA1B79">
      <w:pPr>
        <w:pStyle w:val="TOC2"/>
        <w:tabs>
          <w:tab w:val="right" w:leader="dot" w:pos="9026"/>
        </w:tabs>
      </w:pPr>
      <w:hyperlink w:anchor="_Toc31312" w:history="1">
        <w:r>
          <w:rPr>
            <w:rFonts w:hint="eastAsia"/>
          </w:rPr>
          <w:t xml:space="preserve">Concept </w:t>
        </w:r>
        <w:r>
          <w:rPr>
            <w:rFonts w:hint="eastAsia"/>
            <w:lang w:val="en-US" w:eastAsia="zh-CN"/>
          </w:rPr>
          <w:t>G</w:t>
        </w:r>
        <w:r>
          <w:rPr>
            <w:rFonts w:hint="eastAsia"/>
          </w:rPr>
          <w:t>eneration</w:t>
        </w:r>
        <w:r>
          <w:tab/>
        </w:r>
        <w:r>
          <w:fldChar w:fldCharType="begin"/>
        </w:r>
        <w:r>
          <w:instrText xml:space="preserve"> PAGEREF _Toc31312 </w:instrText>
        </w:r>
        <w:r>
          <w:fldChar w:fldCharType="separate"/>
        </w:r>
        <w:r>
          <w:t>14</w:t>
        </w:r>
        <w:r>
          <w:fldChar w:fldCharType="end"/>
        </w:r>
      </w:hyperlink>
    </w:p>
    <w:p w14:paraId="0236F8ED" w14:textId="77777777" w:rsidR="00000000" w:rsidRDefault="00EA1B79">
      <w:pPr>
        <w:pStyle w:val="TOC2"/>
        <w:tabs>
          <w:tab w:val="right" w:leader="dot" w:pos="9026"/>
        </w:tabs>
      </w:pPr>
      <w:hyperlink w:anchor="_Toc11719" w:history="1">
        <w:r>
          <w:t xml:space="preserve">Concept </w:t>
        </w:r>
        <w:r>
          <w:rPr>
            <w:rFonts w:hint="eastAsia"/>
            <w:lang w:val="en-US" w:eastAsia="zh-CN"/>
          </w:rPr>
          <w:t>T</w:t>
        </w:r>
        <w:r>
          <w:t>esting</w:t>
        </w:r>
        <w:r>
          <w:tab/>
        </w:r>
        <w:r>
          <w:fldChar w:fldCharType="begin"/>
        </w:r>
        <w:r>
          <w:instrText xml:space="preserve"> PAGEREF _Toc11719 </w:instrText>
        </w:r>
        <w:r>
          <w:fldChar w:fldCharType="separate"/>
        </w:r>
        <w:r>
          <w:t>18</w:t>
        </w:r>
        <w:r>
          <w:fldChar w:fldCharType="end"/>
        </w:r>
      </w:hyperlink>
    </w:p>
    <w:p w14:paraId="11F84FF4" w14:textId="77777777" w:rsidR="00000000" w:rsidRDefault="00EA1B79">
      <w:pPr>
        <w:pStyle w:val="TOC1"/>
        <w:tabs>
          <w:tab w:val="right" w:leader="dot" w:pos="9026"/>
        </w:tabs>
      </w:pPr>
      <w:hyperlink w:anchor="_Toc17982" w:history="1">
        <w:r>
          <w:rPr>
            <w:rFonts w:eastAsia="Calibri"/>
          </w:rPr>
          <w:t>Conclusion</w:t>
        </w:r>
        <w:r>
          <w:tab/>
        </w:r>
        <w:r>
          <w:fldChar w:fldCharType="begin"/>
        </w:r>
        <w:r>
          <w:instrText xml:space="preserve"> PAGEREF _Toc17982 </w:instrText>
        </w:r>
        <w:r>
          <w:fldChar w:fldCharType="separate"/>
        </w:r>
        <w:r>
          <w:t>19</w:t>
        </w:r>
        <w:r>
          <w:fldChar w:fldCharType="end"/>
        </w:r>
      </w:hyperlink>
    </w:p>
    <w:p w14:paraId="7E1FEB6D" w14:textId="77777777" w:rsidR="00000000" w:rsidRDefault="00EA1B79">
      <w:pPr>
        <w:pStyle w:val="TOC1"/>
        <w:tabs>
          <w:tab w:val="right" w:leader="dot" w:pos="9026"/>
        </w:tabs>
      </w:pPr>
      <w:hyperlink w:anchor="_Toc29619" w:history="1">
        <w:r>
          <w:t>List of References</w:t>
        </w:r>
        <w:r>
          <w:tab/>
        </w:r>
        <w:r>
          <w:fldChar w:fldCharType="begin"/>
        </w:r>
        <w:r>
          <w:instrText xml:space="preserve"> PAGEREF _Toc29619 </w:instrText>
        </w:r>
        <w:r>
          <w:fldChar w:fldCharType="separate"/>
        </w:r>
        <w:r>
          <w:t>20</w:t>
        </w:r>
        <w:r>
          <w:fldChar w:fldCharType="end"/>
        </w:r>
      </w:hyperlink>
    </w:p>
    <w:p w14:paraId="2997B6C0" w14:textId="77777777" w:rsidR="00000000" w:rsidRDefault="00EA1B79">
      <w:pPr>
        <w:pStyle w:val="TOC1"/>
        <w:tabs>
          <w:tab w:val="right" w:leader="dot" w:pos="9026"/>
        </w:tabs>
      </w:pPr>
      <w:hyperlink w:anchor="_Toc6266" w:history="1">
        <w:r>
          <w:t>Appendix</w:t>
        </w:r>
        <w:r>
          <w:tab/>
        </w:r>
        <w:r>
          <w:fldChar w:fldCharType="begin"/>
        </w:r>
        <w:r>
          <w:instrText xml:space="preserve"> PAGEREF _Toc6266 </w:instrText>
        </w:r>
        <w:r>
          <w:fldChar w:fldCharType="separate"/>
        </w:r>
        <w:r>
          <w:t>21</w:t>
        </w:r>
        <w:r>
          <w:fldChar w:fldCharType="end"/>
        </w:r>
      </w:hyperlink>
    </w:p>
    <w:p w14:paraId="3C4AAADC" w14:textId="77777777" w:rsidR="00000000" w:rsidRDefault="00EA1B79">
      <w:pPr>
        <w:pStyle w:val="TOC1"/>
        <w:tabs>
          <w:tab w:val="right" w:leader="dot" w:pos="9026"/>
        </w:tabs>
      </w:pPr>
      <w:hyperlink w:anchor="_Toc11681" w:history="1">
        <w:r>
          <w:t>Coursework Meeting Logbook</w:t>
        </w:r>
        <w:r>
          <w:tab/>
        </w:r>
        <w:r>
          <w:fldChar w:fldCharType="begin"/>
        </w:r>
        <w:r>
          <w:instrText xml:space="preserve"> PAGEREF _Toc11681 </w:instrText>
        </w:r>
        <w:r>
          <w:fldChar w:fldCharType="separate"/>
        </w:r>
        <w:r>
          <w:t>24</w:t>
        </w:r>
        <w:r>
          <w:fldChar w:fldCharType="end"/>
        </w:r>
      </w:hyperlink>
    </w:p>
    <w:p w14:paraId="17897BDD" w14:textId="77777777" w:rsidR="00000000" w:rsidRDefault="00EA1B79">
      <w:r>
        <w:fldChar w:fldCharType="end"/>
      </w:r>
    </w:p>
    <w:p w14:paraId="10617AC5" w14:textId="77777777" w:rsidR="00000000" w:rsidRDefault="00EA1B79"/>
    <w:p w14:paraId="06AF94DD" w14:textId="77777777" w:rsidR="00000000" w:rsidRDefault="00EA1B79">
      <w:pPr>
        <w:pStyle w:val="1"/>
      </w:pPr>
      <w:bookmarkStart w:id="10" w:name="_Toc8119"/>
      <w:r>
        <w:lastRenderedPageBreak/>
        <w:t>Summary of Responsibilities</w:t>
      </w:r>
      <w:bookmarkEnd w:id="0"/>
      <w:bookmarkEnd w:id="10"/>
    </w:p>
    <w:p w14:paraId="18EE85BB" w14:textId="77777777" w:rsidR="00000000" w:rsidRDefault="00EA1B79">
      <w:pPr>
        <w:pStyle w:val="2"/>
      </w:pPr>
      <w:bookmarkStart w:id="11" w:name="_Toc209338465"/>
      <w:bookmarkStart w:id="12" w:name="_Toc13155"/>
      <w:r>
        <w:t>Individual Member 1 (Group Leader) Contribution: &lt;Yuchi Wang&gt;</w:t>
      </w:r>
      <w:bookmarkEnd w:id="11"/>
      <w:bookmarkEnd w:id="12"/>
    </w:p>
    <w:p w14:paraId="118D0731" w14:textId="77777777" w:rsidR="00000000" w:rsidRDefault="00EA1B79"/>
    <w:p w14:paraId="6A599560" w14:textId="77777777" w:rsidR="00000000" w:rsidRDefault="00EA1B79">
      <w:pPr>
        <w:pStyle w:val="a5"/>
        <w:rPr>
          <w:rFonts w:hint="eastAsia"/>
          <w:lang w:val="en-US" w:eastAsia="zh-CN"/>
        </w:rPr>
      </w:pPr>
      <w:r>
        <w:t>1.</w:t>
      </w:r>
      <w:r>
        <w:rPr>
          <w:rFonts w:hint="eastAsia"/>
          <w:lang w:val="en-US" w:eastAsia="zh-CN"/>
        </w:rPr>
        <w:t>A</w:t>
      </w:r>
      <w:r>
        <w:t>rrange the division of work in the group</w:t>
      </w:r>
      <w:r>
        <w:rPr>
          <w:rFonts w:hint="eastAsia"/>
          <w:lang w:val="en-US" w:eastAsia="zh-CN"/>
        </w:rPr>
        <w:t>;</w:t>
      </w:r>
    </w:p>
    <w:p w14:paraId="09C47505" w14:textId="77777777" w:rsidR="00000000" w:rsidRDefault="00EA1B79">
      <w:pPr>
        <w:pStyle w:val="a5"/>
        <w:rPr>
          <w:lang w:val="en-US" w:eastAsia="zh-CN"/>
        </w:rPr>
      </w:pPr>
      <w:r>
        <w:rPr>
          <w:rFonts w:hint="eastAsia"/>
          <w:lang w:eastAsia="zh-CN"/>
        </w:rPr>
        <w:t>2</w:t>
      </w:r>
      <w:r>
        <w:rPr>
          <w:lang w:eastAsia="zh-CN"/>
        </w:rPr>
        <w:t>.</w:t>
      </w:r>
      <w:r>
        <w:rPr>
          <w:rFonts w:hint="eastAsia"/>
          <w:lang w:val="en-US" w:eastAsia="zh-CN"/>
        </w:rPr>
        <w:t>F</w:t>
      </w:r>
      <w:r>
        <w:rPr>
          <w:lang w:eastAsia="zh-CN"/>
        </w:rPr>
        <w:t>inish the mission statement section P</w:t>
      </w:r>
      <w:r>
        <w:rPr>
          <w:rFonts w:hint="eastAsia"/>
          <w:lang w:val="en-US" w:eastAsia="zh-CN"/>
        </w:rPr>
        <w:t>8;</w:t>
      </w:r>
    </w:p>
    <w:p w14:paraId="50C9FEEE" w14:textId="77777777" w:rsidR="00000000" w:rsidRDefault="00EA1B79">
      <w:pPr>
        <w:pStyle w:val="a5"/>
        <w:rPr>
          <w:lang w:val="en-US"/>
        </w:rPr>
      </w:pPr>
      <w:r>
        <w:rPr>
          <w:rFonts w:hint="eastAsia"/>
          <w:lang w:eastAsia="zh-CN"/>
        </w:rPr>
        <w:t>3</w:t>
      </w:r>
      <w:r>
        <w:rPr>
          <w:lang w:eastAsia="zh-CN"/>
        </w:rPr>
        <w:t>.</w:t>
      </w:r>
      <w:r>
        <w:rPr>
          <w:rFonts w:hint="eastAsia"/>
          <w:lang w:val="en-US" w:eastAsia="zh-CN"/>
        </w:rPr>
        <w:t>F</w:t>
      </w:r>
      <w:r>
        <w:rPr>
          <w:lang w:eastAsia="zh-CN"/>
        </w:rPr>
        <w:t>inish the conclusion section P</w:t>
      </w:r>
      <w:r>
        <w:rPr>
          <w:rFonts w:hint="eastAsia"/>
          <w:lang w:val="en-US" w:eastAsia="zh-CN"/>
        </w:rPr>
        <w:t>19;</w:t>
      </w:r>
    </w:p>
    <w:p w14:paraId="7045E08D" w14:textId="77777777" w:rsidR="00000000" w:rsidRDefault="00EA1B79">
      <w:pPr>
        <w:pStyle w:val="2"/>
      </w:pPr>
      <w:bookmarkStart w:id="13" w:name="_Toc2457"/>
      <w:r>
        <w:t xml:space="preserve">Individual Member 2 Contribution: &lt;Fei </w:t>
      </w:r>
      <w:r>
        <w:rPr>
          <w:rFonts w:ascii="等线" w:eastAsia="等线" w:hAnsi="等线"/>
          <w:lang w:eastAsia="zh-CN"/>
        </w:rPr>
        <w:t>Luo</w:t>
      </w:r>
      <w:r>
        <w:t>&gt;</w:t>
      </w:r>
      <w:bookmarkEnd w:id="13"/>
    </w:p>
    <w:p w14:paraId="43C4773C" w14:textId="77777777" w:rsidR="00000000" w:rsidRDefault="00EA1B79">
      <w:pPr>
        <w:pStyle w:val="a5"/>
      </w:pPr>
    </w:p>
    <w:p w14:paraId="631F15EE" w14:textId="77777777" w:rsidR="00000000" w:rsidRDefault="00EA1B79">
      <w:pPr>
        <w:pStyle w:val="a5"/>
        <w:rPr>
          <w:lang w:val="en-US" w:eastAsia="zh-CN"/>
        </w:rPr>
      </w:pPr>
      <w:r>
        <w:t>1.</w:t>
      </w:r>
      <w:r>
        <w:rPr>
          <w:rFonts w:hint="eastAsia"/>
          <w:lang w:val="en-US" w:eastAsia="zh-CN"/>
        </w:rPr>
        <w:t>F</w:t>
      </w:r>
      <w:r>
        <w:t>inish the identification of customers need section P</w:t>
      </w:r>
      <w:r>
        <w:rPr>
          <w:rFonts w:hint="eastAsia"/>
          <w:lang w:val="en-US" w:eastAsia="zh-CN"/>
        </w:rPr>
        <w:t>10;</w:t>
      </w:r>
    </w:p>
    <w:p w14:paraId="3A994332" w14:textId="77777777" w:rsidR="00000000" w:rsidRDefault="00EA1B79">
      <w:pPr>
        <w:pStyle w:val="a5"/>
        <w:rPr>
          <w:lang w:val="en-US" w:eastAsia="zh-CN"/>
        </w:rPr>
      </w:pPr>
      <w:r>
        <w:rPr>
          <w:rFonts w:hint="eastAsia"/>
          <w:lang w:eastAsia="zh-CN"/>
        </w:rPr>
        <w:t>2</w:t>
      </w:r>
      <w:r>
        <w:rPr>
          <w:lang w:eastAsia="zh-CN"/>
        </w:rPr>
        <w:t>.</w:t>
      </w:r>
      <w:r>
        <w:rPr>
          <w:rFonts w:hint="eastAsia"/>
          <w:lang w:val="en-US" w:eastAsia="zh-CN"/>
        </w:rPr>
        <w:t>F</w:t>
      </w:r>
      <w:r>
        <w:rPr>
          <w:lang w:eastAsia="zh-CN"/>
        </w:rPr>
        <w:t>inish the concept gener</w:t>
      </w:r>
      <w:r>
        <w:rPr>
          <w:lang w:eastAsia="zh-CN"/>
        </w:rPr>
        <w:t>ation and testing section P</w:t>
      </w:r>
      <w:r>
        <w:rPr>
          <w:rFonts w:hint="eastAsia"/>
          <w:lang w:val="en-US" w:eastAsia="zh-CN"/>
        </w:rPr>
        <w:t>14;</w:t>
      </w:r>
    </w:p>
    <w:p w14:paraId="24B3B90C" w14:textId="77777777" w:rsidR="00000000" w:rsidRDefault="00EA1B79">
      <w:pPr>
        <w:pStyle w:val="a5"/>
        <w:rPr>
          <w:lang w:val="en-US"/>
        </w:rPr>
      </w:pPr>
      <w:r>
        <w:rPr>
          <w:rFonts w:hint="eastAsia"/>
          <w:lang w:eastAsia="zh-CN"/>
        </w:rPr>
        <w:t>3</w:t>
      </w:r>
      <w:r>
        <w:rPr>
          <w:lang w:eastAsia="zh-CN"/>
        </w:rPr>
        <w:t>.</w:t>
      </w:r>
      <w:r>
        <w:rPr>
          <w:rFonts w:hint="eastAsia"/>
          <w:lang w:val="en-US" w:eastAsia="zh-CN"/>
        </w:rPr>
        <w:t>D</w:t>
      </w:r>
      <w:r>
        <w:rPr>
          <w:lang w:eastAsia="zh-CN"/>
        </w:rPr>
        <w:t>esign the questionnaire</w:t>
      </w:r>
      <w:r>
        <w:rPr>
          <w:rFonts w:hint="eastAsia"/>
          <w:lang w:val="en-US" w:eastAsia="zh-CN"/>
        </w:rPr>
        <w:t>;</w:t>
      </w:r>
    </w:p>
    <w:p w14:paraId="1DCEB9B5" w14:textId="77777777" w:rsidR="00000000" w:rsidRDefault="00EA1B79">
      <w:pPr>
        <w:pStyle w:val="2"/>
      </w:pPr>
      <w:bookmarkStart w:id="14" w:name="_Toc3129"/>
      <w:r>
        <w:t>Individual Member 3 Contribution: &lt;Boyang He&gt;</w:t>
      </w:r>
      <w:bookmarkEnd w:id="14"/>
    </w:p>
    <w:p w14:paraId="1EB71F03" w14:textId="77777777" w:rsidR="00000000" w:rsidRDefault="00EA1B79">
      <w:pPr>
        <w:pStyle w:val="a5"/>
      </w:pPr>
    </w:p>
    <w:p w14:paraId="722D69CA" w14:textId="77777777" w:rsidR="00000000" w:rsidRDefault="00EA1B79">
      <w:pPr>
        <w:pStyle w:val="a5"/>
        <w:rPr>
          <w:rFonts w:hint="eastAsia"/>
          <w:lang w:val="en-US" w:eastAsia="zh-CN"/>
        </w:rPr>
      </w:pPr>
      <w:r>
        <w:t>1.</w:t>
      </w:r>
      <w:r>
        <w:rPr>
          <w:rFonts w:hint="eastAsia"/>
          <w:lang w:val="en-US" w:eastAsia="zh-CN"/>
        </w:rPr>
        <w:t>P</w:t>
      </w:r>
      <w:r>
        <w:t>rovide the inspiration of the product and research product technology</w:t>
      </w:r>
      <w:r>
        <w:rPr>
          <w:rFonts w:hint="eastAsia"/>
          <w:lang w:val="en-US" w:eastAsia="zh-CN"/>
        </w:rPr>
        <w:t>;</w:t>
      </w:r>
    </w:p>
    <w:p w14:paraId="534050F5" w14:textId="77777777" w:rsidR="00000000" w:rsidRDefault="00EA1B79">
      <w:pPr>
        <w:pStyle w:val="a5"/>
        <w:rPr>
          <w:lang w:val="en-US" w:eastAsia="zh-CN"/>
        </w:rPr>
      </w:pPr>
      <w:r>
        <w:rPr>
          <w:rFonts w:hint="eastAsia"/>
          <w:lang w:eastAsia="zh-CN"/>
        </w:rPr>
        <w:t>2</w:t>
      </w:r>
      <w:r>
        <w:rPr>
          <w:lang w:eastAsia="zh-CN"/>
        </w:rPr>
        <w:t>.</w:t>
      </w:r>
      <w:r>
        <w:rPr>
          <w:rFonts w:hint="eastAsia"/>
          <w:lang w:val="en-US" w:eastAsia="zh-CN"/>
        </w:rPr>
        <w:t>S</w:t>
      </w:r>
      <w:r>
        <w:rPr>
          <w:lang w:eastAsia="zh-CN"/>
        </w:rPr>
        <w:t>ort out the questionnaire data and make it into appendix P</w:t>
      </w:r>
      <w:r>
        <w:rPr>
          <w:rFonts w:hint="eastAsia"/>
          <w:lang w:val="en-US" w:eastAsia="zh-CN"/>
        </w:rPr>
        <w:t>21;</w:t>
      </w:r>
    </w:p>
    <w:p w14:paraId="656EBA77" w14:textId="77777777" w:rsidR="00000000" w:rsidRDefault="00EA1B79">
      <w:pPr>
        <w:pStyle w:val="a5"/>
        <w:rPr>
          <w:lang w:val="en-US"/>
        </w:rPr>
      </w:pPr>
      <w:r>
        <w:rPr>
          <w:rFonts w:hint="eastAsia"/>
          <w:lang w:eastAsia="zh-CN"/>
        </w:rPr>
        <w:t>3</w:t>
      </w:r>
      <w:r>
        <w:rPr>
          <w:lang w:eastAsia="zh-CN"/>
        </w:rPr>
        <w:t>.</w:t>
      </w:r>
      <w:r>
        <w:rPr>
          <w:rFonts w:hint="eastAsia"/>
          <w:lang w:val="en-US" w:eastAsia="zh-CN"/>
        </w:rPr>
        <w:t>O</w:t>
      </w:r>
      <w:r>
        <w:rPr>
          <w:lang w:eastAsia="zh-CN"/>
        </w:rPr>
        <w:t xml:space="preserve">rganize </w:t>
      </w:r>
      <w:r>
        <w:rPr>
          <w:lang w:eastAsia="zh-CN"/>
        </w:rPr>
        <w:t>the references section P</w:t>
      </w:r>
      <w:r>
        <w:rPr>
          <w:rFonts w:hint="eastAsia"/>
          <w:lang w:val="en-US" w:eastAsia="zh-CN"/>
        </w:rPr>
        <w:t>20;</w:t>
      </w:r>
    </w:p>
    <w:p w14:paraId="63F463E9" w14:textId="77777777" w:rsidR="00000000" w:rsidRDefault="00EA1B79">
      <w:pPr>
        <w:pStyle w:val="2"/>
      </w:pPr>
      <w:bookmarkStart w:id="15" w:name="_Toc2494"/>
      <w:r>
        <w:t>Individual Member 4 Contribution: &lt;Junfeng Zhang&gt;</w:t>
      </w:r>
      <w:bookmarkEnd w:id="15"/>
    </w:p>
    <w:p w14:paraId="31A9C513" w14:textId="77777777" w:rsidR="00000000" w:rsidRDefault="00EA1B79">
      <w:pPr>
        <w:pStyle w:val="a5"/>
      </w:pPr>
    </w:p>
    <w:p w14:paraId="58FA452A" w14:textId="77777777" w:rsidR="00000000" w:rsidRDefault="00EA1B79">
      <w:pPr>
        <w:pStyle w:val="a5"/>
        <w:rPr>
          <w:lang w:val="en-US" w:eastAsia="zh-CN"/>
        </w:rPr>
      </w:pPr>
      <w:r>
        <w:t>1.</w:t>
      </w:r>
      <w:r>
        <w:rPr>
          <w:rFonts w:hint="eastAsia"/>
          <w:lang w:val="en-US" w:eastAsia="zh-CN"/>
        </w:rPr>
        <w:t>F</w:t>
      </w:r>
      <w:r>
        <w:t>inish the introduction section P</w:t>
      </w:r>
      <w:r>
        <w:rPr>
          <w:rFonts w:hint="eastAsia"/>
          <w:lang w:val="en-US" w:eastAsia="zh-CN"/>
        </w:rPr>
        <w:t>4;</w:t>
      </w:r>
    </w:p>
    <w:p w14:paraId="143C3F3E" w14:textId="77777777" w:rsidR="00000000" w:rsidRDefault="00EA1B79">
      <w:pPr>
        <w:pStyle w:val="a5"/>
        <w:rPr>
          <w:lang w:val="en-US" w:eastAsia="zh-CN"/>
        </w:rPr>
      </w:pPr>
      <w:r>
        <w:rPr>
          <w:rFonts w:hint="eastAsia"/>
          <w:lang w:eastAsia="zh-CN"/>
        </w:rPr>
        <w:t>2</w:t>
      </w:r>
      <w:r>
        <w:rPr>
          <w:lang w:eastAsia="zh-CN"/>
        </w:rPr>
        <w:t>.</w:t>
      </w:r>
      <w:r>
        <w:rPr>
          <w:rFonts w:hint="eastAsia"/>
          <w:lang w:val="en-US" w:eastAsia="zh-CN"/>
        </w:rPr>
        <w:t>A</w:t>
      </w:r>
      <w:r>
        <w:rPr>
          <w:lang w:eastAsia="zh-CN"/>
        </w:rPr>
        <w:t>s the Secretary, organize the meeting materials in the group P</w:t>
      </w:r>
      <w:r>
        <w:rPr>
          <w:rFonts w:hint="eastAsia"/>
          <w:lang w:val="en-US" w:eastAsia="zh-CN"/>
        </w:rPr>
        <w:t>24;</w:t>
      </w:r>
    </w:p>
    <w:p w14:paraId="6652DEF9" w14:textId="77777777" w:rsidR="00000000" w:rsidRDefault="00EA1B79">
      <w:pPr>
        <w:pStyle w:val="a5"/>
        <w:rPr>
          <w:lang w:val="en-US"/>
        </w:rPr>
      </w:pPr>
      <w:r>
        <w:rPr>
          <w:rFonts w:hint="eastAsia"/>
          <w:lang w:eastAsia="zh-CN"/>
        </w:rPr>
        <w:t>3</w:t>
      </w:r>
      <w:r>
        <w:rPr>
          <w:lang w:eastAsia="zh-CN"/>
        </w:rPr>
        <w:t>.</w:t>
      </w:r>
      <w:r>
        <w:rPr>
          <w:rFonts w:hint="eastAsia"/>
          <w:lang w:val="en-US" w:eastAsia="zh-CN"/>
        </w:rPr>
        <w:t>F</w:t>
      </w:r>
      <w:r>
        <w:t xml:space="preserve">inish </w:t>
      </w:r>
      <w:r>
        <w:rPr>
          <w:lang w:eastAsia="zh-CN"/>
        </w:rPr>
        <w:t>the typesetting and sorting of the report</w:t>
      </w:r>
      <w:r>
        <w:rPr>
          <w:rFonts w:hint="eastAsia"/>
          <w:lang w:val="en-US" w:eastAsia="zh-CN"/>
        </w:rPr>
        <w:t>;</w:t>
      </w:r>
    </w:p>
    <w:p w14:paraId="1440F22B" w14:textId="77777777" w:rsidR="00000000" w:rsidRDefault="00EA1B79">
      <w:pPr>
        <w:pStyle w:val="2"/>
      </w:pPr>
      <w:bookmarkStart w:id="16" w:name="_Toc366"/>
      <w:r>
        <w:t xml:space="preserve">Individual Member </w:t>
      </w:r>
      <w:r>
        <w:t>5 Contribution: &lt;Hexi Zou&gt;</w:t>
      </w:r>
      <w:bookmarkEnd w:id="16"/>
    </w:p>
    <w:p w14:paraId="1A970AD4" w14:textId="77777777" w:rsidR="00000000" w:rsidRDefault="00EA1B79">
      <w:pPr>
        <w:pStyle w:val="a5"/>
      </w:pPr>
    </w:p>
    <w:p w14:paraId="2F872B20" w14:textId="77777777" w:rsidR="00000000" w:rsidRDefault="00EA1B79">
      <w:pPr>
        <w:pStyle w:val="a5"/>
        <w:rPr>
          <w:lang w:val="en-US" w:eastAsia="zh-CN"/>
        </w:rPr>
      </w:pPr>
      <w:r>
        <w:rPr>
          <w:rFonts w:hint="eastAsia"/>
          <w:lang w:eastAsia="zh-CN"/>
        </w:rPr>
        <w:t>1</w:t>
      </w:r>
      <w:r>
        <w:rPr>
          <w:lang w:eastAsia="zh-CN"/>
        </w:rPr>
        <w:t>.</w:t>
      </w:r>
      <w:r>
        <w:rPr>
          <w:rFonts w:hint="eastAsia"/>
          <w:lang w:val="en-US" w:eastAsia="zh-CN"/>
        </w:rPr>
        <w:t>F</w:t>
      </w:r>
      <w:r>
        <w:rPr>
          <w:lang w:eastAsia="zh-CN"/>
        </w:rPr>
        <w:t>inish the opportunity identification section P</w:t>
      </w:r>
      <w:r>
        <w:rPr>
          <w:rFonts w:hint="eastAsia"/>
          <w:lang w:val="en-US" w:eastAsia="zh-CN"/>
        </w:rPr>
        <w:t>5;</w:t>
      </w:r>
    </w:p>
    <w:p w14:paraId="6F8E48BB" w14:textId="77777777" w:rsidR="00000000" w:rsidRDefault="00EA1B79">
      <w:pPr>
        <w:pStyle w:val="a5"/>
        <w:rPr>
          <w:lang w:val="en-US"/>
        </w:rPr>
      </w:pPr>
      <w:r>
        <w:rPr>
          <w:lang w:eastAsia="zh-CN"/>
        </w:rPr>
        <w:t xml:space="preserve">2. </w:t>
      </w:r>
      <w:r>
        <w:rPr>
          <w:rFonts w:hint="eastAsia"/>
          <w:lang w:val="en-US" w:eastAsia="zh-CN"/>
        </w:rPr>
        <w:t>A</w:t>
      </w:r>
      <w:r>
        <w:rPr>
          <w:lang w:eastAsia="zh-CN"/>
        </w:rPr>
        <w:t>ssist in product design</w:t>
      </w:r>
      <w:r>
        <w:rPr>
          <w:rFonts w:hint="eastAsia"/>
          <w:lang w:val="en-US" w:eastAsia="zh-CN"/>
        </w:rPr>
        <w:t>.</w:t>
      </w:r>
    </w:p>
    <w:p w14:paraId="40893388" w14:textId="77777777" w:rsidR="00000000" w:rsidRDefault="00EA1B79">
      <w:pPr>
        <w:pStyle w:val="1"/>
      </w:pPr>
      <w:r>
        <w:br w:type="page"/>
      </w:r>
      <w:bookmarkStart w:id="17" w:name="_Toc2127"/>
      <w:bookmarkStart w:id="18" w:name="_Hlk65152507"/>
      <w:r>
        <w:lastRenderedPageBreak/>
        <w:t>Introduction</w:t>
      </w:r>
      <w:bookmarkEnd w:id="17"/>
    </w:p>
    <w:p w14:paraId="6A8ABD26" w14:textId="77777777" w:rsidR="00000000" w:rsidRDefault="00EA1B79"/>
    <w:bookmarkEnd w:id="18"/>
    <w:p w14:paraId="6787455A" w14:textId="77777777" w:rsidR="00000000" w:rsidRDefault="00EA1B79">
      <w:pPr>
        <w:pStyle w:val="a5"/>
      </w:pPr>
      <w:r>
        <w:rPr>
          <w:rFonts w:hint="eastAsia"/>
        </w:rPr>
        <w:t xml:space="preserve">With the rapid development of science and technology in the 21st century, magnetic cards such as bank cards, metro cards and campus </w:t>
      </w:r>
      <w:r>
        <w:rPr>
          <w:rFonts w:hint="eastAsia"/>
        </w:rPr>
        <w:t>cards have become a rigid demand in people's lives. However, more and more magnetic cards bring people difficulties in using and managing them, confusion, omission cards and other problems have caused people trouble in life. In this context, our team is co</w:t>
      </w:r>
      <w:r>
        <w:rPr>
          <w:rFonts w:hint="eastAsia"/>
        </w:rPr>
        <w:t>mmitted to the development of a multi-functional visual erasable card. We combine all the functions of the customer's magnetic cards into one Multifunctional Card (MFC) based on NFC technology.</w:t>
      </w:r>
    </w:p>
    <w:p w14:paraId="4B7C72C6" w14:textId="77777777" w:rsidR="00000000" w:rsidRDefault="00EA1B79">
      <w:pPr>
        <w:pStyle w:val="1"/>
        <w:spacing w:before="0"/>
        <w:rPr>
          <w:rFonts w:eastAsia="宋体" w:hint="eastAsia"/>
          <w:lang w:eastAsia="zh-CN"/>
        </w:rPr>
      </w:pPr>
      <w:r>
        <w:br w:type="page"/>
      </w:r>
      <w:bookmarkStart w:id="19" w:name="_Toc11725"/>
      <w:r>
        <w:lastRenderedPageBreak/>
        <w:t>Opportunity Identification</w:t>
      </w:r>
      <w:bookmarkEnd w:id="19"/>
    </w:p>
    <w:p w14:paraId="004BF10C" w14:textId="77777777" w:rsidR="00000000" w:rsidRDefault="00EA1B79">
      <w:pPr>
        <w:pStyle w:val="a5"/>
      </w:pPr>
    </w:p>
    <w:p w14:paraId="7C6B0809" w14:textId="77777777" w:rsidR="00000000" w:rsidRDefault="00EA1B79">
      <w:pPr>
        <w:rPr>
          <w:rFonts w:eastAsia="等线" w:hint="eastAsia"/>
          <w:lang w:val="en-US" w:eastAsia="zh-CN"/>
        </w:rPr>
      </w:pPr>
      <w:r>
        <w:rPr>
          <w:rFonts w:eastAsia="等线" w:hint="eastAsia"/>
        </w:rPr>
        <w:t>In order to better identify oppor</w:t>
      </w:r>
      <w:r>
        <w:rPr>
          <w:rFonts w:eastAsia="等线" w:hint="eastAsia"/>
        </w:rPr>
        <w:t xml:space="preserve">tunities, </w:t>
      </w:r>
      <w:r>
        <w:rPr>
          <w:rFonts w:eastAsia="等线" w:hint="eastAsia"/>
          <w:lang w:val="en-US" w:eastAsia="zh-CN"/>
        </w:rPr>
        <w:t>we use</w:t>
      </w:r>
      <w:r>
        <w:rPr>
          <w:rFonts w:eastAsia="等线" w:hint="eastAsia"/>
        </w:rPr>
        <w:t xml:space="preserve"> </w:t>
      </w:r>
      <w:r>
        <w:rPr>
          <w:rFonts w:eastAsia="等线" w:hint="eastAsia"/>
          <w:b/>
          <w:bCs/>
        </w:rPr>
        <w:t>Ulrich and Eppinger</w:t>
      </w:r>
      <w:r>
        <w:rPr>
          <w:rFonts w:eastAsia="等线"/>
          <w:b/>
          <w:bCs/>
          <w:lang w:val="en-US" w:eastAsia="zh-CN"/>
        </w:rPr>
        <w:t>’</w:t>
      </w:r>
      <w:r>
        <w:rPr>
          <w:rFonts w:eastAsia="等线" w:hint="eastAsia"/>
          <w:b/>
          <w:bCs/>
          <w:lang w:val="en-US" w:eastAsia="zh-CN"/>
        </w:rPr>
        <w:t xml:space="preserve">s </w:t>
      </w:r>
      <w:r>
        <w:rPr>
          <w:rFonts w:eastAsia="等线" w:hint="eastAsia"/>
          <w:b/>
          <w:bCs/>
        </w:rPr>
        <w:t>six</w:t>
      </w:r>
      <w:r>
        <w:rPr>
          <w:rFonts w:eastAsia="等线" w:hint="eastAsia"/>
          <w:b/>
          <w:bCs/>
          <w:lang w:val="en-US" w:eastAsia="zh-CN"/>
        </w:rPr>
        <w:t>-</w:t>
      </w:r>
      <w:r>
        <w:rPr>
          <w:rFonts w:eastAsia="等线" w:hint="eastAsia"/>
          <w:b/>
          <w:bCs/>
        </w:rPr>
        <w:t>step</w:t>
      </w:r>
      <w:r>
        <w:rPr>
          <w:rFonts w:eastAsia="等线" w:hint="eastAsia"/>
          <w:b/>
          <w:bCs/>
          <w:lang w:val="en-US" w:eastAsia="zh-CN"/>
        </w:rPr>
        <w:t>s</w:t>
      </w:r>
      <w:r>
        <w:rPr>
          <w:rFonts w:eastAsia="等线" w:hint="eastAsia"/>
        </w:rPr>
        <w:t xml:space="preserve"> process here</w:t>
      </w:r>
      <w:r>
        <w:rPr>
          <w:rFonts w:eastAsia="等线" w:hint="eastAsia"/>
          <w:lang w:val="en-US" w:eastAsia="zh-CN"/>
        </w:rPr>
        <w:t>.</w:t>
      </w:r>
    </w:p>
    <w:p w14:paraId="312047B2" w14:textId="77777777" w:rsidR="00000000" w:rsidRDefault="00EA1B79">
      <w:pPr>
        <w:pStyle w:val="2"/>
        <w:rPr>
          <w:rFonts w:ascii="Calibri" w:eastAsia="等线" w:hAnsi="Calibri"/>
          <w:lang w:val="en-US" w:eastAsia="zh-CN"/>
        </w:rPr>
      </w:pPr>
      <w:bookmarkStart w:id="20" w:name="_Toc17190"/>
      <w:r>
        <w:rPr>
          <w:rFonts w:hint="eastAsia"/>
          <w:lang w:val="en-US" w:eastAsia="zh-CN"/>
        </w:rPr>
        <w:t xml:space="preserve">Step 1: </w:t>
      </w:r>
      <w:r>
        <w:rPr>
          <w:rFonts w:hint="eastAsia"/>
        </w:rPr>
        <w:t>E</w:t>
      </w:r>
      <w:r>
        <w:rPr>
          <w:rFonts w:hint="eastAsia"/>
          <w:lang w:val="en-US" w:eastAsia="zh-CN"/>
        </w:rPr>
        <w:t>stablish a charter</w:t>
      </w:r>
      <w:bookmarkEnd w:id="20"/>
    </w:p>
    <w:p w14:paraId="3E6B3448" w14:textId="77777777" w:rsidR="00000000" w:rsidRDefault="00EA1B79">
      <w:pPr>
        <w:rPr>
          <w:rFonts w:eastAsia="等线"/>
        </w:rPr>
      </w:pPr>
      <w:r>
        <w:rPr>
          <w:rFonts w:eastAsia="等线"/>
        </w:rPr>
        <w:t xml:space="preserve">Our task is to develop a small erasable card, which we can launch to the university through our own channels in about a year. </w:t>
      </w:r>
    </w:p>
    <w:p w14:paraId="31C185F9" w14:textId="77777777" w:rsidR="00000000" w:rsidRDefault="00EA1B79">
      <w:pPr>
        <w:pStyle w:val="2"/>
        <w:rPr>
          <w:rFonts w:ascii="Calibri" w:eastAsia="等线" w:hAnsi="Calibri" w:hint="eastAsia"/>
          <w:lang w:val="en-US" w:eastAsia="zh-CN"/>
        </w:rPr>
      </w:pPr>
      <w:bookmarkStart w:id="21" w:name="_Toc5396"/>
      <w:r>
        <w:rPr>
          <w:rFonts w:hint="eastAsia"/>
          <w:lang w:val="en-US" w:eastAsia="zh-CN"/>
        </w:rPr>
        <w:t>Step 2: Generate and sense many opport</w:t>
      </w:r>
      <w:r>
        <w:rPr>
          <w:rFonts w:hint="eastAsia"/>
          <w:lang w:val="en-US" w:eastAsia="zh-CN"/>
        </w:rPr>
        <w:t>unities</w:t>
      </w:r>
      <w:bookmarkEnd w:id="21"/>
    </w:p>
    <w:p w14:paraId="683D76CC" w14:textId="77777777" w:rsidR="00000000" w:rsidRDefault="00EA1B79">
      <w:pPr>
        <w:rPr>
          <w:rFonts w:eastAsia="等线" w:hint="eastAsia"/>
        </w:rPr>
      </w:pPr>
      <w:r>
        <w:rPr>
          <w:rFonts w:eastAsia="等线"/>
        </w:rPr>
        <w:t>This opportunity was created by our teammates through the needs of these universities.</w:t>
      </w:r>
      <w:r>
        <w:rPr>
          <w:rFonts w:eastAsia="等线" w:hint="eastAsia"/>
          <w:lang w:val="en-US" w:eastAsia="zh-CN"/>
        </w:rPr>
        <w:t xml:space="preserve"> </w:t>
      </w:r>
      <w:r>
        <w:rPr>
          <w:rFonts w:eastAsia="等线"/>
        </w:rPr>
        <w:t>Contemporary college students need a convenient item, which has multi-functional uses in school. So we came up with the idea of making portable small erasable NF</w:t>
      </w:r>
      <w:r>
        <w:rPr>
          <w:rFonts w:eastAsia="等线"/>
        </w:rPr>
        <w:t>C card</w:t>
      </w:r>
      <w:r>
        <w:rPr>
          <w:rFonts w:eastAsia="等线" w:hint="eastAsia"/>
        </w:rPr>
        <w:t>.</w:t>
      </w:r>
      <w:r>
        <w:t xml:space="preserve"> White-collar workers in the workplace need multi-functional cards to verify their identity and perform a series of tasks. Ordinary workers also need multifunctional cards for eating, swiping cards and access control. Not only that, but the hotel st</w:t>
      </w:r>
      <w:r>
        <w:t>aff also needs to use multi-functional cards for opening doors, verifying their identity and so on. From this point of view, multi-functional cards have a good space for development</w:t>
      </w:r>
      <w:r>
        <w:rPr>
          <w:rFonts w:eastAsia="等线" w:hint="eastAsia"/>
        </w:rPr>
        <w:t>.</w:t>
      </w:r>
    </w:p>
    <w:p w14:paraId="19036C0B" w14:textId="77777777" w:rsidR="00000000" w:rsidRDefault="00EA1B79">
      <w:pPr>
        <w:pStyle w:val="2"/>
        <w:rPr>
          <w:rFonts w:ascii="Calibri" w:eastAsia="等线" w:hAnsi="Calibri" w:hint="eastAsia"/>
          <w:lang w:val="en-US" w:eastAsia="zh-CN"/>
        </w:rPr>
      </w:pPr>
      <w:bookmarkStart w:id="22" w:name="_Toc16139"/>
      <w:r>
        <w:rPr>
          <w:rFonts w:hint="eastAsia"/>
          <w:lang w:val="en-US" w:eastAsia="zh-CN"/>
        </w:rPr>
        <w:t>Step 3: Screen opportunities</w:t>
      </w:r>
      <w:bookmarkEnd w:id="22"/>
    </w:p>
    <w:p w14:paraId="3354A61B" w14:textId="77777777" w:rsidR="00000000" w:rsidRDefault="00EA1B79">
      <w:pPr>
        <w:rPr>
          <w:rFonts w:eastAsia="等线"/>
        </w:rPr>
      </w:pPr>
      <w:r>
        <w:t>After analysing and screening the above oppo</w:t>
      </w:r>
      <w:r>
        <w:t xml:space="preserve">rtunities, we believe that the multi-function card is more useful in the field of university students and hotel staff, and it is easier to have an immediate effect. Because we can't be sure that all companies need multifunctional cards to keep the company </w:t>
      </w:r>
      <w:r>
        <w:t>up and running. They may have alternative methods. All students at the university generally need to use the campus card, and the hotel staff need to use the room card. Multi-function cards are more useful for both groups.</w:t>
      </w:r>
      <w:r>
        <w:rPr>
          <w:rFonts w:eastAsia="等线"/>
        </w:rPr>
        <w:t xml:space="preserve"> </w:t>
      </w:r>
    </w:p>
    <w:p w14:paraId="517537EB" w14:textId="77777777" w:rsidR="00000000" w:rsidRDefault="00EA1B79">
      <w:pPr>
        <w:pStyle w:val="2"/>
        <w:rPr>
          <w:rFonts w:ascii="Calibri" w:eastAsia="等线" w:hAnsi="Calibri" w:hint="eastAsia"/>
          <w:lang w:val="en-US" w:eastAsia="zh-CN"/>
        </w:rPr>
      </w:pPr>
      <w:bookmarkStart w:id="23" w:name="_Toc8398"/>
      <w:r>
        <w:rPr>
          <w:rFonts w:hint="eastAsia"/>
          <w:lang w:val="en-US" w:eastAsia="zh-CN"/>
        </w:rPr>
        <w:t>Step 4: Develop promising opportu</w:t>
      </w:r>
      <w:r>
        <w:rPr>
          <w:rFonts w:hint="eastAsia"/>
          <w:lang w:val="en-US" w:eastAsia="zh-CN"/>
        </w:rPr>
        <w:t>nities</w:t>
      </w:r>
      <w:bookmarkEnd w:id="23"/>
    </w:p>
    <w:p w14:paraId="18EF119C" w14:textId="77777777" w:rsidR="00000000" w:rsidRDefault="00EA1B79">
      <w:pPr>
        <w:rPr>
          <w:rFonts w:eastAsia="等线"/>
        </w:rPr>
      </w:pPr>
      <w:r>
        <w:rPr>
          <w:rFonts w:eastAsia="等线" w:hint="eastAsia"/>
        </w:rPr>
        <w:t>Through the above screening, we target students and hotel staff. First, we conduct an external search and investigate the product network. Then, conduct internal search, because application development should timely meet the diversified needs of use</w:t>
      </w:r>
      <w:r>
        <w:rPr>
          <w:rFonts w:eastAsia="等线" w:hint="eastAsia"/>
        </w:rPr>
        <w:t>rs and protect users' privacy. The third is to carry out systematic exploration, that is, through the analysis of their own life examples, reasonably promote the use of cards from small groups to large groups, preliminarily judge the personal design innova</w:t>
      </w:r>
      <w:r>
        <w:rPr>
          <w:rFonts w:eastAsia="等线" w:hint="eastAsia"/>
        </w:rPr>
        <w:t>tion of project cards by using certain supply and demand knowledge, and preliminarily simulate the technical feasibility and market product feasibility of the project. Finally, we reflect on solutions and processes, conduct market research, listen to insid</w:t>
      </w:r>
      <w:r>
        <w:rPr>
          <w:rFonts w:eastAsia="等线" w:hint="eastAsia"/>
        </w:rPr>
        <w:t>ers, and use charts and other methods to collect useful information. Discuss the collected data again</w:t>
      </w:r>
      <w:r>
        <w:rPr>
          <w:rFonts w:eastAsia="等线"/>
        </w:rPr>
        <w:t>.</w:t>
      </w:r>
    </w:p>
    <w:p w14:paraId="26833BFB" w14:textId="77777777" w:rsidR="00000000" w:rsidRDefault="00EA1B79">
      <w:pPr>
        <w:pStyle w:val="2"/>
        <w:rPr>
          <w:rFonts w:ascii="Calibri" w:eastAsia="等线" w:hAnsi="Calibri" w:hint="eastAsia"/>
          <w:lang w:val="en-US" w:eastAsia="zh-CN"/>
        </w:rPr>
      </w:pPr>
      <w:bookmarkStart w:id="24" w:name="_Toc24513"/>
      <w:r>
        <w:rPr>
          <w:rFonts w:hint="eastAsia"/>
          <w:lang w:val="en-US" w:eastAsia="zh-CN"/>
        </w:rPr>
        <w:t>Step 5: Select exceptional opportunities</w:t>
      </w:r>
      <w:bookmarkEnd w:id="24"/>
    </w:p>
    <w:p w14:paraId="13A0C967" w14:textId="77777777" w:rsidR="00000000" w:rsidRDefault="00EA1B79">
      <w:pPr>
        <w:rPr>
          <w:rFonts w:eastAsia="等线"/>
        </w:rPr>
      </w:pPr>
      <w:r>
        <w:rPr>
          <w:rFonts w:eastAsia="等线"/>
        </w:rPr>
        <w:t>Through the analysis of the data collected in the previous step, we finally come to the conclusion that our most</w:t>
      </w:r>
      <w:r>
        <w:rPr>
          <w:rFonts w:eastAsia="等线"/>
        </w:rPr>
        <w:t xml:space="preserve"> outstanding opportunity is to promote multi-function cards among college students. </w:t>
      </w:r>
    </w:p>
    <w:p w14:paraId="1A5B3742" w14:textId="77777777" w:rsidR="00000000" w:rsidRDefault="00EA1B79">
      <w:pPr>
        <w:rPr>
          <w:rFonts w:eastAsia="等线"/>
        </w:rPr>
      </w:pPr>
      <w:r>
        <w:rPr>
          <w:rFonts w:eastAsia="等线"/>
        </w:rPr>
        <w:t>We plan to first promote our products within the scope of Beijing University of Posts and telecommunications, first meet the needs of most students of Beijing University o</w:t>
      </w:r>
      <w:r>
        <w:rPr>
          <w:rFonts w:eastAsia="等线"/>
        </w:rPr>
        <w:t>f Posts and telecommunications, and then increase production and improve.</w:t>
      </w:r>
    </w:p>
    <w:p w14:paraId="3863935A" w14:textId="77777777" w:rsidR="00000000" w:rsidRDefault="00EA1B79">
      <w:pPr>
        <w:rPr>
          <w:rFonts w:eastAsia="等线"/>
        </w:rPr>
      </w:pPr>
      <w:r>
        <w:rPr>
          <w:rFonts w:eastAsia="等线"/>
        </w:rPr>
        <w:lastRenderedPageBreak/>
        <w:t xml:space="preserve">Therefore, we use the r-w-w </w:t>
      </w:r>
      <w:r>
        <w:rPr>
          <w:rFonts w:eastAsia="等线" w:hint="eastAsia"/>
          <w:lang w:val="en-US" w:eastAsia="zh-CN"/>
        </w:rPr>
        <w:t>(</w:t>
      </w:r>
      <w:r>
        <w:rPr>
          <w:rFonts w:eastAsia="sans-serif" w:cs="Calibri"/>
          <w:color w:val="282828"/>
          <w:shd w:val="clear" w:color="auto" w:fill="FFFFFF"/>
          <w:lang w:val="en-US" w:eastAsia="zh-CN" w:bidi="ar"/>
        </w:rPr>
        <w:t>Wikipedia, 2022. </w:t>
      </w:r>
      <w:r>
        <w:rPr>
          <w:rFonts w:cs="Calibri"/>
          <w:i/>
          <w:iCs/>
          <w:color w:val="202122"/>
          <w:sz w:val="23"/>
          <w:szCs w:val="23"/>
          <w:shd w:val="clear" w:color="auto" w:fill="FFFFFF"/>
        </w:rPr>
        <w:t>Near-field communication</w:t>
      </w:r>
      <w:r>
        <w:rPr>
          <w:rFonts w:cs="Calibri" w:hint="eastAsia"/>
          <w:color w:val="202122"/>
          <w:sz w:val="23"/>
          <w:szCs w:val="23"/>
          <w:shd w:val="clear" w:color="auto" w:fill="FFFFFF"/>
          <w:lang w:val="en-US" w:eastAsia="zh-CN"/>
        </w:rPr>
        <w:t>)</w:t>
      </w:r>
      <w:r>
        <w:rPr>
          <w:rStyle w:val="af"/>
          <w:rFonts w:eastAsia="sans-serif" w:cs="Calibri"/>
          <w:i w:val="0"/>
          <w:iCs/>
          <w:color w:val="282828"/>
          <w:shd w:val="clear" w:color="auto" w:fill="FFFFFF"/>
          <w:lang w:val="en-US" w:eastAsia="zh-CN" w:bidi="ar"/>
        </w:rPr>
        <w:t>.</w:t>
      </w:r>
      <w:r>
        <w:rPr>
          <w:rFonts w:eastAsia="等线"/>
        </w:rPr>
        <w:t xml:space="preserve"> framework to analyse it. We divide the specific problems into three main parts, and discuss some small proble</w:t>
      </w:r>
      <w:r>
        <w:rPr>
          <w:rFonts w:eastAsia="等线"/>
        </w:rPr>
        <w:t>ms in each big problem. Finally, we get some results of these problems</w:t>
      </w:r>
      <w:r>
        <w:rPr>
          <w:rFonts w:eastAsia="等线" w:hint="eastAsia"/>
          <w:lang w:val="en-US" w:eastAsia="zh-CN"/>
        </w:rPr>
        <w:t>.</w:t>
      </w:r>
    </w:p>
    <w:p w14:paraId="5F18BC42" w14:textId="77777777" w:rsidR="00000000" w:rsidRDefault="00EA1B79">
      <w:pPr>
        <w:rPr>
          <w:b/>
          <w:bCs/>
        </w:rPr>
      </w:pPr>
      <w:r>
        <w:rPr>
          <w:rFonts w:hint="eastAsia"/>
          <w:b/>
          <w:bCs/>
        </w:rPr>
        <w:t>Real?</w:t>
      </w:r>
    </w:p>
    <w:tbl>
      <w:tblPr>
        <w:tblpPr w:leftFromText="180" w:rightFromText="180" w:vertAnchor="text" w:horzAnchor="page" w:tblpX="1928" w:tblpY="326"/>
        <w:tblOverlap w:val="never"/>
        <w:tblW w:w="83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55"/>
        <w:gridCol w:w="2380"/>
      </w:tblGrid>
      <w:tr w:rsidR="00000000" w14:paraId="7195A3D4" w14:textId="77777777">
        <w:tc>
          <w:tcPr>
            <w:tcW w:w="5955" w:type="dxa"/>
          </w:tcPr>
          <w:p w14:paraId="52FB24A4" w14:textId="77777777" w:rsidR="00000000" w:rsidRDefault="00EA1B79">
            <w:pPr>
              <w:rPr>
                <w:rFonts w:eastAsia="等线"/>
                <w:szCs w:val="20"/>
              </w:rPr>
            </w:pPr>
            <w:r>
              <w:rPr>
                <w:rFonts w:eastAsia="等线" w:hint="eastAsia"/>
                <w:szCs w:val="20"/>
              </w:rPr>
              <w:t>Question</w:t>
            </w:r>
          </w:p>
        </w:tc>
        <w:tc>
          <w:tcPr>
            <w:tcW w:w="2380" w:type="dxa"/>
          </w:tcPr>
          <w:p w14:paraId="07B97A4D" w14:textId="77777777" w:rsidR="00000000" w:rsidRDefault="00EA1B79">
            <w:pPr>
              <w:rPr>
                <w:rFonts w:eastAsia="等线"/>
                <w:szCs w:val="20"/>
              </w:rPr>
            </w:pPr>
            <w:r>
              <w:rPr>
                <w:rFonts w:eastAsia="等线" w:hint="eastAsia"/>
                <w:szCs w:val="20"/>
              </w:rPr>
              <w:t>Answer</w:t>
            </w:r>
          </w:p>
        </w:tc>
      </w:tr>
      <w:tr w:rsidR="00000000" w14:paraId="070ED7BE" w14:textId="77777777">
        <w:tc>
          <w:tcPr>
            <w:tcW w:w="5955" w:type="dxa"/>
          </w:tcPr>
          <w:p w14:paraId="14BADD47" w14:textId="77777777" w:rsidR="00000000" w:rsidRDefault="00EA1B79">
            <w:pPr>
              <w:rPr>
                <w:rFonts w:eastAsia="等线"/>
                <w:szCs w:val="20"/>
              </w:rPr>
            </w:pPr>
            <w:r>
              <w:rPr>
                <w:rFonts w:eastAsia="等线" w:hint="eastAsia"/>
                <w:szCs w:val="20"/>
              </w:rPr>
              <w:t xml:space="preserve">Does there have a market demand? (What's the market demand? How is it satisfied in the past?) </w:t>
            </w:r>
          </w:p>
        </w:tc>
        <w:tc>
          <w:tcPr>
            <w:tcW w:w="2380" w:type="dxa"/>
          </w:tcPr>
          <w:p w14:paraId="5FC79793" w14:textId="77777777" w:rsidR="00000000" w:rsidRDefault="00EA1B79">
            <w:pPr>
              <w:rPr>
                <w:rFonts w:eastAsia="等线"/>
                <w:szCs w:val="20"/>
              </w:rPr>
            </w:pPr>
            <w:r>
              <w:rPr>
                <w:rFonts w:eastAsia="等线" w:hint="eastAsia"/>
                <w:szCs w:val="20"/>
                <w:lang w:val="en-US" w:eastAsia="zh-CN"/>
              </w:rPr>
              <w:t>Y</w:t>
            </w:r>
            <w:r>
              <w:rPr>
                <w:rFonts w:eastAsia="等线" w:hint="eastAsia"/>
                <w:szCs w:val="20"/>
              </w:rPr>
              <w:t>es</w:t>
            </w:r>
          </w:p>
        </w:tc>
      </w:tr>
      <w:tr w:rsidR="00000000" w14:paraId="4608533A" w14:textId="77777777">
        <w:tc>
          <w:tcPr>
            <w:tcW w:w="5955" w:type="dxa"/>
          </w:tcPr>
          <w:p w14:paraId="5F7758BB" w14:textId="77777777" w:rsidR="00000000" w:rsidRDefault="00EA1B79">
            <w:pPr>
              <w:rPr>
                <w:rFonts w:eastAsia="等线"/>
                <w:szCs w:val="20"/>
              </w:rPr>
            </w:pPr>
            <w:r>
              <w:rPr>
                <w:rFonts w:eastAsia="等线" w:hint="eastAsia"/>
                <w:szCs w:val="20"/>
              </w:rPr>
              <w:t>Does there have some university purchase it? (market size, co</w:t>
            </w:r>
            <w:r>
              <w:rPr>
                <w:rFonts w:eastAsia="等线" w:hint="eastAsia"/>
                <w:szCs w:val="20"/>
              </w:rPr>
              <w:t>nsumer decision-making process)</w:t>
            </w:r>
          </w:p>
        </w:tc>
        <w:tc>
          <w:tcPr>
            <w:tcW w:w="2380" w:type="dxa"/>
          </w:tcPr>
          <w:p w14:paraId="0093ED6E" w14:textId="77777777" w:rsidR="00000000" w:rsidRDefault="00EA1B79">
            <w:pPr>
              <w:rPr>
                <w:rFonts w:eastAsia="等线"/>
                <w:szCs w:val="20"/>
              </w:rPr>
            </w:pPr>
            <w:r>
              <w:rPr>
                <w:rFonts w:eastAsia="等线" w:hint="eastAsia"/>
                <w:szCs w:val="20"/>
                <w:lang w:val="en-US" w:eastAsia="zh-CN"/>
              </w:rPr>
              <w:t>Y</w:t>
            </w:r>
            <w:r>
              <w:rPr>
                <w:rFonts w:eastAsia="等线" w:hint="eastAsia"/>
                <w:szCs w:val="20"/>
              </w:rPr>
              <w:t>es</w:t>
            </w:r>
          </w:p>
        </w:tc>
      </w:tr>
      <w:tr w:rsidR="00000000" w14:paraId="7DE30F32" w14:textId="77777777">
        <w:tc>
          <w:tcPr>
            <w:tcW w:w="5955" w:type="dxa"/>
          </w:tcPr>
          <w:p w14:paraId="486DAFBD" w14:textId="77777777" w:rsidR="00000000" w:rsidRDefault="00EA1B79">
            <w:pPr>
              <w:rPr>
                <w:rFonts w:eastAsia="等线"/>
                <w:szCs w:val="20"/>
              </w:rPr>
            </w:pPr>
            <w:r>
              <w:rPr>
                <w:rFonts w:eastAsia="等线" w:hint="eastAsia"/>
                <w:szCs w:val="20"/>
              </w:rPr>
              <w:t xml:space="preserve">Does the university are willing to buy it? (estimated risk and return, expected price and demand) </w:t>
            </w:r>
          </w:p>
        </w:tc>
        <w:tc>
          <w:tcPr>
            <w:tcW w:w="2380" w:type="dxa"/>
          </w:tcPr>
          <w:p w14:paraId="32FBB888" w14:textId="77777777" w:rsidR="00000000" w:rsidRDefault="00EA1B79">
            <w:pPr>
              <w:rPr>
                <w:rFonts w:eastAsia="等线"/>
                <w:szCs w:val="20"/>
              </w:rPr>
            </w:pPr>
            <w:r>
              <w:rPr>
                <w:rFonts w:eastAsia="等线" w:hint="eastAsia"/>
                <w:szCs w:val="20"/>
              </w:rPr>
              <w:t>Yes</w:t>
            </w:r>
          </w:p>
        </w:tc>
      </w:tr>
      <w:tr w:rsidR="00000000" w14:paraId="5179E8E1" w14:textId="77777777">
        <w:trPr>
          <w:trHeight w:val="324"/>
        </w:trPr>
        <w:tc>
          <w:tcPr>
            <w:tcW w:w="5955" w:type="dxa"/>
          </w:tcPr>
          <w:p w14:paraId="0ACAF08C" w14:textId="77777777" w:rsidR="00000000" w:rsidRDefault="00EA1B79">
            <w:pPr>
              <w:rPr>
                <w:rFonts w:eastAsia="等线"/>
                <w:szCs w:val="20"/>
              </w:rPr>
            </w:pPr>
            <w:r>
              <w:rPr>
                <w:rFonts w:eastAsia="等线" w:hint="eastAsia"/>
                <w:szCs w:val="20"/>
              </w:rPr>
              <w:t xml:space="preserve">Can the concept be transformed into a product? (How big is the possibility?) </w:t>
            </w:r>
          </w:p>
        </w:tc>
        <w:tc>
          <w:tcPr>
            <w:tcW w:w="2380" w:type="dxa"/>
          </w:tcPr>
          <w:p w14:paraId="267AD63F" w14:textId="77777777" w:rsidR="00000000" w:rsidRDefault="00EA1B79">
            <w:pPr>
              <w:rPr>
                <w:rFonts w:eastAsia="等线"/>
                <w:szCs w:val="20"/>
              </w:rPr>
            </w:pPr>
            <w:r>
              <w:rPr>
                <w:rFonts w:eastAsia="等线" w:hint="eastAsia"/>
                <w:szCs w:val="20"/>
              </w:rPr>
              <w:t>Yes</w:t>
            </w:r>
          </w:p>
        </w:tc>
      </w:tr>
      <w:tr w:rsidR="00000000" w14:paraId="33FD910F" w14:textId="77777777">
        <w:tc>
          <w:tcPr>
            <w:tcW w:w="5955" w:type="dxa"/>
          </w:tcPr>
          <w:p w14:paraId="4CE7F035" w14:textId="77777777" w:rsidR="00000000" w:rsidRDefault="00EA1B79">
            <w:pPr>
              <w:rPr>
                <w:rFonts w:eastAsia="等线"/>
                <w:szCs w:val="20"/>
              </w:rPr>
            </w:pPr>
            <w:r>
              <w:rPr>
                <w:rFonts w:eastAsia="等线" w:hint="eastAsia"/>
                <w:szCs w:val="20"/>
              </w:rPr>
              <w:t>Does the product meet the requir</w:t>
            </w:r>
            <w:r>
              <w:rPr>
                <w:rFonts w:eastAsia="等线" w:hint="eastAsia"/>
                <w:szCs w:val="20"/>
              </w:rPr>
              <w:t>ements in social, legal and environmental regulations?</w:t>
            </w:r>
          </w:p>
        </w:tc>
        <w:tc>
          <w:tcPr>
            <w:tcW w:w="2380" w:type="dxa"/>
          </w:tcPr>
          <w:p w14:paraId="78F6ED61" w14:textId="77777777" w:rsidR="00000000" w:rsidRDefault="00EA1B79">
            <w:pPr>
              <w:rPr>
                <w:rFonts w:eastAsia="等线"/>
                <w:szCs w:val="20"/>
              </w:rPr>
            </w:pPr>
            <w:r>
              <w:rPr>
                <w:rFonts w:eastAsia="等线" w:hint="eastAsia"/>
                <w:szCs w:val="20"/>
              </w:rPr>
              <w:t>Yes</w:t>
            </w:r>
          </w:p>
        </w:tc>
      </w:tr>
      <w:tr w:rsidR="00000000" w14:paraId="214A6AA9" w14:textId="77777777">
        <w:tc>
          <w:tcPr>
            <w:tcW w:w="5955" w:type="dxa"/>
          </w:tcPr>
          <w:p w14:paraId="21B2B8CE" w14:textId="77777777" w:rsidR="00000000" w:rsidRDefault="00EA1B79">
            <w:pPr>
              <w:rPr>
                <w:rFonts w:eastAsia="等线"/>
                <w:szCs w:val="20"/>
              </w:rPr>
            </w:pPr>
            <w:r>
              <w:rPr>
                <w:rFonts w:eastAsia="等线" w:hint="eastAsia"/>
                <w:szCs w:val="20"/>
              </w:rPr>
              <w:t xml:space="preserve">Is the product feasible? (Can it be made? Is technology feasible? Can the demand be met?) </w:t>
            </w:r>
          </w:p>
        </w:tc>
        <w:tc>
          <w:tcPr>
            <w:tcW w:w="2380" w:type="dxa"/>
          </w:tcPr>
          <w:p w14:paraId="60686DD5" w14:textId="77777777" w:rsidR="00000000" w:rsidRDefault="00EA1B79">
            <w:pPr>
              <w:rPr>
                <w:rFonts w:eastAsia="等线"/>
                <w:szCs w:val="20"/>
              </w:rPr>
            </w:pPr>
            <w:r>
              <w:rPr>
                <w:rFonts w:eastAsia="等线" w:hint="eastAsia"/>
                <w:szCs w:val="20"/>
              </w:rPr>
              <w:t>Yes</w:t>
            </w:r>
          </w:p>
        </w:tc>
      </w:tr>
      <w:tr w:rsidR="00000000" w14:paraId="01E0D45B" w14:textId="77777777">
        <w:tc>
          <w:tcPr>
            <w:tcW w:w="5955" w:type="dxa"/>
          </w:tcPr>
          <w:p w14:paraId="3EEA868C" w14:textId="77777777" w:rsidR="00000000" w:rsidRDefault="00EA1B79">
            <w:pPr>
              <w:rPr>
                <w:rFonts w:eastAsia="等线"/>
                <w:szCs w:val="20"/>
              </w:rPr>
            </w:pPr>
            <w:r>
              <w:rPr>
                <w:rFonts w:eastAsia="等线" w:hint="eastAsia"/>
                <w:szCs w:val="20"/>
              </w:rPr>
              <w:t>Do our products meet the requirements of the university? (Is there an advantage over other products?</w:t>
            </w:r>
            <w:r>
              <w:rPr>
                <w:rFonts w:eastAsia="等线" w:hint="eastAsia"/>
                <w:szCs w:val="20"/>
              </w:rPr>
              <w:t>)</w:t>
            </w:r>
          </w:p>
        </w:tc>
        <w:tc>
          <w:tcPr>
            <w:tcW w:w="2380" w:type="dxa"/>
          </w:tcPr>
          <w:p w14:paraId="463888B1" w14:textId="77777777" w:rsidR="00000000" w:rsidRDefault="00EA1B79">
            <w:pPr>
              <w:rPr>
                <w:rFonts w:eastAsia="等线"/>
                <w:szCs w:val="20"/>
              </w:rPr>
            </w:pPr>
            <w:r>
              <w:rPr>
                <w:rFonts w:eastAsia="等线" w:hint="eastAsia"/>
                <w:szCs w:val="20"/>
              </w:rPr>
              <w:t>Yes</w:t>
            </w:r>
          </w:p>
        </w:tc>
      </w:tr>
      <w:tr w:rsidR="00000000" w14:paraId="3B306C5C" w14:textId="77777777">
        <w:tc>
          <w:tcPr>
            <w:tcW w:w="5955" w:type="dxa"/>
          </w:tcPr>
          <w:p w14:paraId="293F69AC" w14:textId="77777777" w:rsidR="00000000" w:rsidRDefault="00EA1B79">
            <w:pPr>
              <w:rPr>
                <w:rFonts w:eastAsia="等线"/>
                <w:szCs w:val="20"/>
              </w:rPr>
            </w:pPr>
            <w:r>
              <w:rPr>
                <w:rFonts w:eastAsia="等线" w:hint="eastAsia"/>
                <w:szCs w:val="20"/>
              </w:rPr>
              <w:t xml:space="preserve">Can products be manufactured under the </w:t>
            </w:r>
            <w:r>
              <w:rPr>
                <w:rFonts w:eastAsia="等线"/>
                <w:szCs w:val="20"/>
              </w:rPr>
              <w:t>low-cost</w:t>
            </w:r>
            <w:r>
              <w:rPr>
                <w:rFonts w:eastAsia="等线" w:hint="eastAsia"/>
                <w:szCs w:val="20"/>
              </w:rPr>
              <w:t xml:space="preserve"> investment? </w:t>
            </w:r>
          </w:p>
        </w:tc>
        <w:tc>
          <w:tcPr>
            <w:tcW w:w="2380" w:type="dxa"/>
          </w:tcPr>
          <w:p w14:paraId="00C5B153" w14:textId="77777777" w:rsidR="00000000" w:rsidRDefault="00EA1B79">
            <w:pPr>
              <w:rPr>
                <w:rFonts w:eastAsia="等线"/>
                <w:szCs w:val="20"/>
              </w:rPr>
            </w:pPr>
            <w:r>
              <w:rPr>
                <w:rFonts w:eastAsia="等线" w:hint="eastAsia"/>
                <w:szCs w:val="20"/>
              </w:rPr>
              <w:t>Yes</w:t>
            </w:r>
          </w:p>
        </w:tc>
      </w:tr>
      <w:tr w:rsidR="00000000" w14:paraId="7C8A2766" w14:textId="77777777">
        <w:tc>
          <w:tcPr>
            <w:tcW w:w="5955" w:type="dxa"/>
          </w:tcPr>
          <w:p w14:paraId="4BB9C988" w14:textId="77777777" w:rsidR="00000000" w:rsidRDefault="00EA1B79">
            <w:pPr>
              <w:rPr>
                <w:rFonts w:eastAsia="等线"/>
                <w:szCs w:val="20"/>
              </w:rPr>
            </w:pPr>
            <w:r>
              <w:rPr>
                <w:rFonts w:eastAsia="等线" w:hint="eastAsia"/>
                <w:szCs w:val="20"/>
              </w:rPr>
              <w:t>Is the possible risk of the product within the university's enduring scope?</w:t>
            </w:r>
          </w:p>
        </w:tc>
        <w:tc>
          <w:tcPr>
            <w:tcW w:w="2380" w:type="dxa"/>
          </w:tcPr>
          <w:p w14:paraId="31754FFB" w14:textId="77777777" w:rsidR="00000000" w:rsidRDefault="00EA1B79">
            <w:pPr>
              <w:rPr>
                <w:rFonts w:eastAsia="等线"/>
                <w:szCs w:val="20"/>
              </w:rPr>
            </w:pPr>
            <w:r>
              <w:rPr>
                <w:rFonts w:eastAsia="等线" w:hint="eastAsia"/>
                <w:szCs w:val="20"/>
                <w:lang w:val="en-US" w:eastAsia="zh-CN"/>
              </w:rPr>
              <w:t>Y</w:t>
            </w:r>
            <w:r>
              <w:rPr>
                <w:rFonts w:eastAsia="等线" w:hint="eastAsia"/>
                <w:szCs w:val="20"/>
              </w:rPr>
              <w:t>es</w:t>
            </w:r>
          </w:p>
        </w:tc>
      </w:tr>
    </w:tbl>
    <w:p w14:paraId="5B165E60" w14:textId="77777777" w:rsidR="00000000" w:rsidRDefault="00EA1B79">
      <w:pPr>
        <w:rPr>
          <w:rFonts w:eastAsia="等线" w:hint="eastAsia"/>
        </w:rPr>
      </w:pPr>
    </w:p>
    <w:p w14:paraId="042F7F7E" w14:textId="77777777" w:rsidR="00000000" w:rsidRDefault="00EA1B79">
      <w:pPr>
        <w:rPr>
          <w:rFonts w:eastAsia="等线" w:hint="eastAsia"/>
        </w:rPr>
      </w:pPr>
      <w:r>
        <w:rPr>
          <w:rFonts w:eastAsia="等线" w:hint="eastAsia"/>
        </w:rPr>
        <w:t>So,</w:t>
      </w:r>
      <w:r>
        <w:rPr>
          <w:rFonts w:eastAsia="等线"/>
        </w:rPr>
        <w:t xml:space="preserve"> </w:t>
      </w:r>
      <w:r>
        <w:rPr>
          <w:rFonts w:eastAsia="等线" w:hint="eastAsia"/>
        </w:rPr>
        <w:t>the fir</w:t>
      </w:r>
      <w:r>
        <w:rPr>
          <w:rFonts w:eastAsia="等线" w:hint="eastAsia"/>
          <w:lang w:val="en-US" w:eastAsia="zh-CN"/>
        </w:rPr>
        <w:t>s</w:t>
      </w:r>
      <w:r>
        <w:rPr>
          <w:rFonts w:eastAsia="等线" w:hint="eastAsia"/>
        </w:rPr>
        <w:t xml:space="preserve">t </w:t>
      </w:r>
      <w:r>
        <w:rPr>
          <w:rFonts w:eastAsia="等线"/>
        </w:rPr>
        <w:t>‘</w:t>
      </w:r>
      <w:r>
        <w:rPr>
          <w:rFonts w:eastAsia="等线" w:hint="eastAsia"/>
        </w:rPr>
        <w:t>real</w:t>
      </w:r>
      <w:r>
        <w:rPr>
          <w:rFonts w:eastAsia="等线"/>
        </w:rPr>
        <w:t>’</w:t>
      </w:r>
      <w:r>
        <w:rPr>
          <w:rFonts w:eastAsia="等线" w:hint="eastAsia"/>
        </w:rPr>
        <w:t xml:space="preserve"> problem</w:t>
      </w:r>
      <w:r>
        <w:rPr>
          <w:rFonts w:eastAsia="等线"/>
        </w:rPr>
        <w:t>’</w:t>
      </w:r>
      <w:r>
        <w:rPr>
          <w:rFonts w:eastAsia="等线" w:hint="eastAsia"/>
        </w:rPr>
        <w:t>s answer is yes.</w:t>
      </w:r>
    </w:p>
    <w:p w14:paraId="2D3AA67E" w14:textId="77777777" w:rsidR="00000000" w:rsidRDefault="00EA1B79">
      <w:r>
        <w:rPr>
          <w:rFonts w:hint="eastAsia"/>
          <w:b/>
          <w:bCs/>
          <w:lang w:val="en-US" w:eastAsia="zh-CN"/>
        </w:rPr>
        <w:t>W</w:t>
      </w:r>
      <w:r>
        <w:rPr>
          <w:rFonts w:hint="eastAsia"/>
          <w:b/>
          <w:bCs/>
        </w:rPr>
        <w:t>in?</w:t>
      </w:r>
    </w:p>
    <w:tbl>
      <w:tblPr>
        <w:tblW w:w="8390"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40"/>
        <w:gridCol w:w="2450"/>
      </w:tblGrid>
      <w:tr w:rsidR="00000000" w14:paraId="675E94CB" w14:textId="77777777">
        <w:tc>
          <w:tcPr>
            <w:tcW w:w="5940" w:type="dxa"/>
          </w:tcPr>
          <w:p w14:paraId="3E11FF93" w14:textId="77777777" w:rsidR="00000000" w:rsidRDefault="00EA1B79">
            <w:pPr>
              <w:rPr>
                <w:rFonts w:eastAsia="等线"/>
                <w:szCs w:val="20"/>
              </w:rPr>
            </w:pPr>
            <w:r>
              <w:rPr>
                <w:rFonts w:eastAsia="等线" w:hint="eastAsia"/>
                <w:szCs w:val="20"/>
              </w:rPr>
              <w:t>Question</w:t>
            </w:r>
          </w:p>
        </w:tc>
        <w:tc>
          <w:tcPr>
            <w:tcW w:w="2450" w:type="dxa"/>
          </w:tcPr>
          <w:p w14:paraId="53866F09" w14:textId="77777777" w:rsidR="00000000" w:rsidRDefault="00EA1B79">
            <w:pPr>
              <w:rPr>
                <w:rFonts w:eastAsia="等线"/>
                <w:szCs w:val="20"/>
              </w:rPr>
            </w:pPr>
            <w:r>
              <w:rPr>
                <w:rFonts w:eastAsia="等线" w:hint="eastAsia"/>
                <w:szCs w:val="20"/>
              </w:rPr>
              <w:t>Answer</w:t>
            </w:r>
          </w:p>
        </w:tc>
      </w:tr>
      <w:tr w:rsidR="00000000" w14:paraId="134D21E4" w14:textId="77777777">
        <w:tc>
          <w:tcPr>
            <w:tcW w:w="5940" w:type="dxa"/>
          </w:tcPr>
          <w:p w14:paraId="327F187F" w14:textId="77777777" w:rsidR="00000000" w:rsidRDefault="00EA1B79">
            <w:pPr>
              <w:rPr>
                <w:rFonts w:eastAsia="等线"/>
                <w:szCs w:val="20"/>
              </w:rPr>
            </w:pPr>
            <w:r>
              <w:rPr>
                <w:rFonts w:eastAsia="等线" w:hint="eastAsia"/>
                <w:szCs w:val="20"/>
              </w:rPr>
              <w:t xml:space="preserve">Is there a competitive advantage </w:t>
            </w:r>
            <w:r>
              <w:rPr>
                <w:rFonts w:eastAsia="等线" w:hint="eastAsia"/>
                <w:szCs w:val="20"/>
              </w:rPr>
              <w:t>in the product?</w:t>
            </w:r>
          </w:p>
        </w:tc>
        <w:tc>
          <w:tcPr>
            <w:tcW w:w="2450" w:type="dxa"/>
          </w:tcPr>
          <w:p w14:paraId="50DB976D" w14:textId="77777777" w:rsidR="00000000" w:rsidRDefault="00EA1B79">
            <w:pPr>
              <w:rPr>
                <w:rFonts w:eastAsia="等线"/>
                <w:szCs w:val="20"/>
              </w:rPr>
            </w:pPr>
            <w:r>
              <w:rPr>
                <w:rFonts w:eastAsia="等线" w:hint="eastAsia"/>
                <w:szCs w:val="20"/>
              </w:rPr>
              <w:t>Yes</w:t>
            </w:r>
          </w:p>
        </w:tc>
      </w:tr>
      <w:tr w:rsidR="00000000" w14:paraId="4973FF41" w14:textId="77777777">
        <w:tc>
          <w:tcPr>
            <w:tcW w:w="5940" w:type="dxa"/>
          </w:tcPr>
          <w:p w14:paraId="1119F3E2" w14:textId="77777777" w:rsidR="00000000" w:rsidRDefault="00EA1B79">
            <w:pPr>
              <w:rPr>
                <w:rFonts w:eastAsia="等线"/>
                <w:szCs w:val="20"/>
              </w:rPr>
            </w:pPr>
            <w:r>
              <w:rPr>
                <w:rFonts w:eastAsia="等线" w:hint="eastAsia"/>
                <w:szCs w:val="20"/>
              </w:rPr>
              <w:t>Is the competitive advantage sustainable? (performance, patents, barriers to entry, alternatives and prices, etc.)</w:t>
            </w:r>
          </w:p>
        </w:tc>
        <w:tc>
          <w:tcPr>
            <w:tcW w:w="2450" w:type="dxa"/>
          </w:tcPr>
          <w:p w14:paraId="2BADE697" w14:textId="77777777" w:rsidR="00000000" w:rsidRDefault="00EA1B79">
            <w:pPr>
              <w:rPr>
                <w:rFonts w:eastAsia="等线"/>
                <w:szCs w:val="20"/>
              </w:rPr>
            </w:pPr>
            <w:r>
              <w:rPr>
                <w:rFonts w:eastAsia="等线" w:hint="eastAsia"/>
                <w:szCs w:val="20"/>
              </w:rPr>
              <w:t>Yes</w:t>
            </w:r>
          </w:p>
        </w:tc>
      </w:tr>
      <w:tr w:rsidR="00000000" w14:paraId="4F62FD88" w14:textId="77777777">
        <w:tc>
          <w:tcPr>
            <w:tcW w:w="5940" w:type="dxa"/>
          </w:tcPr>
          <w:p w14:paraId="021436A3" w14:textId="77777777" w:rsidR="00000000" w:rsidRDefault="00EA1B79">
            <w:pPr>
              <w:rPr>
                <w:rFonts w:eastAsia="等线"/>
                <w:szCs w:val="20"/>
              </w:rPr>
            </w:pPr>
            <w:r>
              <w:rPr>
                <w:rFonts w:eastAsia="等线" w:hint="eastAsia"/>
                <w:szCs w:val="20"/>
              </w:rPr>
              <w:t xml:space="preserve">Is it right to develop the time? </w:t>
            </w:r>
          </w:p>
        </w:tc>
        <w:tc>
          <w:tcPr>
            <w:tcW w:w="2450" w:type="dxa"/>
          </w:tcPr>
          <w:p w14:paraId="5C80AC68" w14:textId="77777777" w:rsidR="00000000" w:rsidRDefault="00EA1B79">
            <w:pPr>
              <w:rPr>
                <w:rFonts w:eastAsia="等线"/>
                <w:szCs w:val="20"/>
              </w:rPr>
            </w:pPr>
            <w:r>
              <w:rPr>
                <w:rFonts w:eastAsia="等线" w:hint="eastAsia"/>
                <w:szCs w:val="20"/>
              </w:rPr>
              <w:t>Yes</w:t>
            </w:r>
          </w:p>
        </w:tc>
      </w:tr>
      <w:tr w:rsidR="00000000" w14:paraId="25ECEA9A" w14:textId="77777777">
        <w:tc>
          <w:tcPr>
            <w:tcW w:w="5940" w:type="dxa"/>
          </w:tcPr>
          <w:p w14:paraId="23A51C88" w14:textId="77777777" w:rsidR="00000000" w:rsidRDefault="00EA1B79">
            <w:pPr>
              <w:rPr>
                <w:rFonts w:eastAsia="等线"/>
                <w:szCs w:val="20"/>
              </w:rPr>
            </w:pPr>
            <w:r>
              <w:rPr>
                <w:rFonts w:eastAsia="等线" w:hint="eastAsia"/>
                <w:szCs w:val="20"/>
              </w:rPr>
              <w:lastRenderedPageBreak/>
              <w:t xml:space="preserve">Is the product consistent with our brand? </w:t>
            </w:r>
          </w:p>
        </w:tc>
        <w:tc>
          <w:tcPr>
            <w:tcW w:w="2450" w:type="dxa"/>
          </w:tcPr>
          <w:p w14:paraId="104443E2" w14:textId="77777777" w:rsidR="00000000" w:rsidRDefault="00EA1B79">
            <w:pPr>
              <w:rPr>
                <w:rFonts w:eastAsia="等线"/>
                <w:szCs w:val="20"/>
              </w:rPr>
            </w:pPr>
            <w:r>
              <w:rPr>
                <w:rFonts w:eastAsia="等线" w:hint="eastAsia"/>
                <w:szCs w:val="20"/>
              </w:rPr>
              <w:t>Yes</w:t>
            </w:r>
          </w:p>
        </w:tc>
      </w:tr>
      <w:tr w:rsidR="00000000" w14:paraId="2489DBF8" w14:textId="77777777">
        <w:tc>
          <w:tcPr>
            <w:tcW w:w="5940" w:type="dxa"/>
          </w:tcPr>
          <w:p w14:paraId="0CF0E3F3" w14:textId="77777777" w:rsidR="00000000" w:rsidRDefault="00EA1B79">
            <w:pPr>
              <w:rPr>
                <w:rFonts w:eastAsia="等线"/>
                <w:szCs w:val="20"/>
              </w:rPr>
            </w:pPr>
            <w:r>
              <w:rPr>
                <w:rFonts w:eastAsia="等线" w:hint="eastAsia"/>
                <w:szCs w:val="20"/>
              </w:rPr>
              <w:t>Can we win in the competitio</w:t>
            </w:r>
            <w:r>
              <w:rPr>
                <w:rFonts w:eastAsia="等线" w:hint="eastAsia"/>
                <w:szCs w:val="20"/>
              </w:rPr>
              <w:t>n? (how much will the other increase? Price changes and new competitors, etc.</w:t>
            </w:r>
            <w:r>
              <w:rPr>
                <w:rFonts w:eastAsia="等线" w:hint="eastAsia"/>
                <w:szCs w:val="20"/>
              </w:rPr>
              <w:t>）</w:t>
            </w:r>
          </w:p>
        </w:tc>
        <w:tc>
          <w:tcPr>
            <w:tcW w:w="2450" w:type="dxa"/>
          </w:tcPr>
          <w:p w14:paraId="10659821" w14:textId="77777777" w:rsidR="00000000" w:rsidRDefault="00EA1B79">
            <w:pPr>
              <w:rPr>
                <w:rFonts w:eastAsia="等线"/>
                <w:szCs w:val="20"/>
              </w:rPr>
            </w:pPr>
            <w:r>
              <w:rPr>
                <w:rFonts w:eastAsia="等线" w:hint="eastAsia"/>
                <w:szCs w:val="20"/>
              </w:rPr>
              <w:t>Yes</w:t>
            </w:r>
          </w:p>
        </w:tc>
      </w:tr>
      <w:tr w:rsidR="00000000" w14:paraId="1D0242DF" w14:textId="77777777">
        <w:tc>
          <w:tcPr>
            <w:tcW w:w="5940" w:type="dxa"/>
          </w:tcPr>
          <w:p w14:paraId="57C8727D" w14:textId="77777777" w:rsidR="00000000" w:rsidRDefault="00EA1B79">
            <w:pPr>
              <w:rPr>
                <w:rFonts w:eastAsia="等线"/>
                <w:szCs w:val="20"/>
              </w:rPr>
            </w:pPr>
            <w:r>
              <w:rPr>
                <w:rFonts w:eastAsia="等线" w:hint="eastAsia"/>
                <w:szCs w:val="20"/>
              </w:rPr>
              <w:t xml:space="preserve">Are there any advanced resources? (Engineering, finance, sales, production, in line with core competitiveness) </w:t>
            </w:r>
          </w:p>
        </w:tc>
        <w:tc>
          <w:tcPr>
            <w:tcW w:w="2450" w:type="dxa"/>
          </w:tcPr>
          <w:p w14:paraId="3FDD047F" w14:textId="77777777" w:rsidR="00000000" w:rsidRDefault="00EA1B79">
            <w:pPr>
              <w:rPr>
                <w:rFonts w:eastAsia="等线"/>
                <w:szCs w:val="20"/>
              </w:rPr>
            </w:pPr>
            <w:r>
              <w:rPr>
                <w:rFonts w:eastAsia="等线" w:hint="eastAsia"/>
                <w:szCs w:val="20"/>
              </w:rPr>
              <w:t>Yes</w:t>
            </w:r>
          </w:p>
        </w:tc>
      </w:tr>
      <w:tr w:rsidR="00000000" w14:paraId="066E55EE" w14:textId="77777777">
        <w:tc>
          <w:tcPr>
            <w:tcW w:w="5940" w:type="dxa"/>
          </w:tcPr>
          <w:p w14:paraId="7ACC2A78" w14:textId="77777777" w:rsidR="00000000" w:rsidRDefault="00EA1B79">
            <w:pPr>
              <w:rPr>
                <w:rFonts w:eastAsia="等线"/>
                <w:szCs w:val="20"/>
              </w:rPr>
            </w:pPr>
            <w:r>
              <w:rPr>
                <w:rFonts w:eastAsia="等线" w:hint="eastAsia"/>
                <w:szCs w:val="20"/>
              </w:rPr>
              <w:t>Is there a successful management? (experience and oppor</w:t>
            </w:r>
            <w:r>
              <w:rPr>
                <w:rFonts w:eastAsia="等线" w:hint="eastAsia"/>
                <w:szCs w:val="20"/>
              </w:rPr>
              <w:t xml:space="preserve">tunity) </w:t>
            </w:r>
          </w:p>
        </w:tc>
        <w:tc>
          <w:tcPr>
            <w:tcW w:w="2450" w:type="dxa"/>
          </w:tcPr>
          <w:p w14:paraId="0586260C" w14:textId="77777777" w:rsidR="00000000" w:rsidRDefault="00EA1B79">
            <w:pPr>
              <w:rPr>
                <w:rFonts w:eastAsia="等线"/>
                <w:szCs w:val="20"/>
              </w:rPr>
            </w:pPr>
            <w:r>
              <w:rPr>
                <w:rFonts w:eastAsia="等线" w:hint="eastAsia"/>
                <w:szCs w:val="20"/>
              </w:rPr>
              <w:t>Yes</w:t>
            </w:r>
          </w:p>
        </w:tc>
      </w:tr>
      <w:tr w:rsidR="00000000" w14:paraId="36B7C6AE" w14:textId="77777777">
        <w:tc>
          <w:tcPr>
            <w:tcW w:w="5940" w:type="dxa"/>
          </w:tcPr>
          <w:p w14:paraId="51E34E72" w14:textId="77777777" w:rsidR="00000000" w:rsidRDefault="00EA1B79">
            <w:pPr>
              <w:rPr>
                <w:rFonts w:eastAsia="等线"/>
                <w:szCs w:val="20"/>
              </w:rPr>
            </w:pPr>
            <w:r>
              <w:rPr>
                <w:rFonts w:eastAsia="等线" w:hint="eastAsia"/>
                <w:szCs w:val="20"/>
              </w:rPr>
              <w:t>Is it the same as competitors or better understanding of the market than they do? (consumer behavio</w:t>
            </w:r>
            <w:r>
              <w:rPr>
                <w:rFonts w:eastAsia="等线" w:hint="eastAsia"/>
                <w:szCs w:val="20"/>
                <w:lang w:eastAsia="zh-CN"/>
              </w:rPr>
              <w:t>u</w:t>
            </w:r>
            <w:r>
              <w:rPr>
                <w:rFonts w:eastAsia="等线" w:hint="eastAsia"/>
                <w:szCs w:val="20"/>
              </w:rPr>
              <w:t>r, channels)</w:t>
            </w:r>
          </w:p>
        </w:tc>
        <w:tc>
          <w:tcPr>
            <w:tcW w:w="2450" w:type="dxa"/>
          </w:tcPr>
          <w:p w14:paraId="18455417" w14:textId="77777777" w:rsidR="00000000" w:rsidRDefault="00EA1B79">
            <w:pPr>
              <w:rPr>
                <w:rFonts w:eastAsia="等线"/>
                <w:szCs w:val="20"/>
              </w:rPr>
            </w:pPr>
            <w:r>
              <w:rPr>
                <w:rFonts w:eastAsia="等线" w:hint="eastAsia"/>
                <w:szCs w:val="20"/>
              </w:rPr>
              <w:t>Yes</w:t>
            </w:r>
          </w:p>
        </w:tc>
      </w:tr>
    </w:tbl>
    <w:p w14:paraId="434DD043" w14:textId="77777777" w:rsidR="00000000" w:rsidRDefault="00EA1B79">
      <w:pPr>
        <w:rPr>
          <w:rFonts w:eastAsia="等线" w:hint="eastAsia"/>
        </w:rPr>
      </w:pPr>
    </w:p>
    <w:p w14:paraId="1B3B6605" w14:textId="77777777" w:rsidR="00000000" w:rsidRDefault="00EA1B79">
      <w:pPr>
        <w:rPr>
          <w:rFonts w:eastAsia="等线"/>
        </w:rPr>
      </w:pPr>
      <w:r>
        <w:rPr>
          <w:rFonts w:eastAsia="等线" w:hint="eastAsia"/>
        </w:rPr>
        <w:t>So,</w:t>
      </w:r>
      <w:r>
        <w:rPr>
          <w:rFonts w:eastAsia="等线"/>
        </w:rPr>
        <w:t xml:space="preserve"> </w:t>
      </w:r>
      <w:r>
        <w:rPr>
          <w:rFonts w:eastAsia="等线" w:hint="eastAsia"/>
        </w:rPr>
        <w:t xml:space="preserve">the second </w:t>
      </w:r>
      <w:r>
        <w:rPr>
          <w:rFonts w:eastAsia="等线"/>
        </w:rPr>
        <w:t>’</w:t>
      </w:r>
      <w:r>
        <w:rPr>
          <w:rFonts w:eastAsia="等线" w:hint="eastAsia"/>
        </w:rPr>
        <w:t>win</w:t>
      </w:r>
      <w:r>
        <w:rPr>
          <w:rFonts w:eastAsia="等线"/>
        </w:rPr>
        <w:t>’</w:t>
      </w:r>
      <w:r>
        <w:rPr>
          <w:rFonts w:eastAsia="等线" w:hint="eastAsia"/>
        </w:rPr>
        <w:t xml:space="preserve"> problem</w:t>
      </w:r>
      <w:r>
        <w:rPr>
          <w:rFonts w:eastAsia="等线"/>
        </w:rPr>
        <w:t>’</w:t>
      </w:r>
      <w:r>
        <w:rPr>
          <w:rFonts w:eastAsia="等线" w:hint="eastAsia"/>
        </w:rPr>
        <w:t>s answer is yes.</w:t>
      </w:r>
    </w:p>
    <w:p w14:paraId="50C592D3" w14:textId="77777777" w:rsidR="00000000" w:rsidRDefault="00EA1B79">
      <w:r>
        <w:rPr>
          <w:rFonts w:hint="eastAsia"/>
          <w:b/>
          <w:bCs/>
          <w:lang w:val="en-US" w:eastAsia="zh-CN"/>
        </w:rPr>
        <w:t>W</w:t>
      </w:r>
      <w:r>
        <w:rPr>
          <w:rFonts w:hint="eastAsia"/>
          <w:b/>
          <w:bCs/>
        </w:rPr>
        <w:t>orth?</w:t>
      </w:r>
    </w:p>
    <w:tbl>
      <w:tblPr>
        <w:tblW w:w="8401"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50"/>
        <w:gridCol w:w="2451"/>
      </w:tblGrid>
      <w:tr w:rsidR="00000000" w14:paraId="4F9DA983" w14:textId="77777777">
        <w:tc>
          <w:tcPr>
            <w:tcW w:w="5950" w:type="dxa"/>
          </w:tcPr>
          <w:p w14:paraId="469E8DA8" w14:textId="77777777" w:rsidR="00000000" w:rsidRDefault="00EA1B79">
            <w:pPr>
              <w:rPr>
                <w:rFonts w:eastAsia="等线"/>
                <w:szCs w:val="20"/>
              </w:rPr>
            </w:pPr>
            <w:r>
              <w:rPr>
                <w:rFonts w:eastAsia="等线" w:hint="eastAsia"/>
                <w:szCs w:val="20"/>
              </w:rPr>
              <w:t>Question</w:t>
            </w:r>
          </w:p>
        </w:tc>
        <w:tc>
          <w:tcPr>
            <w:tcW w:w="2451" w:type="dxa"/>
          </w:tcPr>
          <w:p w14:paraId="4BAD3A2D" w14:textId="77777777" w:rsidR="00000000" w:rsidRDefault="00EA1B79">
            <w:pPr>
              <w:rPr>
                <w:rFonts w:eastAsia="等线"/>
                <w:szCs w:val="20"/>
              </w:rPr>
            </w:pPr>
            <w:r>
              <w:rPr>
                <w:rFonts w:eastAsia="等线" w:hint="eastAsia"/>
                <w:szCs w:val="20"/>
              </w:rPr>
              <w:t>Answer</w:t>
            </w:r>
          </w:p>
        </w:tc>
      </w:tr>
      <w:tr w:rsidR="00000000" w14:paraId="79183CB6" w14:textId="77777777">
        <w:tc>
          <w:tcPr>
            <w:tcW w:w="5950" w:type="dxa"/>
          </w:tcPr>
          <w:p w14:paraId="6E7CE645" w14:textId="77777777" w:rsidR="00000000" w:rsidRDefault="00EA1B79">
            <w:pPr>
              <w:rPr>
                <w:rFonts w:eastAsia="等线"/>
                <w:szCs w:val="20"/>
              </w:rPr>
            </w:pPr>
            <w:r>
              <w:rPr>
                <w:rFonts w:eastAsia="等线" w:hint="eastAsia"/>
                <w:szCs w:val="20"/>
              </w:rPr>
              <w:t xml:space="preserve">Will it bring profit? </w:t>
            </w:r>
          </w:p>
        </w:tc>
        <w:tc>
          <w:tcPr>
            <w:tcW w:w="2451" w:type="dxa"/>
          </w:tcPr>
          <w:p w14:paraId="489AE38C" w14:textId="77777777" w:rsidR="00000000" w:rsidRDefault="00EA1B79">
            <w:pPr>
              <w:rPr>
                <w:rFonts w:eastAsia="等线"/>
                <w:szCs w:val="20"/>
              </w:rPr>
            </w:pPr>
            <w:r>
              <w:rPr>
                <w:rFonts w:eastAsia="等线" w:hint="eastAsia"/>
                <w:szCs w:val="20"/>
              </w:rPr>
              <w:t>Yes</w:t>
            </w:r>
          </w:p>
        </w:tc>
      </w:tr>
      <w:tr w:rsidR="00000000" w14:paraId="63BAA548" w14:textId="77777777">
        <w:tc>
          <w:tcPr>
            <w:tcW w:w="5950" w:type="dxa"/>
          </w:tcPr>
          <w:p w14:paraId="31DDFD91" w14:textId="77777777" w:rsidR="00000000" w:rsidRDefault="00EA1B79">
            <w:pPr>
              <w:rPr>
                <w:rFonts w:eastAsia="等线"/>
                <w:szCs w:val="20"/>
              </w:rPr>
            </w:pPr>
            <w:r>
              <w:rPr>
                <w:rFonts w:eastAsia="等线" w:hint="eastAsia"/>
                <w:szCs w:val="20"/>
              </w:rPr>
              <w:t>Do we have enough resourc</w:t>
            </w:r>
            <w:r>
              <w:rPr>
                <w:rFonts w:eastAsia="等线" w:hint="eastAsia"/>
                <w:szCs w:val="20"/>
              </w:rPr>
              <w:t xml:space="preserve">es and funds to develop? </w:t>
            </w:r>
          </w:p>
        </w:tc>
        <w:tc>
          <w:tcPr>
            <w:tcW w:w="2451" w:type="dxa"/>
          </w:tcPr>
          <w:p w14:paraId="2C556970" w14:textId="77777777" w:rsidR="00000000" w:rsidRDefault="00EA1B79">
            <w:pPr>
              <w:rPr>
                <w:rFonts w:eastAsia="等线"/>
                <w:szCs w:val="20"/>
              </w:rPr>
            </w:pPr>
            <w:r>
              <w:rPr>
                <w:rFonts w:eastAsia="等线" w:hint="eastAsia"/>
                <w:szCs w:val="20"/>
              </w:rPr>
              <w:t>Yes</w:t>
            </w:r>
          </w:p>
        </w:tc>
      </w:tr>
      <w:tr w:rsidR="00000000" w14:paraId="19BE6C93" w14:textId="77777777">
        <w:tc>
          <w:tcPr>
            <w:tcW w:w="5950" w:type="dxa"/>
          </w:tcPr>
          <w:p w14:paraId="0A63B2D2" w14:textId="77777777" w:rsidR="00000000" w:rsidRDefault="00EA1B79">
            <w:pPr>
              <w:rPr>
                <w:rFonts w:eastAsia="等线"/>
                <w:szCs w:val="20"/>
              </w:rPr>
            </w:pPr>
            <w:r>
              <w:rPr>
                <w:rFonts w:eastAsia="等线" w:hint="eastAsia"/>
                <w:szCs w:val="20"/>
              </w:rPr>
              <w:t>Can we bear the corresponding risk? (what's going to be a problem? Technical risk, market risk)</w:t>
            </w:r>
          </w:p>
        </w:tc>
        <w:tc>
          <w:tcPr>
            <w:tcW w:w="2451" w:type="dxa"/>
          </w:tcPr>
          <w:p w14:paraId="2DCFD8D7" w14:textId="77777777" w:rsidR="00000000" w:rsidRDefault="00EA1B79">
            <w:pPr>
              <w:rPr>
                <w:rFonts w:eastAsia="等线"/>
                <w:szCs w:val="20"/>
              </w:rPr>
            </w:pPr>
            <w:r>
              <w:rPr>
                <w:rFonts w:eastAsia="等线" w:hint="eastAsia"/>
                <w:szCs w:val="20"/>
              </w:rPr>
              <w:t>Yes</w:t>
            </w:r>
          </w:p>
        </w:tc>
      </w:tr>
      <w:tr w:rsidR="00000000" w14:paraId="30462DD8" w14:textId="77777777">
        <w:tc>
          <w:tcPr>
            <w:tcW w:w="5950" w:type="dxa"/>
          </w:tcPr>
          <w:p w14:paraId="39580D48" w14:textId="77777777" w:rsidR="00000000" w:rsidRDefault="00EA1B79">
            <w:pPr>
              <w:rPr>
                <w:rFonts w:eastAsia="等线"/>
                <w:szCs w:val="20"/>
              </w:rPr>
            </w:pPr>
            <w:r>
              <w:rPr>
                <w:rFonts w:eastAsia="等线" w:hint="eastAsia"/>
                <w:szCs w:val="20"/>
              </w:rPr>
              <w:t>Is it consistent with our strategy? (in line with the direction of development, brand influence and implied options)</w:t>
            </w:r>
          </w:p>
        </w:tc>
        <w:tc>
          <w:tcPr>
            <w:tcW w:w="2451" w:type="dxa"/>
          </w:tcPr>
          <w:p w14:paraId="020260BF" w14:textId="77777777" w:rsidR="00000000" w:rsidRDefault="00EA1B79">
            <w:pPr>
              <w:rPr>
                <w:rFonts w:eastAsia="等线"/>
                <w:szCs w:val="20"/>
              </w:rPr>
            </w:pPr>
            <w:r>
              <w:rPr>
                <w:rFonts w:eastAsia="等线" w:hint="eastAsia"/>
                <w:szCs w:val="20"/>
              </w:rPr>
              <w:t>Yes</w:t>
            </w:r>
          </w:p>
        </w:tc>
      </w:tr>
    </w:tbl>
    <w:p w14:paraId="0F5982A1" w14:textId="77777777" w:rsidR="00000000" w:rsidRDefault="00EA1B79">
      <w:pPr>
        <w:rPr>
          <w:rFonts w:eastAsia="等线" w:hint="eastAsia"/>
        </w:rPr>
      </w:pPr>
    </w:p>
    <w:p w14:paraId="77F505B8" w14:textId="77777777" w:rsidR="00000000" w:rsidRDefault="00EA1B79">
      <w:pPr>
        <w:rPr>
          <w:rFonts w:eastAsia="等线" w:hint="eastAsia"/>
        </w:rPr>
      </w:pPr>
      <w:r>
        <w:rPr>
          <w:rFonts w:eastAsia="等线" w:hint="eastAsia"/>
        </w:rPr>
        <w:t>S</w:t>
      </w:r>
      <w:r>
        <w:rPr>
          <w:rFonts w:eastAsia="等线" w:hint="eastAsia"/>
        </w:rPr>
        <w:t>o,</w:t>
      </w:r>
      <w:r>
        <w:rPr>
          <w:rFonts w:eastAsia="等线"/>
        </w:rPr>
        <w:t xml:space="preserve"> </w:t>
      </w:r>
      <w:r>
        <w:rPr>
          <w:rFonts w:eastAsia="等线" w:hint="eastAsia"/>
        </w:rPr>
        <w:t xml:space="preserve">the third </w:t>
      </w:r>
      <w:r>
        <w:rPr>
          <w:rFonts w:eastAsia="等线"/>
        </w:rPr>
        <w:t>’</w:t>
      </w:r>
      <w:r>
        <w:rPr>
          <w:rFonts w:eastAsia="等线" w:hint="eastAsia"/>
        </w:rPr>
        <w:t>worth</w:t>
      </w:r>
      <w:r>
        <w:rPr>
          <w:rFonts w:eastAsia="等线"/>
        </w:rPr>
        <w:t>’</w:t>
      </w:r>
      <w:r>
        <w:rPr>
          <w:rFonts w:eastAsia="等线" w:hint="eastAsia"/>
        </w:rPr>
        <w:t xml:space="preserve"> problem</w:t>
      </w:r>
      <w:r>
        <w:rPr>
          <w:rFonts w:eastAsia="等线"/>
        </w:rPr>
        <w:t>’</w:t>
      </w:r>
      <w:r>
        <w:rPr>
          <w:rFonts w:eastAsia="等线" w:hint="eastAsia"/>
        </w:rPr>
        <w:t>s answer is yes.</w:t>
      </w:r>
    </w:p>
    <w:p w14:paraId="0DE95CA2" w14:textId="77777777" w:rsidR="00000000" w:rsidRDefault="00EA1B79">
      <w:pPr>
        <w:pStyle w:val="2"/>
        <w:rPr>
          <w:rFonts w:ascii="Calibri" w:eastAsia="等线" w:hAnsi="Calibri" w:hint="eastAsia"/>
          <w:lang w:val="en-US" w:eastAsia="zh-CN"/>
        </w:rPr>
      </w:pPr>
      <w:bookmarkStart w:id="25" w:name="_Toc11432"/>
      <w:r>
        <w:rPr>
          <w:rFonts w:hint="eastAsia"/>
          <w:lang w:val="en-US" w:eastAsia="zh-CN"/>
        </w:rPr>
        <w:t xml:space="preserve">Step 6: </w:t>
      </w:r>
      <w:r>
        <w:t>R</w:t>
      </w:r>
      <w:r>
        <w:rPr>
          <w:rFonts w:hint="eastAsia"/>
          <w:lang w:val="en-US" w:eastAsia="zh-CN"/>
        </w:rPr>
        <w:t>eflect on the result and process</w:t>
      </w:r>
      <w:bookmarkEnd w:id="25"/>
    </w:p>
    <w:p w14:paraId="4C935ED6" w14:textId="77777777" w:rsidR="00000000" w:rsidRDefault="00EA1B79">
      <w:pPr>
        <w:rPr>
          <w:rFonts w:eastAsia="等线" w:hint="eastAsia"/>
        </w:rPr>
      </w:pPr>
      <w:r>
        <w:rPr>
          <w:rFonts w:eastAsia="等线" w:hint="eastAsia"/>
        </w:rPr>
        <w:t>With the answers to the above three parts, we think the new product is very good and can reduce the cost fully, making it easier for schools to accept our products. The</w:t>
      </w:r>
      <w:r>
        <w:rPr>
          <w:rFonts w:eastAsia="等线" w:hint="eastAsia"/>
        </w:rPr>
        <w:t xml:space="preserve"> use of innovation allows users to have a more comfortable </w:t>
      </w:r>
      <w:r>
        <w:rPr>
          <w:rFonts w:eastAsia="等线"/>
        </w:rPr>
        <w:t>experience. So</w:t>
      </w:r>
      <w:r>
        <w:rPr>
          <w:rFonts w:eastAsia="等线" w:hint="eastAsia"/>
        </w:rPr>
        <w:t xml:space="preserve"> we finally decide to use this plan.</w:t>
      </w:r>
      <w:r>
        <w:t xml:space="preserve"> </w:t>
      </w:r>
      <w:r>
        <w:rPr>
          <w:rFonts w:eastAsia="等线"/>
        </w:rPr>
        <w:t>In the process of our choice, although there are many feasible directions to choose. But we have to choose the best way for ourselves.</w:t>
      </w:r>
    </w:p>
    <w:p w14:paraId="4CAA031F" w14:textId="77777777" w:rsidR="00000000" w:rsidRDefault="00EA1B79">
      <w:pPr>
        <w:pStyle w:val="a5"/>
      </w:pPr>
    </w:p>
    <w:p w14:paraId="31468BC3" w14:textId="77777777" w:rsidR="00000000" w:rsidRDefault="00EA1B79">
      <w:pPr>
        <w:pStyle w:val="1"/>
      </w:pPr>
      <w:r>
        <w:br w:type="page"/>
      </w:r>
      <w:bookmarkStart w:id="26" w:name="_Toc17764"/>
      <w:bookmarkStart w:id="27" w:name="_Hlk65152812"/>
      <w:r>
        <w:lastRenderedPageBreak/>
        <w:t>Mission S</w:t>
      </w:r>
      <w:r>
        <w:t>tatement</w:t>
      </w:r>
      <w:bookmarkEnd w:id="26"/>
    </w:p>
    <w:p w14:paraId="7A6C86F6" w14:textId="77777777" w:rsidR="00000000" w:rsidRDefault="00EA1B79"/>
    <w:bookmarkEnd w:id="27"/>
    <w:p w14:paraId="30828461" w14:textId="77777777" w:rsidR="00000000" w:rsidRDefault="00EA1B79">
      <w:pPr>
        <w:jc w:val="center"/>
        <w:rPr>
          <w:sz w:val="28"/>
          <w:szCs w:val="32"/>
        </w:rPr>
      </w:pPr>
      <w:r>
        <w:rPr>
          <w:sz w:val="28"/>
          <w:szCs w:val="32"/>
        </w:rPr>
        <w:t>Multifunctional Card (MFC) Mission Statement</w:t>
      </w:r>
    </w:p>
    <w:p w14:paraId="1A1D3E34" w14:textId="77777777" w:rsidR="00000000" w:rsidRDefault="00EA1B79">
      <w:pPr>
        <w:pBdr>
          <w:top w:val="single" w:sz="4" w:space="0" w:color="auto"/>
          <w:left w:val="single" w:sz="4" w:space="0" w:color="auto"/>
          <w:bottom w:val="single" w:sz="4" w:space="0" w:color="auto"/>
          <w:right w:val="single" w:sz="4" w:space="0" w:color="auto"/>
        </w:pBdr>
        <w:rPr>
          <w:b/>
          <w:bCs/>
        </w:rPr>
      </w:pPr>
      <w:r>
        <w:rPr>
          <w:b/>
          <w:bCs/>
        </w:rPr>
        <w:t>Product Description</w:t>
      </w:r>
    </w:p>
    <w:p w14:paraId="6EE816DF" w14:textId="77777777" w:rsidR="00000000" w:rsidRDefault="00EA1B79">
      <w:pPr>
        <w:pBdr>
          <w:top w:val="single" w:sz="4" w:space="0" w:color="auto"/>
          <w:left w:val="single" w:sz="4" w:space="0" w:color="auto"/>
          <w:bottom w:val="single" w:sz="4" w:space="0" w:color="auto"/>
          <w:right w:val="single" w:sz="4" w:space="0" w:color="auto"/>
        </w:pBdr>
      </w:pPr>
      <w:r>
        <w:rPr>
          <w:rFonts w:hint="eastAsia"/>
        </w:rPr>
        <w:t>·</w:t>
      </w:r>
      <w:r>
        <w:t>Visual erasable card based on NFC technology which can integrate the functions of various magnetic cards</w:t>
      </w:r>
    </w:p>
    <w:p w14:paraId="58C25BE0" w14:textId="77777777" w:rsidR="00000000" w:rsidRDefault="00EA1B79">
      <w:pPr>
        <w:pBdr>
          <w:top w:val="single" w:sz="4" w:space="0" w:color="auto"/>
          <w:left w:val="single" w:sz="4" w:space="0" w:color="auto"/>
          <w:bottom w:val="single" w:sz="4" w:space="0" w:color="auto"/>
          <w:right w:val="single" w:sz="4" w:space="0" w:color="auto"/>
        </w:pBdr>
        <w:rPr>
          <w:b/>
          <w:bCs/>
          <w:lang w:val="en-US"/>
        </w:rPr>
      </w:pPr>
      <w:r>
        <w:rPr>
          <w:rFonts w:hint="eastAsia"/>
          <w:b/>
          <w:bCs/>
        </w:rPr>
        <w:t>K</w:t>
      </w:r>
      <w:r>
        <w:rPr>
          <w:b/>
          <w:bCs/>
        </w:rPr>
        <w:t>ey Business Goals</w:t>
      </w:r>
      <w:r>
        <w:t xml:space="preserve"> </w:t>
      </w:r>
      <w:r>
        <w:rPr>
          <w:rFonts w:hint="eastAsia"/>
          <w:lang w:val="en-US" w:eastAsia="zh-CN"/>
        </w:rPr>
        <w:t xml:space="preserve">(Bilibili, 2022. </w:t>
      </w:r>
      <w:r>
        <w:rPr>
          <w:i/>
          <w:iCs/>
          <w:lang w:eastAsia="zh-CN"/>
        </w:rPr>
        <w:t>Mini Smart NFC Card</w:t>
      </w:r>
      <w:r>
        <w:rPr>
          <w:lang w:eastAsia="zh-CN"/>
        </w:rPr>
        <w:t xml:space="preserve"> </w:t>
      </w:r>
      <w:r>
        <w:rPr>
          <w:rFonts w:hint="eastAsia"/>
          <w:lang w:val="en-US" w:eastAsia="zh-CN"/>
        </w:rPr>
        <w:t>)</w:t>
      </w:r>
    </w:p>
    <w:p w14:paraId="334B8BC0" w14:textId="77777777" w:rsidR="00000000" w:rsidRDefault="00EA1B79">
      <w:pPr>
        <w:pBdr>
          <w:top w:val="single" w:sz="4" w:space="0" w:color="auto"/>
          <w:left w:val="single" w:sz="4" w:space="0" w:color="auto"/>
          <w:bottom w:val="single" w:sz="4" w:space="0" w:color="auto"/>
          <w:right w:val="single" w:sz="4" w:space="0" w:color="auto"/>
        </w:pBdr>
      </w:pPr>
      <w:r>
        <w:rPr>
          <w:rFonts w:hint="eastAsia"/>
        </w:rPr>
        <w:t>·</w:t>
      </w:r>
      <w:r>
        <w:t>Solve the proble</w:t>
      </w:r>
      <w:r>
        <w:t>m that people carry all kinds of magnetic cards when they go out, which is easy to be confused and lost</w:t>
      </w:r>
    </w:p>
    <w:p w14:paraId="743D0363" w14:textId="77777777" w:rsidR="00000000" w:rsidRDefault="00EA1B79">
      <w:pPr>
        <w:pBdr>
          <w:top w:val="single" w:sz="4" w:space="0" w:color="auto"/>
          <w:left w:val="single" w:sz="4" w:space="0" w:color="auto"/>
          <w:bottom w:val="single" w:sz="4" w:space="0" w:color="auto"/>
          <w:right w:val="single" w:sz="4" w:space="0" w:color="auto"/>
        </w:pBdr>
      </w:pPr>
      <w:r>
        <w:rPr>
          <w:rFonts w:hint="eastAsia"/>
        </w:rPr>
        <w:t>·</w:t>
      </w:r>
      <w:r>
        <w:rPr>
          <w:rFonts w:hint="eastAsia"/>
        </w:rPr>
        <w:t>M</w:t>
      </w:r>
      <w:r>
        <w:t>ake the magnetic card itself can modify permissions at any time. Adding or reducing one permission at any time will not affect the normal operation of</w:t>
      </w:r>
      <w:r>
        <w:t xml:space="preserve"> other permissions</w:t>
      </w:r>
    </w:p>
    <w:p w14:paraId="63B7E779" w14:textId="77777777" w:rsidR="00000000" w:rsidRDefault="00EA1B79">
      <w:pPr>
        <w:pBdr>
          <w:top w:val="single" w:sz="4" w:space="0" w:color="auto"/>
          <w:left w:val="single" w:sz="4" w:space="0" w:color="auto"/>
          <w:bottom w:val="single" w:sz="4" w:space="0" w:color="auto"/>
          <w:right w:val="single" w:sz="4" w:space="0" w:color="auto"/>
        </w:pBdr>
      </w:pPr>
      <w:r>
        <w:rPr>
          <w:rFonts w:hint="eastAsia"/>
        </w:rPr>
        <w:t>·</w:t>
      </w:r>
      <w:r>
        <w:t>Add as much information as possible to a portable card to maximize its application efficiency</w:t>
      </w:r>
    </w:p>
    <w:p w14:paraId="2137E633" w14:textId="77777777" w:rsidR="00000000" w:rsidRDefault="00EA1B79">
      <w:pPr>
        <w:pBdr>
          <w:top w:val="single" w:sz="4" w:space="0" w:color="auto"/>
          <w:left w:val="single" w:sz="4" w:space="0" w:color="auto"/>
          <w:bottom w:val="single" w:sz="4" w:space="0" w:color="auto"/>
          <w:right w:val="single" w:sz="4" w:space="0" w:color="auto"/>
        </w:pBdr>
      </w:pPr>
      <w:r>
        <w:rPr>
          <w:rFonts w:hint="eastAsia"/>
        </w:rPr>
        <w:t>·</w:t>
      </w:r>
      <w:r>
        <w:t>The display content can be set on the ink screen through application</w:t>
      </w:r>
    </w:p>
    <w:p w14:paraId="7886F2D0" w14:textId="77777777" w:rsidR="00000000" w:rsidRDefault="00EA1B79">
      <w:pPr>
        <w:pBdr>
          <w:top w:val="single" w:sz="4" w:space="0" w:color="auto"/>
          <w:left w:val="single" w:sz="4" w:space="0" w:color="auto"/>
          <w:bottom w:val="single" w:sz="4" w:space="0" w:color="auto"/>
          <w:right w:val="single" w:sz="4" w:space="0" w:color="auto"/>
        </w:pBdr>
        <w:rPr>
          <w:rFonts w:hint="eastAsia"/>
          <w:lang w:val="en-US" w:eastAsia="zh-CN"/>
        </w:rPr>
      </w:pPr>
      <w:r>
        <w:rPr>
          <w:rFonts w:hint="eastAsia"/>
        </w:rPr>
        <w:t>·</w:t>
      </w:r>
      <w:r>
        <w:t>Environmentally</w:t>
      </w:r>
      <w:r>
        <w:rPr>
          <w:rFonts w:hint="eastAsia"/>
        </w:rPr>
        <w:t>-</w:t>
      </w:r>
      <w:r>
        <w:t>friendly products</w:t>
      </w:r>
    </w:p>
    <w:p w14:paraId="6C1E0FEB" w14:textId="77777777" w:rsidR="00000000" w:rsidRDefault="00EA1B79">
      <w:pPr>
        <w:pBdr>
          <w:top w:val="single" w:sz="4" w:space="0" w:color="auto"/>
          <w:left w:val="single" w:sz="4" w:space="0" w:color="auto"/>
          <w:bottom w:val="single" w:sz="4" w:space="0" w:color="auto"/>
          <w:right w:val="single" w:sz="4" w:space="0" w:color="auto"/>
        </w:pBdr>
        <w:rPr>
          <w:b/>
          <w:bCs/>
        </w:rPr>
      </w:pPr>
      <w:r>
        <w:rPr>
          <w:rFonts w:hint="eastAsia"/>
          <w:b/>
          <w:bCs/>
        </w:rPr>
        <w:t>P</w:t>
      </w:r>
      <w:r>
        <w:rPr>
          <w:b/>
          <w:bCs/>
        </w:rPr>
        <w:t>rimary Market</w:t>
      </w:r>
    </w:p>
    <w:p w14:paraId="58559C09" w14:textId="77777777" w:rsidR="00000000" w:rsidRDefault="00EA1B79">
      <w:pPr>
        <w:pBdr>
          <w:top w:val="single" w:sz="4" w:space="0" w:color="auto"/>
          <w:left w:val="single" w:sz="4" w:space="0" w:color="auto"/>
          <w:bottom w:val="single" w:sz="4" w:space="0" w:color="auto"/>
          <w:right w:val="single" w:sz="4" w:space="0" w:color="auto"/>
        </w:pBdr>
        <w:rPr>
          <w:rFonts w:hint="eastAsia"/>
          <w:lang w:val="en-US" w:eastAsia="zh-CN"/>
        </w:rPr>
      </w:pPr>
      <w:r>
        <w:rPr>
          <w:rFonts w:hint="eastAsia"/>
        </w:rPr>
        <w:t>·</w:t>
      </w:r>
      <w:r>
        <w:t>People who need to go</w:t>
      </w:r>
      <w:r>
        <w:t xml:space="preserve"> back and forth to and from various access control places, or people who hold a variety of membership cards, bus cards and others</w:t>
      </w:r>
    </w:p>
    <w:p w14:paraId="674FF43C" w14:textId="77777777" w:rsidR="00000000" w:rsidRDefault="00EA1B79">
      <w:pPr>
        <w:pBdr>
          <w:top w:val="single" w:sz="4" w:space="0" w:color="auto"/>
          <w:left w:val="single" w:sz="4" w:space="0" w:color="auto"/>
          <w:bottom w:val="single" w:sz="4" w:space="0" w:color="auto"/>
          <w:right w:val="single" w:sz="4" w:space="0" w:color="auto"/>
        </w:pBdr>
        <w:rPr>
          <w:b/>
          <w:bCs/>
        </w:rPr>
      </w:pPr>
      <w:r>
        <w:rPr>
          <w:rFonts w:hint="eastAsia"/>
          <w:b/>
          <w:bCs/>
        </w:rPr>
        <w:t>S</w:t>
      </w:r>
      <w:r>
        <w:rPr>
          <w:b/>
          <w:bCs/>
        </w:rPr>
        <w:t>econdary Markets</w:t>
      </w:r>
    </w:p>
    <w:p w14:paraId="0159A261" w14:textId="77777777" w:rsidR="00000000" w:rsidRDefault="00EA1B79">
      <w:pPr>
        <w:pBdr>
          <w:top w:val="single" w:sz="4" w:space="0" w:color="auto"/>
          <w:left w:val="single" w:sz="4" w:space="0" w:color="auto"/>
          <w:bottom w:val="single" w:sz="4" w:space="0" w:color="auto"/>
          <w:right w:val="single" w:sz="4" w:space="0" w:color="auto"/>
        </w:pBdr>
      </w:pPr>
      <w:r>
        <w:rPr>
          <w:rFonts w:hint="eastAsia"/>
        </w:rPr>
        <w:t>·</w:t>
      </w:r>
      <w:r>
        <w:t>Various types of card handling institutions</w:t>
      </w:r>
    </w:p>
    <w:p w14:paraId="66B70B06" w14:textId="77777777" w:rsidR="00000000" w:rsidRDefault="00EA1B79">
      <w:pPr>
        <w:pBdr>
          <w:top w:val="single" w:sz="4" w:space="0" w:color="auto"/>
          <w:left w:val="single" w:sz="4" w:space="0" w:color="auto"/>
          <w:bottom w:val="single" w:sz="4" w:space="0" w:color="auto"/>
          <w:right w:val="single" w:sz="4" w:space="0" w:color="auto"/>
        </w:pBdr>
      </w:pPr>
      <w:r>
        <w:rPr>
          <w:rFonts w:hint="eastAsia"/>
        </w:rPr>
        <w:t>·</w:t>
      </w:r>
      <w:r>
        <w:t>Research institutions developing innovative card functions</w:t>
      </w:r>
    </w:p>
    <w:p w14:paraId="172ED055" w14:textId="77777777" w:rsidR="00000000" w:rsidRDefault="00EA1B79">
      <w:pPr>
        <w:pBdr>
          <w:top w:val="single" w:sz="4" w:space="0" w:color="auto"/>
          <w:left w:val="single" w:sz="4" w:space="0" w:color="auto"/>
          <w:bottom w:val="single" w:sz="4" w:space="0" w:color="auto"/>
          <w:right w:val="single" w:sz="4" w:space="0" w:color="auto"/>
        </w:pBdr>
        <w:rPr>
          <w:b/>
          <w:bCs/>
        </w:rPr>
      </w:pPr>
      <w:r>
        <w:rPr>
          <w:rFonts w:hint="eastAsia"/>
          <w:b/>
          <w:bCs/>
        </w:rPr>
        <w:t>A</w:t>
      </w:r>
      <w:r>
        <w:rPr>
          <w:b/>
          <w:bCs/>
        </w:rPr>
        <w:t>ss</w:t>
      </w:r>
      <w:r>
        <w:rPr>
          <w:b/>
          <w:bCs/>
        </w:rPr>
        <w:t>umptions and Constraints</w:t>
      </w:r>
    </w:p>
    <w:p w14:paraId="79FB0213" w14:textId="77777777" w:rsidR="00000000" w:rsidRDefault="00EA1B79">
      <w:pPr>
        <w:pBdr>
          <w:top w:val="single" w:sz="4" w:space="0" w:color="auto"/>
          <w:left w:val="single" w:sz="4" w:space="0" w:color="auto"/>
          <w:bottom w:val="single" w:sz="4" w:space="0" w:color="auto"/>
          <w:right w:val="single" w:sz="4" w:space="0" w:color="auto"/>
        </w:pBdr>
      </w:pPr>
      <w:r>
        <w:rPr>
          <w:rFonts w:hint="eastAsia"/>
        </w:rPr>
        <w:t>·</w:t>
      </w:r>
      <w:r>
        <w:t>Card Durability</w:t>
      </w:r>
    </w:p>
    <w:p w14:paraId="2D8B91C2" w14:textId="77777777" w:rsidR="00000000" w:rsidRDefault="00EA1B79">
      <w:pPr>
        <w:pBdr>
          <w:top w:val="single" w:sz="4" w:space="0" w:color="auto"/>
          <w:left w:val="single" w:sz="4" w:space="0" w:color="auto"/>
          <w:bottom w:val="single" w:sz="4" w:space="0" w:color="auto"/>
          <w:right w:val="single" w:sz="4" w:space="0" w:color="auto"/>
        </w:pBdr>
        <w:rPr>
          <w:rFonts w:hint="eastAsia"/>
        </w:rPr>
      </w:pPr>
      <w:r>
        <w:rPr>
          <w:rFonts w:hint="eastAsia"/>
        </w:rPr>
        <w:t>·</w:t>
      </w:r>
      <w:r>
        <w:t>Technology for multifunctional cards</w:t>
      </w:r>
    </w:p>
    <w:p w14:paraId="5E6386E2" w14:textId="77777777" w:rsidR="00000000" w:rsidRDefault="00EA1B79">
      <w:pPr>
        <w:pBdr>
          <w:top w:val="single" w:sz="4" w:space="0" w:color="auto"/>
          <w:left w:val="single" w:sz="4" w:space="0" w:color="auto"/>
          <w:bottom w:val="single" w:sz="4" w:space="0" w:color="auto"/>
          <w:right w:val="single" w:sz="4" w:space="0" w:color="auto"/>
        </w:pBdr>
      </w:pPr>
      <w:r>
        <w:rPr>
          <w:rFonts w:hint="eastAsia"/>
        </w:rPr>
        <w:t>·</w:t>
      </w:r>
      <w:r>
        <w:t>Technology of reading card through NFC technology and modifying it through app</w:t>
      </w:r>
    </w:p>
    <w:p w14:paraId="2B3A69EA" w14:textId="77777777" w:rsidR="00000000" w:rsidRDefault="00EA1B79">
      <w:pPr>
        <w:pBdr>
          <w:top w:val="single" w:sz="4" w:space="0" w:color="auto"/>
          <w:left w:val="single" w:sz="4" w:space="0" w:color="auto"/>
          <w:bottom w:val="single" w:sz="4" w:space="0" w:color="auto"/>
          <w:right w:val="single" w:sz="4" w:space="0" w:color="auto"/>
        </w:pBdr>
      </w:pPr>
      <w:r>
        <w:rPr>
          <w:rFonts w:hint="eastAsia"/>
        </w:rPr>
        <w:t>·</w:t>
      </w:r>
      <w:r>
        <w:t>Maintain card security, independence and privacy</w:t>
      </w:r>
    </w:p>
    <w:p w14:paraId="7AFDF95D" w14:textId="77777777" w:rsidR="00000000" w:rsidRDefault="00EA1B79">
      <w:pPr>
        <w:pBdr>
          <w:top w:val="single" w:sz="4" w:space="0" w:color="auto"/>
          <w:left w:val="single" w:sz="4" w:space="0" w:color="auto"/>
          <w:bottom w:val="single" w:sz="4" w:space="0" w:color="auto"/>
          <w:right w:val="single" w:sz="4" w:space="0" w:color="auto"/>
        </w:pBdr>
      </w:pPr>
      <w:r>
        <w:rPr>
          <w:rFonts w:hint="eastAsia"/>
        </w:rPr>
        <w:t>·</w:t>
      </w:r>
      <w:r>
        <w:t>Public acceptance of emerging products</w:t>
      </w:r>
    </w:p>
    <w:p w14:paraId="7C54704C" w14:textId="77777777" w:rsidR="00000000" w:rsidRDefault="00EA1B79">
      <w:pPr>
        <w:pBdr>
          <w:top w:val="single" w:sz="4" w:space="0" w:color="auto"/>
          <w:left w:val="single" w:sz="4" w:space="0" w:color="auto"/>
          <w:bottom w:val="single" w:sz="4" w:space="0" w:color="auto"/>
          <w:right w:val="single" w:sz="4" w:space="0" w:color="auto"/>
        </w:pBdr>
        <w:rPr>
          <w:b/>
          <w:bCs/>
        </w:rPr>
      </w:pPr>
      <w:r>
        <w:rPr>
          <w:rFonts w:hint="eastAsia"/>
          <w:b/>
          <w:bCs/>
        </w:rPr>
        <w:t>S</w:t>
      </w:r>
      <w:r>
        <w:rPr>
          <w:b/>
          <w:bCs/>
        </w:rPr>
        <w:t>takeh</w:t>
      </w:r>
      <w:r>
        <w:rPr>
          <w:b/>
          <w:bCs/>
        </w:rPr>
        <w:t>olders</w:t>
      </w:r>
    </w:p>
    <w:p w14:paraId="4E651C34" w14:textId="77777777" w:rsidR="00000000" w:rsidRDefault="00EA1B79">
      <w:pPr>
        <w:pBdr>
          <w:top w:val="single" w:sz="4" w:space="0" w:color="auto"/>
          <w:left w:val="single" w:sz="4" w:space="0" w:color="auto"/>
          <w:bottom w:val="single" w:sz="4" w:space="0" w:color="auto"/>
          <w:right w:val="single" w:sz="4" w:space="0" w:color="auto"/>
        </w:pBdr>
        <w:rPr>
          <w:rFonts w:hint="eastAsia"/>
        </w:rPr>
      </w:pPr>
      <w:r>
        <w:rPr>
          <w:rFonts w:hint="eastAsia"/>
        </w:rPr>
        <w:t>·</w:t>
      </w:r>
      <w:r>
        <w:rPr>
          <w:rFonts w:hint="eastAsia"/>
        </w:rPr>
        <w:t>P</w:t>
      </w:r>
      <w:r>
        <w:t>urchasers and Users</w:t>
      </w:r>
    </w:p>
    <w:p w14:paraId="17F7D5D4" w14:textId="77777777" w:rsidR="00000000" w:rsidRDefault="00EA1B79">
      <w:pPr>
        <w:pBdr>
          <w:top w:val="single" w:sz="4" w:space="0" w:color="auto"/>
          <w:left w:val="single" w:sz="4" w:space="0" w:color="auto"/>
          <w:bottom w:val="single" w:sz="4" w:space="0" w:color="auto"/>
          <w:right w:val="single" w:sz="4" w:space="0" w:color="auto"/>
        </w:pBdr>
        <w:rPr>
          <w:rFonts w:hint="eastAsia"/>
        </w:rPr>
      </w:pPr>
      <w:r>
        <w:rPr>
          <w:rFonts w:hint="eastAsia"/>
        </w:rPr>
        <w:lastRenderedPageBreak/>
        <w:t>·</w:t>
      </w:r>
      <w:r>
        <w:rPr>
          <w:rFonts w:hint="eastAsia"/>
        </w:rPr>
        <w:t>S</w:t>
      </w:r>
      <w:r>
        <w:t>ervice Operations</w:t>
      </w:r>
    </w:p>
    <w:p w14:paraId="19D2DED0" w14:textId="77777777" w:rsidR="00000000" w:rsidRDefault="00EA1B79">
      <w:pPr>
        <w:pBdr>
          <w:top w:val="single" w:sz="4" w:space="0" w:color="auto"/>
          <w:left w:val="single" w:sz="4" w:space="0" w:color="auto"/>
          <w:bottom w:val="single" w:sz="4" w:space="0" w:color="auto"/>
          <w:right w:val="single" w:sz="4" w:space="0" w:color="auto"/>
        </w:pBdr>
        <w:rPr>
          <w:rFonts w:hint="eastAsia"/>
        </w:rPr>
      </w:pPr>
      <w:r>
        <w:rPr>
          <w:rFonts w:hint="eastAsia"/>
        </w:rPr>
        <w:t>·</w:t>
      </w:r>
      <w:r>
        <w:rPr>
          <w:rFonts w:hint="eastAsia"/>
        </w:rPr>
        <w:t>D</w:t>
      </w:r>
      <w:r>
        <w:t>istributors and Resellers</w:t>
      </w:r>
    </w:p>
    <w:p w14:paraId="49BA9F43" w14:textId="77777777" w:rsidR="00000000" w:rsidRDefault="00EA1B79">
      <w:pPr>
        <w:pBdr>
          <w:top w:val="single" w:sz="4" w:space="0" w:color="auto"/>
          <w:left w:val="single" w:sz="4" w:space="0" w:color="auto"/>
          <w:bottom w:val="single" w:sz="4" w:space="0" w:color="auto"/>
          <w:right w:val="single" w:sz="4" w:space="0" w:color="auto"/>
        </w:pBdr>
        <w:rPr>
          <w:rFonts w:hint="eastAsia"/>
        </w:rPr>
      </w:pPr>
      <w:r>
        <w:rPr>
          <w:rFonts w:hint="eastAsia"/>
        </w:rPr>
        <w:t>·</w:t>
      </w:r>
      <w:r>
        <w:t>Card manufacturers</w:t>
      </w:r>
    </w:p>
    <w:p w14:paraId="177CB50B" w14:textId="77777777" w:rsidR="00000000" w:rsidRDefault="00EA1B79">
      <w:pPr>
        <w:pBdr>
          <w:top w:val="single" w:sz="4" w:space="0" w:color="auto"/>
          <w:left w:val="single" w:sz="4" w:space="0" w:color="auto"/>
          <w:bottom w:val="single" w:sz="4" w:space="0" w:color="auto"/>
          <w:right w:val="single" w:sz="4" w:space="0" w:color="auto"/>
        </w:pBdr>
        <w:rPr>
          <w:rFonts w:hint="eastAsia"/>
        </w:rPr>
      </w:pPr>
      <w:r>
        <w:rPr>
          <w:rFonts w:hint="eastAsia"/>
        </w:rPr>
        <w:t>·</w:t>
      </w:r>
      <w:r>
        <w:t>Card enabling mechanism like public transportation system, access control system, membership card handlers and others</w:t>
      </w:r>
    </w:p>
    <w:p w14:paraId="263A2976" w14:textId="77777777" w:rsidR="00000000" w:rsidRDefault="00EA1B79">
      <w:pPr>
        <w:pStyle w:val="1"/>
      </w:pPr>
      <w:r>
        <w:br w:type="page"/>
      </w:r>
      <w:bookmarkStart w:id="28" w:name="_Toc26315"/>
      <w:r>
        <w:lastRenderedPageBreak/>
        <w:t>Identification of Customer Needs</w:t>
      </w:r>
      <w:bookmarkEnd w:id="28"/>
    </w:p>
    <w:p w14:paraId="20554BC4" w14:textId="77777777" w:rsidR="00000000" w:rsidRDefault="00EA1B79"/>
    <w:p w14:paraId="03486504" w14:textId="77777777" w:rsidR="00000000" w:rsidRDefault="00EA1B79">
      <w:pPr>
        <w:rPr>
          <w:rFonts w:hAnsi="Times New Roman"/>
          <w:lang w:val="en"/>
        </w:rPr>
      </w:pPr>
      <w:r>
        <w:rPr>
          <w:rFonts w:hAnsi="Times New Roman"/>
          <w:lang w:val="en"/>
        </w:rPr>
        <w:t>In or</w:t>
      </w:r>
      <w:r>
        <w:rPr>
          <w:rFonts w:hAnsi="Times New Roman"/>
          <w:lang w:val="en"/>
        </w:rPr>
        <w:t xml:space="preserve">der to more precisely define customer needs, here used the </w:t>
      </w:r>
      <w:r>
        <w:rPr>
          <w:rFonts w:hAnsi="Times New Roman"/>
          <w:b/>
          <w:bCs/>
          <w:lang w:val="en"/>
        </w:rPr>
        <w:t>Ulrich and Eppinger</w:t>
      </w:r>
      <w:r>
        <w:rPr>
          <w:rFonts w:hAnsi="Times New Roman"/>
          <w:b/>
          <w:bCs/>
          <w:lang w:val="en"/>
        </w:rPr>
        <w:t>’</w:t>
      </w:r>
      <w:r>
        <w:rPr>
          <w:rFonts w:hAnsi="Times New Roman"/>
          <w:b/>
          <w:bCs/>
          <w:lang w:val="en"/>
        </w:rPr>
        <w:t>s five-step</w:t>
      </w:r>
      <w:r>
        <w:rPr>
          <w:rFonts w:hAnsi="Times New Roman"/>
          <w:lang w:val="en"/>
        </w:rPr>
        <w:t xml:space="preserve"> process.</w:t>
      </w:r>
    </w:p>
    <w:p w14:paraId="0B57F085" w14:textId="77777777" w:rsidR="00000000" w:rsidRDefault="00EA1B79">
      <w:pPr>
        <w:rPr>
          <w:rFonts w:hAnsi="Times New Roman"/>
          <w:b/>
          <w:bCs/>
          <w:sz w:val="28"/>
          <w:szCs w:val="28"/>
        </w:rPr>
      </w:pPr>
      <w:bookmarkStart w:id="29" w:name="_Toc16884"/>
      <w:r>
        <w:rPr>
          <w:rStyle w:val="20"/>
          <w:rFonts w:eastAsia="宋体"/>
        </w:rPr>
        <w:t xml:space="preserve">Step 1: </w:t>
      </w:r>
      <w:r>
        <w:rPr>
          <w:rStyle w:val="20"/>
          <w:rFonts w:eastAsia="宋体" w:hint="eastAsia"/>
          <w:lang w:val="en-US" w:eastAsia="zh-CN"/>
        </w:rPr>
        <w:t>G</w:t>
      </w:r>
      <w:r>
        <w:rPr>
          <w:rStyle w:val="20"/>
          <w:rFonts w:eastAsia="宋体"/>
        </w:rPr>
        <w:t>ather raw data</w:t>
      </w:r>
      <w:bookmarkEnd w:id="29"/>
    </w:p>
    <w:p w14:paraId="47B2DC49" w14:textId="77777777" w:rsidR="00000000" w:rsidRDefault="00EA1B79">
      <w:pPr>
        <w:rPr>
          <w:b/>
          <w:bCs/>
          <w:lang w:val="en"/>
        </w:rPr>
      </w:pPr>
      <w:r>
        <w:rPr>
          <w:b/>
          <w:bCs/>
          <w:lang w:val="en"/>
        </w:rPr>
        <w:t>Interviews</w:t>
      </w:r>
    </w:p>
    <w:p w14:paraId="33B9AF4F" w14:textId="77777777" w:rsidR="00000000" w:rsidRDefault="00EA1B79">
      <w:pPr>
        <w:rPr>
          <w:rFonts w:hAnsi="Times New Roman"/>
          <w:lang w:val="en"/>
        </w:rPr>
      </w:pPr>
      <w:r>
        <w:rPr>
          <w:rFonts w:hAnsi="Times New Roman"/>
          <w:lang w:val="en"/>
        </w:rPr>
        <w:t xml:space="preserve">We held a panel discussion to discuss the core benefits of MFC and came to the following conclusions. </w:t>
      </w:r>
    </w:p>
    <w:p w14:paraId="7587293C" w14:textId="77777777" w:rsidR="00000000" w:rsidRDefault="00EA1B79">
      <w:pPr>
        <w:rPr>
          <w:rFonts w:hAnsi="Times New Roman"/>
          <w:lang w:val="en"/>
        </w:rPr>
      </w:pPr>
      <w:r>
        <w:rPr>
          <w:rFonts w:hAnsi="Times New Roman"/>
          <w:lang w:val="en"/>
        </w:rPr>
        <w:t xml:space="preserve">Solve the problem </w:t>
      </w:r>
      <w:r>
        <w:rPr>
          <w:rFonts w:hAnsi="Times New Roman"/>
          <w:lang w:val="en"/>
        </w:rPr>
        <w:t>that people carry all kinds of magnetic cards when they go out, which is easy to be confused and lost. Make the magnetic card itself can modify permissions at any time. Adding or reducing one permission at any time will not affect the normal operation of o</w:t>
      </w:r>
      <w:r>
        <w:rPr>
          <w:rFonts w:hAnsi="Times New Roman"/>
          <w:lang w:val="en"/>
        </w:rPr>
        <w:t>ther permissions. Add as much information as possible to a portable card to maximize its application efficienc</w:t>
      </w:r>
      <w:r>
        <w:rPr>
          <w:rFonts w:hAnsi="Times New Roman" w:hint="eastAsia"/>
          <w:lang w:val="en-US" w:eastAsia="zh-CN"/>
        </w:rPr>
        <w:t>y (</w:t>
      </w:r>
      <w:r>
        <w:rPr>
          <w:rFonts w:ascii="Times New Roman" w:hAnsi="Times New Roman"/>
          <w:lang w:val="en"/>
        </w:rPr>
        <w:t>Runoob</w:t>
      </w:r>
      <w:r>
        <w:rPr>
          <w:rFonts w:ascii="Times New Roman" w:hAnsi="Times New Roman" w:hint="eastAsia"/>
          <w:lang w:val="en-US" w:eastAsia="zh-CN"/>
        </w:rPr>
        <w:t xml:space="preserve">, </w:t>
      </w:r>
      <w:r>
        <w:rPr>
          <w:rFonts w:ascii="Times New Roman" w:hAnsi="Times New Roman"/>
          <w:lang w:val="en"/>
        </w:rPr>
        <w:t>2022</w:t>
      </w:r>
      <w:r>
        <w:rPr>
          <w:rFonts w:ascii="Times New Roman" w:hAnsi="Times New Roman" w:hint="eastAsia"/>
          <w:lang w:val="en-US" w:eastAsia="zh-CN"/>
        </w:rPr>
        <w:t>)</w:t>
      </w:r>
      <w:r>
        <w:rPr>
          <w:rFonts w:hAnsi="Times New Roman"/>
          <w:lang w:val="en"/>
        </w:rPr>
        <w:t>.</w:t>
      </w:r>
    </w:p>
    <w:p w14:paraId="5D45E432" w14:textId="77777777" w:rsidR="00000000" w:rsidRDefault="00EA1B79">
      <w:pPr>
        <w:rPr>
          <w:b/>
          <w:bCs/>
          <w:lang w:val="en"/>
        </w:rPr>
      </w:pPr>
      <w:r>
        <w:rPr>
          <w:b/>
          <w:bCs/>
          <w:lang w:val="en"/>
        </w:rPr>
        <w:t>Observing</w:t>
      </w:r>
    </w:p>
    <w:p w14:paraId="5D5046AD" w14:textId="77777777" w:rsidR="00000000" w:rsidRDefault="00EA1B79">
      <w:pPr>
        <w:rPr>
          <w:rFonts w:hAnsi="Times New Roman"/>
          <w:lang w:val="en"/>
        </w:rPr>
      </w:pPr>
      <w:r>
        <w:rPr>
          <w:rFonts w:hAnsi="Times New Roman"/>
          <w:lang w:val="en"/>
        </w:rPr>
        <w:t>We have observed the products in use, and the advantages are that they are easy to carry and have various functions, a</w:t>
      </w:r>
      <w:r>
        <w:rPr>
          <w:rFonts w:hAnsi="Times New Roman"/>
          <w:lang w:val="en"/>
        </w:rPr>
        <w:t>nd the disadvantages are that the functions are still somewhat unstable and need further modification</w:t>
      </w:r>
      <w:r>
        <w:rPr>
          <w:rFonts w:hAnsi="Times New Roman" w:hint="eastAsia"/>
          <w:lang w:val="en-US" w:eastAsia="zh-CN"/>
        </w:rPr>
        <w:t xml:space="preserve"> (</w:t>
      </w:r>
      <w:r>
        <w:rPr>
          <w:rFonts w:ascii="Times New Roman" w:hAnsi="Times New Roman"/>
          <w:lang w:val="en"/>
        </w:rPr>
        <w:t>Wikipedia, 2022</w:t>
      </w:r>
      <w:r>
        <w:rPr>
          <w:rFonts w:ascii="Times New Roman" w:hAnsi="Times New Roman" w:hint="eastAsia"/>
          <w:lang w:val="en-US" w:eastAsia="zh-CN"/>
        </w:rPr>
        <w:t>)</w:t>
      </w:r>
      <w:r>
        <w:rPr>
          <w:rFonts w:hAnsi="Times New Roman"/>
          <w:lang w:val="en"/>
        </w:rPr>
        <w:t xml:space="preserve">. </w:t>
      </w:r>
    </w:p>
    <w:p w14:paraId="6BB445FE" w14:textId="77777777" w:rsidR="00000000" w:rsidRDefault="00EA1B79">
      <w:pPr>
        <w:rPr>
          <w:b/>
          <w:bCs/>
          <w:lang w:val="en"/>
        </w:rPr>
      </w:pPr>
      <w:r>
        <w:rPr>
          <w:b/>
          <w:bCs/>
          <w:lang w:val="en"/>
        </w:rPr>
        <w:t>Surveys</w:t>
      </w:r>
    </w:p>
    <w:p w14:paraId="7DEE17BB" w14:textId="77777777" w:rsidR="00000000" w:rsidRDefault="00EA1B79">
      <w:pPr>
        <w:rPr>
          <w:rFonts w:hAnsi="Times New Roman"/>
          <w:lang w:val="en"/>
        </w:rPr>
      </w:pPr>
      <w:r>
        <w:rPr>
          <w:rFonts w:hAnsi="Times New Roman"/>
          <w:lang w:val="en"/>
        </w:rPr>
        <w:t>We gathered information based on the situation of the online questionnaire in order to understand the core needs of the market</w:t>
      </w:r>
      <w:r>
        <w:rPr>
          <w:rFonts w:hAnsi="Times New Roman"/>
          <w:lang w:val="en"/>
        </w:rPr>
        <w:t>. We conducted interviews in the form of questionnaires involving people of all ages, both men and women. The results are as follows.</w:t>
      </w:r>
    </w:p>
    <w:p w14:paraId="321167E1" w14:textId="77777777" w:rsidR="00000000" w:rsidRDefault="00EA1B79">
      <w:r>
        <w:rPr>
          <w:rFonts w:hAnsi="Times New Roman"/>
          <w:lang w:val="en"/>
        </w:rPr>
        <w:t>1</w:t>
      </w:r>
      <w:r>
        <w:rPr>
          <w:rFonts w:hAnsi="Times New Roman" w:hint="eastAsia"/>
          <w:lang w:val="en-US" w:eastAsia="zh-CN"/>
        </w:rPr>
        <w:t>.</w:t>
      </w:r>
      <w:r>
        <w:rPr>
          <w:rFonts w:hAnsi="Times New Roman"/>
          <w:lang w:val="en"/>
        </w:rPr>
        <w:t>We have counted the types of magnetic cards used in daily life, including credit cards, bus cards, telephone cards, shop</w:t>
      </w:r>
      <w:r>
        <w:rPr>
          <w:rFonts w:hAnsi="Times New Roman"/>
          <w:lang w:val="en"/>
        </w:rPr>
        <w:t xml:space="preserve">ping cards, etc. </w:t>
      </w:r>
      <w:r>
        <w:rPr>
          <w:rFonts w:hAnsi="Times New Roman" w:hint="eastAsia"/>
          <w:lang w:val="en"/>
        </w:rPr>
        <w:t>We can know from Fig</w:t>
      </w:r>
      <w:r>
        <w:rPr>
          <w:rFonts w:hAnsi="Times New Roman" w:hint="eastAsia"/>
          <w:lang w:val="en-US" w:eastAsia="zh-CN"/>
        </w:rPr>
        <w:t>.</w:t>
      </w:r>
      <w:r>
        <w:rPr>
          <w:rFonts w:hAnsi="Times New Roman" w:hint="eastAsia"/>
          <w:lang w:val="en"/>
        </w:rPr>
        <w:t>1</w:t>
      </w:r>
      <w:r>
        <w:rPr>
          <w:rFonts w:hAnsi="Times New Roman" w:hint="eastAsia"/>
          <w:lang w:val="en-US" w:eastAsia="zh-CN"/>
        </w:rPr>
        <w:t>, e</w:t>
      </w:r>
      <w:r>
        <w:rPr>
          <w:rFonts w:hAnsi="Times New Roman"/>
          <w:lang w:val="en"/>
        </w:rPr>
        <w:t>ach type of magnetic card is used more frequently.</w:t>
      </w:r>
    </w:p>
    <w:p w14:paraId="60CB01D2" w14:textId="35853072" w:rsidR="00000000" w:rsidRDefault="002B01C6">
      <w:pPr>
        <w:jc w:val="center"/>
      </w:pPr>
      <w:r>
        <w:rPr>
          <w:noProof/>
        </w:rPr>
        <w:drawing>
          <wp:inline distT="0" distB="0" distL="0" distR="0" wp14:anchorId="48F89676" wp14:editId="335DEE21">
            <wp:extent cx="3985260" cy="2133600"/>
            <wp:effectExtent l="0" t="0" r="0" b="0"/>
            <wp:docPr id="1" name="图片 7" descr="图表, 饼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图表, 饼图&#10;&#10;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85260" cy="2133600"/>
                    </a:xfrm>
                    <a:prstGeom prst="rect">
                      <a:avLst/>
                    </a:prstGeom>
                    <a:noFill/>
                    <a:ln>
                      <a:noFill/>
                    </a:ln>
                    <a:effectLst/>
                  </pic:spPr>
                </pic:pic>
              </a:graphicData>
            </a:graphic>
          </wp:inline>
        </w:drawing>
      </w:r>
    </w:p>
    <w:p w14:paraId="6711C262" w14:textId="77777777" w:rsidR="00000000" w:rsidRDefault="00EA1B79">
      <w:pPr>
        <w:jc w:val="center"/>
        <w:rPr>
          <w:lang w:val="en"/>
        </w:rPr>
      </w:pPr>
      <w:r>
        <w:rPr>
          <w:rFonts w:hint="eastAsia"/>
          <w:lang w:val="en-US" w:eastAsia="zh-CN"/>
        </w:rPr>
        <w:t>Fig.1 Use of different types of magnetic cards</w:t>
      </w:r>
    </w:p>
    <w:p w14:paraId="2F5B156D" w14:textId="77777777" w:rsidR="00000000" w:rsidRDefault="00EA1B79">
      <w:pPr>
        <w:rPr>
          <w:rFonts w:hAnsi="Times New Roman"/>
          <w:lang w:val="en"/>
        </w:rPr>
      </w:pPr>
      <w:r>
        <w:rPr>
          <w:rFonts w:hAnsi="Times New Roman"/>
          <w:lang w:val="en"/>
        </w:rPr>
        <w:lastRenderedPageBreak/>
        <w:t>2</w:t>
      </w:r>
      <w:r>
        <w:rPr>
          <w:rFonts w:hAnsi="Times New Roman" w:hint="eastAsia"/>
          <w:lang w:val="en-US" w:eastAsia="zh-CN"/>
        </w:rPr>
        <w:t>.As shown in Fig.2, w</w:t>
      </w:r>
      <w:r>
        <w:rPr>
          <w:rFonts w:hAnsi="Times New Roman"/>
          <w:lang w:val="en"/>
        </w:rPr>
        <w:t xml:space="preserve">e invited users to rate the importance of the characteristics that the magnetic card should </w:t>
      </w:r>
      <w:r>
        <w:rPr>
          <w:rFonts w:hAnsi="Times New Roman"/>
          <w:lang w:val="en"/>
        </w:rPr>
        <w:t>have, the higher the score, the more important it is, out of 10 points. Among them, the versatility and durability score of the magnetic card is high, and the privacy and its convenient modification characteristics have also attracted people's attention.</w:t>
      </w:r>
    </w:p>
    <w:p w14:paraId="5451B8AF" w14:textId="77777777" w:rsidR="00000000" w:rsidRDefault="00EA1B79"/>
    <w:p w14:paraId="5E26F35B" w14:textId="37FA80C9" w:rsidR="00000000" w:rsidRDefault="002B01C6">
      <w:pPr>
        <w:jc w:val="center"/>
      </w:pPr>
      <w:r>
        <w:rPr>
          <w:noProof/>
        </w:rPr>
        <w:drawing>
          <wp:inline distT="0" distB="0" distL="0" distR="0" wp14:anchorId="03B0F840" wp14:editId="365D650D">
            <wp:extent cx="3863340" cy="2232660"/>
            <wp:effectExtent l="0" t="0" r="0" b="0"/>
            <wp:docPr id="2" name="图片 58" descr="图片包含 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descr="图片包含 图标&#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3340" cy="2232660"/>
                    </a:xfrm>
                    <a:prstGeom prst="rect">
                      <a:avLst/>
                    </a:prstGeom>
                    <a:noFill/>
                    <a:ln>
                      <a:noFill/>
                    </a:ln>
                    <a:effectLst/>
                  </pic:spPr>
                </pic:pic>
              </a:graphicData>
            </a:graphic>
          </wp:inline>
        </w:drawing>
      </w:r>
    </w:p>
    <w:p w14:paraId="1752C579" w14:textId="77777777" w:rsidR="00000000" w:rsidRDefault="00EA1B79">
      <w:pPr>
        <w:jc w:val="center"/>
        <w:rPr>
          <w:rFonts w:eastAsia="等线"/>
          <w:lang w:val="en-US" w:eastAsia="zh-CN"/>
        </w:rPr>
      </w:pPr>
      <w:r>
        <w:rPr>
          <w:rFonts w:hint="eastAsia"/>
          <w:lang w:val="en-US" w:eastAsia="zh-CN"/>
        </w:rPr>
        <w:t>Fig.2 Performance importance</w:t>
      </w:r>
    </w:p>
    <w:p w14:paraId="5D6E7D82" w14:textId="77777777" w:rsidR="00000000" w:rsidRDefault="00EA1B79">
      <w:pPr>
        <w:rPr>
          <w:rFonts w:hAnsi="Times New Roman"/>
          <w:lang w:val="en"/>
        </w:rPr>
      </w:pPr>
      <w:r>
        <w:rPr>
          <w:rFonts w:hAnsi="Times New Roman"/>
          <w:lang w:val="en"/>
        </w:rPr>
        <w:t>3</w:t>
      </w:r>
      <w:r>
        <w:rPr>
          <w:rFonts w:hAnsi="Times New Roman" w:hint="eastAsia"/>
          <w:lang w:val="en-US" w:eastAsia="zh-CN"/>
        </w:rPr>
        <w:t>.As shown in Fig.3, w</w:t>
      </w:r>
      <w:r>
        <w:rPr>
          <w:rFonts w:hAnsi="Times New Roman"/>
          <w:lang w:val="en"/>
        </w:rPr>
        <w:t xml:space="preserve">e interviewed the public about the expectations of magnetic cards, and more than half of them are very much looking forward to the advent of MFC. </w:t>
      </w:r>
    </w:p>
    <w:p w14:paraId="72D1DA29" w14:textId="77777777" w:rsidR="00000000" w:rsidRDefault="00EA1B79"/>
    <w:p w14:paraId="77AB5359" w14:textId="57513B61" w:rsidR="00000000" w:rsidRDefault="002B01C6">
      <w:pPr>
        <w:jc w:val="center"/>
      </w:pPr>
      <w:r>
        <w:rPr>
          <w:noProof/>
        </w:rPr>
        <w:drawing>
          <wp:inline distT="0" distB="0" distL="0" distR="0" wp14:anchorId="37305863" wp14:editId="5EBEC325">
            <wp:extent cx="4114800" cy="2316480"/>
            <wp:effectExtent l="0" t="0" r="0" b="0"/>
            <wp:docPr id="3" name="图片 61" descr="图表, 饼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descr="图表, 饼图&#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800" cy="2316480"/>
                    </a:xfrm>
                    <a:prstGeom prst="rect">
                      <a:avLst/>
                    </a:prstGeom>
                    <a:noFill/>
                    <a:ln>
                      <a:noFill/>
                    </a:ln>
                    <a:effectLst/>
                  </pic:spPr>
                </pic:pic>
              </a:graphicData>
            </a:graphic>
          </wp:inline>
        </w:drawing>
      </w:r>
    </w:p>
    <w:p w14:paraId="02A9724D" w14:textId="77777777" w:rsidR="00000000" w:rsidRDefault="00EA1B79">
      <w:pPr>
        <w:jc w:val="center"/>
        <w:rPr>
          <w:rFonts w:hint="eastAsia"/>
          <w:lang w:val="en-US" w:eastAsia="zh-CN"/>
        </w:rPr>
      </w:pPr>
      <w:r>
        <w:rPr>
          <w:rFonts w:hint="eastAsia"/>
          <w:lang w:val="en-US" w:eastAsia="zh-CN"/>
        </w:rPr>
        <w:t>Fig.3 The user</w:t>
      </w:r>
      <w:r>
        <w:rPr>
          <w:lang w:val="en-US" w:eastAsia="zh-CN"/>
        </w:rPr>
        <w:t>’</w:t>
      </w:r>
      <w:r>
        <w:rPr>
          <w:rFonts w:hint="eastAsia"/>
          <w:lang w:val="en-US" w:eastAsia="zh-CN"/>
        </w:rPr>
        <w:t>s expectations</w:t>
      </w:r>
    </w:p>
    <w:p w14:paraId="399295EA" w14:textId="77777777" w:rsidR="00000000" w:rsidRDefault="00EA1B79">
      <w:pPr>
        <w:jc w:val="center"/>
        <w:rPr>
          <w:lang w:val="en-US" w:eastAsia="zh-CN"/>
        </w:rPr>
      </w:pPr>
    </w:p>
    <w:p w14:paraId="478E16B7" w14:textId="77777777" w:rsidR="00000000" w:rsidRDefault="00EA1B79">
      <w:pPr>
        <w:pStyle w:val="2"/>
      </w:pPr>
    </w:p>
    <w:p w14:paraId="310A39C1" w14:textId="77777777" w:rsidR="00000000" w:rsidRDefault="00EA1B79"/>
    <w:p w14:paraId="705681B1" w14:textId="77777777" w:rsidR="00000000" w:rsidRDefault="00EA1B79"/>
    <w:p w14:paraId="41BA68AC" w14:textId="77777777" w:rsidR="00000000" w:rsidRDefault="00EA1B79">
      <w:pPr>
        <w:pStyle w:val="2"/>
      </w:pPr>
      <w:bookmarkStart w:id="30" w:name="_Toc11212"/>
      <w:r>
        <w:lastRenderedPageBreak/>
        <w:t>Step 2: Interpret r</w:t>
      </w:r>
      <w:r>
        <w:t>aw data in terms of customer needs</w:t>
      </w:r>
      <w:bookmarkEnd w:id="30"/>
    </w:p>
    <w:p w14:paraId="274E749D" w14:textId="77777777" w:rsidR="00000000" w:rsidRDefault="00EA1B79">
      <w:pPr>
        <w:rPr>
          <w:rFonts w:hAnsi="Times New Roman"/>
          <w:lang w:val="en"/>
        </w:rPr>
      </w:pPr>
      <w:r>
        <w:rPr>
          <w:rFonts w:hAnsi="Times New Roman"/>
          <w:lang w:val="en"/>
        </w:rPr>
        <w:t xml:space="preserve"> </w:t>
      </w:r>
    </w:p>
    <w:p w14:paraId="07DC749E" w14:textId="77777777" w:rsidR="00000000" w:rsidRDefault="00EA1B79">
      <w:pPr>
        <w:rPr>
          <w:rFonts w:hAnsi="Times New Roman"/>
          <w:lang w:val="en"/>
        </w:rPr>
      </w:pPr>
      <w:r>
        <w:rPr>
          <w:rFonts w:hAnsi="Times New Roman"/>
          <w:lang w:val="en"/>
        </w:rPr>
        <w:t>MFC magnetic cards should be durable, that is, resistant to brakes, high temperatures, and not easy to break. The versatility of MFC also makes it carry a large amount of information from users, and users' personal priv</w:t>
      </w:r>
      <w:r>
        <w:rPr>
          <w:rFonts w:hAnsi="Times New Roman"/>
          <w:lang w:val="en"/>
        </w:rPr>
        <w:t xml:space="preserve">acy needs to be strongly protected. Nearly 60% of people are looking forward to the emergence of MFC, which has a good market prospect. </w:t>
      </w:r>
    </w:p>
    <w:p w14:paraId="2F72931D" w14:textId="77777777" w:rsidR="00000000" w:rsidRDefault="00EA1B79">
      <w:pPr>
        <w:rPr>
          <w:rFonts w:hAnsi="Times New Roman" w:hint="eastAsia"/>
          <w:lang w:val="en-US" w:eastAsia="zh-CN"/>
        </w:rPr>
      </w:pPr>
    </w:p>
    <w:p w14:paraId="59827E79" w14:textId="77777777" w:rsidR="00000000" w:rsidRDefault="00EA1B79">
      <w:pPr>
        <w:pStyle w:val="2"/>
      </w:pPr>
      <w:bookmarkStart w:id="31" w:name="_Toc4096"/>
      <w:r>
        <w:t>Step 3: Organize the needs into a hierarchy</w:t>
      </w:r>
      <w:bookmarkEnd w:id="31"/>
    </w:p>
    <w:p w14:paraId="7E3AD7F9" w14:textId="77777777" w:rsidR="00000000" w:rsidRDefault="00EA1B79"/>
    <w:p w14:paraId="327C5A80" w14:textId="77777777" w:rsidR="00000000" w:rsidRDefault="00EA1B79">
      <w:pPr>
        <w:rPr>
          <w:rFonts w:hAnsi="Times New Roman"/>
          <w:lang w:val="en"/>
        </w:rPr>
      </w:pPr>
      <w:r>
        <w:rPr>
          <w:rFonts w:hAnsi="Times New Roman"/>
          <w:b/>
          <w:bCs/>
          <w:lang w:val="en"/>
        </w:rPr>
        <w:t>Kano classification</w:t>
      </w:r>
      <w:r>
        <w:rPr>
          <w:rFonts w:hAnsi="Times New Roman"/>
          <w:lang w:val="en"/>
        </w:rPr>
        <w:t xml:space="preserve"> will be used here to classify user needs. </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8"/>
        <w:gridCol w:w="6458"/>
      </w:tblGrid>
      <w:tr w:rsidR="00000000" w14:paraId="184B7340" w14:textId="77777777">
        <w:tc>
          <w:tcPr>
            <w:tcW w:w="1838" w:type="dxa"/>
            <w:vMerge w:val="restart"/>
          </w:tcPr>
          <w:p w14:paraId="67A8C1D4" w14:textId="77777777" w:rsidR="00000000" w:rsidRDefault="00EA1B79">
            <w:pPr>
              <w:jc w:val="center"/>
              <w:rPr>
                <w:rFonts w:hAnsi="Times New Roman"/>
              </w:rPr>
            </w:pPr>
            <w:r>
              <w:rPr>
                <w:rFonts w:hAnsi="Times New Roman"/>
                <w:lang w:val="en"/>
              </w:rPr>
              <w:t>Must-haves</w:t>
            </w:r>
          </w:p>
        </w:tc>
        <w:tc>
          <w:tcPr>
            <w:tcW w:w="6458" w:type="dxa"/>
          </w:tcPr>
          <w:p w14:paraId="5020E058" w14:textId="77777777" w:rsidR="00000000" w:rsidRDefault="00EA1B79">
            <w:pPr>
              <w:rPr>
                <w:rFonts w:hAnsi="Times New Roman"/>
              </w:rPr>
            </w:pPr>
            <w:r>
              <w:rPr>
                <w:rFonts w:hAnsi="Times New Roman"/>
                <w:lang w:val="en"/>
              </w:rPr>
              <w:t>Must be versatile and versatile with a variety of magnetic card functions</w:t>
            </w:r>
          </w:p>
        </w:tc>
      </w:tr>
      <w:tr w:rsidR="00000000" w14:paraId="437C7E31" w14:textId="77777777">
        <w:tc>
          <w:tcPr>
            <w:tcW w:w="1838" w:type="dxa"/>
            <w:vMerge/>
          </w:tcPr>
          <w:p w14:paraId="21912B94" w14:textId="77777777" w:rsidR="00000000" w:rsidRDefault="00EA1B79">
            <w:pPr>
              <w:jc w:val="center"/>
              <w:rPr>
                <w:rFonts w:hAnsi="Times New Roman"/>
              </w:rPr>
            </w:pPr>
          </w:p>
        </w:tc>
        <w:tc>
          <w:tcPr>
            <w:tcW w:w="6458" w:type="dxa"/>
          </w:tcPr>
          <w:p w14:paraId="594191A0" w14:textId="77777777" w:rsidR="00000000" w:rsidRDefault="00EA1B79">
            <w:pPr>
              <w:rPr>
                <w:rFonts w:hAnsi="Times New Roman"/>
              </w:rPr>
            </w:pPr>
            <w:r>
              <w:rPr>
                <w:rFonts w:hAnsi="Times New Roman"/>
              </w:rPr>
              <w:t>Protect user privacy from disclosure</w:t>
            </w:r>
          </w:p>
        </w:tc>
      </w:tr>
      <w:tr w:rsidR="00000000" w14:paraId="51EA20EC" w14:textId="77777777">
        <w:tc>
          <w:tcPr>
            <w:tcW w:w="1838" w:type="dxa"/>
            <w:vMerge w:val="restart"/>
          </w:tcPr>
          <w:p w14:paraId="1A01FA31" w14:textId="77777777" w:rsidR="00000000" w:rsidRDefault="00EA1B79">
            <w:pPr>
              <w:jc w:val="center"/>
              <w:rPr>
                <w:rFonts w:hAnsi="Times New Roman"/>
              </w:rPr>
            </w:pPr>
            <w:r>
              <w:rPr>
                <w:rFonts w:hAnsi="Times New Roman"/>
              </w:rPr>
              <w:t>Delighters</w:t>
            </w:r>
          </w:p>
        </w:tc>
        <w:tc>
          <w:tcPr>
            <w:tcW w:w="6458" w:type="dxa"/>
          </w:tcPr>
          <w:p w14:paraId="58E7DBDA" w14:textId="77777777" w:rsidR="00000000" w:rsidRDefault="00EA1B79">
            <w:pPr>
              <w:rPr>
                <w:rFonts w:hAnsi="Times New Roman"/>
              </w:rPr>
            </w:pPr>
            <w:r>
              <w:rPr>
                <w:rFonts w:hAnsi="Times New Roman"/>
              </w:rPr>
              <w:t>Green</w:t>
            </w:r>
          </w:p>
        </w:tc>
      </w:tr>
      <w:tr w:rsidR="00000000" w14:paraId="76178AA6" w14:textId="77777777">
        <w:tc>
          <w:tcPr>
            <w:tcW w:w="1838" w:type="dxa"/>
            <w:vMerge/>
          </w:tcPr>
          <w:p w14:paraId="1DFDD8B3" w14:textId="77777777" w:rsidR="00000000" w:rsidRDefault="00EA1B79">
            <w:pPr>
              <w:jc w:val="center"/>
              <w:rPr>
                <w:rFonts w:hAnsi="Times New Roman"/>
              </w:rPr>
            </w:pPr>
          </w:p>
        </w:tc>
        <w:tc>
          <w:tcPr>
            <w:tcW w:w="6458" w:type="dxa"/>
          </w:tcPr>
          <w:p w14:paraId="2E6F1223" w14:textId="77777777" w:rsidR="00000000" w:rsidRDefault="00EA1B79">
            <w:pPr>
              <w:rPr>
                <w:rFonts w:hAnsi="Times New Roman"/>
              </w:rPr>
            </w:pPr>
            <w:r>
              <w:rPr>
                <w:rFonts w:hAnsi="Times New Roman"/>
              </w:rPr>
              <w:t>Low price</w:t>
            </w:r>
          </w:p>
        </w:tc>
      </w:tr>
      <w:tr w:rsidR="00000000" w14:paraId="22974791" w14:textId="77777777">
        <w:tc>
          <w:tcPr>
            <w:tcW w:w="1838" w:type="dxa"/>
            <w:vMerge/>
          </w:tcPr>
          <w:p w14:paraId="002EFC84" w14:textId="77777777" w:rsidR="00000000" w:rsidRDefault="00EA1B79">
            <w:pPr>
              <w:jc w:val="center"/>
              <w:rPr>
                <w:rFonts w:hAnsi="Times New Roman"/>
              </w:rPr>
            </w:pPr>
          </w:p>
        </w:tc>
        <w:tc>
          <w:tcPr>
            <w:tcW w:w="6458" w:type="dxa"/>
          </w:tcPr>
          <w:p w14:paraId="259A1152" w14:textId="77777777" w:rsidR="00000000" w:rsidRDefault="00EA1B79">
            <w:pPr>
              <w:rPr>
                <w:rFonts w:hAnsi="Times New Roman"/>
              </w:rPr>
            </w:pPr>
            <w:r>
              <w:rPr>
                <w:rFonts w:hAnsi="Times New Roman"/>
              </w:rPr>
              <w:t>You can modify a certain range according to your preference</w:t>
            </w:r>
          </w:p>
        </w:tc>
      </w:tr>
      <w:tr w:rsidR="00000000" w14:paraId="60901937" w14:textId="77777777">
        <w:tc>
          <w:tcPr>
            <w:tcW w:w="1838" w:type="dxa"/>
          </w:tcPr>
          <w:p w14:paraId="20A14032" w14:textId="77777777" w:rsidR="00000000" w:rsidRDefault="00EA1B79">
            <w:pPr>
              <w:jc w:val="center"/>
              <w:rPr>
                <w:rFonts w:hAnsi="Times New Roman"/>
              </w:rPr>
            </w:pPr>
            <w:r>
              <w:rPr>
                <w:rFonts w:hAnsi="Times New Roman"/>
              </w:rPr>
              <w:t>Linear Satisfiers</w:t>
            </w:r>
          </w:p>
        </w:tc>
        <w:tc>
          <w:tcPr>
            <w:tcW w:w="6458" w:type="dxa"/>
          </w:tcPr>
          <w:p w14:paraId="652892AE" w14:textId="77777777" w:rsidR="00000000" w:rsidRDefault="00EA1B79">
            <w:pPr>
              <w:rPr>
                <w:rFonts w:hAnsi="Times New Roman"/>
              </w:rPr>
            </w:pPr>
            <w:r>
              <w:rPr>
                <w:rFonts w:hAnsi="Times New Roman"/>
                <w:lang w:val="en"/>
              </w:rPr>
              <w:t>It has a variety of functions</w:t>
            </w:r>
          </w:p>
        </w:tc>
      </w:tr>
      <w:tr w:rsidR="00000000" w14:paraId="4DA51351" w14:textId="77777777">
        <w:tc>
          <w:tcPr>
            <w:tcW w:w="1838" w:type="dxa"/>
            <w:vMerge w:val="restart"/>
          </w:tcPr>
          <w:p w14:paraId="1324446D" w14:textId="77777777" w:rsidR="00000000" w:rsidRDefault="00EA1B79">
            <w:pPr>
              <w:jc w:val="center"/>
              <w:rPr>
                <w:rFonts w:hAnsi="Times New Roman"/>
              </w:rPr>
            </w:pPr>
          </w:p>
        </w:tc>
        <w:tc>
          <w:tcPr>
            <w:tcW w:w="6458" w:type="dxa"/>
          </w:tcPr>
          <w:p w14:paraId="7161BD38" w14:textId="77777777" w:rsidR="00000000" w:rsidRDefault="00EA1B79">
            <w:pPr>
              <w:rPr>
                <w:rFonts w:hAnsi="Times New Roman"/>
              </w:rPr>
            </w:pPr>
            <w:r>
              <w:rPr>
                <w:rFonts w:hAnsi="Times New Roman"/>
              </w:rPr>
              <w:t>durability</w:t>
            </w:r>
          </w:p>
        </w:tc>
      </w:tr>
      <w:tr w:rsidR="00000000" w14:paraId="0553FEF4" w14:textId="77777777">
        <w:tc>
          <w:tcPr>
            <w:tcW w:w="1838" w:type="dxa"/>
            <w:vMerge/>
          </w:tcPr>
          <w:p w14:paraId="50E2DB93" w14:textId="77777777" w:rsidR="00000000" w:rsidRDefault="00EA1B79">
            <w:pPr>
              <w:jc w:val="center"/>
              <w:rPr>
                <w:rFonts w:hAnsi="Times New Roman"/>
              </w:rPr>
            </w:pPr>
          </w:p>
        </w:tc>
        <w:tc>
          <w:tcPr>
            <w:tcW w:w="6458" w:type="dxa"/>
          </w:tcPr>
          <w:p w14:paraId="2A0E6561" w14:textId="77777777" w:rsidR="00000000" w:rsidRDefault="00EA1B79">
            <w:pPr>
              <w:rPr>
                <w:rFonts w:hAnsi="Times New Roman"/>
              </w:rPr>
            </w:pPr>
            <w:r>
              <w:rPr>
                <w:rFonts w:hAnsi="Times New Roman"/>
              </w:rPr>
              <w:t>Easy to carry and not easy to lose</w:t>
            </w:r>
          </w:p>
        </w:tc>
      </w:tr>
      <w:tr w:rsidR="00000000" w14:paraId="7AECE6CF" w14:textId="77777777">
        <w:tc>
          <w:tcPr>
            <w:tcW w:w="1838" w:type="dxa"/>
          </w:tcPr>
          <w:p w14:paraId="02687969" w14:textId="77777777" w:rsidR="00000000" w:rsidRDefault="00EA1B79">
            <w:pPr>
              <w:jc w:val="center"/>
              <w:rPr>
                <w:rFonts w:hAnsi="Times New Roman"/>
              </w:rPr>
            </w:pPr>
            <w:r>
              <w:rPr>
                <w:rFonts w:hAnsi="Times New Roman"/>
              </w:rPr>
              <w:t>Neutrals</w:t>
            </w:r>
          </w:p>
        </w:tc>
        <w:tc>
          <w:tcPr>
            <w:tcW w:w="6458" w:type="dxa"/>
          </w:tcPr>
          <w:p w14:paraId="7D066F68" w14:textId="77777777" w:rsidR="00000000" w:rsidRDefault="00EA1B79">
            <w:pPr>
              <w:rPr>
                <w:rFonts w:hAnsi="Times New Roman"/>
              </w:rPr>
            </w:pPr>
            <w:r>
              <w:rPr>
                <w:rFonts w:hAnsi="Times New Roman"/>
              </w:rPr>
              <w:t>Beautiful shape</w:t>
            </w:r>
          </w:p>
        </w:tc>
      </w:tr>
    </w:tbl>
    <w:p w14:paraId="6D5F980B" w14:textId="77777777" w:rsidR="00000000" w:rsidRDefault="00EA1B79">
      <w:pPr>
        <w:rPr>
          <w:rStyle w:val="20"/>
          <w:rFonts w:eastAsia="宋体"/>
        </w:rPr>
      </w:pPr>
    </w:p>
    <w:p w14:paraId="0758E026" w14:textId="77777777" w:rsidR="00000000" w:rsidRDefault="00EA1B79">
      <w:pPr>
        <w:rPr>
          <w:rStyle w:val="20"/>
          <w:rFonts w:eastAsia="宋体"/>
        </w:rPr>
      </w:pPr>
    </w:p>
    <w:p w14:paraId="779BD8E9" w14:textId="77777777" w:rsidR="00000000" w:rsidRDefault="00EA1B79">
      <w:pPr>
        <w:rPr>
          <w:rStyle w:val="20"/>
          <w:rFonts w:eastAsia="宋体"/>
        </w:rPr>
      </w:pPr>
    </w:p>
    <w:p w14:paraId="30DD4AF2" w14:textId="77777777" w:rsidR="00000000" w:rsidRDefault="00EA1B79">
      <w:pPr>
        <w:rPr>
          <w:rStyle w:val="20"/>
          <w:rFonts w:eastAsia="宋体"/>
        </w:rPr>
      </w:pPr>
    </w:p>
    <w:p w14:paraId="3490F9C3" w14:textId="77777777" w:rsidR="00000000" w:rsidRDefault="00EA1B79">
      <w:pPr>
        <w:rPr>
          <w:rStyle w:val="20"/>
          <w:rFonts w:eastAsia="宋体"/>
        </w:rPr>
      </w:pPr>
    </w:p>
    <w:p w14:paraId="38CA6B22" w14:textId="77777777" w:rsidR="00000000" w:rsidRDefault="00EA1B79">
      <w:pPr>
        <w:rPr>
          <w:rStyle w:val="20"/>
          <w:rFonts w:eastAsia="宋体"/>
        </w:rPr>
      </w:pPr>
    </w:p>
    <w:p w14:paraId="487CC128" w14:textId="77777777" w:rsidR="00000000" w:rsidRDefault="00EA1B79">
      <w:pPr>
        <w:rPr>
          <w:rStyle w:val="20"/>
          <w:rFonts w:eastAsia="宋体"/>
        </w:rPr>
      </w:pPr>
    </w:p>
    <w:p w14:paraId="750AF225" w14:textId="77777777" w:rsidR="00000000" w:rsidRDefault="00EA1B79">
      <w:pPr>
        <w:rPr>
          <w:rStyle w:val="20"/>
          <w:rFonts w:eastAsia="宋体"/>
        </w:rPr>
      </w:pPr>
    </w:p>
    <w:p w14:paraId="3FF874BF" w14:textId="77777777" w:rsidR="00000000" w:rsidRDefault="00EA1B79">
      <w:pPr>
        <w:rPr>
          <w:rStyle w:val="20"/>
          <w:rFonts w:eastAsia="宋体"/>
        </w:rPr>
      </w:pPr>
    </w:p>
    <w:p w14:paraId="39A38E3E" w14:textId="77777777" w:rsidR="00000000" w:rsidRDefault="00EA1B79">
      <w:pPr>
        <w:rPr>
          <w:rFonts w:hAnsi="Times New Roman"/>
          <w:b/>
          <w:bCs/>
          <w:sz w:val="28"/>
          <w:szCs w:val="28"/>
        </w:rPr>
      </w:pPr>
      <w:bookmarkStart w:id="32" w:name="_Toc797"/>
      <w:r>
        <w:rPr>
          <w:rStyle w:val="20"/>
          <w:rFonts w:eastAsia="宋体"/>
        </w:rPr>
        <w:lastRenderedPageBreak/>
        <w:t>Step4: Establish the relative importance of the needs</w:t>
      </w:r>
      <w:bookmarkEnd w:id="32"/>
      <w:r>
        <w:rPr>
          <w:rFonts w:hAnsi="Times New Roman"/>
          <w:b/>
          <w:bCs/>
          <w:sz w:val="28"/>
          <w:szCs w:val="28"/>
        </w:rPr>
        <w:t xml:space="preserve">  </w:t>
      </w:r>
    </w:p>
    <w:p w14:paraId="5294A59B" w14:textId="77777777" w:rsidR="00000000" w:rsidRDefault="00EA1B79">
      <w:pPr>
        <w:rPr>
          <w:rFonts w:hAnsi="Times New Roman"/>
        </w:rPr>
      </w:pPr>
      <w:r>
        <w:rPr>
          <w:rFonts w:hAnsi="Times New Roman"/>
        </w:rPr>
        <w:t>We designed a survey which is used to rank customer needs. The results are as follows. Importance of feature on sca</w:t>
      </w:r>
      <w:r>
        <w:rPr>
          <w:rFonts w:hAnsi="Times New Roman"/>
        </w:rPr>
        <w:t>le of 1-5.</w:t>
      </w:r>
    </w:p>
    <w:p w14:paraId="2BA21748" w14:textId="77777777" w:rsidR="00000000" w:rsidRDefault="00EA1B79">
      <w:pPr>
        <w:pStyle w:val="af3"/>
        <w:numPr>
          <w:ilvl w:val="0"/>
          <w:numId w:val="1"/>
        </w:numPr>
        <w:rPr>
          <w:rFonts w:hAnsi="Times New Roman"/>
          <w:sz w:val="22"/>
          <w:szCs w:val="22"/>
        </w:rPr>
      </w:pPr>
      <w:r>
        <w:rPr>
          <w:rFonts w:hAnsi="Times New Roman"/>
          <w:sz w:val="22"/>
          <w:szCs w:val="22"/>
        </w:rPr>
        <w:t>Versatile</w:t>
      </w:r>
    </w:p>
    <w:p w14:paraId="0463F52F" w14:textId="77777777" w:rsidR="00000000" w:rsidRDefault="00EA1B79">
      <w:pPr>
        <w:pStyle w:val="af3"/>
        <w:numPr>
          <w:ilvl w:val="0"/>
          <w:numId w:val="1"/>
        </w:numPr>
        <w:rPr>
          <w:rFonts w:hAnsi="Times New Roman"/>
          <w:sz w:val="22"/>
          <w:szCs w:val="22"/>
        </w:rPr>
      </w:pPr>
      <w:r>
        <w:rPr>
          <w:rFonts w:hAnsi="Times New Roman"/>
          <w:sz w:val="22"/>
          <w:szCs w:val="22"/>
        </w:rPr>
        <w:t>Durability</w:t>
      </w:r>
    </w:p>
    <w:p w14:paraId="09C1BF41" w14:textId="77777777" w:rsidR="00000000" w:rsidRDefault="00EA1B79">
      <w:pPr>
        <w:pStyle w:val="af3"/>
        <w:numPr>
          <w:ilvl w:val="0"/>
          <w:numId w:val="1"/>
        </w:numPr>
        <w:rPr>
          <w:rFonts w:hAnsi="Times New Roman"/>
          <w:sz w:val="22"/>
          <w:szCs w:val="22"/>
        </w:rPr>
      </w:pPr>
      <w:r>
        <w:rPr>
          <w:rFonts w:hAnsi="Times New Roman"/>
          <w:sz w:val="22"/>
          <w:szCs w:val="22"/>
        </w:rPr>
        <w:t>Protect privacy</w:t>
      </w:r>
    </w:p>
    <w:p w14:paraId="68D2D669" w14:textId="77777777" w:rsidR="00000000" w:rsidRDefault="00EA1B79">
      <w:pPr>
        <w:pStyle w:val="af3"/>
        <w:numPr>
          <w:ilvl w:val="0"/>
          <w:numId w:val="1"/>
        </w:numPr>
        <w:rPr>
          <w:rFonts w:hAnsi="Times New Roman"/>
          <w:sz w:val="22"/>
          <w:szCs w:val="22"/>
        </w:rPr>
      </w:pPr>
      <w:r>
        <w:rPr>
          <w:rFonts w:hAnsi="Times New Roman"/>
          <w:sz w:val="22"/>
          <w:szCs w:val="22"/>
        </w:rPr>
        <w:t>It is convenient to modify personal information</w:t>
      </w:r>
    </w:p>
    <w:p w14:paraId="7B786404" w14:textId="77777777" w:rsidR="00000000" w:rsidRDefault="00EA1B79">
      <w:pPr>
        <w:pStyle w:val="af3"/>
        <w:numPr>
          <w:ilvl w:val="0"/>
          <w:numId w:val="1"/>
        </w:numPr>
        <w:rPr>
          <w:rFonts w:hAnsi="Times New Roman"/>
        </w:rPr>
      </w:pPr>
      <w:r>
        <w:rPr>
          <w:rFonts w:hAnsi="Times New Roman"/>
          <w:sz w:val="22"/>
          <w:szCs w:val="22"/>
        </w:rPr>
        <w:t>Environmentally friendly</w:t>
      </w:r>
    </w:p>
    <w:p w14:paraId="54A1E08B" w14:textId="77777777" w:rsidR="00000000" w:rsidRDefault="00EA1B79">
      <w:pPr>
        <w:pStyle w:val="af3"/>
        <w:ind w:left="0"/>
        <w:rPr>
          <w:rFonts w:hAnsi="Times New Roman"/>
        </w:rPr>
      </w:pPr>
    </w:p>
    <w:p w14:paraId="61300E55" w14:textId="77777777" w:rsidR="00000000" w:rsidRDefault="00EA1B79">
      <w:pPr>
        <w:pStyle w:val="2"/>
      </w:pPr>
      <w:bookmarkStart w:id="33" w:name="_Toc31688"/>
      <w:r>
        <w:t>Step5: Reflect on the results and process</w:t>
      </w:r>
      <w:bookmarkEnd w:id="33"/>
    </w:p>
    <w:p w14:paraId="0BA2CAEB" w14:textId="77777777" w:rsidR="00000000" w:rsidRDefault="00EA1B79">
      <w:pPr>
        <w:rPr>
          <w:lang w:val="en"/>
        </w:rPr>
      </w:pPr>
    </w:p>
    <w:p w14:paraId="7F4F4C65" w14:textId="77777777" w:rsidR="00000000" w:rsidRDefault="00EA1B79">
      <w:pPr>
        <w:rPr>
          <w:rFonts w:ascii="Times New Roman" w:hAnsi="Times New Roman"/>
        </w:rPr>
      </w:pPr>
      <w:r>
        <w:rPr>
          <w:rFonts w:hAnsi="Times New Roman"/>
          <w:lang w:val="en"/>
        </w:rPr>
        <w:t>We interviewed the target users, and mined the potential needs of users, in order to better</w:t>
      </w:r>
      <w:r>
        <w:rPr>
          <w:rFonts w:hAnsi="Times New Roman"/>
          <w:lang w:val="en"/>
        </w:rPr>
        <w:t xml:space="preserve"> develop the product, we can invite customers to participate in our product development, in order to timely and in-depth understanding of the core needs of users.</w:t>
      </w:r>
    </w:p>
    <w:p w14:paraId="2032B348" w14:textId="77777777" w:rsidR="00000000" w:rsidRDefault="00EA1B79"/>
    <w:p w14:paraId="54149CE8" w14:textId="77777777" w:rsidR="00000000" w:rsidRDefault="00EA1B79">
      <w:pPr>
        <w:rPr>
          <w:rStyle w:val="10"/>
          <w:rFonts w:eastAsia="Calibri"/>
        </w:rPr>
      </w:pPr>
      <w:r>
        <w:br w:type="page"/>
      </w:r>
      <w:bookmarkStart w:id="34" w:name="_Toc18485"/>
      <w:bookmarkStart w:id="35" w:name="_Hlk65153199"/>
      <w:r>
        <w:rPr>
          <w:rStyle w:val="10"/>
          <w:rFonts w:eastAsia="Calibri"/>
        </w:rPr>
        <w:lastRenderedPageBreak/>
        <w:t>Concept Generation and Testing</w:t>
      </w:r>
    </w:p>
    <w:p w14:paraId="35D4629F" w14:textId="77777777" w:rsidR="00000000" w:rsidRDefault="00EA1B79">
      <w:pPr>
        <w:pStyle w:val="2"/>
      </w:pPr>
      <w:bookmarkStart w:id="36" w:name="_Toc31312"/>
      <w:bookmarkEnd w:id="34"/>
      <w:r>
        <w:rPr>
          <w:rFonts w:hint="eastAsia"/>
        </w:rPr>
        <w:t xml:space="preserve">Concept </w:t>
      </w:r>
      <w:r>
        <w:rPr>
          <w:rFonts w:eastAsia="宋体" w:hint="eastAsia"/>
          <w:lang w:val="en-US" w:eastAsia="zh-CN"/>
        </w:rPr>
        <w:t>G</w:t>
      </w:r>
      <w:r>
        <w:rPr>
          <w:rFonts w:hint="eastAsia"/>
        </w:rPr>
        <w:t>eneration</w:t>
      </w:r>
      <w:bookmarkEnd w:id="36"/>
    </w:p>
    <w:bookmarkEnd w:id="35"/>
    <w:p w14:paraId="2FD84EA5" w14:textId="77777777" w:rsidR="00000000" w:rsidRDefault="00EA1B79">
      <w:pPr>
        <w:rPr>
          <w:rFonts w:hint="eastAsia"/>
          <w:b/>
          <w:bCs/>
          <w:lang w:eastAsia="zh-CN"/>
        </w:rPr>
      </w:pPr>
      <w:r>
        <w:rPr>
          <w:b/>
          <w:bCs/>
        </w:rPr>
        <w:t>Clarify the problem</w:t>
      </w:r>
    </w:p>
    <w:p w14:paraId="184DE477" w14:textId="77777777" w:rsidR="00000000" w:rsidRDefault="00EA1B79">
      <w:pPr>
        <w:numPr>
          <w:ilvl w:val="0"/>
          <w:numId w:val="2"/>
        </w:numPr>
        <w:rPr>
          <w:lang w:val="en"/>
        </w:rPr>
      </w:pPr>
      <w:r>
        <w:rPr>
          <w:lang w:val="en"/>
        </w:rPr>
        <w:t xml:space="preserve">Selection of circuit </w:t>
      </w:r>
      <w:r>
        <w:rPr>
          <w:lang w:val="en"/>
        </w:rPr>
        <w:t>parameters</w:t>
      </w:r>
      <w:r>
        <w:rPr>
          <w:rFonts w:hint="eastAsia"/>
          <w:lang w:val="en-US" w:eastAsia="zh-CN"/>
        </w:rPr>
        <w:t>:</w:t>
      </w:r>
    </w:p>
    <w:p w14:paraId="7F425882" w14:textId="77777777" w:rsidR="00000000" w:rsidRDefault="00EA1B79">
      <w:r>
        <w:rPr>
          <w:lang w:val="en"/>
        </w:rPr>
        <w:t xml:space="preserve">Circuit parameters of course have a decisive impact on the performance of the produced MFC, which will affect the durability and cost of MFC. </w:t>
      </w:r>
      <w:r>
        <w:rPr>
          <w:lang w:val="en" w:eastAsia="zh-CN"/>
        </w:rPr>
        <w:t>Examples include the choice of capacitance coefficient, the type of semiconductor field-effect transis</w:t>
      </w:r>
      <w:r>
        <w:rPr>
          <w:lang w:val="en" w:eastAsia="zh-CN"/>
        </w:rPr>
        <w:t>tor, and the choice of low-power memory.</w:t>
      </w:r>
      <w:r>
        <w:rPr>
          <w:lang w:val="en"/>
        </w:rPr>
        <w:t xml:space="preserve"> </w:t>
      </w:r>
    </w:p>
    <w:p w14:paraId="2F4A64AB" w14:textId="77777777" w:rsidR="00000000" w:rsidRDefault="00EA1B79">
      <w:pPr>
        <w:numPr>
          <w:ilvl w:val="0"/>
          <w:numId w:val="2"/>
        </w:numPr>
        <w:rPr>
          <w:lang w:val="en"/>
        </w:rPr>
      </w:pPr>
      <w:r>
        <w:rPr>
          <w:lang w:val="en"/>
        </w:rPr>
        <w:t>Size and shape</w:t>
      </w:r>
      <w:r>
        <w:rPr>
          <w:rFonts w:hint="eastAsia"/>
          <w:lang w:val="en-US" w:eastAsia="zh-CN"/>
        </w:rPr>
        <w:t>:</w:t>
      </w:r>
    </w:p>
    <w:p w14:paraId="5404CE42" w14:textId="77777777" w:rsidR="00000000" w:rsidRDefault="00EA1B79">
      <w:r>
        <w:rPr>
          <w:lang w:val="en"/>
        </w:rPr>
        <w:t xml:space="preserve">The size and shape of the MFC card should conform to the overall structure of the hardware and consider the customer's needs to be convenient and easy to carry without being lost. </w:t>
      </w:r>
      <w:r>
        <w:rPr>
          <w:lang w:val="en" w:eastAsia="zh-CN"/>
        </w:rPr>
        <w:t>Whether the materi</w:t>
      </w:r>
      <w:r>
        <w:rPr>
          <w:lang w:val="en" w:eastAsia="zh-CN"/>
        </w:rPr>
        <w:t>al is plastic or semiconductor or metal, and the design of the product model, are a series of questions</w:t>
      </w:r>
      <w:r>
        <w:rPr>
          <w:lang w:val="en"/>
        </w:rPr>
        <w:t xml:space="preserve">. </w:t>
      </w:r>
    </w:p>
    <w:p w14:paraId="5769A785" w14:textId="77777777" w:rsidR="00000000" w:rsidRDefault="00EA1B79">
      <w:pPr>
        <w:numPr>
          <w:ilvl w:val="0"/>
          <w:numId w:val="2"/>
        </w:numPr>
        <w:rPr>
          <w:lang w:val="en"/>
        </w:rPr>
      </w:pPr>
      <w:r>
        <w:rPr>
          <w:lang w:val="en"/>
        </w:rPr>
        <w:t>APP development</w:t>
      </w:r>
      <w:r>
        <w:rPr>
          <w:rFonts w:hint="eastAsia"/>
          <w:lang w:val="en-US" w:eastAsia="zh-CN"/>
        </w:rPr>
        <w:t>:</w:t>
      </w:r>
    </w:p>
    <w:p w14:paraId="0B4C8897" w14:textId="77777777" w:rsidR="00000000" w:rsidRDefault="00EA1B79">
      <w:r>
        <w:rPr>
          <w:lang w:val="en"/>
        </w:rPr>
        <w:t xml:space="preserve">What functions should the functional software have to meet the needs of both customers and developers. </w:t>
      </w:r>
    </w:p>
    <w:p w14:paraId="1220B238" w14:textId="77777777" w:rsidR="00000000" w:rsidRDefault="00EA1B79">
      <w:pPr>
        <w:rPr>
          <w:rFonts w:hint="eastAsia"/>
        </w:rPr>
      </w:pPr>
      <w:r>
        <w:rPr>
          <w:b/>
          <w:bCs/>
        </w:rPr>
        <w:t>Search externally</w:t>
      </w:r>
      <w:r>
        <w:rPr>
          <w:rStyle w:val="20"/>
          <w:rFonts w:eastAsia="宋体"/>
        </w:rPr>
        <w:t xml:space="preserve">  </w:t>
      </w:r>
      <w:r>
        <w:t xml:space="preserve">     </w:t>
      </w:r>
    </w:p>
    <w:p w14:paraId="0B61CC03" w14:textId="77777777" w:rsidR="00000000" w:rsidRDefault="00EA1B79">
      <w:pPr>
        <w:rPr>
          <w:lang w:val="en"/>
        </w:rPr>
      </w:pPr>
      <w:r>
        <w:rPr>
          <w:rFonts w:hint="eastAsia"/>
          <w:lang w:val="en"/>
        </w:rPr>
        <w:t>As s</w:t>
      </w:r>
      <w:r>
        <w:rPr>
          <w:rFonts w:hint="eastAsia"/>
          <w:lang w:val="en"/>
        </w:rPr>
        <w:t>hown in Fig</w:t>
      </w:r>
      <w:r>
        <w:rPr>
          <w:rFonts w:hint="eastAsia"/>
          <w:lang w:eastAsia="zh-CN"/>
        </w:rPr>
        <w:t>.</w:t>
      </w:r>
      <w:r>
        <w:rPr>
          <w:rFonts w:hint="eastAsia"/>
          <w:lang w:val="en"/>
        </w:rPr>
        <w:t xml:space="preserve">4 and </w:t>
      </w:r>
      <w:r>
        <w:rPr>
          <w:rFonts w:hint="eastAsia"/>
          <w:lang w:eastAsia="zh-CN"/>
        </w:rPr>
        <w:t>Fig.</w:t>
      </w:r>
      <w:r>
        <w:rPr>
          <w:rFonts w:hint="eastAsia"/>
          <w:lang w:val="en"/>
        </w:rPr>
        <w:t>5</w:t>
      </w:r>
      <w:r>
        <w:rPr>
          <w:rFonts w:hint="eastAsia"/>
          <w:lang w:eastAsia="zh-CN"/>
        </w:rPr>
        <w:t>, w</w:t>
      </w:r>
      <w:r>
        <w:rPr>
          <w:lang w:val="en"/>
        </w:rPr>
        <w:t>e did a survey on the product network. For the target user, we have counted the expected direction for the MFC card. It can be seen that the target users are more looking forward to durable and inexpensive products, and more looki</w:t>
      </w:r>
      <w:r>
        <w:rPr>
          <w:lang w:val="en"/>
        </w:rPr>
        <w:t>ng forward to high</w:t>
      </w:r>
      <w:r>
        <w:rPr>
          <w:rFonts w:hint="eastAsia"/>
          <w:lang w:val="en"/>
        </w:rPr>
        <w:t>-</w:t>
      </w:r>
      <w:r>
        <w:rPr>
          <w:lang w:val="en"/>
        </w:rPr>
        <w:t xml:space="preserve">cost performance. At the same time, nearly two-thirds of users expect MFC cards to be as large as calling cards. </w:t>
      </w:r>
    </w:p>
    <w:p w14:paraId="41DC555F" w14:textId="4365FAC1" w:rsidR="00000000" w:rsidRDefault="002B01C6">
      <w:pPr>
        <w:pStyle w:val="af3"/>
        <w:ind w:left="0"/>
        <w:jc w:val="center"/>
      </w:pPr>
      <w:r>
        <w:rPr>
          <w:noProof/>
        </w:rPr>
        <w:drawing>
          <wp:inline distT="0" distB="0" distL="0" distR="0" wp14:anchorId="54BB9D17" wp14:editId="5620CD04">
            <wp:extent cx="4213860" cy="2987040"/>
            <wp:effectExtent l="0" t="0" r="0" b="0"/>
            <wp:docPr id="4" name="图片 65" descr="图表, 饼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descr="图表, 饼图&#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3860" cy="2987040"/>
                    </a:xfrm>
                    <a:prstGeom prst="rect">
                      <a:avLst/>
                    </a:prstGeom>
                    <a:noFill/>
                    <a:ln>
                      <a:noFill/>
                    </a:ln>
                    <a:effectLst/>
                  </pic:spPr>
                </pic:pic>
              </a:graphicData>
            </a:graphic>
          </wp:inline>
        </w:drawing>
      </w:r>
    </w:p>
    <w:p w14:paraId="3CC405E3" w14:textId="77777777" w:rsidR="00000000" w:rsidRDefault="00EA1B79">
      <w:pPr>
        <w:pStyle w:val="af3"/>
        <w:ind w:left="0"/>
        <w:jc w:val="center"/>
      </w:pPr>
      <w:r>
        <w:rPr>
          <w:rFonts w:hint="eastAsia"/>
          <w:sz w:val="22"/>
          <w:szCs w:val="22"/>
          <w:lang w:eastAsia="zh-CN"/>
        </w:rPr>
        <w:t>Fig.4 MFC Performance Expectations</w:t>
      </w:r>
    </w:p>
    <w:p w14:paraId="4722B047" w14:textId="03E02091" w:rsidR="00000000" w:rsidRDefault="002B01C6">
      <w:pPr>
        <w:jc w:val="center"/>
      </w:pPr>
      <w:r>
        <w:rPr>
          <w:noProof/>
        </w:rPr>
        <w:lastRenderedPageBreak/>
        <w:drawing>
          <wp:inline distT="0" distB="0" distL="0" distR="0" wp14:anchorId="3C864E00" wp14:editId="6AD837C3">
            <wp:extent cx="4511040" cy="2598420"/>
            <wp:effectExtent l="0" t="0" r="0" b="0"/>
            <wp:docPr id="5" name="图片 66" descr="图表, 气泡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descr="图表, 气泡图&#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1040" cy="2598420"/>
                    </a:xfrm>
                    <a:prstGeom prst="rect">
                      <a:avLst/>
                    </a:prstGeom>
                    <a:noFill/>
                    <a:ln>
                      <a:noFill/>
                    </a:ln>
                    <a:effectLst/>
                  </pic:spPr>
                </pic:pic>
              </a:graphicData>
            </a:graphic>
          </wp:inline>
        </w:drawing>
      </w:r>
    </w:p>
    <w:p w14:paraId="18D17354" w14:textId="77777777" w:rsidR="00000000" w:rsidRDefault="00EA1B79">
      <w:pPr>
        <w:pStyle w:val="af3"/>
        <w:ind w:left="0"/>
        <w:jc w:val="center"/>
        <w:rPr>
          <w:rFonts w:hint="eastAsia"/>
          <w:sz w:val="22"/>
          <w:szCs w:val="22"/>
          <w:lang w:eastAsia="zh-CN"/>
        </w:rPr>
      </w:pPr>
      <w:r>
        <w:rPr>
          <w:rFonts w:hint="eastAsia"/>
          <w:sz w:val="22"/>
          <w:szCs w:val="22"/>
          <w:lang w:eastAsia="zh-CN"/>
        </w:rPr>
        <w:t>Fig.5 MFC Size Expectations</w:t>
      </w:r>
    </w:p>
    <w:p w14:paraId="364227B2" w14:textId="77777777" w:rsidR="00000000" w:rsidRDefault="00EA1B79">
      <w:pPr>
        <w:pStyle w:val="af3"/>
        <w:ind w:left="0"/>
        <w:jc w:val="center"/>
        <w:rPr>
          <w:rFonts w:hint="eastAsia"/>
          <w:sz w:val="22"/>
          <w:szCs w:val="22"/>
          <w:lang w:val="en" w:eastAsia="zh-CN"/>
        </w:rPr>
      </w:pPr>
    </w:p>
    <w:p w14:paraId="22F9AAC3" w14:textId="77777777" w:rsidR="00000000" w:rsidRDefault="00EA1B79">
      <w:pPr>
        <w:pStyle w:val="af3"/>
        <w:ind w:left="0"/>
        <w:rPr>
          <w:sz w:val="22"/>
          <w:szCs w:val="22"/>
        </w:rPr>
      </w:pPr>
      <w:r>
        <w:rPr>
          <w:sz w:val="22"/>
          <w:szCs w:val="22"/>
          <w:lang w:val="en"/>
        </w:rPr>
        <w:t xml:space="preserve">At the same time, we interviewed experts </w:t>
      </w:r>
      <w:r>
        <w:rPr>
          <w:rFonts w:hint="eastAsia"/>
          <w:sz w:val="22"/>
          <w:szCs w:val="22"/>
          <w:lang w:eastAsia="zh-CN"/>
        </w:rPr>
        <w:t>(</w:t>
      </w:r>
      <w:r>
        <w:rPr>
          <w:sz w:val="22"/>
          <w:szCs w:val="22"/>
          <w:lang w:val="en-GB"/>
        </w:rPr>
        <w:t>Altium Design</w:t>
      </w:r>
      <w:r>
        <w:rPr>
          <w:sz w:val="22"/>
          <w:szCs w:val="22"/>
          <w:lang w:val="en-GB"/>
        </w:rPr>
        <w:t>er, 2022</w:t>
      </w:r>
      <w:r>
        <w:rPr>
          <w:rFonts w:hint="eastAsia"/>
          <w:sz w:val="22"/>
          <w:szCs w:val="22"/>
          <w:lang w:eastAsia="zh-CN"/>
        </w:rPr>
        <w:t xml:space="preserve">) </w:t>
      </w:r>
      <w:r>
        <w:rPr>
          <w:sz w:val="22"/>
          <w:szCs w:val="22"/>
          <w:lang w:val="en"/>
        </w:rPr>
        <w:t>in related aspects, UFC technology is now more mature, MFC card is a multi-functional magnetic card developed on its basis, electrical parameters and size can be similar to today's UFC size, followed by magnetic cards, should pay more attention t</w:t>
      </w:r>
      <w:r>
        <w:rPr>
          <w:sz w:val="22"/>
          <w:szCs w:val="22"/>
          <w:lang w:val="en"/>
        </w:rPr>
        <w:t>o durability and its degree of damage resistance</w:t>
      </w:r>
      <w:r>
        <w:rPr>
          <w:rFonts w:hint="eastAsia"/>
          <w:sz w:val="22"/>
          <w:szCs w:val="22"/>
          <w:lang w:eastAsia="zh-CN"/>
        </w:rPr>
        <w:t xml:space="preserve"> </w:t>
      </w:r>
      <w:r>
        <w:rPr>
          <w:lang w:val="en"/>
        </w:rPr>
        <w:t>(</w:t>
      </w:r>
      <w:r>
        <w:t>Mbalib, 2022</w:t>
      </w:r>
      <w:r>
        <w:rPr>
          <w:lang w:val="en"/>
        </w:rPr>
        <w:t>)</w:t>
      </w:r>
      <w:r>
        <w:rPr>
          <w:sz w:val="22"/>
          <w:szCs w:val="22"/>
          <w:lang w:val="en"/>
        </w:rPr>
        <w:t xml:space="preserve">. </w:t>
      </w:r>
    </w:p>
    <w:p w14:paraId="5F18BF2C" w14:textId="77777777" w:rsidR="00000000" w:rsidRDefault="00EA1B79">
      <w:pPr>
        <w:rPr>
          <w:lang w:val="en"/>
        </w:rPr>
      </w:pPr>
      <w:r>
        <w:rPr>
          <w:lang w:val="en"/>
        </w:rPr>
        <w:t>We carefully interviewed 10 target users about the specific expectations of the relevant APP. To summarize as follows: APP should be able to provide multi-magnetic card functions personalize</w:t>
      </w:r>
      <w:r>
        <w:rPr>
          <w:lang w:val="en"/>
        </w:rPr>
        <w:t xml:space="preserve">d, users can add and modify the functions of magnetic cards, but also hope that APP is updated in time, developers can add new features in time, and secondly, personal privacy is well protected. </w:t>
      </w:r>
    </w:p>
    <w:p w14:paraId="536AEE00" w14:textId="77777777" w:rsidR="00000000" w:rsidRDefault="00EA1B79">
      <w:pPr>
        <w:rPr>
          <w:b/>
          <w:bCs/>
        </w:rPr>
      </w:pPr>
      <w:r>
        <w:rPr>
          <w:b/>
          <w:bCs/>
        </w:rPr>
        <w:t xml:space="preserve">Search internally </w:t>
      </w:r>
    </w:p>
    <w:p w14:paraId="483948DF" w14:textId="77777777" w:rsidR="00000000" w:rsidRDefault="00EA1B79">
      <w:pPr>
        <w:pStyle w:val="af3"/>
        <w:ind w:left="0"/>
        <w:rPr>
          <w:sz w:val="22"/>
          <w:szCs w:val="22"/>
        </w:rPr>
      </w:pPr>
      <w:r>
        <w:rPr>
          <w:rFonts w:hint="eastAsia"/>
          <w:sz w:val="22"/>
          <w:szCs w:val="22"/>
          <w:lang w:eastAsia="zh-CN"/>
        </w:rPr>
        <w:t>1.</w:t>
      </w:r>
      <w:r>
        <w:rPr>
          <w:sz w:val="22"/>
          <w:szCs w:val="22"/>
          <w:lang w:val="en"/>
        </w:rPr>
        <w:t xml:space="preserve">Individual: </w:t>
      </w:r>
    </w:p>
    <w:p w14:paraId="58AD68CE" w14:textId="77777777" w:rsidR="00000000" w:rsidRDefault="00EA1B79">
      <w:r>
        <w:rPr>
          <w:lang w:val="en"/>
        </w:rPr>
        <w:t xml:space="preserve">I personally believe that </w:t>
      </w:r>
      <w:r>
        <w:rPr>
          <w:lang w:val="en"/>
        </w:rPr>
        <w:t>MFC should have a high-cost performance for both users and manufacturers and should match the existing magnetic card size to facilitate promotion, APP development should meet the diversified needs of users in a timely manner, while protecting user privacy.</w:t>
      </w:r>
      <w:r>
        <w:rPr>
          <w:lang w:val="en"/>
        </w:rPr>
        <w:t xml:space="preserve"> </w:t>
      </w:r>
    </w:p>
    <w:p w14:paraId="0F9A7FDB" w14:textId="77777777" w:rsidR="00000000" w:rsidRDefault="00EA1B79">
      <w:pPr>
        <w:rPr>
          <w:lang w:val="en"/>
        </w:rPr>
      </w:pPr>
      <w:r>
        <w:rPr>
          <w:lang w:val="en"/>
        </w:rPr>
        <w:t xml:space="preserve">Group member </w:t>
      </w:r>
      <w:r>
        <w:rPr>
          <w:rFonts w:hint="eastAsia"/>
          <w:lang w:val="en-US" w:eastAsia="zh-CN"/>
        </w:rPr>
        <w:t>Boyang He</w:t>
      </w:r>
      <w:r>
        <w:rPr>
          <w:lang w:val="en"/>
        </w:rPr>
        <w:t xml:space="preserve"> added: </w:t>
      </w:r>
      <w:r>
        <w:rPr>
          <w:rFonts w:hint="eastAsia"/>
          <w:lang w:val="en-US" w:eastAsia="zh-CN"/>
        </w:rPr>
        <w:t>As shown in Fig.6, Fig.7 and Fig.8, h</w:t>
      </w:r>
      <w:r>
        <w:rPr>
          <w:rFonts w:hint="eastAsia"/>
          <w:lang w:val="en" w:eastAsia="zh-CN"/>
        </w:rPr>
        <w:t>e</w:t>
      </w:r>
      <w:r>
        <w:rPr>
          <w:lang w:val="en" w:eastAsia="zh-CN"/>
        </w:rPr>
        <w:t xml:space="preserve"> gave</w:t>
      </w:r>
      <w:r>
        <w:rPr>
          <w:lang w:val="en"/>
        </w:rPr>
        <w:t xml:space="preserve"> the </w:t>
      </w:r>
      <w:r>
        <w:rPr>
          <w:lang w:val="en" w:eastAsia="zh-CN"/>
        </w:rPr>
        <w:t>MFC</w:t>
      </w:r>
      <w:r>
        <w:rPr>
          <w:lang w:val="en"/>
        </w:rPr>
        <w:t xml:space="preserve"> </w:t>
      </w:r>
      <w:r>
        <w:rPr>
          <w:lang w:val="en" w:eastAsia="zh-CN"/>
        </w:rPr>
        <w:t>shape design ideas. Purple is the bottom shell model shell of the design, orange is the battery card slot of the design, and green is the top model of the design</w:t>
      </w:r>
      <w:r>
        <w:rPr>
          <w:lang w:val="en"/>
        </w:rPr>
        <w:t xml:space="preserve">. </w:t>
      </w:r>
    </w:p>
    <w:p w14:paraId="35279FF1" w14:textId="72E08E44" w:rsidR="00000000" w:rsidRDefault="002B01C6">
      <w:pPr>
        <w:jc w:val="center"/>
        <w:rPr>
          <w:rFonts w:hint="eastAsia"/>
          <w:lang w:val="en" w:eastAsia="zh-CN"/>
        </w:rPr>
      </w:pPr>
      <w:r>
        <w:rPr>
          <w:rFonts w:hint="eastAsia"/>
          <w:noProof/>
          <w:lang w:val="en" w:eastAsia="zh-CN"/>
        </w:rPr>
        <w:lastRenderedPageBreak/>
        <w:drawing>
          <wp:inline distT="0" distB="0" distL="0" distR="0" wp14:anchorId="076B3D41" wp14:editId="56EA3AD9">
            <wp:extent cx="3794760" cy="2575560"/>
            <wp:effectExtent l="0" t="0" r="0" b="0"/>
            <wp:docPr id="6" name="图片 68" descr="f4f9fda1839e8f5b4cf6c21cb159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f4f9fda1839e8f5b4cf6c21cb1592f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4760" cy="2575560"/>
                    </a:xfrm>
                    <a:prstGeom prst="rect">
                      <a:avLst/>
                    </a:prstGeom>
                    <a:noFill/>
                    <a:ln>
                      <a:noFill/>
                    </a:ln>
                    <a:effectLst/>
                  </pic:spPr>
                </pic:pic>
              </a:graphicData>
            </a:graphic>
          </wp:inline>
        </w:drawing>
      </w:r>
    </w:p>
    <w:p w14:paraId="4C2FC0E8" w14:textId="77777777" w:rsidR="00000000" w:rsidRDefault="00EA1B79">
      <w:pPr>
        <w:jc w:val="center"/>
        <w:rPr>
          <w:lang w:val="en-US" w:eastAsia="zh-CN"/>
        </w:rPr>
      </w:pPr>
      <w:r>
        <w:rPr>
          <w:rFonts w:hint="eastAsia"/>
          <w:lang w:val="en-US" w:eastAsia="zh-CN"/>
        </w:rPr>
        <w:t xml:space="preserve">Fig.6 </w:t>
      </w:r>
      <w:r>
        <w:rPr>
          <w:rFonts w:hint="eastAsia"/>
          <w:lang w:val="en-US" w:eastAsia="zh-CN"/>
        </w:rPr>
        <w:t>Bottom shell</w:t>
      </w:r>
    </w:p>
    <w:p w14:paraId="5F0874BF" w14:textId="2001FB40" w:rsidR="00000000" w:rsidRDefault="002B01C6">
      <w:pPr>
        <w:jc w:val="center"/>
        <w:rPr>
          <w:rFonts w:hint="eastAsia"/>
          <w:lang w:val="en" w:eastAsia="zh-CN"/>
        </w:rPr>
      </w:pPr>
      <w:r>
        <w:rPr>
          <w:rFonts w:hint="eastAsia"/>
          <w:noProof/>
          <w:lang w:val="en" w:eastAsia="zh-CN"/>
        </w:rPr>
        <w:drawing>
          <wp:inline distT="0" distB="0" distL="0" distR="0" wp14:anchorId="3819A5A1" wp14:editId="2770733F">
            <wp:extent cx="3817620" cy="2453640"/>
            <wp:effectExtent l="0" t="0" r="0" b="0"/>
            <wp:docPr id="7" name="图片 70" descr="d7fd39cb55cb095fb7df29bac751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descr="d7fd39cb55cb095fb7df29bac751ff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7620" cy="2453640"/>
                    </a:xfrm>
                    <a:prstGeom prst="rect">
                      <a:avLst/>
                    </a:prstGeom>
                    <a:noFill/>
                    <a:ln>
                      <a:noFill/>
                    </a:ln>
                    <a:effectLst/>
                  </pic:spPr>
                </pic:pic>
              </a:graphicData>
            </a:graphic>
          </wp:inline>
        </w:drawing>
      </w:r>
    </w:p>
    <w:p w14:paraId="6273B5E0" w14:textId="77777777" w:rsidR="00000000" w:rsidRDefault="00EA1B79">
      <w:pPr>
        <w:jc w:val="center"/>
        <w:rPr>
          <w:lang w:val="en-US" w:eastAsia="zh-CN"/>
        </w:rPr>
      </w:pPr>
      <w:r>
        <w:rPr>
          <w:rFonts w:hint="eastAsia"/>
          <w:lang w:val="en-US" w:eastAsia="zh-CN"/>
        </w:rPr>
        <w:t>Fig.7 Battery card slot padding</w:t>
      </w:r>
    </w:p>
    <w:p w14:paraId="0C154133" w14:textId="54911D79" w:rsidR="00000000" w:rsidRDefault="002B01C6">
      <w:pPr>
        <w:jc w:val="center"/>
        <w:rPr>
          <w:rFonts w:hint="eastAsia"/>
          <w:lang w:val="en" w:eastAsia="zh-CN"/>
        </w:rPr>
      </w:pPr>
      <w:r>
        <w:rPr>
          <w:rFonts w:hint="eastAsia"/>
          <w:noProof/>
          <w:lang w:val="en" w:eastAsia="zh-CN"/>
        </w:rPr>
        <w:drawing>
          <wp:inline distT="0" distB="0" distL="0" distR="0" wp14:anchorId="4AF3E21C" wp14:editId="02E2DEFC">
            <wp:extent cx="3848100" cy="2438400"/>
            <wp:effectExtent l="0" t="0" r="0" b="0"/>
            <wp:docPr id="8" name="图片 73" descr="44c2919475722710e1861fb5f510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descr="44c2919475722710e1861fb5f510f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8100" cy="2438400"/>
                    </a:xfrm>
                    <a:prstGeom prst="rect">
                      <a:avLst/>
                    </a:prstGeom>
                    <a:noFill/>
                    <a:ln>
                      <a:noFill/>
                    </a:ln>
                    <a:effectLst/>
                  </pic:spPr>
                </pic:pic>
              </a:graphicData>
            </a:graphic>
          </wp:inline>
        </w:drawing>
      </w:r>
    </w:p>
    <w:p w14:paraId="2672E771" w14:textId="77777777" w:rsidR="00000000" w:rsidRDefault="00EA1B79">
      <w:pPr>
        <w:jc w:val="center"/>
        <w:rPr>
          <w:lang w:val="en"/>
        </w:rPr>
      </w:pPr>
      <w:r>
        <w:rPr>
          <w:rFonts w:hint="eastAsia"/>
          <w:lang w:val="en-US" w:eastAsia="zh-CN"/>
        </w:rPr>
        <w:t xml:space="preserve">Fig.8 </w:t>
      </w:r>
      <w:r>
        <w:rPr>
          <w:lang w:val="en" w:eastAsia="zh-CN"/>
        </w:rPr>
        <w:t>Top shell</w:t>
      </w:r>
    </w:p>
    <w:p w14:paraId="2125B072" w14:textId="77777777" w:rsidR="00000000" w:rsidRDefault="00EA1B79">
      <w:pPr>
        <w:rPr>
          <w:rFonts w:hint="eastAsia"/>
          <w:lang w:val="en-US" w:eastAsia="zh-CN"/>
        </w:rPr>
      </w:pPr>
      <w:r>
        <w:rPr>
          <w:rFonts w:hint="eastAsia"/>
          <w:lang w:val="en-US" w:eastAsia="zh-CN"/>
        </w:rPr>
        <w:lastRenderedPageBreak/>
        <w:t>2.</w:t>
      </w:r>
      <w:r>
        <w:rPr>
          <w:lang w:val="en"/>
        </w:rPr>
        <w:t>Group:</w:t>
      </w:r>
      <w:r>
        <w:rPr>
          <w:rFonts w:hint="eastAsia"/>
          <w:lang w:val="en-US" w:eastAsia="zh-CN"/>
        </w:rPr>
        <w:t xml:space="preserve"> </w:t>
      </w:r>
    </w:p>
    <w:p w14:paraId="3DEEC973" w14:textId="77777777" w:rsidR="00000000" w:rsidRDefault="00EA1B79">
      <w:pPr>
        <w:rPr>
          <w:rFonts w:hint="eastAsia"/>
          <w:color w:val="000000"/>
          <w:spacing w:val="4"/>
          <w:lang w:val="en"/>
        </w:rPr>
      </w:pPr>
      <w:r>
        <w:rPr>
          <w:rFonts w:hint="eastAsia"/>
          <w:color w:val="000000"/>
          <w:spacing w:val="4"/>
          <w:lang w:val="en"/>
        </w:rPr>
        <w:t xml:space="preserve">In order to design an easy-to-use, low-cost and widely used MFC, our group discussed and designed an internal chip with the following circuit structure. </w:t>
      </w:r>
    </w:p>
    <w:p w14:paraId="0CB317EC" w14:textId="77777777" w:rsidR="00000000" w:rsidRDefault="00EA1B79">
      <w:pPr>
        <w:rPr>
          <w:color w:val="000000"/>
          <w:spacing w:val="4"/>
          <w:lang w:val="en"/>
        </w:rPr>
      </w:pPr>
      <w:r>
        <w:rPr>
          <w:rFonts w:hint="eastAsia"/>
          <w:color w:val="000000"/>
          <w:spacing w:val="4"/>
          <w:lang w:val="en"/>
        </w:rPr>
        <w:t xml:space="preserve">The following Fig.9 is our </w:t>
      </w:r>
      <w:r>
        <w:rPr>
          <w:rFonts w:hint="eastAsia"/>
          <w:color w:val="000000"/>
          <w:spacing w:val="4"/>
          <w:lang w:val="en"/>
        </w:rPr>
        <w:t xml:space="preserve">internal chip circuit structure, which is generally composed of capacitors, resistors, diodes, MOSFET-N, magnetic beads, switches, ED, and ST25DV16K-JFR6D3, STM32L051K8. </w:t>
      </w:r>
      <w:r>
        <w:rPr>
          <w:rFonts w:hint="eastAsia"/>
          <w:color w:val="000000"/>
          <w:spacing w:val="4"/>
          <w:lang w:val="en-US" w:eastAsia="zh-CN"/>
        </w:rPr>
        <w:t>O</w:t>
      </w:r>
      <w:r>
        <w:rPr>
          <w:rFonts w:hint="eastAsia"/>
          <w:color w:val="000000"/>
          <w:spacing w:val="4"/>
          <w:lang w:val="en"/>
        </w:rPr>
        <w:t>ur core circuit components used STM32L051K8 to achieve low-power storage, and selecte</w:t>
      </w:r>
      <w:r>
        <w:rPr>
          <w:rFonts w:hint="eastAsia"/>
          <w:color w:val="000000"/>
          <w:spacing w:val="4"/>
          <w:lang w:val="en"/>
        </w:rPr>
        <w:t>d TPS61221DCKT as a boost regulator to improve the loss resistance of MFC.</w:t>
      </w:r>
      <w:r>
        <w:rPr>
          <w:rFonts w:hint="eastAsia"/>
          <w:color w:val="000000"/>
          <w:spacing w:val="4"/>
          <w:lang w:val="en-US" w:eastAsia="zh-CN"/>
        </w:rPr>
        <w:t xml:space="preserve"> </w:t>
      </w:r>
      <w:r>
        <w:rPr>
          <w:rFonts w:hint="eastAsia"/>
          <w:color w:val="000000"/>
          <w:spacing w:val="4"/>
          <w:lang w:val="en"/>
        </w:rPr>
        <w:t>The chip will be superimposed between the housing and the padding, and the chip will be linked to the ink screen by a jumper.</w:t>
      </w:r>
      <w:r>
        <w:rPr>
          <w:color w:val="000000"/>
          <w:spacing w:val="4"/>
          <w:lang w:val="en"/>
        </w:rPr>
        <w:t xml:space="preserve"> </w:t>
      </w:r>
    </w:p>
    <w:p w14:paraId="4DA975BA" w14:textId="7928A0E8" w:rsidR="00000000" w:rsidRDefault="002B01C6">
      <w:pPr>
        <w:jc w:val="center"/>
        <w:rPr>
          <w:color w:val="000000"/>
          <w:spacing w:val="4"/>
          <w:lang w:val="en"/>
        </w:rPr>
      </w:pPr>
      <w:r>
        <w:rPr>
          <w:rFonts w:hint="eastAsia"/>
          <w:noProof/>
          <w:lang w:eastAsia="zh-CN"/>
        </w:rPr>
        <w:drawing>
          <wp:inline distT="0" distB="0" distL="0" distR="0" wp14:anchorId="09363719" wp14:editId="41A885FA">
            <wp:extent cx="3733800" cy="2682240"/>
            <wp:effectExtent l="0" t="0" r="0" b="0"/>
            <wp:docPr id="9" name="图片 74" descr="76af4351cac7208742ed366482f7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4" descr="76af4351cac7208742ed366482f7b7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33800" cy="2682240"/>
                    </a:xfrm>
                    <a:prstGeom prst="rect">
                      <a:avLst/>
                    </a:prstGeom>
                    <a:noFill/>
                    <a:ln>
                      <a:noFill/>
                    </a:ln>
                    <a:effectLst/>
                  </pic:spPr>
                </pic:pic>
              </a:graphicData>
            </a:graphic>
          </wp:inline>
        </w:drawing>
      </w:r>
    </w:p>
    <w:p w14:paraId="791634DD" w14:textId="77777777" w:rsidR="00000000" w:rsidRDefault="00EA1B79">
      <w:pPr>
        <w:jc w:val="center"/>
        <w:rPr>
          <w:color w:val="000000"/>
          <w:spacing w:val="4"/>
          <w:lang w:val="en-US" w:eastAsia="zh-CN"/>
        </w:rPr>
      </w:pPr>
      <w:r>
        <w:rPr>
          <w:rFonts w:hint="eastAsia"/>
          <w:color w:val="000000"/>
          <w:spacing w:val="4"/>
          <w:lang w:val="en-US" w:eastAsia="zh-CN"/>
        </w:rPr>
        <w:t>Fig.9 Internal chip circuit structure</w:t>
      </w:r>
    </w:p>
    <w:p w14:paraId="63F6E962" w14:textId="77777777" w:rsidR="00000000" w:rsidRDefault="00EA1B79">
      <w:pPr>
        <w:rPr>
          <w:b/>
          <w:bCs/>
        </w:rPr>
      </w:pPr>
      <w:r>
        <w:rPr>
          <w:b/>
          <w:bCs/>
        </w:rPr>
        <w:t>Explore system</w:t>
      </w:r>
      <w:r>
        <w:rPr>
          <w:b/>
          <w:bCs/>
        </w:rPr>
        <w:t>atically</w:t>
      </w:r>
    </w:p>
    <w:p w14:paraId="12645269" w14:textId="77777777" w:rsidR="00000000" w:rsidRDefault="00EA1B79">
      <w:pPr>
        <w:rPr>
          <w:lang w:val="en"/>
        </w:rPr>
      </w:pPr>
      <w:r>
        <w:rPr>
          <w:lang w:val="en"/>
        </w:rPr>
        <w:t xml:space="preserve">First of all, through the analysis of self-life examples, we reasonably push the card usage from the smaller group to the larger group and use a certain knowledge of supply and demand to preliminarily judge the personal design innovation point of </w:t>
      </w:r>
      <w:r>
        <w:rPr>
          <w:lang w:val="en"/>
        </w:rPr>
        <w:t>the project card, and preliminarily simulate the technical feasibility and market productization feasibility of the project</w:t>
      </w:r>
      <w:r>
        <w:rPr>
          <w:rFonts w:hint="eastAsia"/>
          <w:lang w:val="en-US" w:eastAsia="zh-CN"/>
        </w:rPr>
        <w:t xml:space="preserve"> (</w:t>
      </w:r>
      <w:r>
        <w:rPr>
          <w:rFonts w:hint="eastAsia"/>
        </w:rPr>
        <w:t>G</w:t>
      </w:r>
      <w:r>
        <w:t>ithub, 2022)</w:t>
      </w:r>
      <w:r>
        <w:rPr>
          <w:lang w:val="en"/>
        </w:rPr>
        <w:t xml:space="preserve">. </w:t>
      </w:r>
    </w:p>
    <w:p w14:paraId="2DBA38A6" w14:textId="77777777" w:rsidR="00000000" w:rsidRDefault="00EA1B79">
      <w:r>
        <w:rPr>
          <w:lang w:val="en"/>
        </w:rPr>
        <w:t xml:space="preserve">Relying on the Internet platform and the actual survey, through the query of information, the actual questionnaire </w:t>
      </w:r>
      <w:r>
        <w:rPr>
          <w:lang w:val="en"/>
        </w:rPr>
        <w:t xml:space="preserve">and the form, and with reference to the opinions of professionals, we have accurately screened out the product concepts with relevant needs, and cost-effective, portable and reliable. </w:t>
      </w:r>
    </w:p>
    <w:p w14:paraId="5C1BFC1D" w14:textId="77777777" w:rsidR="00000000" w:rsidRDefault="00EA1B79">
      <w:r>
        <w:rPr>
          <w:b/>
          <w:bCs/>
        </w:rPr>
        <w:t>Reflect on the solutions and process</w:t>
      </w:r>
      <w:r>
        <w:rPr>
          <w:rStyle w:val="20"/>
          <w:rFonts w:eastAsia="宋体"/>
        </w:rPr>
        <w:t xml:space="preserve">  </w:t>
      </w:r>
      <w:r>
        <w:t xml:space="preserve">    </w:t>
      </w:r>
    </w:p>
    <w:p w14:paraId="38A3CD23" w14:textId="77777777" w:rsidR="00000000" w:rsidRDefault="00EA1B79">
      <w:r>
        <w:t>We conducted market research</w:t>
      </w:r>
      <w:r>
        <w:t xml:space="preserve">, took in insider input, and used methods such as charts to gather useful information. Group member Zhang </w:t>
      </w:r>
      <w:r>
        <w:rPr>
          <w:lang w:val="en" w:eastAsia="zh-CN"/>
        </w:rPr>
        <w:t>solved</w:t>
      </w:r>
      <w:r>
        <w:rPr>
          <w:lang w:val="en"/>
        </w:rPr>
        <w:t xml:space="preserve"> the problem </w:t>
      </w:r>
      <w:r>
        <w:rPr>
          <w:lang w:val="en" w:eastAsia="zh-CN"/>
        </w:rPr>
        <w:t xml:space="preserve">of MFC size and shape, and the group discussed and selected the appropriate circuit components. </w:t>
      </w:r>
      <w:r>
        <w:t>However, there are still deficienci</w:t>
      </w:r>
      <w:r>
        <w:t>es, such as when searching externally, patent search is not applied, and there is no fine division of primary and secondary issues. Apply the learned concept generation method to complete this part, and the conclusion is accurate.</w:t>
      </w:r>
    </w:p>
    <w:p w14:paraId="7F018111" w14:textId="77777777" w:rsidR="00000000" w:rsidRDefault="00EA1B79">
      <w:pPr>
        <w:pStyle w:val="2"/>
      </w:pPr>
      <w:bookmarkStart w:id="37" w:name="_Toc11719"/>
      <w:r>
        <w:lastRenderedPageBreak/>
        <w:t xml:space="preserve">Concept </w:t>
      </w:r>
      <w:r>
        <w:rPr>
          <w:rFonts w:eastAsia="宋体" w:hint="eastAsia"/>
          <w:lang w:val="en-US" w:eastAsia="zh-CN"/>
        </w:rPr>
        <w:t>T</w:t>
      </w:r>
      <w:r>
        <w:t>esting</w:t>
      </w:r>
      <w:bookmarkEnd w:id="37"/>
    </w:p>
    <w:p w14:paraId="77C162B5" w14:textId="77777777" w:rsidR="00000000" w:rsidRDefault="00EA1B79"/>
    <w:p w14:paraId="50F4AB92" w14:textId="77777777" w:rsidR="00000000" w:rsidRDefault="00EA1B79">
      <w:r>
        <w:rPr>
          <w:lang w:val="en"/>
        </w:rPr>
        <w:t xml:space="preserve">Here we </w:t>
      </w:r>
      <w:r>
        <w:rPr>
          <w:lang w:val="en"/>
        </w:rPr>
        <w:t xml:space="preserve">applied Ulrich and Eppinger's seven-step method for concept testing. </w:t>
      </w:r>
    </w:p>
    <w:p w14:paraId="5566D695" w14:textId="77777777" w:rsidR="00000000" w:rsidRDefault="00EA1B79">
      <w:r>
        <w:rPr>
          <w:lang w:val="en"/>
        </w:rPr>
        <w:t>The purpose of the concept test is to better meet customer needs, projected sales volumes, and what we should do further. Therefore, we have chosen the product concept to be convenient a</w:t>
      </w:r>
      <w:r>
        <w:rPr>
          <w:lang w:val="en"/>
        </w:rPr>
        <w:t>nd efficient and updatable as well as privacy protection.</w:t>
      </w:r>
    </w:p>
    <w:p w14:paraId="6542E419" w14:textId="77777777" w:rsidR="00000000" w:rsidRDefault="00EA1B79">
      <w:r>
        <w:rPr>
          <w:lang w:val="en"/>
        </w:rPr>
        <w:t>According to the results of previous market research, the survey population</w:t>
      </w:r>
      <w:r>
        <w:rPr>
          <w:rFonts w:hint="eastAsia"/>
          <w:lang w:val="en-US" w:eastAsia="zh-CN"/>
        </w:rPr>
        <w:t xml:space="preserve"> </w:t>
      </w:r>
      <w:r>
        <w:rPr>
          <w:lang w:val="en"/>
        </w:rPr>
        <w:t>is concentrated in commuters and students between the ages of 20 and 45(appendix, question1). Therefore, our</w:t>
      </w:r>
      <w:r>
        <w:rPr>
          <w:rFonts w:hint="eastAsia"/>
          <w:lang w:val="en-US" w:eastAsia="zh-CN"/>
        </w:rPr>
        <w:t xml:space="preserve"> </w:t>
      </w:r>
      <w:r>
        <w:rPr>
          <w:lang w:val="en"/>
        </w:rPr>
        <w:t>research targ</w:t>
      </w:r>
      <w:r>
        <w:rPr>
          <w:lang w:val="en"/>
        </w:rPr>
        <w:t>ets are mainly targeted at this group of people.</w:t>
      </w:r>
    </w:p>
    <w:p w14:paraId="52358858" w14:textId="77777777" w:rsidR="00000000" w:rsidRDefault="00EA1B79">
      <w:r>
        <w:rPr>
          <w:lang w:val="en"/>
        </w:rPr>
        <w:t>We conducted surveys in the form of online questionnaires and one-on-one interviews, collected and compiled survey results, and counted the results.</w:t>
      </w:r>
    </w:p>
    <w:p w14:paraId="6ABC7C12" w14:textId="77777777" w:rsidR="00000000" w:rsidRDefault="00EA1B79">
      <w:r>
        <w:rPr>
          <w:lang w:val="en"/>
        </w:rPr>
        <w:t>We showed it our product model diagram and explained the r</w:t>
      </w:r>
      <w:r>
        <w:rPr>
          <w:lang w:val="en"/>
        </w:rPr>
        <w:t>elevant functions, on the</w:t>
      </w:r>
      <w:r>
        <w:rPr>
          <w:rFonts w:hint="eastAsia"/>
          <w:lang w:val="en-US" w:eastAsia="zh-CN"/>
        </w:rPr>
        <w:t xml:space="preserve"> </w:t>
      </w:r>
      <w:r>
        <w:rPr>
          <w:lang w:val="en"/>
        </w:rPr>
        <w:t>questionnaire we conducted a satisfaction test and other user ideas for the convenience and efficiency of the product concept, updatable and privacy, and collected other ideas of users, and showed our product concept to some users</w:t>
      </w:r>
      <w:r>
        <w:rPr>
          <w:lang w:val="en"/>
        </w:rPr>
        <w:t xml:space="preserve"> through WeChat, email and telephone and conducted interviews, hoping that they would give users' opinions.</w:t>
      </w:r>
    </w:p>
    <w:p w14:paraId="5BF0B227" w14:textId="77777777" w:rsidR="00000000" w:rsidRDefault="00EA1B79">
      <w:r>
        <w:rPr>
          <w:lang w:val="en"/>
        </w:rPr>
        <w:t xml:space="preserve">We summarize the reactions of our customers. According to the questionnaire, more than half of the respondents are very much looking forward to the </w:t>
      </w:r>
      <w:r>
        <w:rPr>
          <w:lang w:val="en"/>
        </w:rPr>
        <w:t>emergence of MFC</w:t>
      </w:r>
      <w:r>
        <w:rPr>
          <w:rFonts w:hint="eastAsia"/>
          <w:lang w:val="en-US" w:eastAsia="zh-CN"/>
        </w:rPr>
        <w:t xml:space="preserve"> (</w:t>
      </w:r>
      <w:r>
        <w:rPr>
          <w:rFonts w:hint="eastAsia"/>
          <w:lang w:val="en"/>
        </w:rPr>
        <w:t>a</w:t>
      </w:r>
      <w:r>
        <w:rPr>
          <w:lang w:val="en"/>
        </w:rPr>
        <w:t>ppendix, question7</w:t>
      </w:r>
      <w:r>
        <w:rPr>
          <w:rFonts w:hint="eastAsia"/>
          <w:lang w:val="en-US" w:eastAsia="zh-CN"/>
        </w:rPr>
        <w:t xml:space="preserve">), </w:t>
      </w:r>
      <w:r>
        <w:rPr>
          <w:lang w:val="en"/>
        </w:rPr>
        <w:t>more than 70% of users said they will buy MFC, and they have a 97% approval rate for our product</w:t>
      </w:r>
      <w:r>
        <w:rPr>
          <w:rFonts w:hint="eastAsia"/>
          <w:lang w:val="en-US" w:eastAsia="zh-CN"/>
        </w:rPr>
        <w:t xml:space="preserve"> </w:t>
      </w:r>
      <w:r>
        <w:rPr>
          <w:lang w:val="en"/>
        </w:rPr>
        <w:t>concept. One-on-one interview we also summarized, users also hope that MFC-related APP can be beautiful and can be upda</w:t>
      </w:r>
      <w:r>
        <w:rPr>
          <w:lang w:val="en"/>
        </w:rPr>
        <w:t>ted in a timely manner, but also expect MFC can be durable and</w:t>
      </w:r>
      <w:r>
        <w:rPr>
          <w:rFonts w:hint="eastAsia"/>
          <w:lang w:val="en-US" w:eastAsia="zh-CN"/>
        </w:rPr>
        <w:t xml:space="preserve"> </w:t>
      </w:r>
      <w:r>
        <w:rPr>
          <w:lang w:val="en"/>
        </w:rPr>
        <w:t xml:space="preserve">moderately priced, with high-cost performance. </w:t>
      </w:r>
    </w:p>
    <w:p w14:paraId="3BEF666C" w14:textId="77777777" w:rsidR="00000000" w:rsidRDefault="00EA1B79">
      <w:r>
        <w:rPr>
          <w:lang w:val="en"/>
        </w:rPr>
        <w:t>The results of the concept test show that the possible demand in the first year will be higher and the promotion rate will be large, which also s</w:t>
      </w:r>
      <w:r>
        <w:rPr>
          <w:lang w:val="en"/>
        </w:rPr>
        <w:t>hows that we have generated the correct product concept and gained the approval of users.</w:t>
      </w:r>
    </w:p>
    <w:p w14:paraId="6A39186B" w14:textId="77777777" w:rsidR="00000000" w:rsidRDefault="00EA1B79">
      <w:r>
        <w:rPr>
          <w:lang w:val="en"/>
        </w:rPr>
        <w:t>In the process of concept testing, we have conducted multi-angle thinking, taken a variety of means to conduct market research, in-depth understanding of customer nee</w:t>
      </w:r>
      <w:r>
        <w:rPr>
          <w:lang w:val="en"/>
        </w:rPr>
        <w:t>ds, and further improved our product concept, but also pay attention to the discussion and reflection within the group.</w:t>
      </w:r>
    </w:p>
    <w:p w14:paraId="2B6AC33F" w14:textId="77777777" w:rsidR="00000000" w:rsidRDefault="00EA1B79">
      <w:pPr>
        <w:pStyle w:val="a5"/>
      </w:pPr>
      <w:r>
        <w:br w:type="page"/>
      </w:r>
      <w:bookmarkStart w:id="38" w:name="_Toc17982"/>
      <w:r>
        <w:rPr>
          <w:rStyle w:val="10"/>
          <w:rFonts w:eastAsia="Calibri"/>
        </w:rPr>
        <w:lastRenderedPageBreak/>
        <w:t>Conclusion</w:t>
      </w:r>
      <w:bookmarkEnd w:id="38"/>
    </w:p>
    <w:p w14:paraId="39D123D3" w14:textId="77777777" w:rsidR="00000000" w:rsidRDefault="00EA1B79"/>
    <w:p w14:paraId="27582A9F" w14:textId="77777777" w:rsidR="00000000" w:rsidRDefault="00EA1B79">
      <w:r>
        <w:t>Fac</w:t>
      </w:r>
      <w:r>
        <w:rPr>
          <w:rFonts w:hint="eastAsia"/>
          <w:lang w:eastAsia="zh-CN"/>
        </w:rPr>
        <w:t>ed</w:t>
      </w:r>
      <w:r>
        <w:t xml:space="preserve"> with the rigid demand of people for all kinds of cards, our group designed this multifunctional magnetic card based o</w:t>
      </w:r>
      <w:r>
        <w:t>n NFC technology, which can be modified, read data and display content at any time.</w:t>
      </w:r>
    </w:p>
    <w:p w14:paraId="7C67EED9" w14:textId="77777777" w:rsidR="00000000" w:rsidRDefault="00EA1B79">
      <w:r>
        <w:t>In our research and development process, we went through four sections – opportunity identificaiton, mission statement, identification of customers need, concept generation</w:t>
      </w:r>
      <w:r>
        <w:t xml:space="preserve"> and testing and finally prove the possibility of our product. </w:t>
      </w:r>
    </w:p>
    <w:p w14:paraId="3A42F9E9" w14:textId="77777777" w:rsidR="00000000" w:rsidRDefault="00EA1B79">
      <w:r>
        <w:rPr>
          <w:lang w:eastAsia="zh-CN"/>
        </w:rPr>
        <w:t xml:space="preserve">In the section of opportunity identification, we </w:t>
      </w:r>
      <w:r>
        <w:t>use the r-w-w  framework to analyse the opportunity of our product. We find the market need of our product to be real and make sure our idea ca</w:t>
      </w:r>
      <w:r>
        <w:t>n achieve the product.</w:t>
      </w:r>
    </w:p>
    <w:p w14:paraId="367A3BE2" w14:textId="77777777" w:rsidR="00000000" w:rsidRDefault="00EA1B79">
      <w:pPr>
        <w:rPr>
          <w:lang w:eastAsia="zh-CN"/>
        </w:rPr>
      </w:pPr>
      <w:r>
        <w:rPr>
          <w:rFonts w:hint="eastAsia"/>
          <w:lang w:eastAsia="zh-CN"/>
        </w:rPr>
        <w:t>I</w:t>
      </w:r>
      <w:r>
        <w:rPr>
          <w:lang w:eastAsia="zh-CN"/>
        </w:rPr>
        <w:t>n the section of mission statement, we improved the product description and product objectives, and analyzed the product market, assumptions and constraints, and stakeholders one by one. While clarifying the goal, we will focus on</w:t>
      </w:r>
      <w:r>
        <w:t xml:space="preserve"> </w:t>
      </w:r>
      <w:r>
        <w:rPr>
          <w:lang w:eastAsia="zh-CN"/>
        </w:rPr>
        <w:t>p</w:t>
      </w:r>
      <w:r>
        <w:rPr>
          <w:lang w:eastAsia="zh-CN"/>
        </w:rPr>
        <w:t>roducts break through barriers and restrictions of related companies.</w:t>
      </w:r>
    </w:p>
    <w:p w14:paraId="0A581795" w14:textId="77777777" w:rsidR="00000000" w:rsidRDefault="00EA1B79">
      <w:pPr>
        <w:rPr>
          <w:rFonts w:hAnsi="Times New Roman"/>
          <w:lang w:val="en-US"/>
        </w:rPr>
      </w:pPr>
      <w:r>
        <w:rPr>
          <w:lang w:eastAsia="zh-CN"/>
        </w:rPr>
        <w:t xml:space="preserve">In the section of identification of customers need, we </w:t>
      </w:r>
      <w:r>
        <w:rPr>
          <w:rFonts w:hAnsi="Times New Roman"/>
          <w:lang w:val="en"/>
        </w:rPr>
        <w:t>used the Ulrich and Eppinger</w:t>
      </w:r>
      <w:r>
        <w:rPr>
          <w:rFonts w:hAnsi="Times New Roman"/>
          <w:lang w:val="en"/>
        </w:rPr>
        <w:t>’</w:t>
      </w:r>
      <w:r>
        <w:rPr>
          <w:rFonts w:hAnsi="Times New Roman"/>
          <w:lang w:val="en"/>
        </w:rPr>
        <w:t>s five-step process.</w:t>
      </w:r>
      <w:r>
        <w:rPr>
          <w:rFonts w:hAnsi="Times New Roman"/>
          <w:lang w:val="en-US"/>
        </w:rPr>
        <w:t xml:space="preserve"> We supplement and reflect again according to the important functions of the inves</w:t>
      </w:r>
      <w:r>
        <w:rPr>
          <w:rFonts w:hAnsi="Times New Roman"/>
          <w:lang w:val="en-US"/>
        </w:rPr>
        <w:t>tigator's feedback and be more confident in our product.</w:t>
      </w:r>
    </w:p>
    <w:p w14:paraId="708D77BB" w14:textId="77777777" w:rsidR="00000000" w:rsidRDefault="00EA1B79">
      <w:pPr>
        <w:rPr>
          <w:rFonts w:hAnsi="Times New Roman" w:hint="eastAsia"/>
          <w:lang w:val="en-US" w:eastAsia="zh-CN"/>
        </w:rPr>
      </w:pPr>
      <w:r>
        <w:rPr>
          <w:rFonts w:hAnsi="Times New Roman"/>
          <w:lang w:val="en-US" w:eastAsia="zh-CN"/>
        </w:rPr>
        <w:t>In the section of concept generation and testing</w:t>
      </w:r>
      <w:r>
        <w:rPr>
          <w:rFonts w:hAnsi="Times New Roman" w:hint="eastAsia"/>
          <w:lang w:val="en-US" w:eastAsia="zh-CN"/>
        </w:rPr>
        <w:t>,</w:t>
      </w:r>
      <w:r>
        <w:rPr>
          <w:rFonts w:hAnsi="Times New Roman"/>
          <w:lang w:val="en-US" w:eastAsia="zh-CN"/>
        </w:rPr>
        <w:t xml:space="preserve"> we search more information and made a concept testing. We also designed the rough paper of our product and made it into 3D model.</w:t>
      </w:r>
    </w:p>
    <w:p w14:paraId="7E374182" w14:textId="77777777" w:rsidR="00000000" w:rsidRDefault="00EA1B79">
      <w:pPr>
        <w:rPr>
          <w:rFonts w:hAnsi="Times New Roman"/>
        </w:rPr>
      </w:pPr>
      <w:r>
        <w:rPr>
          <w:rFonts w:hAnsi="Times New Roman"/>
          <w:lang w:eastAsia="zh-CN"/>
        </w:rPr>
        <w:t>In the process of o</w:t>
      </w:r>
      <w:r>
        <w:rPr>
          <w:rFonts w:hAnsi="Times New Roman"/>
          <w:lang w:eastAsia="zh-CN"/>
        </w:rPr>
        <w:t>ur development, we also find some difficulties. On the one hand, how to apply NFC technology into our product was a great difficulty. We searched quite a lot of data, and repeatedly modify the PC board, finally make the function smoothly. Another barrier m</w:t>
      </w:r>
      <w:r>
        <w:rPr>
          <w:rFonts w:hAnsi="Times New Roman"/>
          <w:lang w:eastAsia="zh-CN"/>
        </w:rPr>
        <w:t>ust be the online contact. Without face to face communication, our group members cannot collaborate perfectly and had quite a lot variability in completion. Due to this fact, in the process of sorting out the work, we applied great time in unifying our wor</w:t>
      </w:r>
      <w:r>
        <w:rPr>
          <w:rFonts w:hAnsi="Times New Roman"/>
          <w:lang w:eastAsia="zh-CN"/>
        </w:rPr>
        <w:t>k.</w:t>
      </w:r>
    </w:p>
    <w:p w14:paraId="28D90CBE" w14:textId="77777777" w:rsidR="00000000" w:rsidRDefault="00EA1B79">
      <w:pPr>
        <w:rPr>
          <w:rFonts w:hAnsi="Times New Roman"/>
          <w:lang w:eastAsia="zh-CN"/>
        </w:rPr>
      </w:pPr>
      <w:r>
        <w:rPr>
          <w:rFonts w:hAnsi="Times New Roman" w:hint="eastAsia"/>
          <w:lang w:eastAsia="zh-CN"/>
        </w:rPr>
        <w:t>A</w:t>
      </w:r>
      <w:r>
        <w:rPr>
          <w:rFonts w:hAnsi="Times New Roman"/>
          <w:lang w:eastAsia="zh-CN"/>
        </w:rPr>
        <w:t>ll in all,</w:t>
      </w:r>
      <w:r>
        <w:t xml:space="preserve"> </w:t>
      </w:r>
      <w:r>
        <w:rPr>
          <w:rFonts w:hAnsi="Times New Roman"/>
          <w:lang w:eastAsia="zh-CN"/>
        </w:rPr>
        <w:t>although our product is still in the development stage, the completeness of its functions and the hidden needs of the future market make us believe that we will get a great success.</w:t>
      </w:r>
    </w:p>
    <w:p w14:paraId="29CA99E2" w14:textId="77777777" w:rsidR="00000000" w:rsidRDefault="00EA1B79">
      <w:pPr>
        <w:rPr>
          <w:color w:val="FF0000"/>
        </w:rPr>
      </w:pPr>
    </w:p>
    <w:p w14:paraId="5C7E4A2B" w14:textId="77777777" w:rsidR="00000000" w:rsidRDefault="00EA1B79">
      <w:pPr>
        <w:rPr>
          <w:color w:val="FF0000"/>
        </w:rPr>
      </w:pPr>
    </w:p>
    <w:p w14:paraId="73F03001" w14:textId="77777777" w:rsidR="00000000" w:rsidRDefault="00EA1B79">
      <w:pPr>
        <w:rPr>
          <w:color w:val="FF0000"/>
        </w:rPr>
      </w:pPr>
    </w:p>
    <w:p w14:paraId="606E9524" w14:textId="77777777" w:rsidR="00000000" w:rsidRDefault="00EA1B79">
      <w:pPr>
        <w:rPr>
          <w:color w:val="FF0000"/>
        </w:rPr>
      </w:pPr>
    </w:p>
    <w:p w14:paraId="0D5C6CCF" w14:textId="77777777" w:rsidR="00000000" w:rsidRDefault="00EA1B79">
      <w:pPr>
        <w:rPr>
          <w:color w:val="FF0000"/>
        </w:rPr>
      </w:pPr>
    </w:p>
    <w:p w14:paraId="2DC6F5CD" w14:textId="77777777" w:rsidR="00000000" w:rsidRDefault="00EA1B79">
      <w:pPr>
        <w:rPr>
          <w:color w:val="FF0000"/>
        </w:rPr>
      </w:pPr>
    </w:p>
    <w:p w14:paraId="44D08094" w14:textId="77777777" w:rsidR="00000000" w:rsidRDefault="00EA1B79">
      <w:pPr>
        <w:pStyle w:val="1"/>
      </w:pPr>
      <w:bookmarkStart w:id="39" w:name="_Toc29619"/>
      <w:r>
        <w:lastRenderedPageBreak/>
        <w:t>List of References</w:t>
      </w:r>
      <w:bookmarkEnd w:id="39"/>
    </w:p>
    <w:p w14:paraId="0DE19612" w14:textId="77777777" w:rsidR="00000000" w:rsidRDefault="00EA1B79">
      <w:pPr>
        <w:pStyle w:val="a5"/>
      </w:pPr>
    </w:p>
    <w:p w14:paraId="2246DE06" w14:textId="77777777" w:rsidR="00000000" w:rsidRDefault="00EA1B79">
      <w:pPr>
        <w:pStyle w:val="a5"/>
        <w:numPr>
          <w:ilvl w:val="0"/>
          <w:numId w:val="3"/>
        </w:numPr>
        <w:rPr>
          <w:rStyle w:val="af"/>
          <w:i w:val="0"/>
        </w:rPr>
      </w:pPr>
      <w:r>
        <w:rPr>
          <w:rFonts w:eastAsia="sans-serif" w:cs="Calibri"/>
          <w:color w:val="282828"/>
          <w:shd w:val="clear" w:color="auto" w:fill="FFFFFF"/>
          <w:lang w:val="en-US" w:eastAsia="zh-CN" w:bidi="ar"/>
        </w:rPr>
        <w:t>Wikipedia, (2022). </w:t>
      </w:r>
      <w:r>
        <w:rPr>
          <w:rFonts w:cs="Calibri"/>
          <w:i/>
          <w:iCs/>
          <w:color w:val="202122"/>
          <w:sz w:val="23"/>
          <w:szCs w:val="23"/>
          <w:shd w:val="clear" w:color="auto" w:fill="FFFFFF"/>
        </w:rPr>
        <w:t>Near-field com</w:t>
      </w:r>
      <w:r>
        <w:rPr>
          <w:rFonts w:cs="Calibri"/>
          <w:i/>
          <w:iCs/>
          <w:color w:val="202122"/>
          <w:sz w:val="23"/>
          <w:szCs w:val="23"/>
          <w:shd w:val="clear" w:color="auto" w:fill="FFFFFF"/>
        </w:rPr>
        <w:t>munication</w:t>
      </w:r>
      <w:r>
        <w:rPr>
          <w:rStyle w:val="af"/>
          <w:rFonts w:eastAsia="sans-serif" w:cs="Calibri"/>
          <w:i w:val="0"/>
          <w:iCs/>
          <w:color w:val="282828"/>
          <w:shd w:val="clear" w:color="auto" w:fill="FFFFFF"/>
          <w:lang w:val="en-US" w:eastAsia="zh-CN" w:bidi="ar"/>
        </w:rPr>
        <w:t xml:space="preserve">. </w:t>
      </w:r>
      <w:r>
        <w:rPr>
          <w:rStyle w:val="af"/>
          <w:rFonts w:eastAsia="sans-serif" w:cs="Calibri"/>
          <w:color w:val="282828"/>
          <w:shd w:val="clear" w:color="auto" w:fill="FFFFFF"/>
          <w:lang w:val="en-US" w:eastAsia="zh-CN" w:bidi="ar"/>
        </w:rPr>
        <w:t>[Online]</w:t>
      </w:r>
      <w:r>
        <w:rPr>
          <w:rStyle w:val="af"/>
          <w:rFonts w:eastAsia="sans-serif" w:cs="Calibri"/>
          <w:color w:val="282828"/>
          <w:shd w:val="clear" w:color="auto" w:fill="FFFFFF"/>
          <w:lang w:val="en-US" w:eastAsia="zh-CN" w:bidi="ar"/>
        </w:rPr>
        <w:br/>
      </w:r>
      <w:r>
        <w:rPr>
          <w:rStyle w:val="af"/>
          <w:rFonts w:eastAsia="sans-serif" w:cs="Calibri"/>
          <w:color w:val="282828"/>
          <w:shd w:val="clear" w:color="auto" w:fill="FFFFFF"/>
          <w:lang w:val="en-US" w:eastAsia="zh-CN" w:bidi="ar"/>
        </w:rPr>
        <w:t>Available at: </w:t>
      </w:r>
      <w:hyperlink r:id="rId16" w:history="1">
        <w:r>
          <w:rPr>
            <w:rStyle w:val="af0"/>
            <w:rFonts w:eastAsia="sans-serif" w:cs="Calibri"/>
            <w:shd w:val="clear" w:color="auto" w:fill="FFFFFF"/>
            <w:lang w:val="en-US" w:eastAsia="zh-CN" w:bidi="ar"/>
          </w:rPr>
          <w:t>https://en.wikipedia.org/wiki/Near-field_communication</w:t>
        </w:r>
      </w:hyperlink>
      <w:r>
        <w:rPr>
          <w:rStyle w:val="af"/>
          <w:rFonts w:eastAsia="sans-serif" w:cs="Calibri"/>
          <w:i w:val="0"/>
          <w:color w:val="282828"/>
          <w:u w:val="single"/>
          <w:shd w:val="clear" w:color="auto" w:fill="FFFFFF"/>
          <w:lang w:val="en-US" w:eastAsia="zh-CN" w:bidi="ar"/>
        </w:rPr>
        <w:t xml:space="preserve"> </w:t>
      </w:r>
      <w:r>
        <w:rPr>
          <w:rStyle w:val="af"/>
          <w:rFonts w:eastAsia="sans-serif" w:cs="Calibri"/>
          <w:color w:val="282828"/>
          <w:shd w:val="clear" w:color="auto" w:fill="FFFFFF"/>
          <w:lang w:val="en-US" w:eastAsia="zh-CN" w:bidi="ar"/>
        </w:rPr>
        <w:t xml:space="preserve">[Accessed 29th </w:t>
      </w:r>
      <w:r>
        <w:rPr>
          <w:rStyle w:val="af"/>
          <w:rFonts w:eastAsia="sans-serif" w:cs="Calibri" w:hint="eastAsia"/>
          <w:color w:val="282828"/>
          <w:shd w:val="clear" w:color="auto" w:fill="FFFFFF"/>
          <w:lang w:val="en-US" w:eastAsia="zh-CN" w:bidi="ar"/>
        </w:rPr>
        <w:t>Apr</w:t>
      </w:r>
      <w:r>
        <w:rPr>
          <w:rStyle w:val="af"/>
          <w:rFonts w:eastAsia="sans-serif" w:cs="Calibri"/>
          <w:color w:val="282828"/>
          <w:shd w:val="clear" w:color="auto" w:fill="FFFFFF"/>
          <w:lang w:val="en-US" w:eastAsia="zh-CN" w:bidi="ar"/>
        </w:rPr>
        <w:t>. 2022].</w:t>
      </w:r>
    </w:p>
    <w:p w14:paraId="13C04979" w14:textId="77777777" w:rsidR="00000000" w:rsidRDefault="00EA1B79">
      <w:pPr>
        <w:pStyle w:val="a5"/>
        <w:numPr>
          <w:ilvl w:val="0"/>
          <w:numId w:val="3"/>
        </w:numPr>
        <w:rPr>
          <w:rStyle w:val="af"/>
          <w:i w:val="0"/>
        </w:rPr>
      </w:pPr>
      <w:r>
        <w:rPr>
          <w:rFonts w:eastAsia="sans-serif" w:cs="Calibri"/>
          <w:color w:val="282828"/>
          <w:shd w:val="clear" w:color="auto" w:fill="FFFFFF"/>
          <w:lang w:val="en-US" w:eastAsia="zh-CN" w:bidi="ar"/>
        </w:rPr>
        <w:t>Wikipedia, (2022). </w:t>
      </w:r>
      <w:r>
        <w:rPr>
          <w:rStyle w:val="af"/>
          <w:rFonts w:eastAsia="sans-serif" w:cs="Calibri"/>
          <w:color w:val="282828"/>
          <w:shd w:val="clear" w:color="auto" w:fill="FFFFFF"/>
          <w:lang w:val="en-US" w:eastAsia="zh-CN" w:bidi="ar"/>
        </w:rPr>
        <w:t>3D printing. [Online]</w:t>
      </w:r>
      <w:r>
        <w:rPr>
          <w:rStyle w:val="af"/>
          <w:rFonts w:eastAsia="sans-serif" w:cs="Calibri"/>
          <w:color w:val="282828"/>
          <w:shd w:val="clear" w:color="auto" w:fill="FFFFFF"/>
          <w:lang w:val="en-US" w:eastAsia="zh-CN" w:bidi="ar"/>
        </w:rPr>
        <w:br/>
      </w:r>
      <w:r>
        <w:rPr>
          <w:rStyle w:val="af"/>
          <w:rFonts w:eastAsia="sans-serif" w:cs="Calibri"/>
          <w:color w:val="282828"/>
          <w:shd w:val="clear" w:color="auto" w:fill="FFFFFF"/>
          <w:lang w:val="en-US" w:eastAsia="zh-CN" w:bidi="ar"/>
        </w:rPr>
        <w:t>Available at: </w:t>
      </w:r>
      <w:hyperlink r:id="rId17" w:history="1">
        <w:r>
          <w:rPr>
            <w:rStyle w:val="af0"/>
            <w:rFonts w:eastAsia="sans-serif" w:cs="Calibri"/>
            <w:shd w:val="clear" w:color="auto" w:fill="FFFFFF"/>
            <w:lang w:val="en-US" w:eastAsia="zh-CN" w:bidi="ar"/>
          </w:rPr>
          <w:t>https://en.wikipedia.org/wiki/3D_printing</w:t>
        </w:r>
      </w:hyperlink>
      <w:r>
        <w:rPr>
          <w:rStyle w:val="af"/>
          <w:rFonts w:eastAsia="sans-serif" w:cs="Calibri"/>
          <w:i w:val="0"/>
          <w:color w:val="282828"/>
          <w:u w:val="single"/>
          <w:shd w:val="clear" w:color="auto" w:fill="FFFFFF"/>
          <w:lang w:val="en-US" w:eastAsia="zh-CN" w:bidi="ar"/>
        </w:rPr>
        <w:t xml:space="preserve"> </w:t>
      </w:r>
      <w:r>
        <w:rPr>
          <w:rStyle w:val="af"/>
          <w:rFonts w:eastAsia="sans-serif" w:cs="Calibri"/>
          <w:color w:val="282828"/>
          <w:shd w:val="clear" w:color="auto" w:fill="FFFFFF"/>
          <w:lang w:val="en-US" w:eastAsia="zh-CN" w:bidi="ar"/>
        </w:rPr>
        <w:t xml:space="preserve">[Accessed 25th </w:t>
      </w:r>
      <w:r>
        <w:rPr>
          <w:rStyle w:val="af"/>
          <w:rFonts w:eastAsia="sans-serif" w:cs="Calibri" w:hint="eastAsia"/>
          <w:color w:val="282828"/>
          <w:shd w:val="clear" w:color="auto" w:fill="FFFFFF"/>
          <w:lang w:val="en-US" w:eastAsia="zh-CN" w:bidi="ar"/>
        </w:rPr>
        <w:t>Apr</w:t>
      </w:r>
      <w:r>
        <w:rPr>
          <w:rStyle w:val="af"/>
          <w:rFonts w:eastAsia="sans-serif" w:cs="Calibri"/>
          <w:color w:val="282828"/>
          <w:shd w:val="clear" w:color="auto" w:fill="FFFFFF"/>
          <w:lang w:val="en-US" w:eastAsia="zh-CN" w:bidi="ar"/>
        </w:rPr>
        <w:t>. 2022].</w:t>
      </w:r>
    </w:p>
    <w:p w14:paraId="52CF70C3" w14:textId="77777777" w:rsidR="00000000" w:rsidRDefault="00EA1B79">
      <w:pPr>
        <w:pStyle w:val="a5"/>
        <w:numPr>
          <w:ilvl w:val="0"/>
          <w:numId w:val="3"/>
        </w:numPr>
      </w:pPr>
      <w:r>
        <w:rPr>
          <w:rFonts w:eastAsia="sans-serif" w:cs="Calibri"/>
          <w:color w:val="282828"/>
          <w:shd w:val="clear" w:color="auto" w:fill="FFFFFF"/>
          <w:lang w:val="en-US" w:eastAsia="zh-CN" w:bidi="ar"/>
        </w:rPr>
        <w:t xml:space="preserve">Wikipedia, (2022). </w:t>
      </w:r>
      <w:r>
        <w:rPr>
          <w:rFonts w:eastAsia="sans-serif" w:cs="Calibri"/>
          <w:i/>
          <w:iCs/>
          <w:color w:val="282828"/>
          <w:shd w:val="clear" w:color="auto" w:fill="FFFFFF"/>
          <w:lang w:val="en-US" w:eastAsia="zh-CN" w:bidi="ar"/>
        </w:rPr>
        <w:t>E Ink. [Online]</w:t>
      </w:r>
      <w:r>
        <w:rPr>
          <w:rFonts w:eastAsia="sans-serif" w:cs="Calibri"/>
          <w:i/>
          <w:iCs/>
          <w:color w:val="282828"/>
          <w:shd w:val="clear" w:color="auto" w:fill="FFFFFF"/>
          <w:lang w:val="en-US" w:eastAsia="zh-CN" w:bidi="ar"/>
        </w:rPr>
        <w:br/>
      </w:r>
      <w:r>
        <w:rPr>
          <w:rStyle w:val="af"/>
          <w:rFonts w:eastAsia="sans-serif" w:cs="Calibri"/>
          <w:color w:val="282828"/>
          <w:shd w:val="clear" w:color="auto" w:fill="FFFFFF"/>
          <w:lang w:val="en-US" w:eastAsia="zh-CN" w:bidi="ar"/>
        </w:rPr>
        <w:t>Available at: </w:t>
      </w:r>
      <w:hyperlink r:id="rId18" w:history="1">
        <w:r>
          <w:rPr>
            <w:rStyle w:val="af0"/>
            <w:rFonts w:eastAsia="sans-serif" w:cs="Calibri"/>
            <w:shd w:val="clear" w:color="auto" w:fill="FFFFFF"/>
            <w:lang w:val="en-US" w:eastAsia="zh-CN" w:bidi="ar"/>
          </w:rPr>
          <w:t>https://en.wikipedia.org/wiki/E_Ink</w:t>
        </w:r>
      </w:hyperlink>
      <w:r>
        <w:rPr>
          <w:rStyle w:val="af"/>
          <w:rFonts w:eastAsia="sans-serif" w:cs="Calibri"/>
          <w:color w:val="282828"/>
          <w:shd w:val="clear" w:color="auto" w:fill="FFFFFF"/>
          <w:lang w:val="en-US" w:eastAsia="zh-CN" w:bidi="ar"/>
        </w:rPr>
        <w:t xml:space="preserve"> [Acce</w:t>
      </w:r>
      <w:r>
        <w:rPr>
          <w:rStyle w:val="af"/>
          <w:rFonts w:eastAsia="sans-serif" w:cs="Calibri"/>
          <w:color w:val="282828"/>
          <w:shd w:val="clear" w:color="auto" w:fill="FFFFFF"/>
          <w:lang w:val="en-US" w:eastAsia="zh-CN" w:bidi="ar"/>
        </w:rPr>
        <w:t xml:space="preserve">ssed 25th </w:t>
      </w:r>
      <w:r>
        <w:rPr>
          <w:rStyle w:val="af"/>
          <w:rFonts w:eastAsia="sans-serif" w:cs="Calibri" w:hint="eastAsia"/>
          <w:color w:val="282828"/>
          <w:shd w:val="clear" w:color="auto" w:fill="FFFFFF"/>
          <w:lang w:val="en-US" w:eastAsia="zh-CN" w:bidi="ar"/>
        </w:rPr>
        <w:t>Apr</w:t>
      </w:r>
      <w:r>
        <w:rPr>
          <w:rStyle w:val="af"/>
          <w:rFonts w:eastAsia="sans-serif" w:cs="Calibri"/>
          <w:color w:val="282828"/>
          <w:shd w:val="clear" w:color="auto" w:fill="FFFFFF"/>
          <w:lang w:val="en-US" w:eastAsia="zh-CN" w:bidi="ar"/>
        </w:rPr>
        <w:t>. 2022].</w:t>
      </w:r>
    </w:p>
    <w:p w14:paraId="7B25BF74" w14:textId="77777777" w:rsidR="00000000" w:rsidRDefault="00EA1B79">
      <w:pPr>
        <w:pStyle w:val="a5"/>
        <w:numPr>
          <w:ilvl w:val="0"/>
          <w:numId w:val="3"/>
        </w:numPr>
        <w:rPr>
          <w:rStyle w:val="af"/>
          <w:i w:val="0"/>
        </w:rPr>
      </w:pPr>
      <w:r>
        <w:rPr>
          <w:lang w:eastAsia="zh-CN"/>
        </w:rPr>
        <w:t>Bilibili,(2022).</w:t>
      </w:r>
      <w:r>
        <w:t xml:space="preserve"> </w:t>
      </w:r>
      <w:r>
        <w:rPr>
          <w:i/>
          <w:iCs/>
          <w:lang w:eastAsia="zh-CN"/>
        </w:rPr>
        <w:t>Mini Smart NFC Card.[Online]</w:t>
      </w:r>
      <w:r>
        <w:rPr>
          <w:i/>
          <w:iCs/>
          <w:lang w:eastAsia="zh-CN"/>
        </w:rPr>
        <w:br/>
      </w:r>
      <w:r>
        <w:rPr>
          <w:i/>
          <w:iCs/>
          <w:lang w:eastAsia="zh-CN"/>
        </w:rPr>
        <w:t xml:space="preserve">Available at: </w:t>
      </w:r>
      <w:hyperlink r:id="rId19" w:history="1">
        <w:r>
          <w:rPr>
            <w:rStyle w:val="af0"/>
            <w:i/>
            <w:iCs/>
            <w:lang w:eastAsia="zh-CN"/>
          </w:rPr>
          <w:t>https://www.bilibili.com/video/BV1Cf4y1y7KT?spm_id_from=333.999.0.0</w:t>
        </w:r>
      </w:hyperlink>
      <w:r>
        <w:rPr>
          <w:i/>
          <w:iCs/>
          <w:lang w:eastAsia="zh-CN"/>
        </w:rPr>
        <w:t xml:space="preserve"> </w:t>
      </w:r>
      <w:r>
        <w:rPr>
          <w:rStyle w:val="af"/>
          <w:rFonts w:eastAsia="sans-serif" w:cs="Calibri"/>
          <w:color w:val="282828"/>
          <w:shd w:val="clear" w:color="auto" w:fill="FFFFFF"/>
          <w:lang w:val="en-US" w:eastAsia="zh-CN" w:bidi="ar"/>
        </w:rPr>
        <w:t>[Accessed 22nd Mar. 20</w:t>
      </w:r>
      <w:r>
        <w:rPr>
          <w:rStyle w:val="af"/>
          <w:rFonts w:eastAsia="sans-serif" w:cs="Calibri"/>
          <w:color w:val="282828"/>
          <w:shd w:val="clear" w:color="auto" w:fill="FFFFFF"/>
          <w:lang w:val="en-US" w:eastAsia="zh-CN" w:bidi="ar"/>
        </w:rPr>
        <w:t>22].</w:t>
      </w:r>
    </w:p>
    <w:p w14:paraId="722EC471" w14:textId="77777777" w:rsidR="00000000" w:rsidRDefault="00EA1B79">
      <w:pPr>
        <w:pStyle w:val="a5"/>
        <w:numPr>
          <w:ilvl w:val="0"/>
          <w:numId w:val="3"/>
        </w:numPr>
        <w:rPr>
          <w:rStyle w:val="af"/>
          <w:i w:val="0"/>
        </w:rPr>
      </w:pPr>
      <w:r>
        <w:rPr>
          <w:rFonts w:hint="eastAsia"/>
          <w:lang w:eastAsia="zh-CN"/>
        </w:rPr>
        <w:t>G</w:t>
      </w:r>
      <w:r>
        <w:rPr>
          <w:lang w:eastAsia="zh-CN"/>
        </w:rPr>
        <w:t>ithub, (2022).</w:t>
      </w:r>
      <w:r>
        <w:rPr>
          <w:i/>
          <w:iCs/>
          <w:lang w:eastAsia="zh-CN"/>
        </w:rPr>
        <w:t>L-ink_Card.[Online]</w:t>
      </w:r>
      <w:r>
        <w:rPr>
          <w:i/>
          <w:iCs/>
          <w:lang w:eastAsia="zh-CN"/>
        </w:rPr>
        <w:br/>
      </w:r>
      <w:r>
        <w:rPr>
          <w:rStyle w:val="af"/>
          <w:rFonts w:eastAsia="sans-serif" w:cs="Calibri"/>
          <w:color w:val="282828"/>
          <w:shd w:val="clear" w:color="auto" w:fill="FFFFFF"/>
          <w:lang w:val="en-US" w:eastAsia="zh-CN" w:bidi="ar"/>
        </w:rPr>
        <w:t xml:space="preserve">Available at: </w:t>
      </w:r>
      <w:hyperlink r:id="rId20" w:history="1">
        <w:r>
          <w:rPr>
            <w:rStyle w:val="af0"/>
            <w:rFonts w:eastAsia="sans-serif" w:cs="Calibri"/>
            <w:shd w:val="clear" w:color="auto" w:fill="FFFFFF"/>
            <w:lang w:val="en-US" w:eastAsia="zh-CN" w:bidi="ar"/>
          </w:rPr>
          <w:t>https://github.com/peng-zhihui/L-ink_Card</w:t>
        </w:r>
      </w:hyperlink>
      <w:r>
        <w:rPr>
          <w:rStyle w:val="af"/>
          <w:rFonts w:eastAsia="sans-serif" w:cs="Calibri"/>
          <w:color w:val="282828"/>
          <w:shd w:val="clear" w:color="auto" w:fill="FFFFFF"/>
          <w:lang w:val="en-US" w:eastAsia="zh-CN" w:bidi="ar"/>
        </w:rPr>
        <w:t xml:space="preserve"> [Accessed 22nd Ma</w:t>
      </w:r>
      <w:r>
        <w:rPr>
          <w:rStyle w:val="af"/>
          <w:rFonts w:eastAsia="sans-serif" w:cs="Calibri" w:hint="eastAsia"/>
          <w:color w:val="282828"/>
          <w:shd w:val="clear" w:color="auto" w:fill="FFFFFF"/>
          <w:lang w:val="en-US" w:eastAsia="zh-CN" w:bidi="ar"/>
        </w:rPr>
        <w:t>r</w:t>
      </w:r>
      <w:r>
        <w:rPr>
          <w:rStyle w:val="af"/>
          <w:rFonts w:eastAsia="sans-serif" w:cs="Calibri"/>
          <w:color w:val="282828"/>
          <w:shd w:val="clear" w:color="auto" w:fill="FFFFFF"/>
          <w:lang w:val="en-US" w:eastAsia="zh-CN" w:bidi="ar"/>
        </w:rPr>
        <w:t>. 2022].</w:t>
      </w:r>
    </w:p>
    <w:p w14:paraId="07331445" w14:textId="77777777" w:rsidR="00000000" w:rsidRDefault="00EA1B79">
      <w:pPr>
        <w:pStyle w:val="a5"/>
        <w:numPr>
          <w:ilvl w:val="0"/>
          <w:numId w:val="3"/>
        </w:numPr>
        <w:rPr>
          <w:rStyle w:val="af"/>
          <w:i w:val="0"/>
        </w:rPr>
      </w:pPr>
      <w:r>
        <w:rPr>
          <w:lang w:eastAsia="zh-CN"/>
        </w:rPr>
        <w:t xml:space="preserve">Github,(2022). </w:t>
      </w:r>
      <w:r>
        <w:rPr>
          <w:i/>
          <w:iCs/>
          <w:lang w:eastAsia="zh-CN"/>
        </w:rPr>
        <w:t>L-ink_Card.[Online]</w:t>
      </w:r>
      <w:r>
        <w:rPr>
          <w:i/>
          <w:iCs/>
          <w:lang w:eastAsia="zh-CN"/>
        </w:rPr>
        <w:br/>
      </w:r>
      <w:r>
        <w:rPr>
          <w:rStyle w:val="af"/>
          <w:rFonts w:eastAsia="sans-serif" w:cs="Calibri"/>
          <w:color w:val="282828"/>
          <w:shd w:val="clear" w:color="auto" w:fill="FFFFFF"/>
          <w:lang w:val="en-US" w:eastAsia="zh-CN" w:bidi="ar"/>
        </w:rPr>
        <w:t xml:space="preserve">Available at: </w:t>
      </w:r>
      <w:hyperlink r:id="rId21" w:history="1">
        <w:r>
          <w:rPr>
            <w:rStyle w:val="af0"/>
            <w:rFonts w:eastAsia="sans-serif" w:cs="Calibri"/>
            <w:shd w:val="clear" w:color="auto" w:fill="FFFFFF"/>
            <w:lang w:val="en-US" w:eastAsia="zh-CN" w:bidi="ar"/>
          </w:rPr>
          <w:t>https://github.com/simonire/L-ink_Card</w:t>
        </w:r>
      </w:hyperlink>
      <w:r>
        <w:rPr>
          <w:rStyle w:val="af"/>
          <w:rFonts w:eastAsia="sans-serif" w:cs="Calibri"/>
          <w:color w:val="282828"/>
          <w:shd w:val="clear" w:color="auto" w:fill="FFFFFF"/>
          <w:lang w:val="en-US" w:eastAsia="zh-CN" w:bidi="ar"/>
        </w:rPr>
        <w:t xml:space="preserve"> [Accessed 22nd Ma</w:t>
      </w:r>
      <w:r>
        <w:rPr>
          <w:rStyle w:val="af"/>
          <w:rFonts w:eastAsia="sans-serif" w:cs="Calibri" w:hint="eastAsia"/>
          <w:color w:val="282828"/>
          <w:shd w:val="clear" w:color="auto" w:fill="FFFFFF"/>
          <w:lang w:val="en-US" w:eastAsia="zh-CN" w:bidi="ar"/>
        </w:rPr>
        <w:t>r</w:t>
      </w:r>
      <w:r>
        <w:rPr>
          <w:rStyle w:val="af"/>
          <w:rFonts w:eastAsia="sans-serif" w:cs="Calibri"/>
          <w:color w:val="282828"/>
          <w:shd w:val="clear" w:color="auto" w:fill="FFFFFF"/>
          <w:lang w:val="en-US" w:eastAsia="zh-CN" w:bidi="ar"/>
        </w:rPr>
        <w:t>. 2022].</w:t>
      </w:r>
    </w:p>
    <w:p w14:paraId="4D9D603A" w14:textId="77777777" w:rsidR="00000000" w:rsidRDefault="00EA1B79">
      <w:pPr>
        <w:pStyle w:val="a5"/>
        <w:numPr>
          <w:ilvl w:val="0"/>
          <w:numId w:val="3"/>
        </w:numPr>
        <w:rPr>
          <w:rStyle w:val="af"/>
          <w:i w:val="0"/>
        </w:rPr>
      </w:pPr>
      <w:r>
        <w:rPr>
          <w:lang w:eastAsia="zh-CN"/>
        </w:rPr>
        <w:t>Mbalib, (2022</w:t>
      </w:r>
      <w:r>
        <w:rPr>
          <w:rFonts w:hint="eastAsia"/>
          <w:lang w:eastAsia="zh-CN"/>
        </w:rPr>
        <w:t>)</w:t>
      </w:r>
      <w:r>
        <w:rPr>
          <w:lang w:eastAsia="zh-CN"/>
        </w:rPr>
        <w:t>.</w:t>
      </w:r>
      <w:r>
        <w:rPr>
          <w:i/>
          <w:iCs/>
          <w:lang w:eastAsia="zh-CN"/>
        </w:rPr>
        <w:t>NFC.[Omline]</w:t>
      </w:r>
      <w:r>
        <w:rPr>
          <w:i/>
          <w:iCs/>
          <w:lang w:eastAsia="zh-CN"/>
        </w:rPr>
        <w:br/>
      </w:r>
      <w:r>
        <w:rPr>
          <w:i/>
          <w:iCs/>
          <w:lang w:eastAsia="zh-CN"/>
        </w:rPr>
        <w:t xml:space="preserve">Available at: </w:t>
      </w:r>
      <w:hyperlink r:id="rId22" w:history="1">
        <w:r>
          <w:rPr>
            <w:rStyle w:val="af0"/>
            <w:i/>
            <w:iCs/>
            <w:lang w:eastAsia="zh-CN"/>
          </w:rPr>
          <w:t>https://wiki.mbalib.com/wiki/NFC</w:t>
        </w:r>
      </w:hyperlink>
      <w:r>
        <w:rPr>
          <w:i/>
          <w:iCs/>
          <w:lang w:eastAsia="zh-CN"/>
        </w:rPr>
        <w:t xml:space="preserve"> </w:t>
      </w:r>
      <w:r>
        <w:rPr>
          <w:rStyle w:val="af"/>
          <w:rFonts w:eastAsia="sans-serif" w:cs="Calibri"/>
          <w:color w:val="282828"/>
          <w:shd w:val="clear" w:color="auto" w:fill="FFFFFF"/>
          <w:lang w:val="en-US" w:eastAsia="zh-CN" w:bidi="ar"/>
        </w:rPr>
        <w:t xml:space="preserve">[Accessed 25th </w:t>
      </w:r>
      <w:r>
        <w:rPr>
          <w:rStyle w:val="af"/>
          <w:rFonts w:eastAsia="sans-serif" w:cs="Calibri" w:hint="eastAsia"/>
          <w:color w:val="282828"/>
          <w:shd w:val="clear" w:color="auto" w:fill="FFFFFF"/>
          <w:lang w:val="en-US" w:eastAsia="zh-CN" w:bidi="ar"/>
        </w:rPr>
        <w:t>Apr</w:t>
      </w:r>
      <w:r>
        <w:rPr>
          <w:rStyle w:val="af"/>
          <w:rFonts w:eastAsia="sans-serif" w:cs="Calibri"/>
          <w:color w:val="282828"/>
          <w:shd w:val="clear" w:color="auto" w:fill="FFFFFF"/>
          <w:lang w:val="en-US" w:eastAsia="zh-CN" w:bidi="ar"/>
        </w:rPr>
        <w:t>. 2022].</w:t>
      </w:r>
    </w:p>
    <w:p w14:paraId="29815DA6" w14:textId="77777777" w:rsidR="00000000" w:rsidRDefault="00EA1B79">
      <w:pPr>
        <w:pStyle w:val="a5"/>
        <w:numPr>
          <w:ilvl w:val="0"/>
          <w:numId w:val="3"/>
        </w:numPr>
        <w:rPr>
          <w:lang w:eastAsia="zh-CN"/>
        </w:rPr>
      </w:pPr>
      <w:r>
        <w:rPr>
          <w:lang w:eastAsia="zh-CN"/>
        </w:rPr>
        <w:t>Tom Igoe.D</w:t>
      </w:r>
      <w:r>
        <w:rPr>
          <w:lang w:eastAsia="zh-CN"/>
        </w:rPr>
        <w:t>on Coleman, Brian Jepson.(2022).</w:t>
      </w:r>
      <w:r>
        <w:t xml:space="preserve"> Start with PhoneGap and PhoneGap-NFC libraries.</w:t>
      </w:r>
      <w:r>
        <w:rPr>
          <w:i/>
          <w:iCs/>
          <w:lang w:eastAsia="zh-CN"/>
        </w:rPr>
        <w:t>NFC: Arduino. Android And PhoneGap Near Field Communication(Chinese Edition)</w:t>
      </w:r>
      <w:r>
        <w:t>.</w:t>
      </w:r>
      <w:r>
        <w:rPr>
          <w:rFonts w:eastAsia="sans-serif" w:cs="Calibri"/>
          <w:color w:val="282828"/>
          <w:shd w:val="clear" w:color="auto" w:fill="FFFFFF"/>
          <w:lang w:val="en-US" w:eastAsia="zh-CN" w:bidi="ar"/>
        </w:rPr>
        <w:t xml:space="preserve"> 53(2022), </w:t>
      </w:r>
      <w:r>
        <w:t>21-44.</w:t>
      </w:r>
    </w:p>
    <w:p w14:paraId="62F27535" w14:textId="77777777" w:rsidR="00000000" w:rsidRDefault="00EA1B79">
      <w:pPr>
        <w:pStyle w:val="a5"/>
        <w:numPr>
          <w:ilvl w:val="0"/>
          <w:numId w:val="3"/>
        </w:numPr>
        <w:rPr>
          <w:rStyle w:val="af"/>
          <w:i w:val="0"/>
        </w:rPr>
      </w:pPr>
      <w:r>
        <w:rPr>
          <w:lang w:eastAsia="zh-CN"/>
        </w:rPr>
        <w:t>Runoob,(2022).</w:t>
      </w:r>
      <w:r>
        <w:t xml:space="preserve"> </w:t>
      </w:r>
      <w:r>
        <w:rPr>
          <w:i/>
          <w:iCs/>
          <w:lang w:eastAsia="zh-CN"/>
        </w:rPr>
        <w:t>JS Tutorials[Online]</w:t>
      </w:r>
      <w:r>
        <w:rPr>
          <w:i/>
          <w:iCs/>
          <w:lang w:eastAsia="zh-CN"/>
        </w:rPr>
        <w:br/>
      </w:r>
      <w:r>
        <w:rPr>
          <w:i/>
          <w:iCs/>
          <w:lang w:eastAsia="zh-CN"/>
        </w:rPr>
        <w:t xml:space="preserve">Available at: </w:t>
      </w:r>
      <w:hyperlink r:id="rId23" w:history="1">
        <w:r>
          <w:rPr>
            <w:rStyle w:val="af0"/>
            <w:i/>
            <w:iCs/>
            <w:lang w:eastAsia="zh-CN"/>
          </w:rPr>
          <w:t>https://www.runoob.com/js/js-tutorial.html</w:t>
        </w:r>
      </w:hyperlink>
      <w:r>
        <w:rPr>
          <w:i/>
          <w:iCs/>
          <w:lang w:eastAsia="zh-CN"/>
        </w:rPr>
        <w:t xml:space="preserve"> </w:t>
      </w:r>
      <w:r>
        <w:rPr>
          <w:rStyle w:val="af"/>
          <w:rFonts w:eastAsia="sans-serif" w:cs="Calibri"/>
          <w:color w:val="282828"/>
          <w:shd w:val="clear" w:color="auto" w:fill="FFFFFF"/>
          <w:lang w:val="en-US" w:eastAsia="zh-CN" w:bidi="ar"/>
        </w:rPr>
        <w:t>[Accessed 25th Apr. 2022].</w:t>
      </w:r>
    </w:p>
    <w:p w14:paraId="0A874C2C" w14:textId="77777777" w:rsidR="00000000" w:rsidRDefault="00EA1B79">
      <w:pPr>
        <w:pStyle w:val="a5"/>
        <w:numPr>
          <w:ilvl w:val="0"/>
          <w:numId w:val="3"/>
        </w:numPr>
        <w:rPr>
          <w:rStyle w:val="af"/>
          <w:i w:val="0"/>
        </w:rPr>
      </w:pPr>
      <w:r>
        <w:rPr>
          <w:lang w:eastAsia="zh-CN"/>
        </w:rPr>
        <w:t>Altium Designer, (2022).</w:t>
      </w:r>
      <w:r>
        <w:t xml:space="preserve"> </w:t>
      </w:r>
      <w:r>
        <w:rPr>
          <w:i/>
          <w:iCs/>
          <w:lang w:eastAsia="zh-CN"/>
        </w:rPr>
        <w:t>OCTOPART.[Online]</w:t>
      </w:r>
      <w:r>
        <w:rPr>
          <w:i/>
          <w:iCs/>
          <w:lang w:eastAsia="zh-CN"/>
        </w:rPr>
        <w:br/>
      </w:r>
      <w:r>
        <w:rPr>
          <w:i/>
          <w:iCs/>
          <w:lang w:eastAsia="zh-CN"/>
        </w:rPr>
        <w:t xml:space="preserve">Available at: </w:t>
      </w:r>
      <w:hyperlink r:id="rId24" w:history="1">
        <w:r>
          <w:rPr>
            <w:rStyle w:val="af0"/>
            <w:i/>
            <w:iCs/>
            <w:lang w:eastAsia="zh-CN"/>
          </w:rPr>
          <w:t>https://www.altium.com.cn/octopart/overvie</w:t>
        </w:r>
        <w:r>
          <w:rPr>
            <w:rStyle w:val="af0"/>
            <w:i/>
            <w:iCs/>
            <w:lang w:eastAsia="zh-CN"/>
          </w:rPr>
          <w:t>w</w:t>
        </w:r>
      </w:hyperlink>
      <w:r>
        <w:rPr>
          <w:i/>
          <w:iCs/>
          <w:lang w:eastAsia="zh-CN"/>
        </w:rPr>
        <w:t xml:space="preserve"> </w:t>
      </w:r>
      <w:r>
        <w:rPr>
          <w:rStyle w:val="af"/>
          <w:rFonts w:eastAsia="sans-serif" w:cs="Calibri"/>
          <w:color w:val="282828"/>
          <w:shd w:val="clear" w:color="auto" w:fill="FFFFFF"/>
          <w:lang w:val="en-US" w:eastAsia="zh-CN" w:bidi="ar"/>
        </w:rPr>
        <w:t>[Accessed 25th Apr. 2022].</w:t>
      </w:r>
    </w:p>
    <w:p w14:paraId="0381E644" w14:textId="77777777" w:rsidR="00000000" w:rsidRDefault="00EA1B79">
      <w:pPr>
        <w:pStyle w:val="a5"/>
        <w:numPr>
          <w:ilvl w:val="0"/>
          <w:numId w:val="3"/>
        </w:numPr>
        <w:rPr>
          <w:rStyle w:val="af"/>
          <w:iCs/>
          <w:lang w:eastAsia="zh-CN"/>
        </w:rPr>
      </w:pPr>
      <w:r>
        <w:rPr>
          <w:lang w:eastAsia="zh-CN"/>
        </w:rPr>
        <w:t>Autodesk,(2022).</w:t>
      </w:r>
      <w:r>
        <w:t xml:space="preserve"> </w:t>
      </w:r>
      <w:r>
        <w:rPr>
          <w:i/>
          <w:iCs/>
          <w:lang w:eastAsia="zh-CN"/>
        </w:rPr>
        <w:t>LEARNING, TRAINING &amp; CERTIFICATION[Online]</w:t>
      </w:r>
      <w:r>
        <w:rPr>
          <w:i/>
          <w:iCs/>
          <w:lang w:eastAsia="zh-CN"/>
        </w:rPr>
        <w:br/>
      </w:r>
      <w:r>
        <w:rPr>
          <w:i/>
          <w:iCs/>
          <w:lang w:eastAsia="zh-CN"/>
        </w:rPr>
        <w:t xml:space="preserve">Available at: </w:t>
      </w:r>
      <w:hyperlink r:id="rId25" w:history="1">
        <w:r>
          <w:rPr>
            <w:rStyle w:val="af0"/>
            <w:i/>
            <w:iCs/>
            <w:lang w:eastAsia="zh-CN"/>
          </w:rPr>
          <w:t>https://www.autodesk.com/training</w:t>
        </w:r>
      </w:hyperlink>
      <w:r>
        <w:rPr>
          <w:i/>
          <w:iCs/>
          <w:lang w:eastAsia="zh-CN"/>
        </w:rPr>
        <w:t xml:space="preserve"> </w:t>
      </w:r>
      <w:r>
        <w:rPr>
          <w:rStyle w:val="af"/>
          <w:rFonts w:eastAsia="sans-serif" w:cs="Calibri"/>
          <w:color w:val="282828"/>
          <w:shd w:val="clear" w:color="auto" w:fill="FFFFFF"/>
          <w:lang w:val="en-US" w:eastAsia="zh-CN" w:bidi="ar"/>
        </w:rPr>
        <w:t>[Accessed 25th Apr. 2022].</w:t>
      </w:r>
    </w:p>
    <w:p w14:paraId="296B6D9C" w14:textId="77777777" w:rsidR="00000000" w:rsidRDefault="00EA1B79">
      <w:pPr>
        <w:pStyle w:val="a5"/>
        <w:numPr>
          <w:ilvl w:val="0"/>
          <w:numId w:val="3"/>
        </w:numPr>
        <w:rPr>
          <w:rFonts w:hint="eastAsia"/>
          <w:i/>
          <w:iCs/>
          <w:lang w:eastAsia="zh-CN"/>
        </w:rPr>
      </w:pPr>
      <w:r>
        <w:rPr>
          <w:rFonts w:hint="eastAsia"/>
          <w:lang w:eastAsia="zh-CN"/>
        </w:rPr>
        <w:t>ST</w:t>
      </w:r>
      <w:r>
        <w:rPr>
          <w:lang w:eastAsia="zh-CN"/>
        </w:rPr>
        <w:t xml:space="preserve">,(2022). </w:t>
      </w:r>
      <w:r>
        <w:rPr>
          <w:i/>
          <w:iCs/>
          <w:lang w:eastAsia="zh-CN"/>
        </w:rPr>
        <w:t>Fitness Trackers.[Online]</w:t>
      </w:r>
      <w:r>
        <w:rPr>
          <w:i/>
          <w:iCs/>
          <w:lang w:eastAsia="zh-CN"/>
        </w:rPr>
        <w:br/>
      </w:r>
      <w:r>
        <w:rPr>
          <w:i/>
          <w:iCs/>
          <w:lang w:eastAsia="zh-CN"/>
        </w:rPr>
        <w:t>Avai</w:t>
      </w:r>
      <w:r>
        <w:rPr>
          <w:i/>
          <w:iCs/>
          <w:lang w:eastAsia="zh-CN"/>
        </w:rPr>
        <w:t xml:space="preserve">lable at: </w:t>
      </w:r>
      <w:hyperlink r:id="rId26" w:history="1">
        <w:r>
          <w:rPr>
            <w:rStyle w:val="af0"/>
            <w:i/>
            <w:iCs/>
            <w:lang w:eastAsia="zh-CN"/>
          </w:rPr>
          <w:t>https://www.st.com/en/applications/wearable/fitness-trackers.html</w:t>
        </w:r>
      </w:hyperlink>
      <w:r>
        <w:rPr>
          <w:i/>
          <w:iCs/>
          <w:lang w:eastAsia="zh-CN"/>
        </w:rPr>
        <w:t xml:space="preserve"> </w:t>
      </w:r>
      <w:r>
        <w:rPr>
          <w:rStyle w:val="af"/>
          <w:rFonts w:eastAsia="sans-serif" w:cs="Calibri"/>
          <w:color w:val="282828"/>
          <w:shd w:val="clear" w:color="auto" w:fill="FFFFFF"/>
          <w:lang w:val="en-US" w:eastAsia="zh-CN" w:bidi="ar"/>
        </w:rPr>
        <w:t>[Accessed 25th Apr. 2022].</w:t>
      </w:r>
    </w:p>
    <w:p w14:paraId="1958C846" w14:textId="77777777" w:rsidR="00000000" w:rsidRDefault="00EA1B79">
      <w:pPr>
        <w:pStyle w:val="1"/>
        <w:rPr>
          <w:sz w:val="24"/>
          <w:szCs w:val="24"/>
        </w:rPr>
      </w:pPr>
      <w:r>
        <w:br w:type="page"/>
      </w:r>
      <w:bookmarkStart w:id="40" w:name="_Toc3440795"/>
      <w:bookmarkStart w:id="41" w:name="_Toc6266"/>
      <w:r>
        <w:lastRenderedPageBreak/>
        <w:t>Appendix</w:t>
      </w:r>
      <w:bookmarkEnd w:id="40"/>
      <w:bookmarkEnd w:id="41"/>
    </w:p>
    <w:p w14:paraId="7E07EDA8" w14:textId="77777777" w:rsidR="00000000" w:rsidRDefault="00EA1B79">
      <w:pPr>
        <w:rPr>
          <w:b/>
          <w:bCs/>
          <w:sz w:val="24"/>
          <w:szCs w:val="24"/>
        </w:rPr>
      </w:pPr>
      <w:r>
        <w:rPr>
          <w:b/>
          <w:bCs/>
          <w:sz w:val="24"/>
          <w:szCs w:val="24"/>
        </w:rPr>
        <w:t>MFC (Multi-Functional Magnetic Card) related survey</w:t>
      </w:r>
    </w:p>
    <w:p w14:paraId="11354A22" w14:textId="77777777" w:rsidR="00000000" w:rsidRDefault="00EA1B79">
      <w:pPr>
        <w:rPr>
          <w:b/>
          <w:sz w:val="24"/>
          <w:szCs w:val="20"/>
          <w:lang w:val="en-US" w:eastAsia="zh-CN"/>
        </w:rPr>
      </w:pPr>
      <w:r>
        <w:rPr>
          <w:lang w:eastAsia="zh-CN"/>
        </w:rPr>
        <w:t xml:space="preserve">Question </w:t>
      </w:r>
      <w:r>
        <w:rPr>
          <w:lang w:eastAsia="zh-CN"/>
        </w:rPr>
        <w:t xml:space="preserve">1  </w:t>
      </w:r>
      <w:r>
        <w:rPr>
          <w:rFonts w:hint="eastAsia"/>
          <w:lang w:val="en-US" w:eastAsia="zh-CN"/>
        </w:rPr>
        <w:t>What is y</w:t>
      </w:r>
      <w:r>
        <w:rPr>
          <w:lang w:eastAsia="zh-CN"/>
        </w:rPr>
        <w:t>our age group</w:t>
      </w:r>
      <w:r>
        <w:rPr>
          <w:rFonts w:hint="eastAsia"/>
          <w:lang w:val="en-US" w:eastAsia="zh-CN"/>
        </w:rPr>
        <w:t>?</w:t>
      </w:r>
    </w:p>
    <w:tbl>
      <w:tblPr>
        <w:tblW w:w="5000" w:type="pct"/>
        <w:tblInd w:w="0" w:type="dxa"/>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000" w:firstRow="0" w:lastRow="0" w:firstColumn="0" w:lastColumn="0" w:noHBand="0" w:noVBand="0"/>
      </w:tblPr>
      <w:tblGrid>
        <w:gridCol w:w="4089"/>
        <w:gridCol w:w="1231"/>
        <w:gridCol w:w="3696"/>
      </w:tblGrid>
      <w:tr w:rsidR="00000000" w14:paraId="7D8CD912" w14:textId="77777777">
        <w:trPr>
          <w:trHeight w:val="500"/>
        </w:trPr>
        <w:tc>
          <w:tcPr>
            <w:tcW w:w="0" w:type="auto"/>
            <w:shd w:val="clear" w:color="auto" w:fill="F5F5F5"/>
            <w:vAlign w:val="center"/>
          </w:tcPr>
          <w:p w14:paraId="4469B6D2" w14:textId="77777777" w:rsidR="00000000" w:rsidRDefault="00EA1B79">
            <w:r>
              <w:rPr>
                <w:rFonts w:hint="eastAsia"/>
                <w:lang w:val="en-US" w:eastAsia="zh-CN"/>
              </w:rPr>
              <w:t>O</w:t>
            </w:r>
            <w:r>
              <w:rPr>
                <w:rFonts w:hint="eastAsia"/>
              </w:rPr>
              <w:t>ption</w:t>
            </w:r>
          </w:p>
        </w:tc>
        <w:tc>
          <w:tcPr>
            <w:tcW w:w="0" w:type="auto"/>
            <w:shd w:val="clear" w:color="auto" w:fill="F5F5F5"/>
            <w:vAlign w:val="center"/>
          </w:tcPr>
          <w:p w14:paraId="2697602C" w14:textId="77777777" w:rsidR="00000000" w:rsidRDefault="00EA1B79">
            <w:pPr>
              <w:jc w:val="center"/>
            </w:pPr>
            <w:r>
              <w:rPr>
                <w:rFonts w:hint="eastAsia"/>
                <w:lang w:val="en-US" w:eastAsia="zh-CN"/>
              </w:rPr>
              <w:t>Q</w:t>
            </w:r>
            <w:r>
              <w:rPr>
                <w:rFonts w:hint="eastAsia"/>
              </w:rPr>
              <w:t>uantity</w:t>
            </w:r>
          </w:p>
        </w:tc>
        <w:tc>
          <w:tcPr>
            <w:tcW w:w="0" w:type="auto"/>
            <w:shd w:val="clear" w:color="auto" w:fill="F5F5F5"/>
            <w:vAlign w:val="center"/>
          </w:tcPr>
          <w:p w14:paraId="18512F36" w14:textId="77777777" w:rsidR="00000000" w:rsidRDefault="00EA1B79">
            <w:r>
              <w:rPr>
                <w:rFonts w:hint="eastAsia"/>
                <w:lang w:val="en-US" w:eastAsia="zh-CN"/>
              </w:rPr>
              <w:t>P</w:t>
            </w:r>
            <w:r>
              <w:rPr>
                <w:rFonts w:hint="eastAsia"/>
              </w:rPr>
              <w:t>roportion</w:t>
            </w:r>
          </w:p>
        </w:tc>
      </w:tr>
      <w:tr w:rsidR="00000000" w14:paraId="0EDF5476" w14:textId="77777777">
        <w:trPr>
          <w:trHeight w:val="500"/>
        </w:trPr>
        <w:tc>
          <w:tcPr>
            <w:tcW w:w="0" w:type="auto"/>
            <w:shd w:val="clear" w:color="auto" w:fill="FFFFFF"/>
            <w:vAlign w:val="center"/>
          </w:tcPr>
          <w:p w14:paraId="1F70790F" w14:textId="77777777" w:rsidR="00000000" w:rsidRDefault="00EA1B79">
            <w:r>
              <w:t>15-20</w:t>
            </w:r>
          </w:p>
        </w:tc>
        <w:tc>
          <w:tcPr>
            <w:tcW w:w="0" w:type="auto"/>
            <w:shd w:val="clear" w:color="auto" w:fill="FFFFFF"/>
            <w:vAlign w:val="center"/>
          </w:tcPr>
          <w:p w14:paraId="38E0EF1E" w14:textId="77777777" w:rsidR="00000000" w:rsidRDefault="00EA1B79">
            <w:pPr>
              <w:jc w:val="center"/>
            </w:pPr>
            <w:r>
              <w:t>51</w:t>
            </w:r>
          </w:p>
        </w:tc>
        <w:tc>
          <w:tcPr>
            <w:tcW w:w="0" w:type="auto"/>
            <w:shd w:val="clear" w:color="auto" w:fill="FFFFFF"/>
            <w:vAlign w:val="center"/>
          </w:tcPr>
          <w:p w14:paraId="2842345B" w14:textId="1F49ADD8" w:rsidR="00000000" w:rsidRDefault="002B01C6">
            <w:r>
              <w:rPr>
                <w:noProof/>
              </w:rPr>
              <w:drawing>
                <wp:inline distT="0" distB="0" distL="0" distR="0" wp14:anchorId="7FEC7546" wp14:editId="57096A8E">
                  <wp:extent cx="800100" cy="114300"/>
                  <wp:effectExtent l="0" t="0" r="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00100" cy="114300"/>
                          </a:xfrm>
                          <a:prstGeom prst="rect">
                            <a:avLst/>
                          </a:prstGeom>
                          <a:noFill/>
                          <a:ln>
                            <a:noFill/>
                          </a:ln>
                          <a:effectLst/>
                        </pic:spPr>
                      </pic:pic>
                    </a:graphicData>
                  </a:graphic>
                </wp:inline>
              </w:drawing>
            </w:r>
            <w:r>
              <w:rPr>
                <w:noProof/>
              </w:rPr>
              <w:drawing>
                <wp:inline distT="0" distB="0" distL="0" distR="0" wp14:anchorId="2D5BEB4D" wp14:editId="34449FB5">
                  <wp:extent cx="548640" cy="114300"/>
                  <wp:effectExtent l="0" t="0" r="0"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 cy="114300"/>
                          </a:xfrm>
                          <a:prstGeom prst="rect">
                            <a:avLst/>
                          </a:prstGeom>
                          <a:noFill/>
                          <a:ln>
                            <a:noFill/>
                          </a:ln>
                          <a:effectLst/>
                        </pic:spPr>
                      </pic:pic>
                    </a:graphicData>
                  </a:graphic>
                </wp:inline>
              </w:drawing>
            </w:r>
            <w:r w:rsidR="00EA1B79">
              <w:t>59.3%</w:t>
            </w:r>
          </w:p>
        </w:tc>
      </w:tr>
      <w:tr w:rsidR="00000000" w14:paraId="78234D37" w14:textId="77777777">
        <w:trPr>
          <w:trHeight w:val="500"/>
        </w:trPr>
        <w:tc>
          <w:tcPr>
            <w:tcW w:w="0" w:type="auto"/>
            <w:shd w:val="clear" w:color="auto" w:fill="FAFAFA"/>
            <w:vAlign w:val="center"/>
          </w:tcPr>
          <w:p w14:paraId="28B7FEB2" w14:textId="77777777" w:rsidR="00000000" w:rsidRDefault="00EA1B79">
            <w:r>
              <w:t>21-25</w:t>
            </w:r>
          </w:p>
        </w:tc>
        <w:tc>
          <w:tcPr>
            <w:tcW w:w="0" w:type="auto"/>
            <w:shd w:val="clear" w:color="auto" w:fill="FAFAFA"/>
            <w:vAlign w:val="center"/>
          </w:tcPr>
          <w:p w14:paraId="35B2C59C" w14:textId="77777777" w:rsidR="00000000" w:rsidRDefault="00EA1B79">
            <w:pPr>
              <w:jc w:val="center"/>
            </w:pPr>
            <w:r>
              <w:t>23</w:t>
            </w:r>
          </w:p>
        </w:tc>
        <w:tc>
          <w:tcPr>
            <w:tcW w:w="0" w:type="auto"/>
            <w:shd w:val="clear" w:color="auto" w:fill="FAFAFA"/>
            <w:vAlign w:val="center"/>
          </w:tcPr>
          <w:p w14:paraId="2653CE6F" w14:textId="67229EA7" w:rsidR="00000000" w:rsidRDefault="002B01C6">
            <w:r>
              <w:rPr>
                <w:noProof/>
              </w:rPr>
              <w:drawing>
                <wp:inline distT="0" distB="0" distL="0" distR="0" wp14:anchorId="3A5EBFF7" wp14:editId="020724FD">
                  <wp:extent cx="350520" cy="114300"/>
                  <wp:effectExtent l="0" t="0" r="0"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0520" cy="114300"/>
                          </a:xfrm>
                          <a:prstGeom prst="rect">
                            <a:avLst/>
                          </a:prstGeom>
                          <a:noFill/>
                          <a:ln>
                            <a:noFill/>
                          </a:ln>
                          <a:effectLst/>
                        </pic:spPr>
                      </pic:pic>
                    </a:graphicData>
                  </a:graphic>
                </wp:inline>
              </w:drawing>
            </w:r>
            <w:r>
              <w:rPr>
                <w:noProof/>
              </w:rPr>
              <w:drawing>
                <wp:inline distT="0" distB="0" distL="0" distR="0" wp14:anchorId="5FF73C26" wp14:editId="5DCFCEED">
                  <wp:extent cx="998220" cy="114300"/>
                  <wp:effectExtent l="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98220" cy="114300"/>
                          </a:xfrm>
                          <a:prstGeom prst="rect">
                            <a:avLst/>
                          </a:prstGeom>
                          <a:noFill/>
                          <a:ln>
                            <a:noFill/>
                          </a:ln>
                          <a:effectLst/>
                        </pic:spPr>
                      </pic:pic>
                    </a:graphicData>
                  </a:graphic>
                </wp:inline>
              </w:drawing>
            </w:r>
            <w:r w:rsidR="00EA1B79">
              <w:t>26.74%</w:t>
            </w:r>
          </w:p>
        </w:tc>
      </w:tr>
      <w:tr w:rsidR="00000000" w14:paraId="0004A295" w14:textId="77777777">
        <w:trPr>
          <w:trHeight w:val="500"/>
        </w:trPr>
        <w:tc>
          <w:tcPr>
            <w:tcW w:w="0" w:type="auto"/>
            <w:shd w:val="clear" w:color="auto" w:fill="FFFFFF"/>
            <w:vAlign w:val="center"/>
          </w:tcPr>
          <w:p w14:paraId="7D562F76" w14:textId="77777777" w:rsidR="00000000" w:rsidRDefault="00EA1B79">
            <w:r>
              <w:t>25-30</w:t>
            </w:r>
          </w:p>
        </w:tc>
        <w:tc>
          <w:tcPr>
            <w:tcW w:w="0" w:type="auto"/>
            <w:shd w:val="clear" w:color="auto" w:fill="FFFFFF"/>
            <w:vAlign w:val="center"/>
          </w:tcPr>
          <w:p w14:paraId="6E67C510" w14:textId="77777777" w:rsidR="00000000" w:rsidRDefault="00EA1B79">
            <w:pPr>
              <w:jc w:val="center"/>
            </w:pPr>
            <w:r>
              <w:t>1</w:t>
            </w:r>
          </w:p>
        </w:tc>
        <w:tc>
          <w:tcPr>
            <w:tcW w:w="0" w:type="auto"/>
            <w:shd w:val="clear" w:color="auto" w:fill="FFFFFF"/>
            <w:vAlign w:val="center"/>
          </w:tcPr>
          <w:p w14:paraId="1DFFF91D" w14:textId="4D2EDA92" w:rsidR="00000000" w:rsidRDefault="002B01C6">
            <w:r>
              <w:rPr>
                <w:noProof/>
              </w:rPr>
              <w:drawing>
                <wp:inline distT="0" distB="0" distL="0" distR="0" wp14:anchorId="2ACB5A58" wp14:editId="244A3062">
                  <wp:extent cx="7620" cy="114300"/>
                  <wp:effectExtent l="0" t="0" r="11430" b="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20" cy="114300"/>
                          </a:xfrm>
                          <a:prstGeom prst="rect">
                            <a:avLst/>
                          </a:prstGeom>
                          <a:noFill/>
                          <a:ln>
                            <a:noFill/>
                          </a:ln>
                          <a:effectLst/>
                        </pic:spPr>
                      </pic:pic>
                    </a:graphicData>
                  </a:graphic>
                </wp:inline>
              </w:drawing>
            </w:r>
            <w:r>
              <w:rPr>
                <w:noProof/>
              </w:rPr>
              <w:drawing>
                <wp:inline distT="0" distB="0" distL="0" distR="0" wp14:anchorId="5655A1F5" wp14:editId="76E43A04">
                  <wp:extent cx="1341120" cy="114300"/>
                  <wp:effectExtent l="0" t="0" r="0" b="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41120" cy="114300"/>
                          </a:xfrm>
                          <a:prstGeom prst="rect">
                            <a:avLst/>
                          </a:prstGeom>
                          <a:noFill/>
                          <a:ln>
                            <a:noFill/>
                          </a:ln>
                          <a:effectLst/>
                        </pic:spPr>
                      </pic:pic>
                    </a:graphicData>
                  </a:graphic>
                </wp:inline>
              </w:drawing>
            </w:r>
            <w:r w:rsidR="00EA1B79">
              <w:t>1.16%</w:t>
            </w:r>
          </w:p>
        </w:tc>
      </w:tr>
      <w:tr w:rsidR="00000000" w14:paraId="7956849B" w14:textId="77777777">
        <w:trPr>
          <w:trHeight w:val="500"/>
        </w:trPr>
        <w:tc>
          <w:tcPr>
            <w:tcW w:w="0" w:type="auto"/>
            <w:shd w:val="clear" w:color="auto" w:fill="FAFAFA"/>
            <w:vAlign w:val="center"/>
          </w:tcPr>
          <w:p w14:paraId="4CDDE7D3" w14:textId="77777777" w:rsidR="00000000" w:rsidRDefault="00EA1B79">
            <w:r>
              <w:t>30-40</w:t>
            </w:r>
          </w:p>
        </w:tc>
        <w:tc>
          <w:tcPr>
            <w:tcW w:w="0" w:type="auto"/>
            <w:shd w:val="clear" w:color="auto" w:fill="FAFAFA"/>
            <w:vAlign w:val="center"/>
          </w:tcPr>
          <w:p w14:paraId="78135E3F" w14:textId="77777777" w:rsidR="00000000" w:rsidRDefault="00EA1B79">
            <w:pPr>
              <w:jc w:val="center"/>
            </w:pPr>
            <w:r>
              <w:t>4</w:t>
            </w:r>
          </w:p>
        </w:tc>
        <w:tc>
          <w:tcPr>
            <w:tcW w:w="0" w:type="auto"/>
            <w:shd w:val="clear" w:color="auto" w:fill="FAFAFA"/>
            <w:vAlign w:val="center"/>
          </w:tcPr>
          <w:p w14:paraId="1A13815D" w14:textId="6BACA19C" w:rsidR="00000000" w:rsidRDefault="002B01C6">
            <w:r>
              <w:rPr>
                <w:noProof/>
              </w:rPr>
              <w:drawing>
                <wp:inline distT="0" distB="0" distL="0" distR="0" wp14:anchorId="2E33127D" wp14:editId="748D4C14">
                  <wp:extent cx="53340" cy="114300"/>
                  <wp:effectExtent l="0" t="0" r="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340" cy="114300"/>
                          </a:xfrm>
                          <a:prstGeom prst="rect">
                            <a:avLst/>
                          </a:prstGeom>
                          <a:noFill/>
                          <a:ln>
                            <a:noFill/>
                          </a:ln>
                          <a:effectLst/>
                        </pic:spPr>
                      </pic:pic>
                    </a:graphicData>
                  </a:graphic>
                </wp:inline>
              </w:drawing>
            </w:r>
            <w:r>
              <w:rPr>
                <w:noProof/>
              </w:rPr>
              <w:drawing>
                <wp:inline distT="0" distB="0" distL="0" distR="0" wp14:anchorId="7859211F" wp14:editId="145EC5FD">
                  <wp:extent cx="1295400" cy="114300"/>
                  <wp:effectExtent l="0" t="0" r="0"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95400" cy="114300"/>
                          </a:xfrm>
                          <a:prstGeom prst="rect">
                            <a:avLst/>
                          </a:prstGeom>
                          <a:noFill/>
                          <a:ln>
                            <a:noFill/>
                          </a:ln>
                          <a:effectLst/>
                        </pic:spPr>
                      </pic:pic>
                    </a:graphicData>
                  </a:graphic>
                </wp:inline>
              </w:drawing>
            </w:r>
            <w:r w:rsidR="00EA1B79">
              <w:t>4.65%</w:t>
            </w:r>
          </w:p>
        </w:tc>
      </w:tr>
      <w:tr w:rsidR="00000000" w14:paraId="6FDEC5F2" w14:textId="77777777">
        <w:trPr>
          <w:trHeight w:val="500"/>
        </w:trPr>
        <w:tc>
          <w:tcPr>
            <w:tcW w:w="0" w:type="auto"/>
            <w:shd w:val="clear" w:color="auto" w:fill="FFFFFF"/>
            <w:vAlign w:val="center"/>
          </w:tcPr>
          <w:p w14:paraId="072A1484" w14:textId="77777777" w:rsidR="00000000" w:rsidRDefault="00EA1B79">
            <w:r>
              <w:rPr>
                <w:rFonts w:hint="eastAsia"/>
              </w:rPr>
              <w:t>Above 40</w:t>
            </w:r>
          </w:p>
        </w:tc>
        <w:tc>
          <w:tcPr>
            <w:tcW w:w="0" w:type="auto"/>
            <w:shd w:val="clear" w:color="auto" w:fill="FFFFFF"/>
            <w:vAlign w:val="center"/>
          </w:tcPr>
          <w:p w14:paraId="7461B623" w14:textId="77777777" w:rsidR="00000000" w:rsidRDefault="00EA1B79">
            <w:pPr>
              <w:jc w:val="center"/>
            </w:pPr>
            <w:r>
              <w:t>7</w:t>
            </w:r>
          </w:p>
        </w:tc>
        <w:tc>
          <w:tcPr>
            <w:tcW w:w="0" w:type="auto"/>
            <w:shd w:val="clear" w:color="auto" w:fill="FFFFFF"/>
            <w:vAlign w:val="center"/>
          </w:tcPr>
          <w:p w14:paraId="639540AB" w14:textId="28AE3051" w:rsidR="00000000" w:rsidRDefault="002B01C6">
            <w:r>
              <w:rPr>
                <w:noProof/>
              </w:rPr>
              <w:drawing>
                <wp:inline distT="0" distB="0" distL="0" distR="0" wp14:anchorId="0E5888B1" wp14:editId="4BDE429C">
                  <wp:extent cx="106680" cy="114300"/>
                  <wp:effectExtent l="0" t="0" r="0" b="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6680" cy="114300"/>
                          </a:xfrm>
                          <a:prstGeom prst="rect">
                            <a:avLst/>
                          </a:prstGeom>
                          <a:noFill/>
                          <a:ln>
                            <a:noFill/>
                          </a:ln>
                          <a:effectLst/>
                        </pic:spPr>
                      </pic:pic>
                    </a:graphicData>
                  </a:graphic>
                </wp:inline>
              </w:drawing>
            </w:r>
            <w:r>
              <w:rPr>
                <w:noProof/>
              </w:rPr>
              <w:drawing>
                <wp:inline distT="0" distB="0" distL="0" distR="0" wp14:anchorId="7580AD76" wp14:editId="65AB8813">
                  <wp:extent cx="1249680" cy="114300"/>
                  <wp:effectExtent l="0" t="0" r="0" b="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49680" cy="114300"/>
                          </a:xfrm>
                          <a:prstGeom prst="rect">
                            <a:avLst/>
                          </a:prstGeom>
                          <a:noFill/>
                          <a:ln>
                            <a:noFill/>
                          </a:ln>
                          <a:effectLst/>
                        </pic:spPr>
                      </pic:pic>
                    </a:graphicData>
                  </a:graphic>
                </wp:inline>
              </w:drawing>
            </w:r>
            <w:r w:rsidR="00EA1B79">
              <w:t>8.14%</w:t>
            </w:r>
          </w:p>
        </w:tc>
      </w:tr>
      <w:tr w:rsidR="00000000" w14:paraId="5CCF895A" w14:textId="77777777">
        <w:trPr>
          <w:trHeight w:val="500"/>
        </w:trPr>
        <w:tc>
          <w:tcPr>
            <w:tcW w:w="0" w:type="auto"/>
            <w:shd w:val="clear" w:color="auto" w:fill="F5F5F5"/>
            <w:vAlign w:val="center"/>
          </w:tcPr>
          <w:p w14:paraId="505CCF59" w14:textId="77777777" w:rsidR="00000000" w:rsidRDefault="00EA1B79">
            <w:r>
              <w:rPr>
                <w:rFonts w:hint="eastAsia"/>
              </w:rPr>
              <w:t>Valid person times of this question</w:t>
            </w:r>
          </w:p>
        </w:tc>
        <w:tc>
          <w:tcPr>
            <w:tcW w:w="0" w:type="auto"/>
            <w:shd w:val="clear" w:color="auto" w:fill="F5F5F5"/>
            <w:vAlign w:val="center"/>
          </w:tcPr>
          <w:p w14:paraId="138B5BAE" w14:textId="77777777" w:rsidR="00000000" w:rsidRDefault="00EA1B79">
            <w:pPr>
              <w:jc w:val="center"/>
            </w:pPr>
            <w:r>
              <w:t>86</w:t>
            </w:r>
          </w:p>
        </w:tc>
        <w:tc>
          <w:tcPr>
            <w:tcW w:w="0" w:type="auto"/>
            <w:shd w:val="clear" w:color="auto" w:fill="F5F5F5"/>
            <w:vAlign w:val="center"/>
          </w:tcPr>
          <w:p w14:paraId="6448ED96" w14:textId="77777777" w:rsidR="00000000" w:rsidRDefault="00EA1B79"/>
        </w:tc>
      </w:tr>
    </w:tbl>
    <w:p w14:paraId="20D5372F" w14:textId="77777777" w:rsidR="00000000" w:rsidRDefault="00EA1B79">
      <w:pPr>
        <w:rPr>
          <w:color w:val="000000"/>
          <w:sz w:val="21"/>
          <w:szCs w:val="20"/>
        </w:rPr>
      </w:pPr>
    </w:p>
    <w:p w14:paraId="2EB2D8B9" w14:textId="77777777" w:rsidR="00000000" w:rsidRDefault="00EA1B79">
      <w:pPr>
        <w:rPr>
          <w:rFonts w:hint="eastAsia"/>
          <w:color w:val="0066FF"/>
          <w:lang w:val="en-US" w:eastAsia="zh-CN"/>
        </w:rPr>
      </w:pPr>
      <w:r>
        <w:rPr>
          <w:color w:val="000000"/>
          <w:sz w:val="21"/>
          <w:szCs w:val="20"/>
        </w:rPr>
        <w:t xml:space="preserve">Question 2  </w:t>
      </w:r>
      <w:r>
        <w:rPr>
          <w:rFonts w:hint="eastAsia"/>
          <w:color w:val="000000"/>
          <w:sz w:val="21"/>
          <w:szCs w:val="20"/>
          <w:lang w:val="en-US" w:eastAsia="zh-CN"/>
        </w:rPr>
        <w:t>What is y</w:t>
      </w:r>
      <w:r>
        <w:rPr>
          <w:rFonts w:hint="eastAsia"/>
          <w:color w:val="000000"/>
          <w:sz w:val="21"/>
          <w:szCs w:val="20"/>
          <w:lang w:eastAsia="zh-CN"/>
        </w:rPr>
        <w:t>our</w:t>
      </w:r>
      <w:r>
        <w:rPr>
          <w:color w:val="000000"/>
          <w:sz w:val="21"/>
          <w:szCs w:val="20"/>
        </w:rPr>
        <w:t xml:space="preserve"> gender</w:t>
      </w:r>
      <w:r>
        <w:rPr>
          <w:rFonts w:hint="eastAsia"/>
          <w:color w:val="000000"/>
          <w:sz w:val="21"/>
          <w:szCs w:val="20"/>
          <w:lang w:val="en-US" w:eastAsia="zh-CN"/>
        </w:rPr>
        <w:t>?</w:t>
      </w:r>
    </w:p>
    <w:tbl>
      <w:tblPr>
        <w:tblW w:w="5000" w:type="pct"/>
        <w:tblInd w:w="0" w:type="dxa"/>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000" w:firstRow="0" w:lastRow="0" w:firstColumn="0" w:lastColumn="0" w:noHBand="0" w:noVBand="0"/>
      </w:tblPr>
      <w:tblGrid>
        <w:gridCol w:w="4082"/>
        <w:gridCol w:w="1229"/>
        <w:gridCol w:w="3705"/>
      </w:tblGrid>
      <w:tr w:rsidR="00000000" w14:paraId="1E637F51" w14:textId="77777777">
        <w:trPr>
          <w:trHeight w:val="500"/>
        </w:trPr>
        <w:tc>
          <w:tcPr>
            <w:tcW w:w="0" w:type="auto"/>
            <w:shd w:val="clear" w:color="auto" w:fill="F5F5F5"/>
            <w:vAlign w:val="center"/>
          </w:tcPr>
          <w:p w14:paraId="1E30F219" w14:textId="77777777" w:rsidR="00000000" w:rsidRDefault="00EA1B79">
            <w:r>
              <w:rPr>
                <w:rFonts w:hint="eastAsia"/>
                <w:lang w:val="en-US" w:eastAsia="zh-CN"/>
              </w:rPr>
              <w:t>O</w:t>
            </w:r>
            <w:r>
              <w:rPr>
                <w:rFonts w:hint="eastAsia"/>
              </w:rPr>
              <w:t>ption</w:t>
            </w:r>
          </w:p>
        </w:tc>
        <w:tc>
          <w:tcPr>
            <w:tcW w:w="0" w:type="auto"/>
            <w:shd w:val="clear" w:color="auto" w:fill="F5F5F5"/>
            <w:vAlign w:val="center"/>
          </w:tcPr>
          <w:p w14:paraId="56C46818" w14:textId="77777777" w:rsidR="00000000" w:rsidRDefault="00EA1B79">
            <w:pPr>
              <w:jc w:val="center"/>
            </w:pPr>
            <w:r>
              <w:rPr>
                <w:rFonts w:hint="eastAsia"/>
                <w:lang w:val="en-US" w:eastAsia="zh-CN"/>
              </w:rPr>
              <w:t>Q</w:t>
            </w:r>
            <w:r>
              <w:rPr>
                <w:rFonts w:hint="eastAsia"/>
              </w:rPr>
              <w:t>uantity</w:t>
            </w:r>
          </w:p>
        </w:tc>
        <w:tc>
          <w:tcPr>
            <w:tcW w:w="0" w:type="auto"/>
            <w:shd w:val="clear" w:color="auto" w:fill="F5F5F5"/>
            <w:vAlign w:val="center"/>
          </w:tcPr>
          <w:p w14:paraId="47DA57B4" w14:textId="77777777" w:rsidR="00000000" w:rsidRDefault="00EA1B79">
            <w:r>
              <w:rPr>
                <w:rFonts w:hint="eastAsia"/>
                <w:lang w:val="en-US" w:eastAsia="zh-CN"/>
              </w:rPr>
              <w:t>P</w:t>
            </w:r>
            <w:r>
              <w:rPr>
                <w:rFonts w:hint="eastAsia"/>
              </w:rPr>
              <w:t>roportion</w:t>
            </w:r>
          </w:p>
        </w:tc>
      </w:tr>
      <w:tr w:rsidR="00000000" w14:paraId="44FAD9FF" w14:textId="77777777">
        <w:trPr>
          <w:trHeight w:val="500"/>
        </w:trPr>
        <w:tc>
          <w:tcPr>
            <w:tcW w:w="0" w:type="auto"/>
            <w:shd w:val="clear" w:color="auto" w:fill="FFFFFF"/>
            <w:vAlign w:val="center"/>
          </w:tcPr>
          <w:p w14:paraId="6A18019E" w14:textId="77777777" w:rsidR="00000000" w:rsidRDefault="00EA1B79">
            <w:pPr>
              <w:rPr>
                <w:rFonts w:eastAsia="等线"/>
                <w:lang w:val="en-US" w:eastAsia="zh-CN"/>
              </w:rPr>
            </w:pPr>
            <w:r>
              <w:rPr>
                <w:rFonts w:hint="eastAsia"/>
                <w:lang w:val="en-US" w:eastAsia="zh-CN"/>
              </w:rPr>
              <w:t>Male</w:t>
            </w:r>
          </w:p>
        </w:tc>
        <w:tc>
          <w:tcPr>
            <w:tcW w:w="0" w:type="auto"/>
            <w:shd w:val="clear" w:color="auto" w:fill="FFFFFF"/>
            <w:vAlign w:val="center"/>
          </w:tcPr>
          <w:p w14:paraId="3602F745" w14:textId="77777777" w:rsidR="00000000" w:rsidRDefault="00EA1B79">
            <w:pPr>
              <w:jc w:val="center"/>
            </w:pPr>
            <w:r>
              <w:t>40</w:t>
            </w:r>
          </w:p>
        </w:tc>
        <w:tc>
          <w:tcPr>
            <w:tcW w:w="0" w:type="auto"/>
            <w:shd w:val="clear" w:color="auto" w:fill="FFFFFF"/>
            <w:vAlign w:val="center"/>
          </w:tcPr>
          <w:p w14:paraId="2AD4E8FC" w14:textId="2763DB4C" w:rsidR="00000000" w:rsidRDefault="002B01C6">
            <w:r>
              <w:rPr>
                <w:noProof/>
              </w:rPr>
              <w:drawing>
                <wp:inline distT="0" distB="0" distL="0" distR="0" wp14:anchorId="648B8CCA" wp14:editId="4F771B6C">
                  <wp:extent cx="624840" cy="114300"/>
                  <wp:effectExtent l="0" t="0" r="0" b="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4840" cy="114300"/>
                          </a:xfrm>
                          <a:prstGeom prst="rect">
                            <a:avLst/>
                          </a:prstGeom>
                          <a:noFill/>
                          <a:ln>
                            <a:noFill/>
                          </a:ln>
                          <a:effectLst/>
                        </pic:spPr>
                      </pic:pic>
                    </a:graphicData>
                  </a:graphic>
                </wp:inline>
              </w:drawing>
            </w:r>
            <w:r>
              <w:rPr>
                <w:noProof/>
              </w:rPr>
              <w:drawing>
                <wp:inline distT="0" distB="0" distL="0" distR="0" wp14:anchorId="58A50436" wp14:editId="4C49E620">
                  <wp:extent cx="723900" cy="114300"/>
                  <wp:effectExtent l="0" t="0" r="0" b="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23900" cy="114300"/>
                          </a:xfrm>
                          <a:prstGeom prst="rect">
                            <a:avLst/>
                          </a:prstGeom>
                          <a:noFill/>
                          <a:ln>
                            <a:noFill/>
                          </a:ln>
                          <a:effectLst/>
                        </pic:spPr>
                      </pic:pic>
                    </a:graphicData>
                  </a:graphic>
                </wp:inline>
              </w:drawing>
            </w:r>
            <w:r w:rsidR="00EA1B79">
              <w:t>46.51%</w:t>
            </w:r>
          </w:p>
        </w:tc>
      </w:tr>
      <w:tr w:rsidR="00000000" w14:paraId="19D48970" w14:textId="77777777">
        <w:trPr>
          <w:trHeight w:val="500"/>
        </w:trPr>
        <w:tc>
          <w:tcPr>
            <w:tcW w:w="0" w:type="auto"/>
            <w:shd w:val="clear" w:color="auto" w:fill="FAFAFA"/>
            <w:vAlign w:val="center"/>
          </w:tcPr>
          <w:p w14:paraId="6689EC4B" w14:textId="77777777" w:rsidR="00000000" w:rsidRDefault="00EA1B79">
            <w:pPr>
              <w:rPr>
                <w:rFonts w:eastAsia="等线"/>
                <w:lang w:val="en-US" w:eastAsia="zh-CN"/>
              </w:rPr>
            </w:pPr>
            <w:r>
              <w:rPr>
                <w:rFonts w:hint="eastAsia"/>
                <w:lang w:val="en-US" w:eastAsia="zh-CN"/>
              </w:rPr>
              <w:t>Female</w:t>
            </w:r>
          </w:p>
        </w:tc>
        <w:tc>
          <w:tcPr>
            <w:tcW w:w="0" w:type="auto"/>
            <w:shd w:val="clear" w:color="auto" w:fill="FAFAFA"/>
            <w:vAlign w:val="center"/>
          </w:tcPr>
          <w:p w14:paraId="543ADF39" w14:textId="77777777" w:rsidR="00000000" w:rsidRDefault="00EA1B79">
            <w:pPr>
              <w:jc w:val="center"/>
            </w:pPr>
            <w:r>
              <w:t>46</w:t>
            </w:r>
          </w:p>
        </w:tc>
        <w:tc>
          <w:tcPr>
            <w:tcW w:w="0" w:type="auto"/>
            <w:shd w:val="clear" w:color="auto" w:fill="FAFAFA"/>
            <w:vAlign w:val="center"/>
          </w:tcPr>
          <w:p w14:paraId="71926FB6" w14:textId="0CA68A56" w:rsidR="00000000" w:rsidRDefault="002B01C6">
            <w:r>
              <w:rPr>
                <w:noProof/>
              </w:rPr>
              <w:drawing>
                <wp:inline distT="0" distB="0" distL="0" distR="0" wp14:anchorId="4D9F7BDC" wp14:editId="0EFFF6AA">
                  <wp:extent cx="716280" cy="114300"/>
                  <wp:effectExtent l="0" t="0" r="0" b="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6280" cy="114300"/>
                          </a:xfrm>
                          <a:prstGeom prst="rect">
                            <a:avLst/>
                          </a:prstGeom>
                          <a:noFill/>
                          <a:ln>
                            <a:noFill/>
                          </a:ln>
                          <a:effectLst/>
                        </pic:spPr>
                      </pic:pic>
                    </a:graphicData>
                  </a:graphic>
                </wp:inline>
              </w:drawing>
            </w:r>
            <w:r>
              <w:rPr>
                <w:noProof/>
              </w:rPr>
              <w:drawing>
                <wp:inline distT="0" distB="0" distL="0" distR="0" wp14:anchorId="7A5F8481" wp14:editId="663D35EF">
                  <wp:extent cx="640080" cy="114300"/>
                  <wp:effectExtent l="0" t="0" r="0" b="0"/>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0080" cy="114300"/>
                          </a:xfrm>
                          <a:prstGeom prst="rect">
                            <a:avLst/>
                          </a:prstGeom>
                          <a:noFill/>
                          <a:ln>
                            <a:noFill/>
                          </a:ln>
                          <a:effectLst/>
                        </pic:spPr>
                      </pic:pic>
                    </a:graphicData>
                  </a:graphic>
                </wp:inline>
              </w:drawing>
            </w:r>
            <w:r w:rsidR="00EA1B79">
              <w:t>53.49%</w:t>
            </w:r>
          </w:p>
        </w:tc>
      </w:tr>
      <w:tr w:rsidR="00000000" w14:paraId="49EF6E9E" w14:textId="77777777">
        <w:trPr>
          <w:trHeight w:val="500"/>
        </w:trPr>
        <w:tc>
          <w:tcPr>
            <w:tcW w:w="0" w:type="auto"/>
            <w:shd w:val="clear" w:color="auto" w:fill="F5F5F5"/>
            <w:vAlign w:val="center"/>
          </w:tcPr>
          <w:p w14:paraId="09A94BF5" w14:textId="77777777" w:rsidR="00000000" w:rsidRDefault="00EA1B79">
            <w:r>
              <w:rPr>
                <w:rFonts w:hint="eastAsia"/>
              </w:rPr>
              <w:t>Valid person times of this question</w:t>
            </w:r>
          </w:p>
        </w:tc>
        <w:tc>
          <w:tcPr>
            <w:tcW w:w="0" w:type="auto"/>
            <w:shd w:val="clear" w:color="auto" w:fill="F5F5F5"/>
            <w:vAlign w:val="center"/>
          </w:tcPr>
          <w:p w14:paraId="3ED3A74F" w14:textId="77777777" w:rsidR="00000000" w:rsidRDefault="00EA1B79">
            <w:pPr>
              <w:jc w:val="center"/>
            </w:pPr>
            <w:r>
              <w:t>86</w:t>
            </w:r>
          </w:p>
        </w:tc>
        <w:tc>
          <w:tcPr>
            <w:tcW w:w="0" w:type="auto"/>
            <w:shd w:val="clear" w:color="auto" w:fill="F5F5F5"/>
            <w:vAlign w:val="center"/>
          </w:tcPr>
          <w:p w14:paraId="58C6491B" w14:textId="77777777" w:rsidR="00000000" w:rsidRDefault="00EA1B79"/>
        </w:tc>
      </w:tr>
    </w:tbl>
    <w:p w14:paraId="01738D20" w14:textId="77777777" w:rsidR="00000000" w:rsidRDefault="00EA1B79">
      <w:pPr>
        <w:rPr>
          <w:color w:val="000000"/>
          <w:sz w:val="21"/>
          <w:szCs w:val="20"/>
          <w:lang w:eastAsia="zh-CN"/>
        </w:rPr>
      </w:pPr>
    </w:p>
    <w:p w14:paraId="48F9C36A" w14:textId="77777777" w:rsidR="00000000" w:rsidRDefault="00EA1B79">
      <w:pPr>
        <w:rPr>
          <w:color w:val="0066FF"/>
          <w:lang w:eastAsia="zh-CN"/>
        </w:rPr>
      </w:pPr>
      <w:r>
        <w:rPr>
          <w:color w:val="000000"/>
          <w:sz w:val="21"/>
          <w:szCs w:val="20"/>
          <w:lang w:eastAsia="zh-CN"/>
        </w:rPr>
        <w:t>Question 3  What kind of magnetic cards do you use in your daily life?</w:t>
      </w:r>
    </w:p>
    <w:tbl>
      <w:tblPr>
        <w:tblW w:w="5000" w:type="pct"/>
        <w:tblInd w:w="0" w:type="dxa"/>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000" w:firstRow="0" w:lastRow="0" w:firstColumn="0" w:lastColumn="0" w:noHBand="0" w:noVBand="0"/>
      </w:tblPr>
      <w:tblGrid>
        <w:gridCol w:w="4082"/>
        <w:gridCol w:w="1229"/>
        <w:gridCol w:w="3705"/>
      </w:tblGrid>
      <w:tr w:rsidR="00000000" w14:paraId="7E7A63E9" w14:textId="77777777">
        <w:trPr>
          <w:trHeight w:val="500"/>
        </w:trPr>
        <w:tc>
          <w:tcPr>
            <w:tcW w:w="0" w:type="auto"/>
            <w:shd w:val="clear" w:color="auto" w:fill="F5F5F5"/>
            <w:vAlign w:val="center"/>
          </w:tcPr>
          <w:p w14:paraId="30CA9B97" w14:textId="77777777" w:rsidR="00000000" w:rsidRDefault="00EA1B79">
            <w:r>
              <w:rPr>
                <w:rFonts w:hint="eastAsia"/>
                <w:lang w:val="en-US" w:eastAsia="zh-CN"/>
              </w:rPr>
              <w:t>O</w:t>
            </w:r>
            <w:r>
              <w:rPr>
                <w:rFonts w:hint="eastAsia"/>
              </w:rPr>
              <w:t>ption</w:t>
            </w:r>
          </w:p>
        </w:tc>
        <w:tc>
          <w:tcPr>
            <w:tcW w:w="0" w:type="auto"/>
            <w:shd w:val="clear" w:color="auto" w:fill="F5F5F5"/>
            <w:vAlign w:val="center"/>
          </w:tcPr>
          <w:p w14:paraId="67BFCC3D" w14:textId="77777777" w:rsidR="00000000" w:rsidRDefault="00EA1B79">
            <w:pPr>
              <w:jc w:val="center"/>
            </w:pPr>
            <w:r>
              <w:rPr>
                <w:rFonts w:hint="eastAsia"/>
                <w:lang w:val="en-US" w:eastAsia="zh-CN"/>
              </w:rPr>
              <w:t>Q</w:t>
            </w:r>
            <w:r>
              <w:rPr>
                <w:rFonts w:hint="eastAsia"/>
              </w:rPr>
              <w:t>uantity</w:t>
            </w:r>
          </w:p>
        </w:tc>
        <w:tc>
          <w:tcPr>
            <w:tcW w:w="0" w:type="auto"/>
            <w:shd w:val="clear" w:color="auto" w:fill="F5F5F5"/>
            <w:vAlign w:val="center"/>
          </w:tcPr>
          <w:p w14:paraId="440B3EF0" w14:textId="77777777" w:rsidR="00000000" w:rsidRDefault="00EA1B79">
            <w:r>
              <w:rPr>
                <w:rFonts w:hint="eastAsia"/>
                <w:lang w:val="en-US" w:eastAsia="zh-CN"/>
              </w:rPr>
              <w:t>P</w:t>
            </w:r>
            <w:r>
              <w:rPr>
                <w:rFonts w:hint="eastAsia"/>
              </w:rPr>
              <w:t>roportion</w:t>
            </w:r>
          </w:p>
        </w:tc>
      </w:tr>
      <w:tr w:rsidR="00000000" w14:paraId="7836B3A8" w14:textId="77777777">
        <w:trPr>
          <w:trHeight w:val="500"/>
        </w:trPr>
        <w:tc>
          <w:tcPr>
            <w:tcW w:w="0" w:type="auto"/>
            <w:shd w:val="clear" w:color="auto" w:fill="FFFFFF"/>
            <w:vAlign w:val="center"/>
          </w:tcPr>
          <w:p w14:paraId="3857E2F9" w14:textId="77777777" w:rsidR="00000000" w:rsidRDefault="00EA1B79">
            <w:r>
              <w:rPr>
                <w:rFonts w:hint="eastAsia"/>
              </w:rPr>
              <w:t>Credit Card</w:t>
            </w:r>
          </w:p>
        </w:tc>
        <w:tc>
          <w:tcPr>
            <w:tcW w:w="0" w:type="auto"/>
            <w:shd w:val="clear" w:color="auto" w:fill="FFFFFF"/>
            <w:vAlign w:val="center"/>
          </w:tcPr>
          <w:p w14:paraId="1EAB31B7" w14:textId="77777777" w:rsidR="00000000" w:rsidRDefault="00EA1B79">
            <w:pPr>
              <w:jc w:val="center"/>
            </w:pPr>
            <w:r>
              <w:t>40</w:t>
            </w:r>
          </w:p>
        </w:tc>
        <w:tc>
          <w:tcPr>
            <w:tcW w:w="0" w:type="auto"/>
            <w:shd w:val="clear" w:color="auto" w:fill="FFFFFF"/>
            <w:vAlign w:val="center"/>
          </w:tcPr>
          <w:p w14:paraId="289F095B" w14:textId="38715121" w:rsidR="00000000" w:rsidRDefault="002B01C6">
            <w:r>
              <w:rPr>
                <w:noProof/>
              </w:rPr>
              <w:drawing>
                <wp:inline distT="0" distB="0" distL="0" distR="0" wp14:anchorId="3D6B440C" wp14:editId="6E8D292B">
                  <wp:extent cx="624840" cy="114300"/>
                  <wp:effectExtent l="0" t="0" r="0" b="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4840" cy="114300"/>
                          </a:xfrm>
                          <a:prstGeom prst="rect">
                            <a:avLst/>
                          </a:prstGeom>
                          <a:noFill/>
                          <a:ln>
                            <a:noFill/>
                          </a:ln>
                          <a:effectLst/>
                        </pic:spPr>
                      </pic:pic>
                    </a:graphicData>
                  </a:graphic>
                </wp:inline>
              </w:drawing>
            </w:r>
            <w:r>
              <w:rPr>
                <w:noProof/>
              </w:rPr>
              <w:drawing>
                <wp:inline distT="0" distB="0" distL="0" distR="0" wp14:anchorId="571E4B83" wp14:editId="7D368F4C">
                  <wp:extent cx="723900" cy="114300"/>
                  <wp:effectExtent l="0" t="0" r="0" b="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23900" cy="114300"/>
                          </a:xfrm>
                          <a:prstGeom prst="rect">
                            <a:avLst/>
                          </a:prstGeom>
                          <a:noFill/>
                          <a:ln>
                            <a:noFill/>
                          </a:ln>
                          <a:effectLst/>
                        </pic:spPr>
                      </pic:pic>
                    </a:graphicData>
                  </a:graphic>
                </wp:inline>
              </w:drawing>
            </w:r>
            <w:r w:rsidR="00EA1B79">
              <w:t>46.51%</w:t>
            </w:r>
          </w:p>
        </w:tc>
      </w:tr>
      <w:tr w:rsidR="00000000" w14:paraId="216C4D84" w14:textId="77777777">
        <w:trPr>
          <w:trHeight w:val="500"/>
        </w:trPr>
        <w:tc>
          <w:tcPr>
            <w:tcW w:w="0" w:type="auto"/>
            <w:shd w:val="clear" w:color="auto" w:fill="FAFAFA"/>
            <w:vAlign w:val="center"/>
          </w:tcPr>
          <w:p w14:paraId="65973ECC" w14:textId="77777777" w:rsidR="00000000" w:rsidRDefault="00EA1B79">
            <w:r>
              <w:rPr>
                <w:rFonts w:hint="eastAsia"/>
              </w:rPr>
              <w:t>Bus card (</w:t>
            </w:r>
            <w:r>
              <w:rPr>
                <w:rFonts w:hint="eastAsia"/>
                <w:lang w:val="en-US" w:eastAsia="zh-CN"/>
              </w:rPr>
              <w:t>S</w:t>
            </w:r>
            <w:r>
              <w:rPr>
                <w:rFonts w:hint="eastAsia"/>
              </w:rPr>
              <w:t>ubway card)</w:t>
            </w:r>
          </w:p>
        </w:tc>
        <w:tc>
          <w:tcPr>
            <w:tcW w:w="0" w:type="auto"/>
            <w:shd w:val="clear" w:color="auto" w:fill="FAFAFA"/>
            <w:vAlign w:val="center"/>
          </w:tcPr>
          <w:p w14:paraId="7651013B" w14:textId="77777777" w:rsidR="00000000" w:rsidRDefault="00EA1B79">
            <w:pPr>
              <w:jc w:val="center"/>
            </w:pPr>
            <w:r>
              <w:t>44</w:t>
            </w:r>
          </w:p>
        </w:tc>
        <w:tc>
          <w:tcPr>
            <w:tcW w:w="0" w:type="auto"/>
            <w:shd w:val="clear" w:color="auto" w:fill="FAFAFA"/>
            <w:vAlign w:val="center"/>
          </w:tcPr>
          <w:p w14:paraId="1CA92E92" w14:textId="6CF6B2C2" w:rsidR="00000000" w:rsidRDefault="002B01C6">
            <w:r>
              <w:rPr>
                <w:noProof/>
              </w:rPr>
              <w:drawing>
                <wp:inline distT="0" distB="0" distL="0" distR="0" wp14:anchorId="4043C18C" wp14:editId="31CBA7F2">
                  <wp:extent cx="685800" cy="114300"/>
                  <wp:effectExtent l="0" t="0" r="0" b="0"/>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a:effectLst/>
                        </pic:spPr>
                      </pic:pic>
                    </a:graphicData>
                  </a:graphic>
                </wp:inline>
              </w:drawing>
            </w:r>
            <w:r>
              <w:rPr>
                <w:noProof/>
              </w:rPr>
              <w:drawing>
                <wp:inline distT="0" distB="0" distL="0" distR="0" wp14:anchorId="0264F35A" wp14:editId="011B69C3">
                  <wp:extent cx="670560" cy="114300"/>
                  <wp:effectExtent l="0" t="0" r="0" b="0"/>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70560" cy="114300"/>
                          </a:xfrm>
                          <a:prstGeom prst="rect">
                            <a:avLst/>
                          </a:prstGeom>
                          <a:noFill/>
                          <a:ln>
                            <a:noFill/>
                          </a:ln>
                          <a:effectLst/>
                        </pic:spPr>
                      </pic:pic>
                    </a:graphicData>
                  </a:graphic>
                </wp:inline>
              </w:drawing>
            </w:r>
            <w:r w:rsidR="00EA1B79">
              <w:t>51.16%</w:t>
            </w:r>
          </w:p>
        </w:tc>
      </w:tr>
      <w:tr w:rsidR="00000000" w14:paraId="7759E738" w14:textId="77777777">
        <w:trPr>
          <w:trHeight w:val="500"/>
        </w:trPr>
        <w:tc>
          <w:tcPr>
            <w:tcW w:w="0" w:type="auto"/>
            <w:shd w:val="clear" w:color="auto" w:fill="FFFFFF"/>
            <w:vAlign w:val="center"/>
          </w:tcPr>
          <w:p w14:paraId="52E67673" w14:textId="77777777" w:rsidR="00000000" w:rsidRDefault="00EA1B79">
            <w:r>
              <w:rPr>
                <w:rFonts w:hint="eastAsia"/>
              </w:rPr>
              <w:t>Ticket card</w:t>
            </w:r>
          </w:p>
        </w:tc>
        <w:tc>
          <w:tcPr>
            <w:tcW w:w="0" w:type="auto"/>
            <w:shd w:val="clear" w:color="auto" w:fill="FFFFFF"/>
            <w:vAlign w:val="center"/>
          </w:tcPr>
          <w:p w14:paraId="6E5B0E23" w14:textId="77777777" w:rsidR="00000000" w:rsidRDefault="00EA1B79">
            <w:pPr>
              <w:jc w:val="center"/>
            </w:pPr>
            <w:r>
              <w:t>23</w:t>
            </w:r>
          </w:p>
        </w:tc>
        <w:tc>
          <w:tcPr>
            <w:tcW w:w="0" w:type="auto"/>
            <w:shd w:val="clear" w:color="auto" w:fill="FFFFFF"/>
            <w:vAlign w:val="center"/>
          </w:tcPr>
          <w:p w14:paraId="363A584A" w14:textId="467AA306" w:rsidR="00000000" w:rsidRDefault="002B01C6">
            <w:r>
              <w:rPr>
                <w:noProof/>
              </w:rPr>
              <w:drawing>
                <wp:inline distT="0" distB="0" distL="0" distR="0" wp14:anchorId="75D86EDA" wp14:editId="608AC37E">
                  <wp:extent cx="350520" cy="114300"/>
                  <wp:effectExtent l="0" t="0" r="0" b="0"/>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0520" cy="114300"/>
                          </a:xfrm>
                          <a:prstGeom prst="rect">
                            <a:avLst/>
                          </a:prstGeom>
                          <a:noFill/>
                          <a:ln>
                            <a:noFill/>
                          </a:ln>
                          <a:effectLst/>
                        </pic:spPr>
                      </pic:pic>
                    </a:graphicData>
                  </a:graphic>
                </wp:inline>
              </w:drawing>
            </w:r>
            <w:r>
              <w:rPr>
                <w:noProof/>
              </w:rPr>
              <w:drawing>
                <wp:inline distT="0" distB="0" distL="0" distR="0" wp14:anchorId="0B219304" wp14:editId="27D67689">
                  <wp:extent cx="998220" cy="114300"/>
                  <wp:effectExtent l="0" t="0" r="0" b="0"/>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98220" cy="114300"/>
                          </a:xfrm>
                          <a:prstGeom prst="rect">
                            <a:avLst/>
                          </a:prstGeom>
                          <a:noFill/>
                          <a:ln>
                            <a:noFill/>
                          </a:ln>
                          <a:effectLst/>
                        </pic:spPr>
                      </pic:pic>
                    </a:graphicData>
                  </a:graphic>
                </wp:inline>
              </w:drawing>
            </w:r>
            <w:r w:rsidR="00EA1B79">
              <w:t>26.74%</w:t>
            </w:r>
          </w:p>
        </w:tc>
      </w:tr>
      <w:tr w:rsidR="00000000" w14:paraId="60F9BD22" w14:textId="77777777">
        <w:trPr>
          <w:trHeight w:val="500"/>
        </w:trPr>
        <w:tc>
          <w:tcPr>
            <w:tcW w:w="0" w:type="auto"/>
            <w:shd w:val="clear" w:color="auto" w:fill="FAFAFA"/>
            <w:vAlign w:val="center"/>
          </w:tcPr>
          <w:p w14:paraId="4F085577" w14:textId="77777777" w:rsidR="00000000" w:rsidRDefault="00EA1B79">
            <w:r>
              <w:rPr>
                <w:rFonts w:hint="eastAsia"/>
                <w:lang w:val="en-US" w:eastAsia="zh-CN"/>
              </w:rPr>
              <w:t>P</w:t>
            </w:r>
            <w:r>
              <w:rPr>
                <w:rFonts w:hint="eastAsia"/>
              </w:rPr>
              <w:t>honecard</w:t>
            </w:r>
          </w:p>
        </w:tc>
        <w:tc>
          <w:tcPr>
            <w:tcW w:w="0" w:type="auto"/>
            <w:shd w:val="clear" w:color="auto" w:fill="FAFAFA"/>
            <w:vAlign w:val="center"/>
          </w:tcPr>
          <w:p w14:paraId="0DC39578" w14:textId="77777777" w:rsidR="00000000" w:rsidRDefault="00EA1B79">
            <w:pPr>
              <w:jc w:val="center"/>
            </w:pPr>
            <w:r>
              <w:t>34</w:t>
            </w:r>
          </w:p>
        </w:tc>
        <w:tc>
          <w:tcPr>
            <w:tcW w:w="0" w:type="auto"/>
            <w:shd w:val="clear" w:color="auto" w:fill="FAFAFA"/>
            <w:vAlign w:val="center"/>
          </w:tcPr>
          <w:p w14:paraId="2349CAE7" w14:textId="5D9402BD" w:rsidR="00000000" w:rsidRDefault="002B01C6">
            <w:r>
              <w:rPr>
                <w:noProof/>
              </w:rPr>
              <w:drawing>
                <wp:inline distT="0" distB="0" distL="0" distR="0" wp14:anchorId="2211C790" wp14:editId="19BC0838">
                  <wp:extent cx="533400" cy="114300"/>
                  <wp:effectExtent l="0" t="0" r="0" b="0"/>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3400" cy="114300"/>
                          </a:xfrm>
                          <a:prstGeom prst="rect">
                            <a:avLst/>
                          </a:prstGeom>
                          <a:noFill/>
                          <a:ln>
                            <a:noFill/>
                          </a:ln>
                          <a:effectLst/>
                        </pic:spPr>
                      </pic:pic>
                    </a:graphicData>
                  </a:graphic>
                </wp:inline>
              </w:drawing>
            </w:r>
            <w:r>
              <w:rPr>
                <w:noProof/>
              </w:rPr>
              <w:drawing>
                <wp:inline distT="0" distB="0" distL="0" distR="0" wp14:anchorId="1F21A140" wp14:editId="68AF8C0C">
                  <wp:extent cx="822960" cy="114300"/>
                  <wp:effectExtent l="0" t="0" r="0" b="0"/>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2960" cy="114300"/>
                          </a:xfrm>
                          <a:prstGeom prst="rect">
                            <a:avLst/>
                          </a:prstGeom>
                          <a:noFill/>
                          <a:ln>
                            <a:noFill/>
                          </a:ln>
                          <a:effectLst/>
                        </pic:spPr>
                      </pic:pic>
                    </a:graphicData>
                  </a:graphic>
                </wp:inline>
              </w:drawing>
            </w:r>
            <w:r w:rsidR="00EA1B79">
              <w:t>39.53%</w:t>
            </w:r>
          </w:p>
        </w:tc>
      </w:tr>
      <w:tr w:rsidR="00000000" w14:paraId="382AC520" w14:textId="77777777">
        <w:trPr>
          <w:trHeight w:val="500"/>
        </w:trPr>
        <w:tc>
          <w:tcPr>
            <w:tcW w:w="0" w:type="auto"/>
            <w:shd w:val="clear" w:color="auto" w:fill="FFFFFF"/>
            <w:vAlign w:val="center"/>
          </w:tcPr>
          <w:p w14:paraId="67D9AA8C" w14:textId="77777777" w:rsidR="00000000" w:rsidRDefault="00EA1B79">
            <w:r>
              <w:rPr>
                <w:rFonts w:hint="eastAsia"/>
              </w:rPr>
              <w:t>Shopping card</w:t>
            </w:r>
          </w:p>
        </w:tc>
        <w:tc>
          <w:tcPr>
            <w:tcW w:w="0" w:type="auto"/>
            <w:shd w:val="clear" w:color="auto" w:fill="FFFFFF"/>
            <w:vAlign w:val="center"/>
          </w:tcPr>
          <w:p w14:paraId="2470BDF6" w14:textId="77777777" w:rsidR="00000000" w:rsidRDefault="00EA1B79">
            <w:pPr>
              <w:jc w:val="center"/>
            </w:pPr>
            <w:r>
              <w:t>35</w:t>
            </w:r>
          </w:p>
        </w:tc>
        <w:tc>
          <w:tcPr>
            <w:tcW w:w="0" w:type="auto"/>
            <w:shd w:val="clear" w:color="auto" w:fill="FFFFFF"/>
            <w:vAlign w:val="center"/>
          </w:tcPr>
          <w:p w14:paraId="14345EEF" w14:textId="76A720A8" w:rsidR="00000000" w:rsidRDefault="002B01C6">
            <w:r>
              <w:rPr>
                <w:noProof/>
              </w:rPr>
              <w:drawing>
                <wp:inline distT="0" distB="0" distL="0" distR="0" wp14:anchorId="6833E818" wp14:editId="0156B695">
                  <wp:extent cx="541020" cy="114300"/>
                  <wp:effectExtent l="0" t="0" r="0" b="0"/>
                  <wp:docPr id="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1020" cy="114300"/>
                          </a:xfrm>
                          <a:prstGeom prst="rect">
                            <a:avLst/>
                          </a:prstGeom>
                          <a:noFill/>
                          <a:ln>
                            <a:noFill/>
                          </a:ln>
                          <a:effectLst/>
                        </pic:spPr>
                      </pic:pic>
                    </a:graphicData>
                  </a:graphic>
                </wp:inline>
              </w:drawing>
            </w:r>
            <w:r>
              <w:rPr>
                <w:noProof/>
              </w:rPr>
              <w:drawing>
                <wp:inline distT="0" distB="0" distL="0" distR="0" wp14:anchorId="2A5BC460" wp14:editId="1AC39838">
                  <wp:extent cx="807720" cy="114300"/>
                  <wp:effectExtent l="0" t="0" r="0" b="0"/>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07720" cy="114300"/>
                          </a:xfrm>
                          <a:prstGeom prst="rect">
                            <a:avLst/>
                          </a:prstGeom>
                          <a:noFill/>
                          <a:ln>
                            <a:noFill/>
                          </a:ln>
                          <a:effectLst/>
                        </pic:spPr>
                      </pic:pic>
                    </a:graphicData>
                  </a:graphic>
                </wp:inline>
              </w:drawing>
            </w:r>
            <w:r w:rsidR="00EA1B79">
              <w:t>40.7%</w:t>
            </w:r>
          </w:p>
        </w:tc>
      </w:tr>
      <w:tr w:rsidR="00000000" w14:paraId="12BB80AA" w14:textId="77777777">
        <w:trPr>
          <w:trHeight w:val="500"/>
        </w:trPr>
        <w:tc>
          <w:tcPr>
            <w:tcW w:w="0" w:type="auto"/>
            <w:shd w:val="clear" w:color="auto" w:fill="FAFAFA"/>
            <w:vAlign w:val="center"/>
          </w:tcPr>
          <w:p w14:paraId="5BD92F58" w14:textId="77777777" w:rsidR="00000000" w:rsidRDefault="00EA1B79">
            <w:r>
              <w:rPr>
                <w:rFonts w:hint="eastAsia"/>
                <w:lang w:val="en-US" w:eastAsia="zh-CN"/>
              </w:rPr>
              <w:t>O</w:t>
            </w:r>
            <w:r>
              <w:rPr>
                <w:rFonts w:hint="eastAsia"/>
              </w:rPr>
              <w:t>ther</w:t>
            </w:r>
          </w:p>
        </w:tc>
        <w:tc>
          <w:tcPr>
            <w:tcW w:w="0" w:type="auto"/>
            <w:shd w:val="clear" w:color="auto" w:fill="FAFAFA"/>
            <w:vAlign w:val="center"/>
          </w:tcPr>
          <w:p w14:paraId="35FA3130" w14:textId="77777777" w:rsidR="00000000" w:rsidRDefault="00EA1B79">
            <w:pPr>
              <w:jc w:val="center"/>
            </w:pPr>
            <w:r>
              <w:t>23</w:t>
            </w:r>
          </w:p>
        </w:tc>
        <w:tc>
          <w:tcPr>
            <w:tcW w:w="0" w:type="auto"/>
            <w:shd w:val="clear" w:color="auto" w:fill="FAFAFA"/>
            <w:vAlign w:val="center"/>
          </w:tcPr>
          <w:p w14:paraId="5A3DDFB1" w14:textId="2CB3C7D7" w:rsidR="00000000" w:rsidRDefault="002B01C6">
            <w:r>
              <w:rPr>
                <w:noProof/>
              </w:rPr>
              <w:drawing>
                <wp:inline distT="0" distB="0" distL="0" distR="0" wp14:anchorId="1D8960AF" wp14:editId="59F87BD7">
                  <wp:extent cx="350520" cy="114300"/>
                  <wp:effectExtent l="0" t="0" r="0" b="0"/>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0520" cy="114300"/>
                          </a:xfrm>
                          <a:prstGeom prst="rect">
                            <a:avLst/>
                          </a:prstGeom>
                          <a:noFill/>
                          <a:ln>
                            <a:noFill/>
                          </a:ln>
                          <a:effectLst/>
                        </pic:spPr>
                      </pic:pic>
                    </a:graphicData>
                  </a:graphic>
                </wp:inline>
              </w:drawing>
            </w:r>
            <w:r>
              <w:rPr>
                <w:noProof/>
              </w:rPr>
              <w:drawing>
                <wp:inline distT="0" distB="0" distL="0" distR="0" wp14:anchorId="3A4EC9D4" wp14:editId="7DAA668E">
                  <wp:extent cx="998220" cy="114300"/>
                  <wp:effectExtent l="0" t="0" r="0" b="0"/>
                  <wp:docPr id="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98220" cy="114300"/>
                          </a:xfrm>
                          <a:prstGeom prst="rect">
                            <a:avLst/>
                          </a:prstGeom>
                          <a:noFill/>
                          <a:ln>
                            <a:noFill/>
                          </a:ln>
                          <a:effectLst/>
                        </pic:spPr>
                      </pic:pic>
                    </a:graphicData>
                  </a:graphic>
                </wp:inline>
              </w:drawing>
            </w:r>
            <w:r w:rsidR="00EA1B79">
              <w:t>26.74%</w:t>
            </w:r>
          </w:p>
        </w:tc>
      </w:tr>
      <w:tr w:rsidR="00000000" w14:paraId="5A3F3279" w14:textId="77777777">
        <w:trPr>
          <w:trHeight w:val="500"/>
        </w:trPr>
        <w:tc>
          <w:tcPr>
            <w:tcW w:w="0" w:type="auto"/>
            <w:shd w:val="clear" w:color="auto" w:fill="F5F5F5"/>
            <w:vAlign w:val="center"/>
          </w:tcPr>
          <w:p w14:paraId="3E43BACC" w14:textId="77777777" w:rsidR="00000000" w:rsidRDefault="00EA1B79">
            <w:r>
              <w:rPr>
                <w:rFonts w:hint="eastAsia"/>
              </w:rPr>
              <w:t>Valid person times of this question</w:t>
            </w:r>
          </w:p>
        </w:tc>
        <w:tc>
          <w:tcPr>
            <w:tcW w:w="0" w:type="auto"/>
            <w:shd w:val="clear" w:color="auto" w:fill="F5F5F5"/>
            <w:vAlign w:val="center"/>
          </w:tcPr>
          <w:p w14:paraId="4761F110" w14:textId="77777777" w:rsidR="00000000" w:rsidRDefault="00EA1B79">
            <w:pPr>
              <w:jc w:val="center"/>
            </w:pPr>
            <w:r>
              <w:t>86</w:t>
            </w:r>
          </w:p>
        </w:tc>
        <w:tc>
          <w:tcPr>
            <w:tcW w:w="0" w:type="auto"/>
            <w:shd w:val="clear" w:color="auto" w:fill="F5F5F5"/>
            <w:vAlign w:val="center"/>
          </w:tcPr>
          <w:p w14:paraId="1369BB32" w14:textId="77777777" w:rsidR="00000000" w:rsidRDefault="00EA1B79"/>
        </w:tc>
      </w:tr>
    </w:tbl>
    <w:p w14:paraId="45802678" w14:textId="77777777" w:rsidR="00000000" w:rsidRDefault="00EA1B79"/>
    <w:p w14:paraId="6050B39E" w14:textId="77777777" w:rsidR="00000000" w:rsidRDefault="00EA1B79">
      <w:pPr>
        <w:rPr>
          <w:color w:val="0066FF"/>
          <w:lang w:eastAsia="zh-CN"/>
        </w:rPr>
      </w:pPr>
      <w:r>
        <w:rPr>
          <w:color w:val="000000"/>
          <w:sz w:val="21"/>
          <w:szCs w:val="20"/>
          <w:lang w:eastAsia="zh-CN"/>
        </w:rPr>
        <w:t>Question 4  Have you ever confused the type of magnetic card (e.g. mistook a bank card for a credit card)?</w:t>
      </w:r>
    </w:p>
    <w:tbl>
      <w:tblPr>
        <w:tblW w:w="5000" w:type="pct"/>
        <w:tblInd w:w="0" w:type="dxa"/>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000" w:firstRow="0" w:lastRow="0" w:firstColumn="0" w:lastColumn="0" w:noHBand="0" w:noVBand="0"/>
      </w:tblPr>
      <w:tblGrid>
        <w:gridCol w:w="4082"/>
        <w:gridCol w:w="1229"/>
        <w:gridCol w:w="3705"/>
      </w:tblGrid>
      <w:tr w:rsidR="00000000" w14:paraId="59011D05" w14:textId="77777777">
        <w:trPr>
          <w:trHeight w:val="500"/>
        </w:trPr>
        <w:tc>
          <w:tcPr>
            <w:tcW w:w="0" w:type="auto"/>
            <w:shd w:val="clear" w:color="auto" w:fill="F5F5F5"/>
            <w:vAlign w:val="center"/>
          </w:tcPr>
          <w:p w14:paraId="13078F11" w14:textId="77777777" w:rsidR="00000000" w:rsidRDefault="00EA1B79">
            <w:r>
              <w:rPr>
                <w:rFonts w:hint="eastAsia"/>
                <w:lang w:val="en-US" w:eastAsia="zh-CN"/>
              </w:rPr>
              <w:t>O</w:t>
            </w:r>
            <w:r>
              <w:rPr>
                <w:rFonts w:hint="eastAsia"/>
              </w:rPr>
              <w:t>ption</w:t>
            </w:r>
          </w:p>
        </w:tc>
        <w:tc>
          <w:tcPr>
            <w:tcW w:w="0" w:type="auto"/>
            <w:shd w:val="clear" w:color="auto" w:fill="F5F5F5"/>
            <w:vAlign w:val="center"/>
          </w:tcPr>
          <w:p w14:paraId="24082A69" w14:textId="77777777" w:rsidR="00000000" w:rsidRDefault="00EA1B79">
            <w:pPr>
              <w:jc w:val="center"/>
            </w:pPr>
            <w:r>
              <w:rPr>
                <w:rFonts w:hint="eastAsia"/>
                <w:lang w:val="en-US" w:eastAsia="zh-CN"/>
              </w:rPr>
              <w:t>Q</w:t>
            </w:r>
            <w:r>
              <w:rPr>
                <w:rFonts w:hint="eastAsia"/>
              </w:rPr>
              <w:t>uantity</w:t>
            </w:r>
          </w:p>
        </w:tc>
        <w:tc>
          <w:tcPr>
            <w:tcW w:w="0" w:type="auto"/>
            <w:shd w:val="clear" w:color="auto" w:fill="F5F5F5"/>
            <w:vAlign w:val="center"/>
          </w:tcPr>
          <w:p w14:paraId="684FD090" w14:textId="77777777" w:rsidR="00000000" w:rsidRDefault="00EA1B79">
            <w:r>
              <w:rPr>
                <w:rFonts w:hint="eastAsia"/>
                <w:lang w:val="en-US" w:eastAsia="zh-CN"/>
              </w:rPr>
              <w:t>P</w:t>
            </w:r>
            <w:r>
              <w:rPr>
                <w:rFonts w:hint="eastAsia"/>
              </w:rPr>
              <w:t>roportion</w:t>
            </w:r>
          </w:p>
        </w:tc>
      </w:tr>
      <w:tr w:rsidR="00000000" w14:paraId="5BA01990" w14:textId="77777777">
        <w:trPr>
          <w:trHeight w:val="500"/>
        </w:trPr>
        <w:tc>
          <w:tcPr>
            <w:tcW w:w="0" w:type="auto"/>
            <w:shd w:val="clear" w:color="auto" w:fill="FFFFFF"/>
            <w:vAlign w:val="center"/>
          </w:tcPr>
          <w:p w14:paraId="1AC33A8F" w14:textId="77777777" w:rsidR="00000000" w:rsidRDefault="00EA1B79">
            <w:r>
              <w:rPr>
                <w:rFonts w:hint="eastAsia"/>
                <w:lang w:val="en-US" w:eastAsia="zh-CN"/>
              </w:rPr>
              <w:t>O</w:t>
            </w:r>
            <w:r>
              <w:rPr>
                <w:rFonts w:hint="eastAsia"/>
              </w:rPr>
              <w:t>ften</w:t>
            </w:r>
          </w:p>
        </w:tc>
        <w:tc>
          <w:tcPr>
            <w:tcW w:w="0" w:type="auto"/>
            <w:shd w:val="clear" w:color="auto" w:fill="FFFFFF"/>
            <w:vAlign w:val="center"/>
          </w:tcPr>
          <w:p w14:paraId="4EAA4F73" w14:textId="77777777" w:rsidR="00000000" w:rsidRDefault="00EA1B79">
            <w:pPr>
              <w:jc w:val="center"/>
            </w:pPr>
            <w:r>
              <w:t>15</w:t>
            </w:r>
          </w:p>
        </w:tc>
        <w:tc>
          <w:tcPr>
            <w:tcW w:w="0" w:type="auto"/>
            <w:shd w:val="clear" w:color="auto" w:fill="FFFFFF"/>
            <w:vAlign w:val="center"/>
          </w:tcPr>
          <w:p w14:paraId="76B6BDE6" w14:textId="2AE82937" w:rsidR="00000000" w:rsidRDefault="002B01C6">
            <w:r>
              <w:rPr>
                <w:noProof/>
              </w:rPr>
              <w:drawing>
                <wp:inline distT="0" distB="0" distL="0" distR="0" wp14:anchorId="7BA1A2F4" wp14:editId="05C67E4E">
                  <wp:extent cx="228600" cy="114300"/>
                  <wp:effectExtent l="0" t="0" r="0" b="0"/>
                  <wp:docPr id="3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8600" cy="114300"/>
                          </a:xfrm>
                          <a:prstGeom prst="rect">
                            <a:avLst/>
                          </a:prstGeom>
                          <a:noFill/>
                          <a:ln>
                            <a:noFill/>
                          </a:ln>
                          <a:effectLst/>
                        </pic:spPr>
                      </pic:pic>
                    </a:graphicData>
                  </a:graphic>
                </wp:inline>
              </w:drawing>
            </w:r>
            <w:r>
              <w:rPr>
                <w:noProof/>
              </w:rPr>
              <w:drawing>
                <wp:inline distT="0" distB="0" distL="0" distR="0" wp14:anchorId="02F55BC9" wp14:editId="4DF1B74E">
                  <wp:extent cx="1127760" cy="114300"/>
                  <wp:effectExtent l="0" t="0" r="0" b="0"/>
                  <wp:docPr id="3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27760" cy="114300"/>
                          </a:xfrm>
                          <a:prstGeom prst="rect">
                            <a:avLst/>
                          </a:prstGeom>
                          <a:noFill/>
                          <a:ln>
                            <a:noFill/>
                          </a:ln>
                          <a:effectLst/>
                        </pic:spPr>
                      </pic:pic>
                    </a:graphicData>
                  </a:graphic>
                </wp:inline>
              </w:drawing>
            </w:r>
            <w:r w:rsidR="00EA1B79">
              <w:t>17.44%</w:t>
            </w:r>
          </w:p>
        </w:tc>
      </w:tr>
      <w:tr w:rsidR="00000000" w14:paraId="0B78A7DD" w14:textId="77777777">
        <w:trPr>
          <w:trHeight w:val="500"/>
        </w:trPr>
        <w:tc>
          <w:tcPr>
            <w:tcW w:w="0" w:type="auto"/>
            <w:shd w:val="clear" w:color="auto" w:fill="FAFAFA"/>
            <w:vAlign w:val="center"/>
          </w:tcPr>
          <w:p w14:paraId="280190A4" w14:textId="77777777" w:rsidR="00000000" w:rsidRDefault="00EA1B79">
            <w:r>
              <w:rPr>
                <w:rFonts w:hint="eastAsia"/>
                <w:lang w:val="en-US" w:eastAsia="zh-CN"/>
              </w:rPr>
              <w:t>O</w:t>
            </w:r>
            <w:r>
              <w:rPr>
                <w:rFonts w:hint="eastAsia"/>
              </w:rPr>
              <w:t>ccasionally</w:t>
            </w:r>
          </w:p>
        </w:tc>
        <w:tc>
          <w:tcPr>
            <w:tcW w:w="0" w:type="auto"/>
            <w:shd w:val="clear" w:color="auto" w:fill="FAFAFA"/>
            <w:vAlign w:val="center"/>
          </w:tcPr>
          <w:p w14:paraId="5F16A98F" w14:textId="77777777" w:rsidR="00000000" w:rsidRDefault="00EA1B79">
            <w:pPr>
              <w:jc w:val="center"/>
            </w:pPr>
            <w:r>
              <w:t>38</w:t>
            </w:r>
          </w:p>
        </w:tc>
        <w:tc>
          <w:tcPr>
            <w:tcW w:w="0" w:type="auto"/>
            <w:shd w:val="clear" w:color="auto" w:fill="FAFAFA"/>
            <w:vAlign w:val="center"/>
          </w:tcPr>
          <w:p w14:paraId="0373C5D1" w14:textId="4D3B43E4" w:rsidR="00000000" w:rsidRDefault="002B01C6">
            <w:r>
              <w:rPr>
                <w:noProof/>
              </w:rPr>
              <w:drawing>
                <wp:inline distT="0" distB="0" distL="0" distR="0" wp14:anchorId="19CEEC4A" wp14:editId="3E11D593">
                  <wp:extent cx="586740" cy="114300"/>
                  <wp:effectExtent l="0" t="0" r="0" b="0"/>
                  <wp:docPr id="3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6740" cy="114300"/>
                          </a:xfrm>
                          <a:prstGeom prst="rect">
                            <a:avLst/>
                          </a:prstGeom>
                          <a:noFill/>
                          <a:ln>
                            <a:noFill/>
                          </a:ln>
                          <a:effectLst/>
                        </pic:spPr>
                      </pic:pic>
                    </a:graphicData>
                  </a:graphic>
                </wp:inline>
              </w:drawing>
            </w:r>
            <w:r>
              <w:rPr>
                <w:noProof/>
              </w:rPr>
              <w:drawing>
                <wp:inline distT="0" distB="0" distL="0" distR="0" wp14:anchorId="324B8430" wp14:editId="7125FD8A">
                  <wp:extent cx="762000" cy="114300"/>
                  <wp:effectExtent l="0" t="0" r="0" b="0"/>
                  <wp:docPr id="3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62000" cy="114300"/>
                          </a:xfrm>
                          <a:prstGeom prst="rect">
                            <a:avLst/>
                          </a:prstGeom>
                          <a:noFill/>
                          <a:ln>
                            <a:noFill/>
                          </a:ln>
                          <a:effectLst/>
                        </pic:spPr>
                      </pic:pic>
                    </a:graphicData>
                  </a:graphic>
                </wp:inline>
              </w:drawing>
            </w:r>
            <w:r w:rsidR="00EA1B79">
              <w:t>44.19%</w:t>
            </w:r>
          </w:p>
        </w:tc>
      </w:tr>
      <w:tr w:rsidR="00000000" w14:paraId="330E8ED7" w14:textId="77777777">
        <w:trPr>
          <w:trHeight w:val="500"/>
        </w:trPr>
        <w:tc>
          <w:tcPr>
            <w:tcW w:w="0" w:type="auto"/>
            <w:shd w:val="clear" w:color="auto" w:fill="FFFFFF"/>
            <w:vAlign w:val="center"/>
          </w:tcPr>
          <w:p w14:paraId="2ECC80F5" w14:textId="77777777" w:rsidR="00000000" w:rsidRDefault="00EA1B79">
            <w:pPr>
              <w:rPr>
                <w:rFonts w:eastAsia="等线"/>
                <w:lang w:val="en-US" w:eastAsia="zh-CN"/>
              </w:rPr>
            </w:pPr>
            <w:r>
              <w:rPr>
                <w:rFonts w:hint="eastAsia"/>
                <w:lang w:val="en-US" w:eastAsia="zh-CN"/>
              </w:rPr>
              <w:t>Never</w:t>
            </w:r>
          </w:p>
        </w:tc>
        <w:tc>
          <w:tcPr>
            <w:tcW w:w="0" w:type="auto"/>
            <w:shd w:val="clear" w:color="auto" w:fill="FFFFFF"/>
            <w:vAlign w:val="center"/>
          </w:tcPr>
          <w:p w14:paraId="767C0F44" w14:textId="77777777" w:rsidR="00000000" w:rsidRDefault="00EA1B79">
            <w:pPr>
              <w:jc w:val="center"/>
            </w:pPr>
            <w:r>
              <w:t>33</w:t>
            </w:r>
          </w:p>
        </w:tc>
        <w:tc>
          <w:tcPr>
            <w:tcW w:w="0" w:type="auto"/>
            <w:shd w:val="clear" w:color="auto" w:fill="FFFFFF"/>
            <w:vAlign w:val="center"/>
          </w:tcPr>
          <w:p w14:paraId="1062A2DC" w14:textId="70C9C08D" w:rsidR="00000000" w:rsidRDefault="002B01C6">
            <w:r>
              <w:rPr>
                <w:noProof/>
              </w:rPr>
              <w:drawing>
                <wp:inline distT="0" distB="0" distL="0" distR="0" wp14:anchorId="161B03DA" wp14:editId="40DCC6F7">
                  <wp:extent cx="510540" cy="114300"/>
                  <wp:effectExtent l="0" t="0" r="0" b="0"/>
                  <wp:docPr id="4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0540" cy="114300"/>
                          </a:xfrm>
                          <a:prstGeom prst="rect">
                            <a:avLst/>
                          </a:prstGeom>
                          <a:noFill/>
                          <a:ln>
                            <a:noFill/>
                          </a:ln>
                          <a:effectLst/>
                        </pic:spPr>
                      </pic:pic>
                    </a:graphicData>
                  </a:graphic>
                </wp:inline>
              </w:drawing>
            </w:r>
            <w:r>
              <w:rPr>
                <w:noProof/>
              </w:rPr>
              <w:drawing>
                <wp:inline distT="0" distB="0" distL="0" distR="0" wp14:anchorId="256F7094" wp14:editId="00113C14">
                  <wp:extent cx="838200" cy="114300"/>
                  <wp:effectExtent l="0" t="0" r="0" b="0"/>
                  <wp:docPr id="4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38200" cy="114300"/>
                          </a:xfrm>
                          <a:prstGeom prst="rect">
                            <a:avLst/>
                          </a:prstGeom>
                          <a:noFill/>
                          <a:ln>
                            <a:noFill/>
                          </a:ln>
                          <a:effectLst/>
                        </pic:spPr>
                      </pic:pic>
                    </a:graphicData>
                  </a:graphic>
                </wp:inline>
              </w:drawing>
            </w:r>
            <w:r w:rsidR="00EA1B79">
              <w:t>38.37%</w:t>
            </w:r>
          </w:p>
        </w:tc>
      </w:tr>
      <w:tr w:rsidR="00000000" w14:paraId="59C5419D" w14:textId="77777777">
        <w:trPr>
          <w:trHeight w:val="500"/>
        </w:trPr>
        <w:tc>
          <w:tcPr>
            <w:tcW w:w="0" w:type="auto"/>
            <w:shd w:val="clear" w:color="auto" w:fill="F5F5F5"/>
            <w:vAlign w:val="center"/>
          </w:tcPr>
          <w:p w14:paraId="508A9B6E" w14:textId="77777777" w:rsidR="00000000" w:rsidRDefault="00EA1B79">
            <w:r>
              <w:rPr>
                <w:rFonts w:hint="eastAsia"/>
              </w:rPr>
              <w:t>Valid person times of this question</w:t>
            </w:r>
          </w:p>
        </w:tc>
        <w:tc>
          <w:tcPr>
            <w:tcW w:w="0" w:type="auto"/>
            <w:shd w:val="clear" w:color="auto" w:fill="F5F5F5"/>
            <w:vAlign w:val="center"/>
          </w:tcPr>
          <w:p w14:paraId="7079B62E" w14:textId="77777777" w:rsidR="00000000" w:rsidRDefault="00EA1B79">
            <w:pPr>
              <w:jc w:val="center"/>
            </w:pPr>
            <w:r>
              <w:t>86</w:t>
            </w:r>
          </w:p>
        </w:tc>
        <w:tc>
          <w:tcPr>
            <w:tcW w:w="0" w:type="auto"/>
            <w:shd w:val="clear" w:color="auto" w:fill="F5F5F5"/>
            <w:vAlign w:val="center"/>
          </w:tcPr>
          <w:p w14:paraId="084F0025" w14:textId="77777777" w:rsidR="00000000" w:rsidRDefault="00EA1B79"/>
        </w:tc>
      </w:tr>
    </w:tbl>
    <w:p w14:paraId="7F730A62" w14:textId="77777777" w:rsidR="00000000" w:rsidRDefault="00EA1B79"/>
    <w:p w14:paraId="7B625672" w14:textId="77777777" w:rsidR="00000000" w:rsidRDefault="00EA1B79">
      <w:pPr>
        <w:rPr>
          <w:color w:val="0066FF"/>
          <w:lang w:eastAsia="zh-CN"/>
        </w:rPr>
      </w:pPr>
      <w:r>
        <w:rPr>
          <w:color w:val="000000"/>
          <w:sz w:val="21"/>
          <w:szCs w:val="20"/>
          <w:lang w:eastAsia="zh-CN"/>
        </w:rPr>
        <w:t>Question 5  What do you think are the advantages of multifunctional magnetic cards?</w:t>
      </w:r>
    </w:p>
    <w:tbl>
      <w:tblPr>
        <w:tblW w:w="5000" w:type="pct"/>
        <w:tblInd w:w="0" w:type="dxa"/>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000" w:firstRow="0" w:lastRow="0" w:firstColumn="0" w:lastColumn="0" w:noHBand="0" w:noVBand="0"/>
      </w:tblPr>
      <w:tblGrid>
        <w:gridCol w:w="4089"/>
        <w:gridCol w:w="1231"/>
        <w:gridCol w:w="3696"/>
      </w:tblGrid>
      <w:tr w:rsidR="00000000" w14:paraId="67C9DCD9" w14:textId="77777777">
        <w:trPr>
          <w:trHeight w:val="500"/>
        </w:trPr>
        <w:tc>
          <w:tcPr>
            <w:tcW w:w="0" w:type="auto"/>
            <w:shd w:val="clear" w:color="auto" w:fill="F5F5F5"/>
            <w:vAlign w:val="center"/>
          </w:tcPr>
          <w:p w14:paraId="069B5591" w14:textId="77777777" w:rsidR="00000000" w:rsidRDefault="00EA1B79">
            <w:r>
              <w:rPr>
                <w:rFonts w:hint="eastAsia"/>
                <w:lang w:val="en-US" w:eastAsia="zh-CN"/>
              </w:rPr>
              <w:t>O</w:t>
            </w:r>
            <w:r>
              <w:rPr>
                <w:rFonts w:hint="eastAsia"/>
              </w:rPr>
              <w:t>ption</w:t>
            </w:r>
          </w:p>
        </w:tc>
        <w:tc>
          <w:tcPr>
            <w:tcW w:w="0" w:type="auto"/>
            <w:shd w:val="clear" w:color="auto" w:fill="F5F5F5"/>
            <w:vAlign w:val="center"/>
          </w:tcPr>
          <w:p w14:paraId="102E62C9" w14:textId="77777777" w:rsidR="00000000" w:rsidRDefault="00EA1B79">
            <w:pPr>
              <w:jc w:val="center"/>
            </w:pPr>
            <w:r>
              <w:rPr>
                <w:rFonts w:hint="eastAsia"/>
                <w:lang w:val="en-US" w:eastAsia="zh-CN"/>
              </w:rPr>
              <w:t>Q</w:t>
            </w:r>
            <w:r>
              <w:rPr>
                <w:rFonts w:hint="eastAsia"/>
              </w:rPr>
              <w:t>uantity</w:t>
            </w:r>
          </w:p>
        </w:tc>
        <w:tc>
          <w:tcPr>
            <w:tcW w:w="0" w:type="auto"/>
            <w:shd w:val="clear" w:color="auto" w:fill="F5F5F5"/>
            <w:vAlign w:val="center"/>
          </w:tcPr>
          <w:p w14:paraId="5E907AF4" w14:textId="77777777" w:rsidR="00000000" w:rsidRDefault="00EA1B79">
            <w:r>
              <w:rPr>
                <w:rFonts w:hint="eastAsia"/>
                <w:lang w:val="en-US" w:eastAsia="zh-CN"/>
              </w:rPr>
              <w:t>P</w:t>
            </w:r>
            <w:r>
              <w:rPr>
                <w:rFonts w:hint="eastAsia"/>
              </w:rPr>
              <w:t>roportion</w:t>
            </w:r>
          </w:p>
        </w:tc>
      </w:tr>
      <w:tr w:rsidR="00000000" w14:paraId="0B281B87" w14:textId="77777777">
        <w:trPr>
          <w:trHeight w:val="500"/>
        </w:trPr>
        <w:tc>
          <w:tcPr>
            <w:tcW w:w="0" w:type="auto"/>
            <w:shd w:val="clear" w:color="auto" w:fill="FFFFFF"/>
            <w:vAlign w:val="center"/>
          </w:tcPr>
          <w:p w14:paraId="462A547D" w14:textId="77777777" w:rsidR="00000000" w:rsidRDefault="00EA1B79">
            <w:r>
              <w:rPr>
                <w:rFonts w:hint="eastAsia"/>
              </w:rPr>
              <w:t>Green environmental protection</w:t>
            </w:r>
          </w:p>
        </w:tc>
        <w:tc>
          <w:tcPr>
            <w:tcW w:w="0" w:type="auto"/>
            <w:shd w:val="clear" w:color="auto" w:fill="FFFFFF"/>
            <w:vAlign w:val="center"/>
          </w:tcPr>
          <w:p w14:paraId="60F80936" w14:textId="77777777" w:rsidR="00000000" w:rsidRDefault="00EA1B79">
            <w:pPr>
              <w:jc w:val="center"/>
            </w:pPr>
            <w:r>
              <w:t>47</w:t>
            </w:r>
          </w:p>
        </w:tc>
        <w:tc>
          <w:tcPr>
            <w:tcW w:w="0" w:type="auto"/>
            <w:shd w:val="clear" w:color="auto" w:fill="FFFFFF"/>
            <w:vAlign w:val="center"/>
          </w:tcPr>
          <w:p w14:paraId="26865999" w14:textId="5EE1B183" w:rsidR="00000000" w:rsidRDefault="002B01C6">
            <w:r>
              <w:rPr>
                <w:noProof/>
              </w:rPr>
              <w:drawing>
                <wp:inline distT="0" distB="0" distL="0" distR="0" wp14:anchorId="3F3EA1F3" wp14:editId="50797747">
                  <wp:extent cx="731520" cy="114300"/>
                  <wp:effectExtent l="0" t="0" r="0" b="0"/>
                  <wp:docPr id="4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31520" cy="114300"/>
                          </a:xfrm>
                          <a:prstGeom prst="rect">
                            <a:avLst/>
                          </a:prstGeom>
                          <a:noFill/>
                          <a:ln>
                            <a:noFill/>
                          </a:ln>
                          <a:effectLst/>
                        </pic:spPr>
                      </pic:pic>
                    </a:graphicData>
                  </a:graphic>
                </wp:inline>
              </w:drawing>
            </w:r>
            <w:r>
              <w:rPr>
                <w:noProof/>
              </w:rPr>
              <w:drawing>
                <wp:inline distT="0" distB="0" distL="0" distR="0" wp14:anchorId="60D7CC5B" wp14:editId="14A227CA">
                  <wp:extent cx="617220" cy="114300"/>
                  <wp:effectExtent l="0" t="0" r="0" b="0"/>
                  <wp:docPr id="4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7220" cy="114300"/>
                          </a:xfrm>
                          <a:prstGeom prst="rect">
                            <a:avLst/>
                          </a:prstGeom>
                          <a:noFill/>
                          <a:ln>
                            <a:noFill/>
                          </a:ln>
                          <a:effectLst/>
                        </pic:spPr>
                      </pic:pic>
                    </a:graphicData>
                  </a:graphic>
                </wp:inline>
              </w:drawing>
            </w:r>
            <w:r w:rsidR="00EA1B79">
              <w:t>54.65%</w:t>
            </w:r>
          </w:p>
        </w:tc>
      </w:tr>
      <w:tr w:rsidR="00000000" w14:paraId="7378DE70" w14:textId="77777777">
        <w:trPr>
          <w:trHeight w:val="500"/>
        </w:trPr>
        <w:tc>
          <w:tcPr>
            <w:tcW w:w="0" w:type="auto"/>
            <w:shd w:val="clear" w:color="auto" w:fill="FAFAFA"/>
            <w:vAlign w:val="center"/>
          </w:tcPr>
          <w:p w14:paraId="1CB4AE76" w14:textId="77777777" w:rsidR="00000000" w:rsidRDefault="00EA1B79">
            <w:r>
              <w:rPr>
                <w:rFonts w:hint="eastAsia"/>
              </w:rPr>
              <w:t>Eas</w:t>
            </w:r>
            <w:r>
              <w:rPr>
                <w:rFonts w:hint="eastAsia"/>
              </w:rPr>
              <w:t>y to carry</w:t>
            </w:r>
          </w:p>
        </w:tc>
        <w:tc>
          <w:tcPr>
            <w:tcW w:w="0" w:type="auto"/>
            <w:shd w:val="clear" w:color="auto" w:fill="FAFAFA"/>
            <w:vAlign w:val="center"/>
          </w:tcPr>
          <w:p w14:paraId="5A95A2FB" w14:textId="77777777" w:rsidR="00000000" w:rsidRDefault="00EA1B79">
            <w:pPr>
              <w:jc w:val="center"/>
            </w:pPr>
            <w:r>
              <w:t>63</w:t>
            </w:r>
          </w:p>
        </w:tc>
        <w:tc>
          <w:tcPr>
            <w:tcW w:w="0" w:type="auto"/>
            <w:shd w:val="clear" w:color="auto" w:fill="FAFAFA"/>
            <w:vAlign w:val="center"/>
          </w:tcPr>
          <w:p w14:paraId="399A6747" w14:textId="07F80DAA" w:rsidR="00000000" w:rsidRDefault="002B01C6">
            <w:r>
              <w:rPr>
                <w:noProof/>
              </w:rPr>
              <w:drawing>
                <wp:inline distT="0" distB="0" distL="0" distR="0" wp14:anchorId="51C79A2C" wp14:editId="61A166F7">
                  <wp:extent cx="990600" cy="114300"/>
                  <wp:effectExtent l="0" t="0" r="0" b="0"/>
                  <wp:docPr id="4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90600" cy="114300"/>
                          </a:xfrm>
                          <a:prstGeom prst="rect">
                            <a:avLst/>
                          </a:prstGeom>
                          <a:noFill/>
                          <a:ln>
                            <a:noFill/>
                          </a:ln>
                          <a:effectLst/>
                        </pic:spPr>
                      </pic:pic>
                    </a:graphicData>
                  </a:graphic>
                </wp:inline>
              </w:drawing>
            </w:r>
            <w:r>
              <w:rPr>
                <w:noProof/>
              </w:rPr>
              <w:drawing>
                <wp:inline distT="0" distB="0" distL="0" distR="0" wp14:anchorId="71725F06" wp14:editId="13461CC3">
                  <wp:extent cx="358140" cy="114300"/>
                  <wp:effectExtent l="0" t="0" r="0" b="0"/>
                  <wp:docPr id="4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8140" cy="114300"/>
                          </a:xfrm>
                          <a:prstGeom prst="rect">
                            <a:avLst/>
                          </a:prstGeom>
                          <a:noFill/>
                          <a:ln>
                            <a:noFill/>
                          </a:ln>
                          <a:effectLst/>
                        </pic:spPr>
                      </pic:pic>
                    </a:graphicData>
                  </a:graphic>
                </wp:inline>
              </w:drawing>
            </w:r>
            <w:r w:rsidR="00EA1B79">
              <w:t>73.26%</w:t>
            </w:r>
          </w:p>
        </w:tc>
      </w:tr>
      <w:tr w:rsidR="00000000" w14:paraId="7800B26C" w14:textId="77777777">
        <w:trPr>
          <w:trHeight w:val="500"/>
        </w:trPr>
        <w:tc>
          <w:tcPr>
            <w:tcW w:w="0" w:type="auto"/>
            <w:shd w:val="clear" w:color="auto" w:fill="FFFFFF"/>
            <w:vAlign w:val="center"/>
          </w:tcPr>
          <w:p w14:paraId="7EFA721C" w14:textId="77777777" w:rsidR="00000000" w:rsidRDefault="00EA1B79">
            <w:r>
              <w:rPr>
                <w:rFonts w:hint="eastAsia"/>
              </w:rPr>
              <w:t>Convenient life</w:t>
            </w:r>
          </w:p>
        </w:tc>
        <w:tc>
          <w:tcPr>
            <w:tcW w:w="0" w:type="auto"/>
            <w:shd w:val="clear" w:color="auto" w:fill="FFFFFF"/>
            <w:vAlign w:val="center"/>
          </w:tcPr>
          <w:p w14:paraId="68F88D16" w14:textId="77777777" w:rsidR="00000000" w:rsidRDefault="00EA1B79">
            <w:pPr>
              <w:jc w:val="center"/>
            </w:pPr>
            <w:r>
              <w:t>69</w:t>
            </w:r>
          </w:p>
        </w:tc>
        <w:tc>
          <w:tcPr>
            <w:tcW w:w="0" w:type="auto"/>
            <w:shd w:val="clear" w:color="auto" w:fill="FFFFFF"/>
            <w:vAlign w:val="center"/>
          </w:tcPr>
          <w:p w14:paraId="22497B02" w14:textId="1ADFE651" w:rsidR="00000000" w:rsidRDefault="002B01C6">
            <w:r>
              <w:rPr>
                <w:noProof/>
              </w:rPr>
              <w:drawing>
                <wp:inline distT="0" distB="0" distL="0" distR="0" wp14:anchorId="4BB46F9A" wp14:editId="4E5480D9">
                  <wp:extent cx="1074420" cy="114300"/>
                  <wp:effectExtent l="0" t="0" r="0" b="0"/>
                  <wp:docPr id="4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074420" cy="114300"/>
                          </a:xfrm>
                          <a:prstGeom prst="rect">
                            <a:avLst/>
                          </a:prstGeom>
                          <a:noFill/>
                          <a:ln>
                            <a:noFill/>
                          </a:ln>
                          <a:effectLst/>
                        </pic:spPr>
                      </pic:pic>
                    </a:graphicData>
                  </a:graphic>
                </wp:inline>
              </w:drawing>
            </w:r>
            <w:r>
              <w:rPr>
                <w:noProof/>
              </w:rPr>
              <w:drawing>
                <wp:inline distT="0" distB="0" distL="0" distR="0" wp14:anchorId="642A3BB0" wp14:editId="7E347B4C">
                  <wp:extent cx="274320" cy="114300"/>
                  <wp:effectExtent l="0" t="0" r="0" b="0"/>
                  <wp:docPr id="4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4320" cy="114300"/>
                          </a:xfrm>
                          <a:prstGeom prst="rect">
                            <a:avLst/>
                          </a:prstGeom>
                          <a:noFill/>
                          <a:ln>
                            <a:noFill/>
                          </a:ln>
                          <a:effectLst/>
                        </pic:spPr>
                      </pic:pic>
                    </a:graphicData>
                  </a:graphic>
                </wp:inline>
              </w:drawing>
            </w:r>
            <w:r w:rsidR="00EA1B79">
              <w:t>80.23%</w:t>
            </w:r>
          </w:p>
        </w:tc>
      </w:tr>
      <w:tr w:rsidR="00000000" w14:paraId="4B2BDAE8" w14:textId="77777777">
        <w:trPr>
          <w:trHeight w:val="500"/>
        </w:trPr>
        <w:tc>
          <w:tcPr>
            <w:tcW w:w="0" w:type="auto"/>
            <w:shd w:val="clear" w:color="auto" w:fill="FAFAFA"/>
            <w:vAlign w:val="center"/>
          </w:tcPr>
          <w:p w14:paraId="4DC9CA00" w14:textId="77777777" w:rsidR="00000000" w:rsidRDefault="00EA1B79">
            <w:r>
              <w:rPr>
                <w:rFonts w:hint="eastAsia"/>
              </w:rPr>
              <w:t>Not easy to lose</w:t>
            </w:r>
          </w:p>
        </w:tc>
        <w:tc>
          <w:tcPr>
            <w:tcW w:w="0" w:type="auto"/>
            <w:shd w:val="clear" w:color="auto" w:fill="FAFAFA"/>
            <w:vAlign w:val="center"/>
          </w:tcPr>
          <w:p w14:paraId="51574A13" w14:textId="77777777" w:rsidR="00000000" w:rsidRDefault="00EA1B79">
            <w:pPr>
              <w:jc w:val="center"/>
            </w:pPr>
            <w:r>
              <w:t>20</w:t>
            </w:r>
          </w:p>
        </w:tc>
        <w:tc>
          <w:tcPr>
            <w:tcW w:w="0" w:type="auto"/>
            <w:shd w:val="clear" w:color="auto" w:fill="FAFAFA"/>
            <w:vAlign w:val="center"/>
          </w:tcPr>
          <w:p w14:paraId="1CC1A035" w14:textId="5911ED85" w:rsidR="00000000" w:rsidRDefault="002B01C6">
            <w:r>
              <w:rPr>
                <w:noProof/>
              </w:rPr>
              <w:drawing>
                <wp:inline distT="0" distB="0" distL="0" distR="0" wp14:anchorId="4340B97C" wp14:editId="4CB86545">
                  <wp:extent cx="312420" cy="114300"/>
                  <wp:effectExtent l="0" t="0" r="0" b="0"/>
                  <wp:docPr id="4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12420" cy="114300"/>
                          </a:xfrm>
                          <a:prstGeom prst="rect">
                            <a:avLst/>
                          </a:prstGeom>
                          <a:noFill/>
                          <a:ln>
                            <a:noFill/>
                          </a:ln>
                          <a:effectLst/>
                        </pic:spPr>
                      </pic:pic>
                    </a:graphicData>
                  </a:graphic>
                </wp:inline>
              </w:drawing>
            </w:r>
            <w:r>
              <w:rPr>
                <w:noProof/>
              </w:rPr>
              <w:drawing>
                <wp:inline distT="0" distB="0" distL="0" distR="0" wp14:anchorId="2518AF21" wp14:editId="78A20BB8">
                  <wp:extent cx="1036320" cy="114300"/>
                  <wp:effectExtent l="0" t="0" r="0" b="0"/>
                  <wp:docPr id="4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036320" cy="114300"/>
                          </a:xfrm>
                          <a:prstGeom prst="rect">
                            <a:avLst/>
                          </a:prstGeom>
                          <a:noFill/>
                          <a:ln>
                            <a:noFill/>
                          </a:ln>
                          <a:effectLst/>
                        </pic:spPr>
                      </pic:pic>
                    </a:graphicData>
                  </a:graphic>
                </wp:inline>
              </w:drawing>
            </w:r>
            <w:r w:rsidR="00EA1B79">
              <w:t>23.26%</w:t>
            </w:r>
          </w:p>
        </w:tc>
      </w:tr>
      <w:tr w:rsidR="00000000" w14:paraId="42130D76" w14:textId="77777777">
        <w:trPr>
          <w:trHeight w:val="500"/>
        </w:trPr>
        <w:tc>
          <w:tcPr>
            <w:tcW w:w="0" w:type="auto"/>
            <w:shd w:val="clear" w:color="auto" w:fill="FFFFFF"/>
            <w:vAlign w:val="center"/>
          </w:tcPr>
          <w:p w14:paraId="6C79E553" w14:textId="77777777" w:rsidR="00000000" w:rsidRDefault="00EA1B79">
            <w:pPr>
              <w:rPr>
                <w:rFonts w:eastAsia="等线"/>
                <w:lang w:val="en-US" w:eastAsia="zh-CN"/>
              </w:rPr>
            </w:pPr>
            <w:r>
              <w:rPr>
                <w:rFonts w:hint="eastAsia"/>
                <w:lang w:val="en-US" w:eastAsia="zh-CN"/>
              </w:rPr>
              <w:t>Other</w:t>
            </w:r>
          </w:p>
        </w:tc>
        <w:tc>
          <w:tcPr>
            <w:tcW w:w="0" w:type="auto"/>
            <w:shd w:val="clear" w:color="auto" w:fill="FFFFFF"/>
            <w:vAlign w:val="center"/>
          </w:tcPr>
          <w:p w14:paraId="1B5F8256" w14:textId="77777777" w:rsidR="00000000" w:rsidRDefault="00EA1B79">
            <w:pPr>
              <w:jc w:val="center"/>
            </w:pPr>
            <w:r>
              <w:t>1</w:t>
            </w:r>
          </w:p>
        </w:tc>
        <w:tc>
          <w:tcPr>
            <w:tcW w:w="0" w:type="auto"/>
            <w:shd w:val="clear" w:color="auto" w:fill="FFFFFF"/>
            <w:vAlign w:val="center"/>
          </w:tcPr>
          <w:p w14:paraId="3A17E759" w14:textId="3F48A9B6" w:rsidR="00000000" w:rsidRDefault="002B01C6">
            <w:r>
              <w:rPr>
                <w:noProof/>
              </w:rPr>
              <w:drawing>
                <wp:inline distT="0" distB="0" distL="0" distR="0" wp14:anchorId="3F0339BD" wp14:editId="513A2921">
                  <wp:extent cx="7620" cy="114300"/>
                  <wp:effectExtent l="0" t="0" r="11430" b="0"/>
                  <wp:docPr id="5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20" cy="114300"/>
                          </a:xfrm>
                          <a:prstGeom prst="rect">
                            <a:avLst/>
                          </a:prstGeom>
                          <a:noFill/>
                          <a:ln>
                            <a:noFill/>
                          </a:ln>
                          <a:effectLst/>
                        </pic:spPr>
                      </pic:pic>
                    </a:graphicData>
                  </a:graphic>
                </wp:inline>
              </w:drawing>
            </w:r>
            <w:r>
              <w:rPr>
                <w:noProof/>
              </w:rPr>
              <w:drawing>
                <wp:inline distT="0" distB="0" distL="0" distR="0" wp14:anchorId="79CADCB3" wp14:editId="69E2BE22">
                  <wp:extent cx="1341120" cy="114300"/>
                  <wp:effectExtent l="0" t="0" r="0" b="0"/>
                  <wp:docPr id="5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41120" cy="114300"/>
                          </a:xfrm>
                          <a:prstGeom prst="rect">
                            <a:avLst/>
                          </a:prstGeom>
                          <a:noFill/>
                          <a:ln>
                            <a:noFill/>
                          </a:ln>
                          <a:effectLst/>
                        </pic:spPr>
                      </pic:pic>
                    </a:graphicData>
                  </a:graphic>
                </wp:inline>
              </w:drawing>
            </w:r>
            <w:r w:rsidR="00EA1B79">
              <w:t>1.16%</w:t>
            </w:r>
          </w:p>
        </w:tc>
      </w:tr>
      <w:tr w:rsidR="00000000" w14:paraId="2067FCD6" w14:textId="77777777">
        <w:trPr>
          <w:trHeight w:val="500"/>
        </w:trPr>
        <w:tc>
          <w:tcPr>
            <w:tcW w:w="0" w:type="auto"/>
            <w:shd w:val="clear" w:color="auto" w:fill="F5F5F5"/>
            <w:vAlign w:val="center"/>
          </w:tcPr>
          <w:p w14:paraId="6FF83052" w14:textId="77777777" w:rsidR="00000000" w:rsidRDefault="00EA1B79">
            <w:r>
              <w:rPr>
                <w:rFonts w:hint="eastAsia"/>
              </w:rPr>
              <w:t>Valid person times of this question</w:t>
            </w:r>
          </w:p>
        </w:tc>
        <w:tc>
          <w:tcPr>
            <w:tcW w:w="0" w:type="auto"/>
            <w:shd w:val="clear" w:color="auto" w:fill="F5F5F5"/>
            <w:vAlign w:val="center"/>
          </w:tcPr>
          <w:p w14:paraId="1F62AC6F" w14:textId="77777777" w:rsidR="00000000" w:rsidRDefault="00EA1B79">
            <w:pPr>
              <w:jc w:val="center"/>
            </w:pPr>
            <w:r>
              <w:t>86</w:t>
            </w:r>
          </w:p>
        </w:tc>
        <w:tc>
          <w:tcPr>
            <w:tcW w:w="0" w:type="auto"/>
            <w:shd w:val="clear" w:color="auto" w:fill="F5F5F5"/>
            <w:vAlign w:val="center"/>
          </w:tcPr>
          <w:p w14:paraId="277DCE81" w14:textId="77777777" w:rsidR="00000000" w:rsidRDefault="00EA1B79"/>
        </w:tc>
      </w:tr>
    </w:tbl>
    <w:p w14:paraId="505B6CA4" w14:textId="77777777" w:rsidR="00000000" w:rsidRDefault="00EA1B79">
      <w:pPr>
        <w:rPr>
          <w:color w:val="000000"/>
          <w:sz w:val="21"/>
          <w:szCs w:val="20"/>
          <w:lang w:eastAsia="zh-CN"/>
        </w:rPr>
      </w:pPr>
    </w:p>
    <w:p w14:paraId="5E63B3AE" w14:textId="77777777" w:rsidR="00000000" w:rsidRDefault="00EA1B79">
      <w:pPr>
        <w:rPr>
          <w:color w:val="0066FF"/>
          <w:lang w:eastAsia="zh-CN"/>
        </w:rPr>
      </w:pPr>
      <w:r>
        <w:rPr>
          <w:color w:val="000000"/>
          <w:sz w:val="21"/>
          <w:szCs w:val="20"/>
          <w:lang w:eastAsia="zh-CN"/>
        </w:rPr>
        <w:t>Question 6  Please rate the importance of the properties of the MFC card.</w:t>
      </w:r>
    </w:p>
    <w:tbl>
      <w:tblPr>
        <w:tblW w:w="5000" w:type="pct"/>
        <w:tblInd w:w="0" w:type="dxa"/>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000" w:firstRow="0" w:lastRow="0" w:firstColumn="0" w:lastColumn="0" w:noHBand="0" w:noVBand="0"/>
      </w:tblPr>
      <w:tblGrid>
        <w:gridCol w:w="3761"/>
        <w:gridCol w:w="5255"/>
      </w:tblGrid>
      <w:tr w:rsidR="00000000" w14:paraId="75830E77" w14:textId="77777777">
        <w:trPr>
          <w:trHeight w:val="500"/>
        </w:trPr>
        <w:tc>
          <w:tcPr>
            <w:tcW w:w="0" w:type="auto"/>
            <w:shd w:val="clear" w:color="auto" w:fill="F5F5F5"/>
            <w:vAlign w:val="center"/>
          </w:tcPr>
          <w:p w14:paraId="31F10DD4" w14:textId="77777777" w:rsidR="00000000" w:rsidRDefault="00EA1B79">
            <w:pPr>
              <w:jc w:val="center"/>
            </w:pPr>
            <w:r>
              <w:rPr>
                <w:rFonts w:hint="eastAsia"/>
                <w:lang w:val="en-US" w:eastAsia="zh-CN"/>
              </w:rPr>
              <w:t>Properties</w:t>
            </w:r>
          </w:p>
        </w:tc>
        <w:tc>
          <w:tcPr>
            <w:tcW w:w="0" w:type="auto"/>
            <w:shd w:val="clear" w:color="auto" w:fill="F5F5F5"/>
            <w:vAlign w:val="center"/>
          </w:tcPr>
          <w:p w14:paraId="07AC3BE9" w14:textId="77777777" w:rsidR="00000000" w:rsidRDefault="00EA1B79">
            <w:pPr>
              <w:jc w:val="center"/>
            </w:pPr>
            <w:r>
              <w:rPr>
                <w:rFonts w:hint="eastAsia"/>
              </w:rPr>
              <w:t>Average value of importance</w:t>
            </w:r>
          </w:p>
        </w:tc>
      </w:tr>
      <w:tr w:rsidR="00000000" w14:paraId="03E758DC" w14:textId="77777777">
        <w:trPr>
          <w:trHeight w:val="500"/>
        </w:trPr>
        <w:tc>
          <w:tcPr>
            <w:tcW w:w="0" w:type="auto"/>
            <w:shd w:val="clear" w:color="auto" w:fill="FFFFFF"/>
            <w:vAlign w:val="center"/>
          </w:tcPr>
          <w:p w14:paraId="3FCEED9B" w14:textId="77777777" w:rsidR="00000000" w:rsidRDefault="00EA1B79">
            <w:pPr>
              <w:jc w:val="center"/>
            </w:pPr>
            <w:r>
              <w:rPr>
                <w:rFonts w:hint="eastAsia"/>
                <w:lang w:val="en-US" w:eastAsia="zh-CN"/>
              </w:rPr>
              <w:t>D</w:t>
            </w:r>
            <w:r>
              <w:rPr>
                <w:rFonts w:hint="eastAsia"/>
              </w:rPr>
              <w:t>urability</w:t>
            </w:r>
          </w:p>
        </w:tc>
        <w:tc>
          <w:tcPr>
            <w:tcW w:w="0" w:type="auto"/>
            <w:shd w:val="clear" w:color="auto" w:fill="FFFFFF"/>
            <w:vAlign w:val="center"/>
          </w:tcPr>
          <w:p w14:paraId="007E2F40" w14:textId="77777777" w:rsidR="00000000" w:rsidRDefault="00EA1B79">
            <w:pPr>
              <w:jc w:val="center"/>
            </w:pPr>
            <w:r>
              <w:t>7.45</w:t>
            </w:r>
          </w:p>
        </w:tc>
      </w:tr>
      <w:tr w:rsidR="00000000" w14:paraId="4E92113C" w14:textId="77777777">
        <w:trPr>
          <w:trHeight w:val="500"/>
        </w:trPr>
        <w:tc>
          <w:tcPr>
            <w:tcW w:w="0" w:type="auto"/>
            <w:shd w:val="clear" w:color="auto" w:fill="FAFAFA"/>
            <w:vAlign w:val="center"/>
          </w:tcPr>
          <w:p w14:paraId="5D48A2A6" w14:textId="77777777" w:rsidR="00000000" w:rsidRDefault="00EA1B79">
            <w:pPr>
              <w:jc w:val="center"/>
            </w:pPr>
            <w:r>
              <w:rPr>
                <w:rFonts w:hint="eastAsia"/>
                <w:lang w:val="en-US" w:eastAsia="zh-CN"/>
              </w:rPr>
              <w:t>M</w:t>
            </w:r>
            <w:r>
              <w:rPr>
                <w:rFonts w:hint="eastAsia"/>
              </w:rPr>
              <w:t>ulti-function</w:t>
            </w:r>
          </w:p>
        </w:tc>
        <w:tc>
          <w:tcPr>
            <w:tcW w:w="0" w:type="auto"/>
            <w:shd w:val="clear" w:color="auto" w:fill="FAFAFA"/>
            <w:vAlign w:val="center"/>
          </w:tcPr>
          <w:p w14:paraId="46949E84" w14:textId="77777777" w:rsidR="00000000" w:rsidRDefault="00EA1B79">
            <w:pPr>
              <w:jc w:val="center"/>
            </w:pPr>
            <w:r>
              <w:t>7.64</w:t>
            </w:r>
          </w:p>
        </w:tc>
      </w:tr>
      <w:tr w:rsidR="00000000" w14:paraId="04FE741E" w14:textId="77777777">
        <w:trPr>
          <w:trHeight w:val="500"/>
        </w:trPr>
        <w:tc>
          <w:tcPr>
            <w:tcW w:w="0" w:type="auto"/>
            <w:shd w:val="clear" w:color="auto" w:fill="FFFFFF"/>
            <w:vAlign w:val="center"/>
          </w:tcPr>
          <w:p w14:paraId="54ABF81F" w14:textId="77777777" w:rsidR="00000000" w:rsidRDefault="00EA1B79">
            <w:pPr>
              <w:jc w:val="center"/>
            </w:pPr>
            <w:r>
              <w:rPr>
                <w:rFonts w:hint="eastAsia"/>
              </w:rPr>
              <w:t>Privacy</w:t>
            </w:r>
          </w:p>
        </w:tc>
        <w:tc>
          <w:tcPr>
            <w:tcW w:w="0" w:type="auto"/>
            <w:shd w:val="clear" w:color="auto" w:fill="FFFFFF"/>
            <w:vAlign w:val="center"/>
          </w:tcPr>
          <w:p w14:paraId="645AA87B" w14:textId="77777777" w:rsidR="00000000" w:rsidRDefault="00EA1B79">
            <w:pPr>
              <w:jc w:val="center"/>
            </w:pPr>
            <w:r>
              <w:t>7.01</w:t>
            </w:r>
          </w:p>
        </w:tc>
      </w:tr>
      <w:tr w:rsidR="00000000" w14:paraId="63184E88" w14:textId="77777777">
        <w:trPr>
          <w:trHeight w:val="500"/>
        </w:trPr>
        <w:tc>
          <w:tcPr>
            <w:tcW w:w="0" w:type="auto"/>
            <w:shd w:val="clear" w:color="auto" w:fill="FAFAFA"/>
            <w:vAlign w:val="center"/>
          </w:tcPr>
          <w:p w14:paraId="30B958EC" w14:textId="77777777" w:rsidR="00000000" w:rsidRDefault="00EA1B79">
            <w:pPr>
              <w:jc w:val="center"/>
            </w:pPr>
            <w:r>
              <w:rPr>
                <w:rFonts w:hint="eastAsia"/>
              </w:rPr>
              <w:t>Convenient modification</w:t>
            </w:r>
          </w:p>
        </w:tc>
        <w:tc>
          <w:tcPr>
            <w:tcW w:w="0" w:type="auto"/>
            <w:shd w:val="clear" w:color="auto" w:fill="FAFAFA"/>
            <w:vAlign w:val="center"/>
          </w:tcPr>
          <w:p w14:paraId="51952E26" w14:textId="77777777" w:rsidR="00000000" w:rsidRDefault="00EA1B79">
            <w:pPr>
              <w:jc w:val="center"/>
            </w:pPr>
            <w:r>
              <w:t>6.41</w:t>
            </w:r>
          </w:p>
        </w:tc>
      </w:tr>
      <w:tr w:rsidR="00000000" w14:paraId="47344EB3" w14:textId="77777777">
        <w:trPr>
          <w:trHeight w:val="500"/>
        </w:trPr>
        <w:tc>
          <w:tcPr>
            <w:tcW w:w="0" w:type="auto"/>
            <w:shd w:val="clear" w:color="auto" w:fill="F5F5F5"/>
            <w:vAlign w:val="center"/>
          </w:tcPr>
          <w:p w14:paraId="3689925F" w14:textId="77777777" w:rsidR="00000000" w:rsidRDefault="00EA1B79">
            <w:pPr>
              <w:jc w:val="center"/>
            </w:pPr>
          </w:p>
        </w:tc>
        <w:tc>
          <w:tcPr>
            <w:tcW w:w="0" w:type="auto"/>
            <w:shd w:val="clear" w:color="auto" w:fill="F5F5F5"/>
            <w:vAlign w:val="center"/>
          </w:tcPr>
          <w:p w14:paraId="56C10D9E" w14:textId="77777777" w:rsidR="00000000" w:rsidRDefault="00EA1B79">
            <w:pPr>
              <w:jc w:val="center"/>
            </w:pPr>
            <w:r>
              <w:rPr>
                <w:rFonts w:hint="eastAsia"/>
                <w:lang w:val="en-US" w:eastAsia="zh-CN"/>
              </w:rPr>
              <w:t>Q</w:t>
            </w:r>
            <w:r>
              <w:rPr>
                <w:rFonts w:hint="eastAsia"/>
              </w:rPr>
              <w:t>uantity</w:t>
            </w:r>
            <w:r>
              <w:rPr>
                <w:rFonts w:hint="eastAsia"/>
                <w:lang w:val="en-US" w:eastAsia="zh-CN"/>
              </w:rPr>
              <w:t>:</w:t>
            </w:r>
            <w:r>
              <w:t>28.51</w:t>
            </w:r>
            <w:r>
              <w:rPr>
                <w:rFonts w:hint="eastAsia"/>
                <w:lang w:val="en-US" w:eastAsia="zh-CN"/>
              </w:rPr>
              <w:t xml:space="preserve">; </w:t>
            </w:r>
            <w:r>
              <w:rPr>
                <w:rFonts w:hint="eastAsia"/>
              </w:rPr>
              <w:t>Average value</w:t>
            </w:r>
            <w:r>
              <w:rPr>
                <w:rFonts w:hint="eastAsia"/>
                <w:lang w:val="en-US" w:eastAsia="zh-CN"/>
              </w:rPr>
              <w:t>:</w:t>
            </w:r>
            <w:r>
              <w:t>7.13</w:t>
            </w:r>
          </w:p>
        </w:tc>
      </w:tr>
    </w:tbl>
    <w:p w14:paraId="3CBBFCDF" w14:textId="77777777" w:rsidR="00000000" w:rsidRDefault="00EA1B79"/>
    <w:p w14:paraId="12E0DAAB" w14:textId="77777777" w:rsidR="00000000" w:rsidRDefault="00EA1B79"/>
    <w:p w14:paraId="57319BED" w14:textId="77777777" w:rsidR="00000000" w:rsidRDefault="00EA1B79"/>
    <w:p w14:paraId="2537A9B7" w14:textId="77777777" w:rsidR="00000000" w:rsidRDefault="00EA1B79">
      <w:pPr>
        <w:rPr>
          <w:color w:val="0066FF"/>
          <w:lang w:eastAsia="zh-CN"/>
        </w:rPr>
      </w:pPr>
      <w:r>
        <w:rPr>
          <w:color w:val="000000"/>
          <w:sz w:val="21"/>
          <w:szCs w:val="20"/>
          <w:lang w:eastAsia="zh-CN"/>
        </w:rPr>
        <w:lastRenderedPageBreak/>
        <w:t>Question 7 Are you looking forward to the MFC card coming to life?</w:t>
      </w:r>
    </w:p>
    <w:tbl>
      <w:tblPr>
        <w:tblW w:w="5000" w:type="pct"/>
        <w:tblInd w:w="0" w:type="dxa"/>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000" w:firstRow="0" w:lastRow="0" w:firstColumn="0" w:lastColumn="0" w:noHBand="0" w:noVBand="0"/>
      </w:tblPr>
      <w:tblGrid>
        <w:gridCol w:w="4082"/>
        <w:gridCol w:w="1229"/>
        <w:gridCol w:w="3705"/>
      </w:tblGrid>
      <w:tr w:rsidR="00000000" w14:paraId="6258E1C4" w14:textId="77777777">
        <w:trPr>
          <w:trHeight w:val="500"/>
        </w:trPr>
        <w:tc>
          <w:tcPr>
            <w:tcW w:w="0" w:type="auto"/>
            <w:shd w:val="clear" w:color="auto" w:fill="F5F5F5"/>
            <w:vAlign w:val="center"/>
          </w:tcPr>
          <w:p w14:paraId="6376AA6B" w14:textId="77777777" w:rsidR="00000000" w:rsidRDefault="00EA1B79">
            <w:r>
              <w:rPr>
                <w:rFonts w:hint="eastAsia"/>
                <w:lang w:val="en-US" w:eastAsia="zh-CN"/>
              </w:rPr>
              <w:t>O</w:t>
            </w:r>
            <w:r>
              <w:rPr>
                <w:rFonts w:hint="eastAsia"/>
              </w:rPr>
              <w:t>ption</w:t>
            </w:r>
          </w:p>
        </w:tc>
        <w:tc>
          <w:tcPr>
            <w:tcW w:w="0" w:type="auto"/>
            <w:shd w:val="clear" w:color="auto" w:fill="F5F5F5"/>
            <w:vAlign w:val="center"/>
          </w:tcPr>
          <w:p w14:paraId="5A74BC03" w14:textId="77777777" w:rsidR="00000000" w:rsidRDefault="00EA1B79">
            <w:pPr>
              <w:jc w:val="center"/>
            </w:pPr>
            <w:r>
              <w:rPr>
                <w:rFonts w:hint="eastAsia"/>
                <w:lang w:val="en-US" w:eastAsia="zh-CN"/>
              </w:rPr>
              <w:t>Q</w:t>
            </w:r>
            <w:r>
              <w:rPr>
                <w:rFonts w:hint="eastAsia"/>
              </w:rPr>
              <w:t>uantity</w:t>
            </w:r>
          </w:p>
        </w:tc>
        <w:tc>
          <w:tcPr>
            <w:tcW w:w="0" w:type="auto"/>
            <w:shd w:val="clear" w:color="auto" w:fill="F5F5F5"/>
            <w:vAlign w:val="center"/>
          </w:tcPr>
          <w:p w14:paraId="4B5DA391" w14:textId="77777777" w:rsidR="00000000" w:rsidRDefault="00EA1B79">
            <w:r>
              <w:rPr>
                <w:rFonts w:hint="eastAsia"/>
                <w:lang w:val="en-US" w:eastAsia="zh-CN"/>
              </w:rPr>
              <w:t>P</w:t>
            </w:r>
            <w:r>
              <w:rPr>
                <w:rFonts w:hint="eastAsia"/>
              </w:rPr>
              <w:t>roportion</w:t>
            </w:r>
          </w:p>
        </w:tc>
      </w:tr>
      <w:tr w:rsidR="00000000" w14:paraId="67CE6E21" w14:textId="77777777">
        <w:trPr>
          <w:trHeight w:val="500"/>
        </w:trPr>
        <w:tc>
          <w:tcPr>
            <w:tcW w:w="0" w:type="auto"/>
            <w:shd w:val="clear" w:color="auto" w:fill="FFFFFF"/>
            <w:vAlign w:val="center"/>
          </w:tcPr>
          <w:p w14:paraId="06DA1238" w14:textId="77777777" w:rsidR="00000000" w:rsidRDefault="00EA1B79">
            <w:pPr>
              <w:rPr>
                <w:rFonts w:eastAsia="等线"/>
                <w:lang w:val="en-US" w:eastAsia="zh-CN"/>
              </w:rPr>
            </w:pPr>
            <w:r>
              <w:rPr>
                <w:rFonts w:hint="eastAsia"/>
                <w:lang w:val="en-US" w:eastAsia="zh-CN"/>
              </w:rPr>
              <w:t>Extremely expect</w:t>
            </w:r>
          </w:p>
        </w:tc>
        <w:tc>
          <w:tcPr>
            <w:tcW w:w="0" w:type="auto"/>
            <w:shd w:val="clear" w:color="auto" w:fill="FFFFFF"/>
            <w:vAlign w:val="center"/>
          </w:tcPr>
          <w:p w14:paraId="76F9A50A" w14:textId="77777777" w:rsidR="00000000" w:rsidRDefault="00EA1B79">
            <w:pPr>
              <w:jc w:val="center"/>
            </w:pPr>
            <w:r>
              <w:t>49</w:t>
            </w:r>
          </w:p>
        </w:tc>
        <w:tc>
          <w:tcPr>
            <w:tcW w:w="0" w:type="auto"/>
            <w:shd w:val="clear" w:color="auto" w:fill="FFFFFF"/>
            <w:vAlign w:val="center"/>
          </w:tcPr>
          <w:p w14:paraId="623D6166" w14:textId="7DB0E416" w:rsidR="00000000" w:rsidRDefault="002B01C6">
            <w:r>
              <w:rPr>
                <w:noProof/>
              </w:rPr>
              <w:drawing>
                <wp:inline distT="0" distB="0" distL="0" distR="0" wp14:anchorId="7681C572" wp14:editId="4349B4FB">
                  <wp:extent cx="762000" cy="114300"/>
                  <wp:effectExtent l="0" t="0" r="0" b="0"/>
                  <wp:docPr id="5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62000" cy="114300"/>
                          </a:xfrm>
                          <a:prstGeom prst="rect">
                            <a:avLst/>
                          </a:prstGeom>
                          <a:noFill/>
                          <a:ln>
                            <a:noFill/>
                          </a:ln>
                          <a:effectLst/>
                        </pic:spPr>
                      </pic:pic>
                    </a:graphicData>
                  </a:graphic>
                </wp:inline>
              </w:drawing>
            </w:r>
            <w:r>
              <w:rPr>
                <w:noProof/>
              </w:rPr>
              <w:drawing>
                <wp:inline distT="0" distB="0" distL="0" distR="0" wp14:anchorId="6B80A185" wp14:editId="1DC0B486">
                  <wp:extent cx="586740" cy="114300"/>
                  <wp:effectExtent l="0" t="0" r="0" b="0"/>
                  <wp:docPr id="5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86740" cy="114300"/>
                          </a:xfrm>
                          <a:prstGeom prst="rect">
                            <a:avLst/>
                          </a:prstGeom>
                          <a:noFill/>
                          <a:ln>
                            <a:noFill/>
                          </a:ln>
                          <a:effectLst/>
                        </pic:spPr>
                      </pic:pic>
                    </a:graphicData>
                  </a:graphic>
                </wp:inline>
              </w:drawing>
            </w:r>
            <w:r w:rsidR="00EA1B79">
              <w:t>56.98%</w:t>
            </w:r>
          </w:p>
        </w:tc>
      </w:tr>
      <w:tr w:rsidR="00000000" w14:paraId="3AE873A3" w14:textId="77777777">
        <w:trPr>
          <w:trHeight w:val="500"/>
        </w:trPr>
        <w:tc>
          <w:tcPr>
            <w:tcW w:w="0" w:type="auto"/>
            <w:shd w:val="clear" w:color="auto" w:fill="FAFAFA"/>
            <w:vAlign w:val="center"/>
          </w:tcPr>
          <w:p w14:paraId="7563CD4A" w14:textId="77777777" w:rsidR="00000000" w:rsidRDefault="00EA1B79">
            <w:r>
              <w:rPr>
                <w:rFonts w:hint="eastAsia"/>
              </w:rPr>
              <w:t>General e</w:t>
            </w:r>
            <w:r>
              <w:rPr>
                <w:rFonts w:hint="eastAsia"/>
              </w:rPr>
              <w:t>xpect</w:t>
            </w:r>
          </w:p>
        </w:tc>
        <w:tc>
          <w:tcPr>
            <w:tcW w:w="0" w:type="auto"/>
            <w:shd w:val="clear" w:color="auto" w:fill="FAFAFA"/>
            <w:vAlign w:val="center"/>
          </w:tcPr>
          <w:p w14:paraId="10C77FE7" w14:textId="77777777" w:rsidR="00000000" w:rsidRDefault="00EA1B79">
            <w:pPr>
              <w:jc w:val="center"/>
            </w:pPr>
            <w:r>
              <w:t>32</w:t>
            </w:r>
          </w:p>
        </w:tc>
        <w:tc>
          <w:tcPr>
            <w:tcW w:w="0" w:type="auto"/>
            <w:shd w:val="clear" w:color="auto" w:fill="FAFAFA"/>
            <w:vAlign w:val="center"/>
          </w:tcPr>
          <w:p w14:paraId="508289AC" w14:textId="0065EC95" w:rsidR="00000000" w:rsidRDefault="002B01C6">
            <w:r>
              <w:rPr>
                <w:noProof/>
              </w:rPr>
              <w:drawing>
                <wp:inline distT="0" distB="0" distL="0" distR="0" wp14:anchorId="40C155F1" wp14:editId="2D8FCADB">
                  <wp:extent cx="495300" cy="114300"/>
                  <wp:effectExtent l="0" t="0" r="0" b="0"/>
                  <wp:docPr id="5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5300" cy="114300"/>
                          </a:xfrm>
                          <a:prstGeom prst="rect">
                            <a:avLst/>
                          </a:prstGeom>
                          <a:noFill/>
                          <a:ln>
                            <a:noFill/>
                          </a:ln>
                          <a:effectLst/>
                        </pic:spPr>
                      </pic:pic>
                    </a:graphicData>
                  </a:graphic>
                </wp:inline>
              </w:drawing>
            </w:r>
            <w:r>
              <w:rPr>
                <w:noProof/>
              </w:rPr>
              <w:drawing>
                <wp:inline distT="0" distB="0" distL="0" distR="0" wp14:anchorId="540AC44F" wp14:editId="489FF914">
                  <wp:extent cx="861060" cy="114300"/>
                  <wp:effectExtent l="0" t="0" r="0" b="0"/>
                  <wp:docPr id="5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61060" cy="114300"/>
                          </a:xfrm>
                          <a:prstGeom prst="rect">
                            <a:avLst/>
                          </a:prstGeom>
                          <a:noFill/>
                          <a:ln>
                            <a:noFill/>
                          </a:ln>
                          <a:effectLst/>
                        </pic:spPr>
                      </pic:pic>
                    </a:graphicData>
                  </a:graphic>
                </wp:inline>
              </w:drawing>
            </w:r>
            <w:r w:rsidR="00EA1B79">
              <w:t>37.21%</w:t>
            </w:r>
          </w:p>
        </w:tc>
      </w:tr>
      <w:tr w:rsidR="00000000" w14:paraId="46B432F1" w14:textId="77777777">
        <w:trPr>
          <w:trHeight w:val="500"/>
        </w:trPr>
        <w:tc>
          <w:tcPr>
            <w:tcW w:w="0" w:type="auto"/>
            <w:shd w:val="clear" w:color="auto" w:fill="FFFFFF"/>
            <w:vAlign w:val="center"/>
          </w:tcPr>
          <w:p w14:paraId="02A8FA21" w14:textId="77777777" w:rsidR="00000000" w:rsidRDefault="00EA1B79">
            <w:r>
              <w:rPr>
                <w:rFonts w:hint="eastAsia"/>
              </w:rPr>
              <w:t>It's none of my business</w:t>
            </w:r>
          </w:p>
        </w:tc>
        <w:tc>
          <w:tcPr>
            <w:tcW w:w="0" w:type="auto"/>
            <w:shd w:val="clear" w:color="auto" w:fill="FFFFFF"/>
            <w:vAlign w:val="center"/>
          </w:tcPr>
          <w:p w14:paraId="27906329" w14:textId="77777777" w:rsidR="00000000" w:rsidRDefault="00EA1B79">
            <w:pPr>
              <w:jc w:val="center"/>
            </w:pPr>
            <w:r>
              <w:t>5</w:t>
            </w:r>
          </w:p>
        </w:tc>
        <w:tc>
          <w:tcPr>
            <w:tcW w:w="0" w:type="auto"/>
            <w:shd w:val="clear" w:color="auto" w:fill="FFFFFF"/>
            <w:vAlign w:val="center"/>
          </w:tcPr>
          <w:p w14:paraId="6938E4F3" w14:textId="1FDFB84B" w:rsidR="00000000" w:rsidRDefault="002B01C6">
            <w:r>
              <w:rPr>
                <w:noProof/>
              </w:rPr>
              <w:drawing>
                <wp:inline distT="0" distB="0" distL="0" distR="0" wp14:anchorId="3C19E8A9" wp14:editId="2AB293E0">
                  <wp:extent cx="76200" cy="114300"/>
                  <wp:effectExtent l="0" t="0" r="0" b="0"/>
                  <wp:docPr id="56"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a:effectLst/>
                        </pic:spPr>
                      </pic:pic>
                    </a:graphicData>
                  </a:graphic>
                </wp:inline>
              </w:drawing>
            </w:r>
            <w:r>
              <w:rPr>
                <w:noProof/>
              </w:rPr>
              <w:drawing>
                <wp:inline distT="0" distB="0" distL="0" distR="0" wp14:anchorId="48FF6CB1" wp14:editId="47C97B6D">
                  <wp:extent cx="1280160" cy="114300"/>
                  <wp:effectExtent l="0" t="0" r="0" b="0"/>
                  <wp:docPr id="5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80160" cy="114300"/>
                          </a:xfrm>
                          <a:prstGeom prst="rect">
                            <a:avLst/>
                          </a:prstGeom>
                          <a:noFill/>
                          <a:ln>
                            <a:noFill/>
                          </a:ln>
                          <a:effectLst/>
                        </pic:spPr>
                      </pic:pic>
                    </a:graphicData>
                  </a:graphic>
                </wp:inline>
              </w:drawing>
            </w:r>
            <w:r w:rsidR="00EA1B79">
              <w:t>5.81%</w:t>
            </w:r>
          </w:p>
        </w:tc>
      </w:tr>
      <w:tr w:rsidR="00000000" w14:paraId="76BD3F4A" w14:textId="77777777">
        <w:trPr>
          <w:trHeight w:val="500"/>
        </w:trPr>
        <w:tc>
          <w:tcPr>
            <w:tcW w:w="0" w:type="auto"/>
            <w:shd w:val="clear" w:color="auto" w:fill="F5F5F5"/>
            <w:vAlign w:val="center"/>
          </w:tcPr>
          <w:p w14:paraId="0A131A46" w14:textId="77777777" w:rsidR="00000000" w:rsidRDefault="00EA1B79">
            <w:r>
              <w:rPr>
                <w:rFonts w:hint="eastAsia"/>
              </w:rPr>
              <w:t>Valid person times of this question</w:t>
            </w:r>
          </w:p>
        </w:tc>
        <w:tc>
          <w:tcPr>
            <w:tcW w:w="0" w:type="auto"/>
            <w:shd w:val="clear" w:color="auto" w:fill="F5F5F5"/>
            <w:vAlign w:val="center"/>
          </w:tcPr>
          <w:p w14:paraId="19E3B74A" w14:textId="77777777" w:rsidR="00000000" w:rsidRDefault="00EA1B79">
            <w:pPr>
              <w:jc w:val="center"/>
            </w:pPr>
            <w:r>
              <w:t>86</w:t>
            </w:r>
          </w:p>
        </w:tc>
        <w:tc>
          <w:tcPr>
            <w:tcW w:w="0" w:type="auto"/>
            <w:shd w:val="clear" w:color="auto" w:fill="F5F5F5"/>
            <w:vAlign w:val="center"/>
          </w:tcPr>
          <w:p w14:paraId="4FFB4CC7" w14:textId="77777777" w:rsidR="00000000" w:rsidRDefault="00EA1B79"/>
        </w:tc>
      </w:tr>
    </w:tbl>
    <w:p w14:paraId="5531E148" w14:textId="77777777" w:rsidR="00000000" w:rsidRDefault="00EA1B79">
      <w:pPr>
        <w:spacing w:after="0" w:line="240" w:lineRule="auto"/>
      </w:pPr>
    </w:p>
    <w:p w14:paraId="759C7A78" w14:textId="77777777" w:rsidR="00000000" w:rsidRDefault="00EA1B79">
      <w:pPr>
        <w:pStyle w:val="1"/>
        <w:rPr>
          <w:rFonts w:cs="Calibri"/>
        </w:rPr>
      </w:pPr>
      <w:r>
        <w:rPr>
          <w:rFonts w:ascii="Calibri" w:hAnsi="Calibri" w:cs="Calibri"/>
        </w:rPr>
        <w:br w:type="page"/>
      </w:r>
      <w:bookmarkStart w:id="42" w:name="_Toc11681"/>
      <w:r>
        <w:lastRenderedPageBreak/>
        <w:t>Coursework Meeting Logbook</w:t>
      </w:r>
      <w:bookmarkEnd w:id="42"/>
    </w:p>
    <w:p w14:paraId="0F133C57" w14:textId="77777777" w:rsidR="00000000" w:rsidRDefault="00EA1B79">
      <w:pPr>
        <w:pStyle w:val="a5"/>
        <w:rPr>
          <w:rFonts w:cs="Calibri"/>
        </w:rPr>
      </w:pPr>
    </w:p>
    <w:tbl>
      <w:tblPr>
        <w:tblW w:w="9015" w:type="dxa"/>
        <w:tblInd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448"/>
        <w:gridCol w:w="1537"/>
        <w:gridCol w:w="1470"/>
        <w:gridCol w:w="1530"/>
        <w:gridCol w:w="1493"/>
        <w:gridCol w:w="1537"/>
      </w:tblGrid>
      <w:tr w:rsidR="00000000" w14:paraId="158F9D44" w14:textId="77777777">
        <w:trPr>
          <w:trHeight w:val="405"/>
        </w:trPr>
        <w:tc>
          <w:tcPr>
            <w:tcW w:w="9015" w:type="dxa"/>
            <w:gridSpan w:val="6"/>
            <w:tcBorders>
              <w:top w:val="single" w:sz="6" w:space="0" w:color="auto"/>
              <w:left w:val="single" w:sz="6" w:space="0" w:color="auto"/>
              <w:bottom w:val="single" w:sz="6" w:space="0" w:color="auto"/>
              <w:right w:val="single" w:sz="6" w:space="0" w:color="auto"/>
            </w:tcBorders>
          </w:tcPr>
          <w:p w14:paraId="6FFE9B10" w14:textId="77777777" w:rsidR="00000000" w:rsidRDefault="00EA1B79">
            <w:pPr>
              <w:spacing w:after="0" w:line="240" w:lineRule="auto"/>
              <w:textAlignment w:val="baseline"/>
              <w:rPr>
                <w:rFonts w:eastAsia="Times New Roman" w:cs="Calibri"/>
                <w:sz w:val="24"/>
                <w:szCs w:val="24"/>
                <w:lang w:eastAsia="en-GB"/>
              </w:rPr>
            </w:pPr>
            <w:r>
              <w:rPr>
                <w:rFonts w:eastAsia="Times New Roman" w:cs="Calibri"/>
                <w:b/>
                <w:bCs/>
                <w:sz w:val="32"/>
                <w:szCs w:val="32"/>
                <w:lang w:eastAsia="en-GB"/>
              </w:rPr>
              <w:t>Members of the Team</w:t>
            </w:r>
            <w:r>
              <w:rPr>
                <w:rFonts w:eastAsia="Times New Roman" w:cs="Calibri"/>
                <w:sz w:val="32"/>
                <w:szCs w:val="32"/>
                <w:lang w:eastAsia="en-GB"/>
              </w:rPr>
              <w:t> </w:t>
            </w:r>
          </w:p>
        </w:tc>
      </w:tr>
      <w:tr w:rsidR="00000000" w14:paraId="24A2F2A0" w14:textId="77777777">
        <w:trPr>
          <w:trHeight w:val="210"/>
        </w:trPr>
        <w:tc>
          <w:tcPr>
            <w:tcW w:w="1448" w:type="dxa"/>
            <w:tcBorders>
              <w:top w:val="single" w:sz="6" w:space="0" w:color="auto"/>
              <w:left w:val="single" w:sz="6" w:space="0" w:color="auto"/>
              <w:bottom w:val="single" w:sz="6" w:space="0" w:color="auto"/>
              <w:right w:val="single" w:sz="6" w:space="0" w:color="auto"/>
            </w:tcBorders>
            <w:vAlign w:val="center"/>
          </w:tcPr>
          <w:p w14:paraId="4190F545" w14:textId="77777777" w:rsidR="00000000" w:rsidRDefault="00EA1B79">
            <w:pPr>
              <w:spacing w:after="0" w:line="240" w:lineRule="auto"/>
              <w:textAlignment w:val="baseline"/>
              <w:rPr>
                <w:rFonts w:eastAsia="Times New Roman" w:cs="Calibri"/>
                <w:sz w:val="24"/>
                <w:szCs w:val="24"/>
                <w:lang w:eastAsia="en-GB"/>
              </w:rPr>
            </w:pPr>
            <w:r>
              <w:rPr>
                <w:rFonts w:eastAsia="Times New Roman" w:cs="Calibri"/>
                <w:b/>
                <w:bCs/>
                <w:lang w:eastAsia="en-GB"/>
              </w:rPr>
              <w:t>Role</w:t>
            </w:r>
            <w:r>
              <w:rPr>
                <w:rFonts w:eastAsia="Times New Roman" w:cs="Calibri"/>
                <w:lang w:eastAsia="en-GB"/>
              </w:rPr>
              <w:t> </w:t>
            </w:r>
          </w:p>
        </w:tc>
        <w:tc>
          <w:tcPr>
            <w:tcW w:w="1537" w:type="dxa"/>
            <w:tcBorders>
              <w:top w:val="single" w:sz="6" w:space="0" w:color="auto"/>
              <w:left w:val="single" w:sz="6" w:space="0" w:color="auto"/>
              <w:bottom w:val="single" w:sz="6" w:space="0" w:color="auto"/>
              <w:right w:val="single" w:sz="6" w:space="0" w:color="auto"/>
            </w:tcBorders>
            <w:vAlign w:val="center"/>
          </w:tcPr>
          <w:p w14:paraId="711E416A" w14:textId="77777777" w:rsidR="00000000" w:rsidRDefault="00EA1B79">
            <w:pPr>
              <w:spacing w:after="0" w:line="240" w:lineRule="auto"/>
              <w:textAlignment w:val="baseline"/>
              <w:rPr>
                <w:rFonts w:eastAsia="Times New Roman" w:cs="Calibri"/>
                <w:sz w:val="24"/>
                <w:szCs w:val="24"/>
                <w:lang w:eastAsia="en-GB"/>
              </w:rPr>
            </w:pPr>
            <w:r>
              <w:rPr>
                <w:rFonts w:eastAsia="Times New Roman" w:cs="Calibri"/>
                <w:b/>
                <w:bCs/>
                <w:lang w:eastAsia="en-GB"/>
              </w:rPr>
              <w:t>Given Name</w:t>
            </w:r>
            <w:r>
              <w:rPr>
                <w:rFonts w:eastAsia="Times New Roman" w:cs="Calibri"/>
                <w:lang w:eastAsia="en-GB"/>
              </w:rPr>
              <w:t> </w:t>
            </w:r>
          </w:p>
        </w:tc>
        <w:tc>
          <w:tcPr>
            <w:tcW w:w="1470" w:type="dxa"/>
            <w:tcBorders>
              <w:top w:val="single" w:sz="6" w:space="0" w:color="auto"/>
              <w:left w:val="single" w:sz="6" w:space="0" w:color="auto"/>
              <w:bottom w:val="single" w:sz="6" w:space="0" w:color="auto"/>
              <w:right w:val="single" w:sz="6" w:space="0" w:color="auto"/>
            </w:tcBorders>
            <w:vAlign w:val="center"/>
          </w:tcPr>
          <w:p w14:paraId="30C0682F" w14:textId="77777777" w:rsidR="00000000" w:rsidRDefault="00EA1B79">
            <w:pPr>
              <w:spacing w:after="0" w:line="240" w:lineRule="auto"/>
              <w:textAlignment w:val="baseline"/>
              <w:rPr>
                <w:rFonts w:eastAsia="Times New Roman" w:cs="Calibri"/>
                <w:sz w:val="24"/>
                <w:szCs w:val="24"/>
                <w:lang w:eastAsia="en-GB"/>
              </w:rPr>
            </w:pPr>
            <w:r>
              <w:rPr>
                <w:rFonts w:eastAsia="Times New Roman" w:cs="Calibri"/>
                <w:b/>
                <w:bCs/>
                <w:lang w:eastAsia="en-GB"/>
              </w:rPr>
              <w:t>Family name</w:t>
            </w:r>
            <w:r>
              <w:rPr>
                <w:rFonts w:eastAsia="Times New Roman" w:cs="Calibri"/>
                <w:lang w:eastAsia="en-GB"/>
              </w:rPr>
              <w:t> </w:t>
            </w:r>
          </w:p>
        </w:tc>
        <w:tc>
          <w:tcPr>
            <w:tcW w:w="1530" w:type="dxa"/>
            <w:tcBorders>
              <w:top w:val="single" w:sz="6" w:space="0" w:color="auto"/>
              <w:left w:val="single" w:sz="6" w:space="0" w:color="auto"/>
              <w:bottom w:val="single" w:sz="6" w:space="0" w:color="auto"/>
              <w:right w:val="single" w:sz="6" w:space="0" w:color="auto"/>
            </w:tcBorders>
            <w:vAlign w:val="center"/>
          </w:tcPr>
          <w:p w14:paraId="6069A378" w14:textId="77777777" w:rsidR="00000000" w:rsidRDefault="00EA1B79">
            <w:pPr>
              <w:spacing w:after="0" w:line="240" w:lineRule="auto"/>
              <w:textAlignment w:val="baseline"/>
              <w:rPr>
                <w:rFonts w:eastAsia="Times New Roman" w:cs="Calibri"/>
                <w:sz w:val="24"/>
                <w:szCs w:val="24"/>
                <w:lang w:eastAsia="en-GB"/>
              </w:rPr>
            </w:pPr>
            <w:r>
              <w:rPr>
                <w:rFonts w:eastAsia="Times New Roman" w:cs="Calibri"/>
                <w:b/>
                <w:bCs/>
                <w:lang w:eastAsia="en-GB"/>
              </w:rPr>
              <w:t>BUPT number</w:t>
            </w:r>
            <w:r>
              <w:rPr>
                <w:rFonts w:eastAsia="Times New Roman" w:cs="Calibri"/>
                <w:lang w:eastAsia="en-GB"/>
              </w:rPr>
              <w:t> </w:t>
            </w:r>
          </w:p>
        </w:tc>
        <w:tc>
          <w:tcPr>
            <w:tcW w:w="1493" w:type="dxa"/>
            <w:tcBorders>
              <w:top w:val="single" w:sz="6" w:space="0" w:color="auto"/>
              <w:left w:val="single" w:sz="6" w:space="0" w:color="auto"/>
              <w:bottom w:val="single" w:sz="6" w:space="0" w:color="auto"/>
              <w:right w:val="single" w:sz="6" w:space="0" w:color="auto"/>
            </w:tcBorders>
            <w:vAlign w:val="center"/>
          </w:tcPr>
          <w:p w14:paraId="4FB12EF9" w14:textId="77777777" w:rsidR="00000000" w:rsidRDefault="00EA1B79">
            <w:pPr>
              <w:spacing w:after="0" w:line="240" w:lineRule="auto"/>
              <w:textAlignment w:val="baseline"/>
              <w:rPr>
                <w:rFonts w:eastAsia="Times New Roman" w:cs="Calibri"/>
                <w:sz w:val="24"/>
                <w:szCs w:val="24"/>
                <w:lang w:eastAsia="en-GB"/>
              </w:rPr>
            </w:pPr>
            <w:r>
              <w:rPr>
                <w:rFonts w:eastAsia="Times New Roman" w:cs="Calibri"/>
                <w:b/>
                <w:bCs/>
                <w:lang w:eastAsia="en-GB"/>
              </w:rPr>
              <w:t>QMUL number</w:t>
            </w:r>
            <w:r>
              <w:rPr>
                <w:rFonts w:eastAsia="Times New Roman" w:cs="Calibri"/>
                <w:lang w:eastAsia="en-GB"/>
              </w:rPr>
              <w:t> </w:t>
            </w:r>
          </w:p>
        </w:tc>
        <w:tc>
          <w:tcPr>
            <w:tcW w:w="1537" w:type="dxa"/>
            <w:tcBorders>
              <w:top w:val="single" w:sz="6" w:space="0" w:color="auto"/>
              <w:left w:val="single" w:sz="6" w:space="0" w:color="auto"/>
              <w:bottom w:val="single" w:sz="6" w:space="0" w:color="auto"/>
              <w:right w:val="single" w:sz="6" w:space="0" w:color="auto"/>
            </w:tcBorders>
            <w:vAlign w:val="center"/>
          </w:tcPr>
          <w:p w14:paraId="5B63F460" w14:textId="77777777" w:rsidR="00000000" w:rsidRDefault="00EA1B79">
            <w:pPr>
              <w:spacing w:after="0" w:line="240" w:lineRule="auto"/>
              <w:textAlignment w:val="baseline"/>
              <w:rPr>
                <w:rFonts w:eastAsia="Times New Roman" w:cs="Calibri"/>
                <w:sz w:val="24"/>
                <w:szCs w:val="24"/>
                <w:lang w:eastAsia="en-GB"/>
              </w:rPr>
            </w:pPr>
            <w:r>
              <w:rPr>
                <w:rFonts w:eastAsia="Times New Roman" w:cs="Calibri"/>
                <w:b/>
                <w:bCs/>
                <w:lang w:eastAsia="en-GB"/>
              </w:rPr>
              <w:t>Class Number</w:t>
            </w:r>
          </w:p>
        </w:tc>
      </w:tr>
      <w:tr w:rsidR="00000000" w14:paraId="5CC7860A" w14:textId="77777777">
        <w:trPr>
          <w:trHeight w:val="300"/>
        </w:trPr>
        <w:tc>
          <w:tcPr>
            <w:tcW w:w="1448" w:type="dxa"/>
            <w:tcBorders>
              <w:top w:val="single" w:sz="6" w:space="0" w:color="auto"/>
              <w:left w:val="single" w:sz="6" w:space="0" w:color="auto"/>
              <w:bottom w:val="single" w:sz="6" w:space="0" w:color="auto"/>
              <w:right w:val="single" w:sz="6" w:space="0" w:color="auto"/>
            </w:tcBorders>
            <w:vAlign w:val="center"/>
          </w:tcPr>
          <w:p w14:paraId="1A429F3F" w14:textId="77777777" w:rsidR="00000000" w:rsidRDefault="00EA1B79">
            <w:pPr>
              <w:spacing w:after="0" w:line="240" w:lineRule="auto"/>
              <w:textAlignment w:val="baseline"/>
              <w:rPr>
                <w:rFonts w:eastAsia="Times New Roman" w:cs="Calibri"/>
                <w:sz w:val="24"/>
                <w:szCs w:val="24"/>
                <w:lang w:eastAsia="en-GB"/>
              </w:rPr>
            </w:pPr>
            <w:r>
              <w:rPr>
                <w:rFonts w:eastAsia="Times New Roman" w:cs="Calibri"/>
                <w:lang w:eastAsia="en-GB"/>
              </w:rPr>
              <w:t>Leader </w:t>
            </w:r>
          </w:p>
        </w:tc>
        <w:tc>
          <w:tcPr>
            <w:tcW w:w="1537" w:type="dxa"/>
            <w:tcBorders>
              <w:top w:val="single" w:sz="6" w:space="0" w:color="auto"/>
              <w:left w:val="single" w:sz="6" w:space="0" w:color="auto"/>
              <w:bottom w:val="single" w:sz="6" w:space="0" w:color="auto"/>
              <w:right w:val="single" w:sz="6" w:space="0" w:color="auto"/>
            </w:tcBorders>
            <w:vAlign w:val="center"/>
          </w:tcPr>
          <w:p w14:paraId="08E3F36E" w14:textId="77777777" w:rsidR="00000000" w:rsidRDefault="00EA1B79">
            <w:pPr>
              <w:spacing w:after="0" w:line="240" w:lineRule="auto"/>
              <w:textAlignment w:val="baseline"/>
              <w:rPr>
                <w:rFonts w:cs="Calibri"/>
                <w:sz w:val="24"/>
                <w:szCs w:val="24"/>
                <w:lang w:val="en-US" w:eastAsia="zh-CN"/>
              </w:rPr>
            </w:pPr>
            <w:r>
              <w:rPr>
                <w:rFonts w:cs="Calibri" w:hint="eastAsia"/>
                <w:sz w:val="24"/>
                <w:szCs w:val="24"/>
                <w:lang w:val="en-US" w:eastAsia="zh-CN"/>
              </w:rPr>
              <w:t>Yuchi</w:t>
            </w:r>
          </w:p>
        </w:tc>
        <w:tc>
          <w:tcPr>
            <w:tcW w:w="1470" w:type="dxa"/>
            <w:tcBorders>
              <w:top w:val="single" w:sz="6" w:space="0" w:color="auto"/>
              <w:left w:val="single" w:sz="6" w:space="0" w:color="auto"/>
              <w:bottom w:val="single" w:sz="6" w:space="0" w:color="auto"/>
              <w:right w:val="single" w:sz="6" w:space="0" w:color="auto"/>
            </w:tcBorders>
            <w:vAlign w:val="center"/>
          </w:tcPr>
          <w:p w14:paraId="2BFE77A3" w14:textId="77777777" w:rsidR="00000000" w:rsidRDefault="00EA1B79">
            <w:pPr>
              <w:spacing w:after="0" w:line="240" w:lineRule="auto"/>
              <w:textAlignment w:val="baseline"/>
              <w:rPr>
                <w:rFonts w:cs="Calibri"/>
                <w:sz w:val="24"/>
                <w:szCs w:val="24"/>
                <w:lang w:val="en-US" w:eastAsia="zh-CN"/>
              </w:rPr>
            </w:pPr>
            <w:r>
              <w:rPr>
                <w:rFonts w:cs="Calibri" w:hint="eastAsia"/>
                <w:sz w:val="24"/>
                <w:szCs w:val="24"/>
                <w:lang w:val="en-US" w:eastAsia="zh-CN"/>
              </w:rPr>
              <w:t>Wang</w:t>
            </w:r>
          </w:p>
        </w:tc>
        <w:tc>
          <w:tcPr>
            <w:tcW w:w="1530" w:type="dxa"/>
            <w:tcBorders>
              <w:top w:val="single" w:sz="6" w:space="0" w:color="auto"/>
              <w:left w:val="single" w:sz="6" w:space="0" w:color="auto"/>
              <w:bottom w:val="single" w:sz="6" w:space="0" w:color="auto"/>
              <w:right w:val="single" w:sz="6" w:space="0" w:color="auto"/>
            </w:tcBorders>
            <w:vAlign w:val="center"/>
          </w:tcPr>
          <w:p w14:paraId="5C40764A" w14:textId="77777777" w:rsidR="00000000" w:rsidRDefault="00EA1B79">
            <w:pPr>
              <w:spacing w:after="0" w:line="240" w:lineRule="auto"/>
              <w:textAlignment w:val="baseline"/>
              <w:rPr>
                <w:rFonts w:cs="Calibri"/>
                <w:sz w:val="24"/>
                <w:szCs w:val="24"/>
                <w:lang w:val="en-US" w:eastAsia="zh-CN"/>
              </w:rPr>
            </w:pPr>
            <w:r>
              <w:rPr>
                <w:rFonts w:cs="Calibri" w:hint="eastAsia"/>
                <w:sz w:val="24"/>
                <w:szCs w:val="24"/>
                <w:lang w:val="en-US" w:eastAsia="zh-CN"/>
              </w:rPr>
              <w:t>2020213252</w:t>
            </w:r>
          </w:p>
        </w:tc>
        <w:tc>
          <w:tcPr>
            <w:tcW w:w="1493" w:type="dxa"/>
            <w:tcBorders>
              <w:top w:val="single" w:sz="6" w:space="0" w:color="auto"/>
              <w:left w:val="single" w:sz="6" w:space="0" w:color="auto"/>
              <w:bottom w:val="single" w:sz="6" w:space="0" w:color="auto"/>
              <w:right w:val="single" w:sz="6" w:space="0" w:color="auto"/>
            </w:tcBorders>
            <w:vAlign w:val="center"/>
          </w:tcPr>
          <w:p w14:paraId="3006D910" w14:textId="77777777" w:rsidR="00000000" w:rsidRDefault="00EA1B79">
            <w:pPr>
              <w:spacing w:after="0" w:line="240" w:lineRule="auto"/>
              <w:textAlignment w:val="baseline"/>
              <w:rPr>
                <w:rFonts w:eastAsia="Times New Roman" w:cs="Calibri"/>
                <w:sz w:val="24"/>
                <w:szCs w:val="24"/>
                <w:lang w:eastAsia="en-GB"/>
              </w:rPr>
            </w:pPr>
            <w:r>
              <w:rPr>
                <w:rFonts w:cs="Calibri" w:hint="eastAsia"/>
                <w:sz w:val="24"/>
                <w:szCs w:val="24"/>
                <w:lang w:eastAsia="zh-CN"/>
              </w:rPr>
              <w:t>2</w:t>
            </w:r>
            <w:r>
              <w:rPr>
                <w:rFonts w:cs="Calibri"/>
                <w:sz w:val="24"/>
                <w:szCs w:val="24"/>
                <w:lang w:eastAsia="zh-CN"/>
              </w:rPr>
              <w:t>009787</w:t>
            </w:r>
            <w:r>
              <w:rPr>
                <w:rFonts w:cs="Calibri"/>
                <w:sz w:val="24"/>
                <w:szCs w:val="24"/>
                <w:lang w:eastAsia="zh-CN"/>
              </w:rPr>
              <w:t>41</w:t>
            </w:r>
          </w:p>
        </w:tc>
        <w:tc>
          <w:tcPr>
            <w:tcW w:w="1537" w:type="dxa"/>
            <w:tcBorders>
              <w:top w:val="single" w:sz="6" w:space="0" w:color="auto"/>
              <w:left w:val="single" w:sz="6" w:space="0" w:color="auto"/>
              <w:bottom w:val="single" w:sz="6" w:space="0" w:color="auto"/>
              <w:right w:val="single" w:sz="6" w:space="0" w:color="auto"/>
            </w:tcBorders>
            <w:vAlign w:val="center"/>
          </w:tcPr>
          <w:p w14:paraId="11C20F09" w14:textId="77777777" w:rsidR="00000000" w:rsidRDefault="00EA1B79">
            <w:pPr>
              <w:spacing w:after="0" w:line="240" w:lineRule="auto"/>
              <w:textAlignment w:val="baseline"/>
              <w:rPr>
                <w:rFonts w:cs="Calibri"/>
                <w:sz w:val="24"/>
                <w:szCs w:val="24"/>
                <w:lang w:val="en-US" w:eastAsia="zh-CN"/>
              </w:rPr>
            </w:pPr>
            <w:r>
              <w:rPr>
                <w:rFonts w:cs="Calibri" w:hint="eastAsia"/>
                <w:sz w:val="24"/>
                <w:szCs w:val="24"/>
                <w:lang w:val="en-US" w:eastAsia="zh-CN"/>
              </w:rPr>
              <w:t>2020215108</w:t>
            </w:r>
          </w:p>
        </w:tc>
      </w:tr>
      <w:tr w:rsidR="00000000" w14:paraId="24FF2DFC" w14:textId="77777777">
        <w:trPr>
          <w:trHeight w:val="246"/>
        </w:trPr>
        <w:tc>
          <w:tcPr>
            <w:tcW w:w="1448" w:type="dxa"/>
            <w:tcBorders>
              <w:top w:val="single" w:sz="6" w:space="0" w:color="auto"/>
              <w:left w:val="single" w:sz="6" w:space="0" w:color="auto"/>
              <w:bottom w:val="single" w:sz="6" w:space="0" w:color="auto"/>
              <w:right w:val="single" w:sz="6" w:space="0" w:color="auto"/>
            </w:tcBorders>
            <w:vAlign w:val="center"/>
          </w:tcPr>
          <w:p w14:paraId="6D6E0931" w14:textId="77777777" w:rsidR="00000000" w:rsidRDefault="00EA1B79">
            <w:pPr>
              <w:spacing w:after="0" w:line="240" w:lineRule="auto"/>
              <w:textAlignment w:val="baseline"/>
              <w:rPr>
                <w:rFonts w:cs="Calibri"/>
                <w:sz w:val="24"/>
                <w:szCs w:val="24"/>
                <w:lang w:val="en-US" w:eastAsia="zh-CN"/>
              </w:rPr>
            </w:pPr>
            <w:r>
              <w:rPr>
                <w:rFonts w:cs="Calibri" w:hint="eastAsia"/>
                <w:sz w:val="24"/>
                <w:szCs w:val="24"/>
                <w:lang w:val="en-US" w:eastAsia="zh-CN"/>
              </w:rPr>
              <w:t>Member</w:t>
            </w:r>
          </w:p>
        </w:tc>
        <w:tc>
          <w:tcPr>
            <w:tcW w:w="1537" w:type="dxa"/>
            <w:tcBorders>
              <w:top w:val="single" w:sz="6" w:space="0" w:color="auto"/>
              <w:left w:val="single" w:sz="6" w:space="0" w:color="auto"/>
              <w:bottom w:val="single" w:sz="6" w:space="0" w:color="auto"/>
              <w:right w:val="single" w:sz="6" w:space="0" w:color="auto"/>
            </w:tcBorders>
            <w:vAlign w:val="center"/>
          </w:tcPr>
          <w:p w14:paraId="31639BA8" w14:textId="77777777" w:rsidR="00000000" w:rsidRDefault="00EA1B79">
            <w:pPr>
              <w:spacing w:after="0" w:line="240" w:lineRule="auto"/>
              <w:textAlignment w:val="baseline"/>
              <w:rPr>
                <w:rFonts w:cs="Calibri"/>
                <w:sz w:val="24"/>
                <w:szCs w:val="24"/>
                <w:lang w:val="en-US" w:eastAsia="zh-CN"/>
              </w:rPr>
            </w:pPr>
            <w:r>
              <w:rPr>
                <w:rFonts w:cs="Calibri" w:hint="eastAsia"/>
                <w:sz w:val="24"/>
                <w:szCs w:val="24"/>
                <w:lang w:val="en-US" w:eastAsia="zh-CN"/>
              </w:rPr>
              <w:t>Junfeng</w:t>
            </w:r>
          </w:p>
        </w:tc>
        <w:tc>
          <w:tcPr>
            <w:tcW w:w="1470" w:type="dxa"/>
            <w:tcBorders>
              <w:top w:val="single" w:sz="6" w:space="0" w:color="auto"/>
              <w:left w:val="single" w:sz="6" w:space="0" w:color="auto"/>
              <w:bottom w:val="single" w:sz="6" w:space="0" w:color="auto"/>
              <w:right w:val="single" w:sz="6" w:space="0" w:color="auto"/>
            </w:tcBorders>
            <w:vAlign w:val="center"/>
          </w:tcPr>
          <w:p w14:paraId="55574370" w14:textId="77777777" w:rsidR="00000000" w:rsidRDefault="00EA1B79">
            <w:pPr>
              <w:spacing w:after="0" w:line="240" w:lineRule="auto"/>
              <w:textAlignment w:val="baseline"/>
              <w:rPr>
                <w:rFonts w:cs="Calibri"/>
                <w:sz w:val="24"/>
                <w:szCs w:val="24"/>
                <w:lang w:val="en-US" w:eastAsia="zh-CN"/>
              </w:rPr>
            </w:pPr>
            <w:r>
              <w:rPr>
                <w:rFonts w:cs="Calibri" w:hint="eastAsia"/>
                <w:sz w:val="24"/>
                <w:szCs w:val="24"/>
                <w:lang w:val="en-US" w:eastAsia="zh-CN"/>
              </w:rPr>
              <w:t>Zhang</w:t>
            </w:r>
          </w:p>
        </w:tc>
        <w:tc>
          <w:tcPr>
            <w:tcW w:w="1530" w:type="dxa"/>
            <w:tcBorders>
              <w:top w:val="single" w:sz="6" w:space="0" w:color="auto"/>
              <w:left w:val="single" w:sz="6" w:space="0" w:color="auto"/>
              <w:bottom w:val="single" w:sz="6" w:space="0" w:color="auto"/>
              <w:right w:val="single" w:sz="6" w:space="0" w:color="auto"/>
            </w:tcBorders>
            <w:vAlign w:val="center"/>
          </w:tcPr>
          <w:p w14:paraId="0FC2FD80" w14:textId="77777777" w:rsidR="00000000" w:rsidRDefault="00EA1B79">
            <w:pPr>
              <w:spacing w:after="0" w:line="240" w:lineRule="auto"/>
              <w:textAlignment w:val="baseline"/>
              <w:rPr>
                <w:rFonts w:cs="Calibri"/>
                <w:sz w:val="24"/>
                <w:szCs w:val="24"/>
                <w:lang w:val="en-US" w:eastAsia="zh-CN"/>
              </w:rPr>
            </w:pPr>
            <w:r>
              <w:rPr>
                <w:rFonts w:cs="Calibri" w:hint="eastAsia"/>
                <w:sz w:val="24"/>
                <w:szCs w:val="24"/>
                <w:lang w:val="en-US" w:eastAsia="zh-CN"/>
              </w:rPr>
              <w:t>2020213271</w:t>
            </w:r>
          </w:p>
        </w:tc>
        <w:tc>
          <w:tcPr>
            <w:tcW w:w="1493" w:type="dxa"/>
            <w:tcBorders>
              <w:top w:val="single" w:sz="6" w:space="0" w:color="auto"/>
              <w:left w:val="single" w:sz="6" w:space="0" w:color="auto"/>
              <w:bottom w:val="single" w:sz="6" w:space="0" w:color="auto"/>
              <w:right w:val="single" w:sz="6" w:space="0" w:color="auto"/>
            </w:tcBorders>
            <w:vAlign w:val="center"/>
          </w:tcPr>
          <w:p w14:paraId="4683DADC" w14:textId="77777777" w:rsidR="00000000" w:rsidRDefault="00EA1B79">
            <w:pPr>
              <w:spacing w:after="0" w:line="240" w:lineRule="auto"/>
              <w:textAlignment w:val="baseline"/>
              <w:rPr>
                <w:rFonts w:eastAsia="Times New Roman" w:cs="Calibri"/>
                <w:sz w:val="24"/>
                <w:szCs w:val="24"/>
                <w:lang w:eastAsia="en-GB"/>
              </w:rPr>
            </w:pPr>
            <w:r>
              <w:rPr>
                <w:rFonts w:cs="Calibri" w:hint="eastAsia"/>
                <w:sz w:val="24"/>
                <w:szCs w:val="24"/>
                <w:lang w:eastAsia="zh-CN"/>
              </w:rPr>
              <w:t>2</w:t>
            </w:r>
            <w:r>
              <w:rPr>
                <w:rFonts w:cs="Calibri"/>
                <w:sz w:val="24"/>
                <w:szCs w:val="24"/>
                <w:lang w:eastAsia="zh-CN"/>
              </w:rPr>
              <w:t>00984328</w:t>
            </w:r>
          </w:p>
        </w:tc>
        <w:tc>
          <w:tcPr>
            <w:tcW w:w="1537" w:type="dxa"/>
            <w:tcBorders>
              <w:top w:val="single" w:sz="6" w:space="0" w:color="auto"/>
              <w:left w:val="single" w:sz="6" w:space="0" w:color="auto"/>
              <w:bottom w:val="single" w:sz="6" w:space="0" w:color="auto"/>
              <w:right w:val="single" w:sz="6" w:space="0" w:color="auto"/>
            </w:tcBorders>
            <w:vAlign w:val="center"/>
          </w:tcPr>
          <w:p w14:paraId="4B700F13" w14:textId="77777777" w:rsidR="00000000" w:rsidRDefault="00EA1B79">
            <w:pPr>
              <w:spacing w:after="0" w:line="240" w:lineRule="auto"/>
              <w:textAlignment w:val="baseline"/>
              <w:rPr>
                <w:rFonts w:eastAsia="Times New Roman" w:cs="Calibri"/>
                <w:sz w:val="24"/>
                <w:szCs w:val="24"/>
                <w:lang w:eastAsia="en-GB"/>
              </w:rPr>
            </w:pPr>
            <w:r>
              <w:rPr>
                <w:rFonts w:cs="Calibri" w:hint="eastAsia"/>
                <w:sz w:val="24"/>
                <w:szCs w:val="24"/>
                <w:lang w:val="en-US" w:eastAsia="zh-CN"/>
              </w:rPr>
              <w:t>2020215108</w:t>
            </w:r>
          </w:p>
        </w:tc>
      </w:tr>
      <w:tr w:rsidR="00000000" w14:paraId="72520968" w14:textId="77777777">
        <w:trPr>
          <w:trHeight w:val="111"/>
        </w:trPr>
        <w:tc>
          <w:tcPr>
            <w:tcW w:w="1448" w:type="dxa"/>
            <w:tcBorders>
              <w:top w:val="single" w:sz="6" w:space="0" w:color="auto"/>
              <w:left w:val="single" w:sz="6" w:space="0" w:color="auto"/>
              <w:bottom w:val="single" w:sz="6" w:space="0" w:color="auto"/>
              <w:right w:val="single" w:sz="6" w:space="0" w:color="auto"/>
            </w:tcBorders>
            <w:vAlign w:val="center"/>
          </w:tcPr>
          <w:p w14:paraId="6C93ED78" w14:textId="77777777" w:rsidR="00000000" w:rsidRDefault="00EA1B79">
            <w:pPr>
              <w:spacing w:after="0" w:line="240" w:lineRule="auto"/>
              <w:textAlignment w:val="baseline"/>
              <w:rPr>
                <w:rFonts w:eastAsia="Times New Roman" w:cs="Calibri"/>
                <w:sz w:val="24"/>
                <w:szCs w:val="24"/>
                <w:lang w:eastAsia="en-GB"/>
              </w:rPr>
            </w:pPr>
            <w:r>
              <w:rPr>
                <w:rFonts w:cs="Calibri" w:hint="eastAsia"/>
                <w:sz w:val="24"/>
                <w:szCs w:val="24"/>
                <w:lang w:val="en-US" w:eastAsia="zh-CN"/>
              </w:rPr>
              <w:t>Member</w:t>
            </w:r>
          </w:p>
        </w:tc>
        <w:tc>
          <w:tcPr>
            <w:tcW w:w="1537" w:type="dxa"/>
            <w:tcBorders>
              <w:top w:val="single" w:sz="6" w:space="0" w:color="auto"/>
              <w:left w:val="single" w:sz="6" w:space="0" w:color="auto"/>
              <w:bottom w:val="single" w:sz="6" w:space="0" w:color="auto"/>
              <w:right w:val="single" w:sz="6" w:space="0" w:color="auto"/>
            </w:tcBorders>
            <w:vAlign w:val="center"/>
          </w:tcPr>
          <w:p w14:paraId="0209F508" w14:textId="77777777" w:rsidR="00000000" w:rsidRDefault="00EA1B79">
            <w:pPr>
              <w:spacing w:after="0" w:line="240" w:lineRule="auto"/>
              <w:textAlignment w:val="baseline"/>
              <w:rPr>
                <w:rFonts w:cs="Calibri"/>
                <w:sz w:val="24"/>
                <w:szCs w:val="24"/>
                <w:lang w:val="en-US" w:eastAsia="zh-CN"/>
              </w:rPr>
            </w:pPr>
            <w:r>
              <w:rPr>
                <w:rFonts w:cs="Calibri" w:hint="eastAsia"/>
                <w:sz w:val="24"/>
                <w:szCs w:val="24"/>
                <w:lang w:val="en-US" w:eastAsia="zh-CN"/>
              </w:rPr>
              <w:t>Boyang</w:t>
            </w:r>
          </w:p>
        </w:tc>
        <w:tc>
          <w:tcPr>
            <w:tcW w:w="1470" w:type="dxa"/>
            <w:tcBorders>
              <w:top w:val="single" w:sz="6" w:space="0" w:color="auto"/>
              <w:left w:val="single" w:sz="6" w:space="0" w:color="auto"/>
              <w:bottom w:val="single" w:sz="6" w:space="0" w:color="auto"/>
              <w:right w:val="single" w:sz="6" w:space="0" w:color="auto"/>
            </w:tcBorders>
            <w:vAlign w:val="center"/>
          </w:tcPr>
          <w:p w14:paraId="5309DEB1" w14:textId="77777777" w:rsidR="00000000" w:rsidRDefault="00EA1B79">
            <w:pPr>
              <w:spacing w:after="0" w:line="240" w:lineRule="auto"/>
              <w:textAlignment w:val="baseline"/>
              <w:rPr>
                <w:rFonts w:cs="Calibri"/>
                <w:sz w:val="24"/>
                <w:szCs w:val="24"/>
                <w:lang w:val="en-US" w:eastAsia="zh-CN"/>
              </w:rPr>
            </w:pPr>
            <w:r>
              <w:rPr>
                <w:rFonts w:cs="Calibri" w:hint="eastAsia"/>
                <w:sz w:val="24"/>
                <w:szCs w:val="24"/>
                <w:lang w:val="en-US" w:eastAsia="zh-CN"/>
              </w:rPr>
              <w:t>He</w:t>
            </w:r>
          </w:p>
        </w:tc>
        <w:tc>
          <w:tcPr>
            <w:tcW w:w="1530" w:type="dxa"/>
            <w:tcBorders>
              <w:top w:val="single" w:sz="6" w:space="0" w:color="auto"/>
              <w:left w:val="single" w:sz="6" w:space="0" w:color="auto"/>
              <w:bottom w:val="single" w:sz="6" w:space="0" w:color="auto"/>
              <w:right w:val="single" w:sz="6" w:space="0" w:color="auto"/>
            </w:tcBorders>
            <w:vAlign w:val="center"/>
          </w:tcPr>
          <w:p w14:paraId="3CB0FB47" w14:textId="77777777" w:rsidR="00000000" w:rsidRDefault="00EA1B79">
            <w:pPr>
              <w:spacing w:after="0" w:line="240" w:lineRule="auto"/>
              <w:textAlignment w:val="baseline"/>
              <w:rPr>
                <w:rFonts w:cs="Calibri"/>
                <w:sz w:val="24"/>
                <w:szCs w:val="24"/>
                <w:lang w:val="en-US" w:eastAsia="zh-CN"/>
              </w:rPr>
            </w:pPr>
            <w:r>
              <w:rPr>
                <w:rFonts w:cs="Calibri" w:hint="eastAsia"/>
                <w:sz w:val="24"/>
                <w:szCs w:val="24"/>
                <w:lang w:val="en-US" w:eastAsia="zh-CN"/>
              </w:rPr>
              <w:t>2020213253</w:t>
            </w:r>
          </w:p>
        </w:tc>
        <w:tc>
          <w:tcPr>
            <w:tcW w:w="1493" w:type="dxa"/>
            <w:tcBorders>
              <w:top w:val="single" w:sz="6" w:space="0" w:color="auto"/>
              <w:left w:val="single" w:sz="6" w:space="0" w:color="auto"/>
              <w:bottom w:val="single" w:sz="6" w:space="0" w:color="auto"/>
              <w:right w:val="single" w:sz="6" w:space="0" w:color="auto"/>
            </w:tcBorders>
            <w:vAlign w:val="center"/>
          </w:tcPr>
          <w:p w14:paraId="6CA4AE81" w14:textId="77777777" w:rsidR="00000000" w:rsidRDefault="00EA1B79">
            <w:pPr>
              <w:spacing w:after="0" w:line="240" w:lineRule="auto"/>
              <w:textAlignment w:val="baseline"/>
              <w:rPr>
                <w:rFonts w:eastAsia="Times New Roman" w:cs="Calibri"/>
                <w:sz w:val="24"/>
                <w:szCs w:val="24"/>
                <w:lang w:eastAsia="en-GB"/>
              </w:rPr>
            </w:pPr>
            <w:r>
              <w:rPr>
                <w:rFonts w:cs="Calibri" w:hint="eastAsia"/>
                <w:sz w:val="24"/>
                <w:szCs w:val="24"/>
                <w:lang w:eastAsia="zh-CN"/>
              </w:rPr>
              <w:t>2</w:t>
            </w:r>
            <w:r>
              <w:rPr>
                <w:rFonts w:cs="Calibri"/>
                <w:sz w:val="24"/>
                <w:szCs w:val="24"/>
                <w:lang w:eastAsia="zh-CN"/>
              </w:rPr>
              <w:t>00977342</w:t>
            </w:r>
          </w:p>
        </w:tc>
        <w:tc>
          <w:tcPr>
            <w:tcW w:w="1537" w:type="dxa"/>
            <w:tcBorders>
              <w:top w:val="single" w:sz="6" w:space="0" w:color="auto"/>
              <w:left w:val="single" w:sz="6" w:space="0" w:color="auto"/>
              <w:bottom w:val="single" w:sz="6" w:space="0" w:color="auto"/>
              <w:right w:val="single" w:sz="6" w:space="0" w:color="auto"/>
            </w:tcBorders>
            <w:vAlign w:val="center"/>
          </w:tcPr>
          <w:p w14:paraId="04C7714B" w14:textId="77777777" w:rsidR="00000000" w:rsidRDefault="00EA1B79">
            <w:pPr>
              <w:spacing w:after="0" w:line="240" w:lineRule="auto"/>
              <w:textAlignment w:val="baseline"/>
              <w:rPr>
                <w:rFonts w:eastAsia="Times New Roman" w:cs="Calibri"/>
                <w:sz w:val="24"/>
                <w:szCs w:val="24"/>
                <w:lang w:eastAsia="en-GB"/>
              </w:rPr>
            </w:pPr>
            <w:r>
              <w:rPr>
                <w:rFonts w:cs="Calibri" w:hint="eastAsia"/>
                <w:sz w:val="24"/>
                <w:szCs w:val="24"/>
                <w:lang w:val="en-US" w:eastAsia="zh-CN"/>
              </w:rPr>
              <w:t>2020215108</w:t>
            </w:r>
          </w:p>
        </w:tc>
      </w:tr>
      <w:tr w:rsidR="00000000" w14:paraId="4216644A" w14:textId="77777777">
        <w:trPr>
          <w:trHeight w:val="36"/>
        </w:trPr>
        <w:tc>
          <w:tcPr>
            <w:tcW w:w="1448" w:type="dxa"/>
            <w:tcBorders>
              <w:top w:val="single" w:sz="6" w:space="0" w:color="auto"/>
              <w:left w:val="single" w:sz="6" w:space="0" w:color="auto"/>
              <w:bottom w:val="single" w:sz="6" w:space="0" w:color="auto"/>
              <w:right w:val="single" w:sz="6" w:space="0" w:color="auto"/>
            </w:tcBorders>
            <w:vAlign w:val="center"/>
          </w:tcPr>
          <w:p w14:paraId="503FDFB4" w14:textId="77777777" w:rsidR="00000000" w:rsidRDefault="00EA1B79">
            <w:pPr>
              <w:spacing w:after="0" w:line="240" w:lineRule="auto"/>
              <w:textAlignment w:val="baseline"/>
              <w:rPr>
                <w:rFonts w:eastAsia="Times New Roman" w:cs="Calibri"/>
                <w:sz w:val="24"/>
                <w:szCs w:val="24"/>
                <w:lang w:eastAsia="en-GB"/>
              </w:rPr>
            </w:pPr>
            <w:r>
              <w:rPr>
                <w:rFonts w:cs="Calibri" w:hint="eastAsia"/>
                <w:sz w:val="24"/>
                <w:szCs w:val="24"/>
                <w:lang w:val="en-US" w:eastAsia="zh-CN"/>
              </w:rPr>
              <w:t>Member</w:t>
            </w:r>
          </w:p>
        </w:tc>
        <w:tc>
          <w:tcPr>
            <w:tcW w:w="1537" w:type="dxa"/>
            <w:tcBorders>
              <w:top w:val="single" w:sz="6" w:space="0" w:color="auto"/>
              <w:left w:val="single" w:sz="6" w:space="0" w:color="auto"/>
              <w:bottom w:val="single" w:sz="6" w:space="0" w:color="auto"/>
              <w:right w:val="single" w:sz="6" w:space="0" w:color="auto"/>
            </w:tcBorders>
            <w:vAlign w:val="center"/>
          </w:tcPr>
          <w:p w14:paraId="3D75DF39" w14:textId="77777777" w:rsidR="00000000" w:rsidRDefault="00EA1B79">
            <w:pPr>
              <w:spacing w:after="0" w:line="240" w:lineRule="auto"/>
              <w:textAlignment w:val="baseline"/>
              <w:rPr>
                <w:rFonts w:cs="Calibri"/>
                <w:sz w:val="24"/>
                <w:szCs w:val="24"/>
                <w:lang w:val="en-US" w:eastAsia="zh-CN"/>
              </w:rPr>
            </w:pPr>
            <w:r>
              <w:rPr>
                <w:rFonts w:cs="Calibri" w:hint="eastAsia"/>
                <w:sz w:val="24"/>
                <w:szCs w:val="24"/>
                <w:lang w:val="en-US" w:eastAsia="zh-CN"/>
              </w:rPr>
              <w:t>Hexi</w:t>
            </w:r>
          </w:p>
        </w:tc>
        <w:tc>
          <w:tcPr>
            <w:tcW w:w="1470" w:type="dxa"/>
            <w:tcBorders>
              <w:top w:val="single" w:sz="6" w:space="0" w:color="auto"/>
              <w:left w:val="single" w:sz="6" w:space="0" w:color="auto"/>
              <w:bottom w:val="single" w:sz="6" w:space="0" w:color="auto"/>
              <w:right w:val="single" w:sz="6" w:space="0" w:color="auto"/>
            </w:tcBorders>
            <w:vAlign w:val="center"/>
          </w:tcPr>
          <w:p w14:paraId="6E015795" w14:textId="77777777" w:rsidR="00000000" w:rsidRDefault="00EA1B79">
            <w:pPr>
              <w:spacing w:after="0" w:line="240" w:lineRule="auto"/>
              <w:textAlignment w:val="baseline"/>
              <w:rPr>
                <w:rFonts w:cs="Calibri"/>
                <w:sz w:val="24"/>
                <w:szCs w:val="24"/>
                <w:lang w:val="en-US" w:eastAsia="zh-CN"/>
              </w:rPr>
            </w:pPr>
            <w:r>
              <w:rPr>
                <w:rFonts w:cs="Calibri" w:hint="eastAsia"/>
                <w:sz w:val="24"/>
                <w:szCs w:val="24"/>
                <w:lang w:val="en-US" w:eastAsia="zh-CN"/>
              </w:rPr>
              <w:t>Zou</w:t>
            </w:r>
          </w:p>
        </w:tc>
        <w:tc>
          <w:tcPr>
            <w:tcW w:w="1530" w:type="dxa"/>
            <w:tcBorders>
              <w:top w:val="single" w:sz="6" w:space="0" w:color="auto"/>
              <w:left w:val="single" w:sz="6" w:space="0" w:color="auto"/>
              <w:bottom w:val="single" w:sz="6" w:space="0" w:color="auto"/>
              <w:right w:val="single" w:sz="6" w:space="0" w:color="auto"/>
            </w:tcBorders>
            <w:vAlign w:val="center"/>
          </w:tcPr>
          <w:p w14:paraId="4489F314" w14:textId="77777777" w:rsidR="00000000" w:rsidRDefault="00EA1B79">
            <w:pPr>
              <w:spacing w:after="0" w:line="240" w:lineRule="auto"/>
              <w:textAlignment w:val="baseline"/>
              <w:rPr>
                <w:rFonts w:cs="Calibri"/>
                <w:sz w:val="24"/>
                <w:szCs w:val="24"/>
                <w:lang w:val="en-US" w:eastAsia="zh-CN"/>
              </w:rPr>
            </w:pPr>
            <w:r>
              <w:rPr>
                <w:rFonts w:cs="Calibri" w:hint="eastAsia"/>
                <w:sz w:val="24"/>
                <w:szCs w:val="24"/>
                <w:lang w:val="en-US" w:eastAsia="zh-CN"/>
              </w:rPr>
              <w:t>2020213272</w:t>
            </w:r>
          </w:p>
        </w:tc>
        <w:tc>
          <w:tcPr>
            <w:tcW w:w="1493" w:type="dxa"/>
            <w:tcBorders>
              <w:top w:val="single" w:sz="6" w:space="0" w:color="auto"/>
              <w:left w:val="single" w:sz="6" w:space="0" w:color="auto"/>
              <w:bottom w:val="single" w:sz="6" w:space="0" w:color="auto"/>
              <w:right w:val="single" w:sz="6" w:space="0" w:color="auto"/>
            </w:tcBorders>
            <w:vAlign w:val="center"/>
          </w:tcPr>
          <w:p w14:paraId="7B3F1B28" w14:textId="77777777" w:rsidR="00000000" w:rsidRDefault="00EA1B79">
            <w:pPr>
              <w:spacing w:after="0" w:line="240" w:lineRule="auto"/>
              <w:textAlignment w:val="baseline"/>
              <w:rPr>
                <w:rFonts w:eastAsia="Times New Roman" w:cs="Calibri"/>
                <w:sz w:val="24"/>
                <w:szCs w:val="24"/>
                <w:lang w:eastAsia="en-GB"/>
              </w:rPr>
            </w:pPr>
            <w:r>
              <w:rPr>
                <w:rFonts w:cs="Calibri" w:hint="eastAsia"/>
                <w:sz w:val="24"/>
                <w:szCs w:val="24"/>
                <w:lang w:eastAsia="zh-CN"/>
              </w:rPr>
              <w:t>2</w:t>
            </w:r>
            <w:r>
              <w:rPr>
                <w:rFonts w:cs="Calibri"/>
                <w:sz w:val="24"/>
                <w:szCs w:val="24"/>
                <w:lang w:eastAsia="zh-CN"/>
              </w:rPr>
              <w:t>00980010</w:t>
            </w:r>
          </w:p>
        </w:tc>
        <w:tc>
          <w:tcPr>
            <w:tcW w:w="1537" w:type="dxa"/>
            <w:tcBorders>
              <w:top w:val="single" w:sz="6" w:space="0" w:color="auto"/>
              <w:left w:val="single" w:sz="6" w:space="0" w:color="auto"/>
              <w:bottom w:val="single" w:sz="6" w:space="0" w:color="auto"/>
              <w:right w:val="single" w:sz="6" w:space="0" w:color="auto"/>
            </w:tcBorders>
            <w:vAlign w:val="center"/>
          </w:tcPr>
          <w:p w14:paraId="3F01C604" w14:textId="77777777" w:rsidR="00000000" w:rsidRDefault="00EA1B79">
            <w:pPr>
              <w:spacing w:after="0" w:line="240" w:lineRule="auto"/>
              <w:textAlignment w:val="baseline"/>
              <w:rPr>
                <w:rFonts w:eastAsia="Times New Roman" w:cs="Calibri"/>
                <w:sz w:val="24"/>
                <w:szCs w:val="24"/>
                <w:lang w:eastAsia="en-GB"/>
              </w:rPr>
            </w:pPr>
            <w:r>
              <w:rPr>
                <w:rFonts w:cs="Calibri" w:hint="eastAsia"/>
                <w:sz w:val="24"/>
                <w:szCs w:val="24"/>
                <w:lang w:val="en-US" w:eastAsia="zh-CN"/>
              </w:rPr>
              <w:t>2020215108</w:t>
            </w:r>
          </w:p>
        </w:tc>
      </w:tr>
      <w:tr w:rsidR="00000000" w14:paraId="176309BA" w14:textId="77777777">
        <w:trPr>
          <w:trHeight w:val="36"/>
        </w:trPr>
        <w:tc>
          <w:tcPr>
            <w:tcW w:w="1448" w:type="dxa"/>
            <w:tcBorders>
              <w:top w:val="single" w:sz="6" w:space="0" w:color="auto"/>
              <w:left w:val="single" w:sz="6" w:space="0" w:color="auto"/>
              <w:bottom w:val="single" w:sz="6" w:space="0" w:color="auto"/>
              <w:right w:val="single" w:sz="6" w:space="0" w:color="auto"/>
            </w:tcBorders>
            <w:vAlign w:val="center"/>
          </w:tcPr>
          <w:p w14:paraId="701246BE" w14:textId="77777777" w:rsidR="00000000" w:rsidRDefault="00EA1B79">
            <w:pPr>
              <w:spacing w:after="0" w:line="240" w:lineRule="auto"/>
              <w:textAlignment w:val="baseline"/>
              <w:rPr>
                <w:rFonts w:eastAsia="Times New Roman" w:cs="Calibri"/>
                <w:sz w:val="24"/>
                <w:szCs w:val="24"/>
                <w:lang w:eastAsia="en-GB"/>
              </w:rPr>
            </w:pPr>
            <w:r>
              <w:rPr>
                <w:rFonts w:cs="Calibri" w:hint="eastAsia"/>
                <w:sz w:val="24"/>
                <w:szCs w:val="24"/>
                <w:lang w:val="en-US" w:eastAsia="zh-CN"/>
              </w:rPr>
              <w:t>Member</w:t>
            </w:r>
          </w:p>
        </w:tc>
        <w:tc>
          <w:tcPr>
            <w:tcW w:w="1537" w:type="dxa"/>
            <w:tcBorders>
              <w:top w:val="single" w:sz="6" w:space="0" w:color="auto"/>
              <w:left w:val="single" w:sz="6" w:space="0" w:color="auto"/>
              <w:bottom w:val="single" w:sz="6" w:space="0" w:color="auto"/>
              <w:right w:val="single" w:sz="6" w:space="0" w:color="auto"/>
            </w:tcBorders>
            <w:vAlign w:val="center"/>
          </w:tcPr>
          <w:p w14:paraId="0830DB64" w14:textId="77777777" w:rsidR="00000000" w:rsidRDefault="00EA1B79">
            <w:pPr>
              <w:spacing w:after="0" w:line="240" w:lineRule="auto"/>
              <w:textAlignment w:val="baseline"/>
              <w:rPr>
                <w:rFonts w:cs="Calibri"/>
                <w:sz w:val="24"/>
                <w:szCs w:val="24"/>
                <w:lang w:val="en-US" w:eastAsia="zh-CN"/>
              </w:rPr>
            </w:pPr>
            <w:r>
              <w:rPr>
                <w:rFonts w:cs="Calibri" w:hint="eastAsia"/>
                <w:sz w:val="24"/>
                <w:szCs w:val="24"/>
                <w:lang w:val="en-US" w:eastAsia="zh-CN"/>
              </w:rPr>
              <w:t>Fei</w:t>
            </w:r>
          </w:p>
        </w:tc>
        <w:tc>
          <w:tcPr>
            <w:tcW w:w="1470" w:type="dxa"/>
            <w:tcBorders>
              <w:top w:val="single" w:sz="6" w:space="0" w:color="auto"/>
              <w:left w:val="single" w:sz="6" w:space="0" w:color="auto"/>
              <w:bottom w:val="single" w:sz="6" w:space="0" w:color="auto"/>
              <w:right w:val="single" w:sz="6" w:space="0" w:color="auto"/>
            </w:tcBorders>
            <w:vAlign w:val="center"/>
          </w:tcPr>
          <w:p w14:paraId="555D4240" w14:textId="77777777" w:rsidR="00000000" w:rsidRDefault="00EA1B79">
            <w:pPr>
              <w:spacing w:after="0" w:line="240" w:lineRule="auto"/>
              <w:textAlignment w:val="baseline"/>
              <w:rPr>
                <w:rFonts w:cs="Calibri"/>
                <w:sz w:val="24"/>
                <w:szCs w:val="24"/>
                <w:lang w:val="en-US" w:eastAsia="zh-CN"/>
              </w:rPr>
            </w:pPr>
            <w:r>
              <w:rPr>
                <w:rFonts w:cs="Calibri" w:hint="eastAsia"/>
                <w:sz w:val="24"/>
                <w:szCs w:val="24"/>
                <w:lang w:val="en-US" w:eastAsia="zh-CN"/>
              </w:rPr>
              <w:t>Luo</w:t>
            </w:r>
          </w:p>
        </w:tc>
        <w:tc>
          <w:tcPr>
            <w:tcW w:w="1530" w:type="dxa"/>
            <w:tcBorders>
              <w:top w:val="single" w:sz="6" w:space="0" w:color="auto"/>
              <w:left w:val="single" w:sz="6" w:space="0" w:color="auto"/>
              <w:bottom w:val="single" w:sz="6" w:space="0" w:color="auto"/>
              <w:right w:val="single" w:sz="6" w:space="0" w:color="auto"/>
            </w:tcBorders>
            <w:vAlign w:val="center"/>
          </w:tcPr>
          <w:p w14:paraId="75C3708E" w14:textId="77777777" w:rsidR="00000000" w:rsidRDefault="00EA1B79">
            <w:pPr>
              <w:spacing w:after="0" w:line="240" w:lineRule="auto"/>
              <w:textAlignment w:val="baseline"/>
              <w:rPr>
                <w:rFonts w:cs="Calibri"/>
                <w:sz w:val="24"/>
                <w:szCs w:val="24"/>
                <w:lang w:val="en-US" w:eastAsia="zh-CN"/>
              </w:rPr>
            </w:pPr>
            <w:r>
              <w:rPr>
                <w:rFonts w:cs="Calibri" w:hint="eastAsia"/>
                <w:sz w:val="24"/>
                <w:szCs w:val="24"/>
                <w:lang w:val="en-US" w:eastAsia="zh-CN"/>
              </w:rPr>
              <w:t>2020213279</w:t>
            </w:r>
          </w:p>
        </w:tc>
        <w:tc>
          <w:tcPr>
            <w:tcW w:w="1493" w:type="dxa"/>
            <w:tcBorders>
              <w:top w:val="single" w:sz="6" w:space="0" w:color="auto"/>
              <w:left w:val="single" w:sz="6" w:space="0" w:color="auto"/>
              <w:bottom w:val="single" w:sz="6" w:space="0" w:color="auto"/>
              <w:right w:val="single" w:sz="6" w:space="0" w:color="auto"/>
            </w:tcBorders>
            <w:vAlign w:val="center"/>
          </w:tcPr>
          <w:p w14:paraId="65C1F996" w14:textId="77777777" w:rsidR="00000000" w:rsidRDefault="00EA1B79">
            <w:pPr>
              <w:spacing w:after="0" w:line="240" w:lineRule="auto"/>
              <w:textAlignment w:val="baseline"/>
              <w:rPr>
                <w:rFonts w:eastAsia="Times New Roman" w:cs="Calibri"/>
                <w:sz w:val="24"/>
                <w:szCs w:val="24"/>
                <w:lang w:eastAsia="en-GB"/>
              </w:rPr>
            </w:pPr>
            <w:r>
              <w:rPr>
                <w:rFonts w:cs="Calibri" w:hint="eastAsia"/>
                <w:sz w:val="24"/>
                <w:szCs w:val="24"/>
                <w:lang w:eastAsia="zh-CN"/>
              </w:rPr>
              <w:t>2</w:t>
            </w:r>
            <w:r>
              <w:rPr>
                <w:rFonts w:cs="Calibri"/>
                <w:sz w:val="24"/>
                <w:szCs w:val="24"/>
                <w:lang w:eastAsia="zh-CN"/>
              </w:rPr>
              <w:t>00978279</w:t>
            </w:r>
          </w:p>
        </w:tc>
        <w:tc>
          <w:tcPr>
            <w:tcW w:w="1537" w:type="dxa"/>
            <w:tcBorders>
              <w:top w:val="single" w:sz="6" w:space="0" w:color="auto"/>
              <w:left w:val="single" w:sz="6" w:space="0" w:color="auto"/>
              <w:bottom w:val="single" w:sz="6" w:space="0" w:color="auto"/>
              <w:right w:val="single" w:sz="6" w:space="0" w:color="auto"/>
            </w:tcBorders>
            <w:vAlign w:val="center"/>
          </w:tcPr>
          <w:p w14:paraId="5D90CF06" w14:textId="77777777" w:rsidR="00000000" w:rsidRDefault="00EA1B79">
            <w:pPr>
              <w:spacing w:after="0" w:line="240" w:lineRule="auto"/>
              <w:textAlignment w:val="baseline"/>
              <w:rPr>
                <w:rFonts w:eastAsia="Times New Roman" w:cs="Calibri"/>
                <w:sz w:val="24"/>
                <w:szCs w:val="24"/>
                <w:lang w:eastAsia="en-GB"/>
              </w:rPr>
            </w:pPr>
            <w:r>
              <w:rPr>
                <w:rFonts w:cs="Calibri" w:hint="eastAsia"/>
                <w:sz w:val="24"/>
                <w:szCs w:val="24"/>
                <w:lang w:val="en-US" w:eastAsia="zh-CN"/>
              </w:rPr>
              <w:t>2020215108</w:t>
            </w:r>
          </w:p>
        </w:tc>
      </w:tr>
      <w:tr w:rsidR="00000000" w14:paraId="0969D024" w14:textId="77777777">
        <w:trPr>
          <w:trHeight w:val="755"/>
        </w:trPr>
        <w:tc>
          <w:tcPr>
            <w:tcW w:w="1448" w:type="dxa"/>
            <w:tcBorders>
              <w:top w:val="single" w:sz="6" w:space="0" w:color="auto"/>
              <w:left w:val="single" w:sz="6" w:space="0" w:color="auto"/>
              <w:bottom w:val="single" w:sz="6" w:space="0" w:color="auto"/>
              <w:right w:val="single" w:sz="6" w:space="0" w:color="auto"/>
            </w:tcBorders>
            <w:vAlign w:val="center"/>
          </w:tcPr>
          <w:p w14:paraId="4D78D14D" w14:textId="77777777" w:rsidR="00000000" w:rsidRDefault="00EA1B79">
            <w:pPr>
              <w:spacing w:after="0" w:line="240" w:lineRule="auto"/>
              <w:textAlignment w:val="baseline"/>
              <w:rPr>
                <w:rFonts w:eastAsia="Times New Roman" w:cs="Calibri"/>
                <w:sz w:val="24"/>
                <w:szCs w:val="24"/>
                <w:lang w:eastAsia="en-GB"/>
              </w:rPr>
            </w:pPr>
            <w:r>
              <w:rPr>
                <w:rFonts w:eastAsia="Times New Roman" w:cs="Calibri"/>
                <w:b/>
                <w:bCs/>
                <w:color w:val="000000"/>
                <w:lang w:eastAsia="en-GB"/>
              </w:rPr>
              <w:t>Project Title</w:t>
            </w:r>
            <w:r>
              <w:rPr>
                <w:rFonts w:eastAsia="Times New Roman" w:cs="Calibri"/>
                <w:color w:val="000000"/>
                <w:lang w:eastAsia="en-GB"/>
              </w:rPr>
              <w:t> </w:t>
            </w:r>
          </w:p>
        </w:tc>
        <w:tc>
          <w:tcPr>
            <w:tcW w:w="7567" w:type="dxa"/>
            <w:gridSpan w:val="5"/>
            <w:tcBorders>
              <w:top w:val="single" w:sz="6" w:space="0" w:color="auto"/>
              <w:left w:val="single" w:sz="6" w:space="0" w:color="auto"/>
              <w:bottom w:val="single" w:sz="6" w:space="0" w:color="auto"/>
              <w:right w:val="single" w:sz="6" w:space="0" w:color="auto"/>
            </w:tcBorders>
            <w:vAlign w:val="center"/>
          </w:tcPr>
          <w:p w14:paraId="2F0261AC" w14:textId="77777777" w:rsidR="00000000" w:rsidRDefault="00EA1B79">
            <w:pPr>
              <w:spacing w:after="0" w:line="240" w:lineRule="auto"/>
              <w:textAlignment w:val="baseline"/>
              <w:rPr>
                <w:rFonts w:eastAsia="Times New Roman" w:cs="Calibri"/>
                <w:sz w:val="24"/>
                <w:szCs w:val="24"/>
                <w:lang w:eastAsia="en-GB"/>
              </w:rPr>
            </w:pPr>
            <w:r>
              <w:rPr>
                <w:rFonts w:eastAsia="Times New Roman" w:cs="Calibri" w:hint="eastAsia"/>
                <w:sz w:val="24"/>
                <w:szCs w:val="24"/>
                <w:lang w:eastAsia="en-GB"/>
              </w:rPr>
              <w:t>Visual Erasable Card Base</w:t>
            </w:r>
            <w:r>
              <w:rPr>
                <w:rFonts w:eastAsia="Times New Roman" w:cs="Calibri" w:hint="eastAsia"/>
                <w:sz w:val="24"/>
                <w:szCs w:val="24"/>
                <w:lang w:eastAsia="en-GB"/>
              </w:rPr>
              <w:t>d on NFC Technology</w:t>
            </w:r>
          </w:p>
        </w:tc>
      </w:tr>
      <w:tr w:rsidR="00000000" w14:paraId="47E6D4FD" w14:textId="77777777">
        <w:tc>
          <w:tcPr>
            <w:tcW w:w="9015" w:type="dxa"/>
            <w:gridSpan w:val="6"/>
            <w:tcBorders>
              <w:top w:val="single" w:sz="6" w:space="0" w:color="auto"/>
              <w:left w:val="single" w:sz="6" w:space="0" w:color="auto"/>
              <w:bottom w:val="single" w:sz="6" w:space="0" w:color="auto"/>
              <w:right w:val="single" w:sz="6" w:space="0" w:color="auto"/>
            </w:tcBorders>
          </w:tcPr>
          <w:p w14:paraId="3B62A196" w14:textId="77777777" w:rsidR="00000000" w:rsidRDefault="00EA1B79">
            <w:pPr>
              <w:spacing w:after="0" w:line="240" w:lineRule="auto"/>
              <w:textAlignment w:val="baseline"/>
              <w:rPr>
                <w:rFonts w:eastAsia="Times New Roman" w:cs="Calibri"/>
                <w:lang w:eastAsia="en-GB"/>
              </w:rPr>
            </w:pPr>
          </w:p>
          <w:p w14:paraId="51DDCD49" w14:textId="77777777" w:rsidR="00000000" w:rsidRDefault="00EA1B79">
            <w:pPr>
              <w:spacing w:after="0" w:line="240" w:lineRule="auto"/>
              <w:textAlignment w:val="baseline"/>
              <w:rPr>
                <w:rFonts w:eastAsia="Times New Roman" w:cs="Calibri"/>
                <w:sz w:val="24"/>
                <w:szCs w:val="24"/>
                <w:lang w:eastAsia="en-GB"/>
              </w:rPr>
            </w:pPr>
            <w:r>
              <w:rPr>
                <w:rFonts w:eastAsia="Times New Roman" w:cs="Calibri"/>
                <w:lang w:eastAsia="en-GB"/>
              </w:rPr>
              <w:t>Date: </w:t>
            </w:r>
            <w:r>
              <w:rPr>
                <w:rFonts w:cs="Calibri" w:hint="eastAsia"/>
                <w:lang w:val="en-US" w:eastAsia="zh-CN"/>
              </w:rPr>
              <w:t>10th</w:t>
            </w:r>
            <w:r>
              <w:rPr>
                <w:rFonts w:eastAsia="Times New Roman" w:cs="Calibri"/>
                <w:lang w:eastAsia="en-GB"/>
              </w:rPr>
              <w:t>-</w:t>
            </w:r>
            <w:r>
              <w:rPr>
                <w:rFonts w:cs="Calibri" w:hint="eastAsia"/>
                <w:lang w:val="en-US" w:eastAsia="zh-CN"/>
              </w:rPr>
              <w:t>Mar</w:t>
            </w:r>
            <w:r>
              <w:rPr>
                <w:rFonts w:eastAsia="Times New Roman" w:cs="Calibri"/>
                <w:lang w:eastAsia="en-GB"/>
              </w:rPr>
              <w:t>-</w:t>
            </w:r>
            <w:r>
              <w:rPr>
                <w:rFonts w:cs="Calibri" w:hint="eastAsia"/>
                <w:lang w:val="en-US" w:eastAsia="zh-CN"/>
              </w:rPr>
              <w:t>2022</w:t>
            </w:r>
          </w:p>
          <w:p w14:paraId="45194289" w14:textId="77777777" w:rsidR="00000000" w:rsidRDefault="00EA1B79">
            <w:pPr>
              <w:spacing w:after="0" w:line="240" w:lineRule="auto"/>
              <w:textAlignment w:val="baseline"/>
              <w:rPr>
                <w:rFonts w:eastAsia="Times New Roman" w:cs="Calibri"/>
                <w:lang w:eastAsia="en-GB"/>
              </w:rPr>
            </w:pPr>
            <w:r>
              <w:rPr>
                <w:rFonts w:eastAsia="Times New Roman" w:cs="Calibri"/>
                <w:lang w:eastAsia="en-GB"/>
              </w:rPr>
              <w:t>Meeting type: online meeting</w:t>
            </w:r>
          </w:p>
          <w:p w14:paraId="751A5383" w14:textId="77777777" w:rsidR="00000000" w:rsidRDefault="00EA1B79">
            <w:pPr>
              <w:spacing w:after="0" w:line="240" w:lineRule="auto"/>
              <w:textAlignment w:val="baseline"/>
              <w:rPr>
                <w:rFonts w:cs="Calibri" w:hint="eastAsia"/>
                <w:sz w:val="24"/>
                <w:szCs w:val="24"/>
                <w:lang w:val="en-US" w:eastAsia="zh-CN"/>
              </w:rPr>
            </w:pPr>
            <w:r>
              <w:rPr>
                <w:rFonts w:eastAsia="Times New Roman" w:cs="Calibri"/>
                <w:lang w:eastAsia="en-GB"/>
              </w:rPr>
              <w:t>Topics Discussed:</w:t>
            </w:r>
            <w:r>
              <w:rPr>
                <w:rFonts w:cs="Calibri" w:hint="eastAsia"/>
                <w:lang w:val="en-US" w:eastAsia="zh-CN"/>
              </w:rPr>
              <w:t xml:space="preserve"> </w:t>
            </w:r>
            <w:r>
              <w:rPr>
                <w:rFonts w:eastAsia="Times New Roman" w:cs="Calibri" w:hint="eastAsia"/>
                <w:lang w:eastAsia="en-GB"/>
              </w:rPr>
              <w:t>Discuss design ideas for products to be developed</w:t>
            </w:r>
            <w:r>
              <w:rPr>
                <w:rFonts w:cs="Calibri" w:hint="eastAsia"/>
                <w:lang w:val="en-US" w:eastAsia="zh-CN"/>
              </w:rPr>
              <w:t>.</w:t>
            </w:r>
          </w:p>
          <w:p w14:paraId="0E02CF50" w14:textId="77777777" w:rsidR="00000000" w:rsidRDefault="00EA1B79">
            <w:pPr>
              <w:spacing w:after="0" w:line="240" w:lineRule="auto"/>
              <w:textAlignment w:val="baseline"/>
              <w:rPr>
                <w:rFonts w:cs="Calibri" w:hint="eastAsia"/>
                <w:sz w:val="24"/>
                <w:szCs w:val="24"/>
                <w:lang w:val="en-US" w:eastAsia="zh-CN"/>
              </w:rPr>
            </w:pPr>
            <w:r>
              <w:rPr>
                <w:rFonts w:eastAsia="Times New Roman" w:cs="Calibri"/>
                <w:lang w:eastAsia="en-GB"/>
              </w:rPr>
              <w:t>Tasks to be achieved by next meeting: </w:t>
            </w:r>
            <w:r>
              <w:rPr>
                <w:rFonts w:eastAsia="Times New Roman" w:cs="Calibri" w:hint="eastAsia"/>
                <w:lang w:eastAsia="en-GB"/>
              </w:rPr>
              <w:t>Complete the product idea design</w:t>
            </w:r>
            <w:r>
              <w:rPr>
                <w:rFonts w:cs="Calibri" w:hint="eastAsia"/>
                <w:lang w:val="en-US" w:eastAsia="zh-CN"/>
              </w:rPr>
              <w:t>.</w:t>
            </w:r>
          </w:p>
          <w:p w14:paraId="1CD7FA52" w14:textId="77777777" w:rsidR="00000000" w:rsidRDefault="00EA1B79">
            <w:pPr>
              <w:spacing w:after="0" w:line="240" w:lineRule="auto"/>
              <w:textAlignment w:val="baseline"/>
              <w:rPr>
                <w:rFonts w:cs="Calibri" w:hint="eastAsia"/>
                <w:lang w:val="en-US" w:eastAsia="zh-CN"/>
              </w:rPr>
            </w:pPr>
            <w:r>
              <w:rPr>
                <w:rFonts w:eastAsia="Times New Roman" w:cs="Calibri"/>
                <w:lang w:eastAsia="en-GB"/>
              </w:rPr>
              <w:t>Next meeting (date/time):  </w:t>
            </w:r>
            <w:r>
              <w:rPr>
                <w:rFonts w:cs="Calibri" w:hint="eastAsia"/>
                <w:lang w:val="en-US" w:eastAsia="zh-CN"/>
              </w:rPr>
              <w:t>18th-Mar.-2022</w:t>
            </w:r>
          </w:p>
          <w:p w14:paraId="24AACF7E" w14:textId="77777777" w:rsidR="00000000" w:rsidRDefault="00EA1B79">
            <w:pPr>
              <w:spacing w:after="0" w:line="240" w:lineRule="auto"/>
              <w:textAlignment w:val="baseline"/>
              <w:rPr>
                <w:rFonts w:cs="Calibri" w:hint="eastAsia"/>
                <w:lang w:val="en-US" w:eastAsia="en-GB"/>
              </w:rPr>
            </w:pPr>
          </w:p>
        </w:tc>
      </w:tr>
      <w:tr w:rsidR="00000000" w14:paraId="337B914A" w14:textId="77777777">
        <w:tc>
          <w:tcPr>
            <w:tcW w:w="9015" w:type="dxa"/>
            <w:gridSpan w:val="6"/>
            <w:tcBorders>
              <w:top w:val="single" w:sz="6" w:space="0" w:color="auto"/>
              <w:left w:val="single" w:sz="6" w:space="0" w:color="auto"/>
              <w:bottom w:val="single" w:sz="6" w:space="0" w:color="auto"/>
              <w:right w:val="single" w:sz="6" w:space="0" w:color="auto"/>
            </w:tcBorders>
          </w:tcPr>
          <w:p w14:paraId="7D85BAEF" w14:textId="77777777" w:rsidR="00000000" w:rsidRDefault="00EA1B79">
            <w:pPr>
              <w:spacing w:after="0" w:line="240" w:lineRule="auto"/>
              <w:textAlignment w:val="baseline"/>
              <w:rPr>
                <w:rFonts w:eastAsia="Times New Roman" w:cs="Calibri"/>
                <w:lang w:eastAsia="en-GB"/>
              </w:rPr>
            </w:pPr>
          </w:p>
          <w:p w14:paraId="0E61588A" w14:textId="77777777" w:rsidR="00000000" w:rsidRDefault="00EA1B79">
            <w:pPr>
              <w:spacing w:after="0" w:line="240" w:lineRule="auto"/>
              <w:textAlignment w:val="baseline"/>
              <w:rPr>
                <w:rFonts w:cs="Calibri" w:hint="eastAsia"/>
                <w:lang w:val="en-US" w:eastAsia="en-GB"/>
              </w:rPr>
            </w:pPr>
            <w:r>
              <w:rPr>
                <w:rFonts w:eastAsia="Times New Roman" w:cs="Calibri"/>
                <w:lang w:eastAsia="en-GB"/>
              </w:rPr>
              <w:t>Date: </w:t>
            </w:r>
            <w:r>
              <w:rPr>
                <w:rFonts w:cs="Calibri" w:hint="eastAsia"/>
                <w:lang w:val="en-US" w:eastAsia="zh-CN"/>
              </w:rPr>
              <w:t>18th-Mar-2022</w:t>
            </w:r>
          </w:p>
          <w:p w14:paraId="478E6765" w14:textId="77777777" w:rsidR="00000000" w:rsidRDefault="00EA1B79">
            <w:pPr>
              <w:spacing w:after="0" w:line="240" w:lineRule="auto"/>
              <w:textAlignment w:val="baseline"/>
              <w:rPr>
                <w:rFonts w:eastAsia="Times New Roman" w:cs="Calibri"/>
                <w:sz w:val="24"/>
                <w:szCs w:val="24"/>
                <w:lang w:eastAsia="en-GB"/>
              </w:rPr>
            </w:pPr>
            <w:r>
              <w:rPr>
                <w:rFonts w:eastAsia="Times New Roman" w:cs="Calibri"/>
                <w:lang w:eastAsia="en-GB"/>
              </w:rPr>
              <w:t>Meeting type: online meeting  </w:t>
            </w:r>
          </w:p>
          <w:p w14:paraId="3D216F8C" w14:textId="77777777" w:rsidR="00000000" w:rsidRDefault="00EA1B79">
            <w:pPr>
              <w:spacing w:after="0" w:line="240" w:lineRule="auto"/>
              <w:textAlignment w:val="baseline"/>
              <w:rPr>
                <w:rFonts w:cs="Calibri" w:hint="eastAsia"/>
                <w:sz w:val="24"/>
                <w:szCs w:val="24"/>
                <w:lang w:val="en-US" w:eastAsia="zh-CN"/>
              </w:rPr>
            </w:pPr>
            <w:r>
              <w:rPr>
                <w:rFonts w:eastAsia="Times New Roman" w:cs="Calibri"/>
                <w:lang w:eastAsia="en-GB"/>
              </w:rPr>
              <w:t>Topics Discussed:</w:t>
            </w:r>
            <w:r>
              <w:rPr>
                <w:rFonts w:cs="Calibri" w:hint="eastAsia"/>
                <w:lang w:val="en-US" w:eastAsia="zh-CN"/>
              </w:rPr>
              <w:t xml:space="preserve"> </w:t>
            </w:r>
            <w:r>
              <w:rPr>
                <w:rFonts w:eastAsia="Times New Roman" w:cs="Calibri" w:hint="eastAsia"/>
                <w:lang w:eastAsia="en-GB"/>
              </w:rPr>
              <w:t>Discuss how to write a mission statement for our product</w:t>
            </w:r>
            <w:r>
              <w:rPr>
                <w:rFonts w:cs="Calibri" w:hint="eastAsia"/>
                <w:lang w:val="en-US" w:eastAsia="zh-CN"/>
              </w:rPr>
              <w:t>.</w:t>
            </w:r>
          </w:p>
          <w:p w14:paraId="46C1303D" w14:textId="77777777" w:rsidR="00000000" w:rsidRDefault="00EA1B79">
            <w:pPr>
              <w:spacing w:after="0" w:line="240" w:lineRule="auto"/>
              <w:textAlignment w:val="baseline"/>
              <w:rPr>
                <w:rFonts w:cs="Calibri" w:hint="eastAsia"/>
                <w:sz w:val="24"/>
                <w:szCs w:val="24"/>
                <w:lang w:val="en-US" w:eastAsia="zh-CN"/>
              </w:rPr>
            </w:pPr>
            <w:r>
              <w:rPr>
                <w:rFonts w:eastAsia="Times New Roman" w:cs="Calibri"/>
                <w:lang w:eastAsia="en-GB"/>
              </w:rPr>
              <w:t>Tasks to be achieved by next meeting: </w:t>
            </w:r>
            <w:r>
              <w:rPr>
                <w:rFonts w:eastAsia="Times New Roman" w:cs="Calibri" w:hint="eastAsia"/>
                <w:lang w:eastAsia="en-GB"/>
              </w:rPr>
              <w:t>Complete the writing and submission of product mission statement</w:t>
            </w:r>
            <w:r>
              <w:rPr>
                <w:rFonts w:cs="Calibri" w:hint="eastAsia"/>
                <w:lang w:val="en-US" w:eastAsia="zh-CN"/>
              </w:rPr>
              <w:t>.</w:t>
            </w:r>
          </w:p>
          <w:p w14:paraId="7C6480F4" w14:textId="77777777" w:rsidR="00000000" w:rsidRDefault="00EA1B79">
            <w:pPr>
              <w:spacing w:after="0" w:line="240" w:lineRule="auto"/>
              <w:textAlignment w:val="baseline"/>
              <w:rPr>
                <w:rFonts w:cs="Calibri" w:hint="eastAsia"/>
                <w:lang w:val="en-US" w:eastAsia="zh-CN"/>
              </w:rPr>
            </w:pPr>
            <w:r>
              <w:rPr>
                <w:rFonts w:eastAsia="Times New Roman" w:cs="Calibri"/>
                <w:lang w:eastAsia="en-GB"/>
              </w:rPr>
              <w:t>Next meeting (date/time)</w:t>
            </w:r>
            <w:r>
              <w:rPr>
                <w:rFonts w:eastAsia="Times New Roman" w:cs="Calibri"/>
                <w:lang w:eastAsia="en-GB"/>
              </w:rPr>
              <w:t>:  </w:t>
            </w:r>
            <w:r>
              <w:rPr>
                <w:rFonts w:cs="Calibri" w:hint="eastAsia"/>
                <w:lang w:val="en-US" w:eastAsia="zh-CN"/>
              </w:rPr>
              <w:t>29th-Mar.-2022</w:t>
            </w:r>
          </w:p>
          <w:p w14:paraId="36B406F4" w14:textId="77777777" w:rsidR="00000000" w:rsidRDefault="00EA1B79">
            <w:pPr>
              <w:spacing w:after="0" w:line="240" w:lineRule="auto"/>
              <w:textAlignment w:val="baseline"/>
              <w:rPr>
                <w:rFonts w:cs="Calibri" w:hint="eastAsia"/>
                <w:lang w:val="en-US" w:eastAsia="en-GB"/>
              </w:rPr>
            </w:pPr>
          </w:p>
        </w:tc>
      </w:tr>
      <w:tr w:rsidR="00000000" w14:paraId="5C5A5C31" w14:textId="77777777">
        <w:tc>
          <w:tcPr>
            <w:tcW w:w="9015" w:type="dxa"/>
            <w:gridSpan w:val="6"/>
            <w:tcBorders>
              <w:top w:val="single" w:sz="6" w:space="0" w:color="auto"/>
              <w:left w:val="single" w:sz="6" w:space="0" w:color="auto"/>
              <w:bottom w:val="single" w:sz="6" w:space="0" w:color="auto"/>
              <w:right w:val="single" w:sz="6" w:space="0" w:color="auto"/>
            </w:tcBorders>
          </w:tcPr>
          <w:p w14:paraId="268184C6" w14:textId="77777777" w:rsidR="00000000" w:rsidRDefault="00EA1B79">
            <w:pPr>
              <w:spacing w:after="0" w:line="240" w:lineRule="auto"/>
              <w:textAlignment w:val="baseline"/>
              <w:rPr>
                <w:rFonts w:cs="Calibri" w:hint="eastAsia"/>
                <w:lang w:val="en-US" w:eastAsia="en-GB"/>
              </w:rPr>
            </w:pPr>
          </w:p>
          <w:p w14:paraId="51CF5EF2" w14:textId="77777777" w:rsidR="00000000" w:rsidRDefault="00EA1B79">
            <w:pPr>
              <w:spacing w:after="0" w:line="240" w:lineRule="auto"/>
              <w:textAlignment w:val="baseline"/>
              <w:rPr>
                <w:rFonts w:cs="Calibri" w:hint="eastAsia"/>
                <w:lang w:val="en-US" w:eastAsia="en-GB"/>
              </w:rPr>
            </w:pPr>
            <w:r>
              <w:rPr>
                <w:rFonts w:eastAsia="Times New Roman" w:cs="Calibri"/>
                <w:lang w:eastAsia="en-GB"/>
              </w:rPr>
              <w:t>Date: </w:t>
            </w:r>
            <w:r>
              <w:rPr>
                <w:rFonts w:cs="Calibri" w:hint="eastAsia"/>
                <w:lang w:val="en-US" w:eastAsia="zh-CN"/>
              </w:rPr>
              <w:t>29th-Mar-2022</w:t>
            </w:r>
          </w:p>
          <w:p w14:paraId="1B7A3A8A" w14:textId="77777777" w:rsidR="00000000" w:rsidRDefault="00EA1B79">
            <w:pPr>
              <w:spacing w:after="0" w:line="240" w:lineRule="auto"/>
              <w:textAlignment w:val="baseline"/>
              <w:rPr>
                <w:rFonts w:eastAsia="Times New Roman" w:cs="Calibri"/>
                <w:sz w:val="24"/>
                <w:szCs w:val="24"/>
                <w:lang w:eastAsia="en-GB"/>
              </w:rPr>
            </w:pPr>
            <w:r>
              <w:rPr>
                <w:rFonts w:eastAsia="Times New Roman" w:cs="Calibri"/>
                <w:lang w:eastAsia="en-GB"/>
              </w:rPr>
              <w:t>Meeting type: online meeting  </w:t>
            </w:r>
          </w:p>
          <w:p w14:paraId="3B2484B1" w14:textId="77777777" w:rsidR="00000000" w:rsidRDefault="00EA1B79">
            <w:pPr>
              <w:spacing w:after="0" w:line="240" w:lineRule="auto"/>
              <w:textAlignment w:val="baseline"/>
              <w:rPr>
                <w:rFonts w:cs="Calibri" w:hint="eastAsia"/>
                <w:lang w:val="en-US" w:eastAsia="zh-CN"/>
              </w:rPr>
            </w:pPr>
            <w:r>
              <w:rPr>
                <w:rFonts w:eastAsia="Times New Roman" w:cs="Calibri"/>
                <w:lang w:eastAsia="en-GB"/>
              </w:rPr>
              <w:t>Topics Discussed:</w:t>
            </w:r>
            <w:r>
              <w:rPr>
                <w:rFonts w:cs="Calibri" w:hint="eastAsia"/>
                <w:lang w:val="en-US" w:eastAsia="zh-CN"/>
              </w:rPr>
              <w:t xml:space="preserve"> </w:t>
            </w:r>
            <w:r>
              <w:rPr>
                <w:rFonts w:eastAsia="Times New Roman" w:cs="Calibri" w:hint="eastAsia"/>
                <w:lang w:eastAsia="en-GB"/>
              </w:rPr>
              <w:t xml:space="preserve">Discuss how to collect users' opinions and demands on </w:t>
            </w:r>
            <w:r>
              <w:rPr>
                <w:rFonts w:cs="Calibri" w:hint="eastAsia"/>
                <w:lang w:val="en-US" w:eastAsia="zh-CN"/>
              </w:rPr>
              <w:t xml:space="preserve">our </w:t>
            </w:r>
            <w:r>
              <w:rPr>
                <w:rFonts w:eastAsia="Times New Roman" w:cs="Calibri" w:hint="eastAsia"/>
                <w:lang w:eastAsia="en-GB"/>
              </w:rPr>
              <w:t>multi-functional magnetic card by making a questionnaire</w:t>
            </w:r>
            <w:r>
              <w:rPr>
                <w:rFonts w:cs="Calibri" w:hint="eastAsia"/>
                <w:lang w:val="en-US" w:eastAsia="zh-CN"/>
              </w:rPr>
              <w:t>.</w:t>
            </w:r>
          </w:p>
          <w:p w14:paraId="03035BDD" w14:textId="77777777" w:rsidR="00000000" w:rsidRDefault="00EA1B79">
            <w:pPr>
              <w:spacing w:after="0" w:line="240" w:lineRule="auto"/>
              <w:textAlignment w:val="baseline"/>
              <w:rPr>
                <w:rFonts w:cs="Calibri" w:hint="eastAsia"/>
                <w:lang w:val="en-US" w:eastAsia="zh-CN"/>
              </w:rPr>
            </w:pPr>
            <w:r>
              <w:rPr>
                <w:rFonts w:eastAsia="Times New Roman" w:cs="Calibri"/>
                <w:lang w:eastAsia="en-GB"/>
              </w:rPr>
              <w:t>Tasks to be achieved by next meeting: </w:t>
            </w:r>
            <w:r>
              <w:rPr>
                <w:rFonts w:eastAsia="Times New Roman" w:cs="Calibri" w:hint="eastAsia"/>
                <w:lang w:eastAsia="en-GB"/>
              </w:rPr>
              <w:t xml:space="preserve">Prepare the </w:t>
            </w:r>
            <w:r>
              <w:rPr>
                <w:rFonts w:eastAsia="Times New Roman" w:cs="Calibri" w:hint="eastAsia"/>
                <w:lang w:eastAsia="en-GB"/>
              </w:rPr>
              <w:t>questionnaire and complete the data collection, and write the Task3 report</w:t>
            </w:r>
            <w:r>
              <w:rPr>
                <w:rFonts w:cs="Calibri" w:hint="eastAsia"/>
                <w:lang w:val="en-US" w:eastAsia="zh-CN"/>
              </w:rPr>
              <w:t>.</w:t>
            </w:r>
          </w:p>
          <w:p w14:paraId="32E7CD6E" w14:textId="77777777" w:rsidR="00000000" w:rsidRDefault="00EA1B79">
            <w:pPr>
              <w:spacing w:after="0" w:line="240" w:lineRule="auto"/>
              <w:textAlignment w:val="baseline"/>
              <w:rPr>
                <w:rFonts w:cs="Calibri" w:hint="eastAsia"/>
                <w:lang w:val="en-US" w:eastAsia="zh-CN"/>
              </w:rPr>
            </w:pPr>
            <w:r>
              <w:rPr>
                <w:rFonts w:eastAsia="Times New Roman" w:cs="Calibri"/>
                <w:lang w:eastAsia="en-GB"/>
              </w:rPr>
              <w:t>Next meeting (date/time):  </w:t>
            </w:r>
            <w:r>
              <w:rPr>
                <w:rFonts w:cs="Calibri" w:hint="eastAsia"/>
                <w:lang w:val="en-US" w:eastAsia="zh-CN"/>
              </w:rPr>
              <w:t>12th-Apr.-2022</w:t>
            </w:r>
          </w:p>
          <w:p w14:paraId="01C0CBE2" w14:textId="77777777" w:rsidR="00000000" w:rsidRDefault="00EA1B79">
            <w:pPr>
              <w:spacing w:after="0" w:line="240" w:lineRule="auto"/>
              <w:textAlignment w:val="baseline"/>
              <w:rPr>
                <w:rFonts w:cs="Calibri" w:hint="eastAsia"/>
                <w:lang w:val="en-US" w:eastAsia="en-GB"/>
              </w:rPr>
            </w:pPr>
          </w:p>
        </w:tc>
      </w:tr>
      <w:tr w:rsidR="00000000" w14:paraId="0069E397" w14:textId="77777777">
        <w:trPr>
          <w:trHeight w:val="3213"/>
        </w:trPr>
        <w:tc>
          <w:tcPr>
            <w:tcW w:w="9015" w:type="dxa"/>
            <w:gridSpan w:val="6"/>
            <w:tcBorders>
              <w:top w:val="single" w:sz="6" w:space="0" w:color="auto"/>
              <w:left w:val="single" w:sz="6" w:space="0" w:color="auto"/>
              <w:bottom w:val="single" w:sz="6" w:space="0" w:color="auto"/>
              <w:right w:val="single" w:sz="6" w:space="0" w:color="auto"/>
            </w:tcBorders>
          </w:tcPr>
          <w:p w14:paraId="118F9B66" w14:textId="77777777" w:rsidR="00000000" w:rsidRDefault="00EA1B79">
            <w:pPr>
              <w:spacing w:after="0" w:line="240" w:lineRule="auto"/>
              <w:textAlignment w:val="baseline"/>
              <w:rPr>
                <w:rFonts w:cs="Calibri" w:hint="eastAsia"/>
                <w:lang w:val="en-US" w:eastAsia="en-GB"/>
              </w:rPr>
            </w:pPr>
          </w:p>
          <w:p w14:paraId="4D494922" w14:textId="77777777" w:rsidR="00000000" w:rsidRDefault="00EA1B79">
            <w:pPr>
              <w:spacing w:after="0" w:line="240" w:lineRule="auto"/>
              <w:textAlignment w:val="baseline"/>
              <w:rPr>
                <w:rFonts w:cs="Calibri" w:hint="eastAsia"/>
                <w:lang w:val="en-US" w:eastAsia="en-GB"/>
              </w:rPr>
            </w:pPr>
            <w:r>
              <w:rPr>
                <w:rFonts w:eastAsia="Times New Roman" w:cs="Calibri"/>
                <w:lang w:eastAsia="en-GB"/>
              </w:rPr>
              <w:t>Date: </w:t>
            </w:r>
            <w:r>
              <w:rPr>
                <w:rFonts w:cs="Calibri" w:hint="eastAsia"/>
                <w:lang w:val="en-US" w:eastAsia="zh-CN"/>
              </w:rPr>
              <w:t>12th-Apr.-2022</w:t>
            </w:r>
          </w:p>
          <w:p w14:paraId="0F877638" w14:textId="77777777" w:rsidR="00000000" w:rsidRDefault="00EA1B79">
            <w:pPr>
              <w:spacing w:after="0" w:line="240" w:lineRule="auto"/>
              <w:textAlignment w:val="baseline"/>
              <w:rPr>
                <w:rFonts w:eastAsia="Times New Roman" w:cs="Calibri"/>
                <w:sz w:val="24"/>
                <w:szCs w:val="24"/>
                <w:lang w:eastAsia="en-GB"/>
              </w:rPr>
            </w:pPr>
            <w:r>
              <w:rPr>
                <w:rFonts w:eastAsia="Times New Roman" w:cs="Calibri"/>
                <w:lang w:eastAsia="en-GB"/>
              </w:rPr>
              <w:t>Meeting type: online meeting  </w:t>
            </w:r>
          </w:p>
          <w:p w14:paraId="5ACF0627" w14:textId="77777777" w:rsidR="00000000" w:rsidRDefault="00EA1B79">
            <w:pPr>
              <w:spacing w:after="0" w:line="240" w:lineRule="auto"/>
              <w:textAlignment w:val="baseline"/>
              <w:rPr>
                <w:rFonts w:cs="Calibri" w:hint="eastAsia"/>
                <w:lang w:val="en-US" w:eastAsia="zh-CN"/>
              </w:rPr>
            </w:pPr>
            <w:r>
              <w:rPr>
                <w:rFonts w:eastAsia="Times New Roman" w:cs="Calibri"/>
                <w:lang w:eastAsia="en-GB"/>
              </w:rPr>
              <w:t>Topics Discussed:</w:t>
            </w:r>
            <w:r>
              <w:rPr>
                <w:rFonts w:cs="Calibri" w:hint="eastAsia"/>
                <w:lang w:val="en-US" w:eastAsia="zh-CN"/>
              </w:rPr>
              <w:t xml:space="preserve"> </w:t>
            </w:r>
            <w:r>
              <w:rPr>
                <w:rFonts w:eastAsia="Times New Roman" w:cs="Calibri" w:hint="eastAsia"/>
                <w:lang w:eastAsia="en-GB"/>
              </w:rPr>
              <w:t>Discuss our product concepts and how to develop our product proto</w:t>
            </w:r>
            <w:r>
              <w:rPr>
                <w:rFonts w:eastAsia="Times New Roman" w:cs="Calibri" w:hint="eastAsia"/>
                <w:lang w:eastAsia="en-GB"/>
              </w:rPr>
              <w:t>types using Arduino</w:t>
            </w:r>
            <w:r>
              <w:rPr>
                <w:rFonts w:cs="Calibri" w:hint="eastAsia"/>
                <w:lang w:val="en-US" w:eastAsia="zh-CN"/>
              </w:rPr>
              <w:t>.</w:t>
            </w:r>
          </w:p>
          <w:p w14:paraId="532BEEC4" w14:textId="77777777" w:rsidR="00000000" w:rsidRDefault="00EA1B79">
            <w:pPr>
              <w:spacing w:after="0" w:line="240" w:lineRule="auto"/>
              <w:textAlignment w:val="baseline"/>
              <w:rPr>
                <w:rFonts w:cs="Calibri" w:hint="eastAsia"/>
                <w:lang w:val="en-US" w:eastAsia="zh-CN"/>
              </w:rPr>
            </w:pPr>
            <w:r>
              <w:rPr>
                <w:rFonts w:eastAsia="Times New Roman" w:cs="Calibri"/>
                <w:lang w:eastAsia="en-GB"/>
              </w:rPr>
              <w:t>Tasks to be achieved by next meeting: </w:t>
            </w:r>
            <w:r>
              <w:rPr>
                <w:rFonts w:eastAsia="Times New Roman" w:cs="Calibri" w:hint="eastAsia"/>
                <w:lang w:eastAsia="en-GB"/>
              </w:rPr>
              <w:t>Completed the prototype development of magnetic card products on Arduino, and completed the simulation test experiments</w:t>
            </w:r>
            <w:r>
              <w:rPr>
                <w:rFonts w:cs="Calibri" w:hint="eastAsia"/>
                <w:lang w:val="en-US" w:eastAsia="zh-CN"/>
              </w:rPr>
              <w:t>.</w:t>
            </w:r>
          </w:p>
          <w:p w14:paraId="5773C4EC" w14:textId="77777777" w:rsidR="00000000" w:rsidRDefault="00EA1B79">
            <w:pPr>
              <w:spacing w:after="0" w:line="240" w:lineRule="auto"/>
              <w:textAlignment w:val="baseline"/>
              <w:rPr>
                <w:rFonts w:cs="Calibri" w:hint="eastAsia"/>
                <w:lang w:val="en-US" w:eastAsia="zh-CN"/>
              </w:rPr>
            </w:pPr>
            <w:r>
              <w:rPr>
                <w:rFonts w:eastAsia="Times New Roman" w:cs="Calibri"/>
                <w:lang w:eastAsia="en-GB"/>
              </w:rPr>
              <w:t>Next meeting (date/time):  </w:t>
            </w:r>
            <w:r>
              <w:rPr>
                <w:rFonts w:cs="Calibri" w:hint="eastAsia"/>
                <w:lang w:val="en-US" w:eastAsia="zh-CN"/>
              </w:rPr>
              <w:t>26th-Apr.-2022</w:t>
            </w:r>
          </w:p>
          <w:p w14:paraId="0F5664E8" w14:textId="77777777" w:rsidR="00000000" w:rsidRDefault="00EA1B79">
            <w:pPr>
              <w:spacing w:after="0" w:line="240" w:lineRule="auto"/>
              <w:textAlignment w:val="baseline"/>
              <w:rPr>
                <w:rFonts w:cs="Calibri" w:hint="eastAsia"/>
                <w:lang w:val="en-US" w:eastAsia="en-GB"/>
              </w:rPr>
            </w:pPr>
          </w:p>
        </w:tc>
      </w:tr>
      <w:tr w:rsidR="00000000" w14:paraId="216F7E29" w14:textId="77777777">
        <w:tc>
          <w:tcPr>
            <w:tcW w:w="9015" w:type="dxa"/>
            <w:gridSpan w:val="6"/>
            <w:tcBorders>
              <w:top w:val="single" w:sz="6" w:space="0" w:color="auto"/>
              <w:left w:val="single" w:sz="6" w:space="0" w:color="auto"/>
              <w:bottom w:val="single" w:sz="6" w:space="0" w:color="auto"/>
              <w:right w:val="single" w:sz="6" w:space="0" w:color="auto"/>
            </w:tcBorders>
          </w:tcPr>
          <w:p w14:paraId="794CBA05" w14:textId="77777777" w:rsidR="00000000" w:rsidRDefault="00EA1B79">
            <w:pPr>
              <w:spacing w:after="0" w:line="240" w:lineRule="auto"/>
              <w:textAlignment w:val="baseline"/>
              <w:rPr>
                <w:rFonts w:eastAsia="Times New Roman" w:cs="Calibri"/>
                <w:lang w:eastAsia="en-GB"/>
              </w:rPr>
            </w:pPr>
          </w:p>
          <w:p w14:paraId="0F894B6E" w14:textId="77777777" w:rsidR="00000000" w:rsidRDefault="00EA1B79">
            <w:pPr>
              <w:spacing w:after="0" w:line="240" w:lineRule="auto"/>
              <w:textAlignment w:val="baseline"/>
              <w:rPr>
                <w:rFonts w:cs="Calibri" w:hint="eastAsia"/>
                <w:lang w:val="en-US" w:eastAsia="en-GB"/>
              </w:rPr>
            </w:pPr>
            <w:r>
              <w:rPr>
                <w:rFonts w:eastAsia="Times New Roman" w:cs="Calibri"/>
                <w:lang w:eastAsia="en-GB"/>
              </w:rPr>
              <w:t>Date: </w:t>
            </w:r>
            <w:r>
              <w:rPr>
                <w:rFonts w:cs="Calibri" w:hint="eastAsia"/>
                <w:lang w:val="en-US" w:eastAsia="zh-CN"/>
              </w:rPr>
              <w:t>26th-Apr.-2022</w:t>
            </w:r>
          </w:p>
          <w:p w14:paraId="211F7555" w14:textId="77777777" w:rsidR="00000000" w:rsidRDefault="00EA1B79">
            <w:pPr>
              <w:spacing w:after="0" w:line="240" w:lineRule="auto"/>
              <w:textAlignment w:val="baseline"/>
              <w:rPr>
                <w:rFonts w:eastAsia="Times New Roman" w:cs="Calibri"/>
                <w:sz w:val="24"/>
                <w:szCs w:val="24"/>
                <w:lang w:eastAsia="en-GB"/>
              </w:rPr>
            </w:pPr>
            <w:r>
              <w:rPr>
                <w:rFonts w:eastAsia="Times New Roman" w:cs="Calibri"/>
                <w:lang w:eastAsia="en-GB"/>
              </w:rPr>
              <w:t>Meeting ty</w:t>
            </w:r>
            <w:r>
              <w:rPr>
                <w:rFonts w:eastAsia="Times New Roman" w:cs="Calibri"/>
                <w:lang w:eastAsia="en-GB"/>
              </w:rPr>
              <w:t>pe: online meeting  </w:t>
            </w:r>
          </w:p>
          <w:p w14:paraId="4EE50476" w14:textId="77777777" w:rsidR="00000000" w:rsidRDefault="00EA1B79">
            <w:pPr>
              <w:spacing w:after="0" w:line="240" w:lineRule="auto"/>
              <w:textAlignment w:val="baseline"/>
              <w:rPr>
                <w:rFonts w:cs="Calibri" w:hint="eastAsia"/>
                <w:lang w:val="en-US" w:eastAsia="zh-CN"/>
              </w:rPr>
            </w:pPr>
            <w:r>
              <w:rPr>
                <w:rFonts w:eastAsia="Times New Roman" w:cs="Calibri"/>
                <w:lang w:eastAsia="en-GB"/>
              </w:rPr>
              <w:t>Topics Discussed:</w:t>
            </w:r>
            <w:r>
              <w:rPr>
                <w:rFonts w:cs="Calibri" w:hint="eastAsia"/>
                <w:lang w:val="en-US" w:eastAsia="zh-CN"/>
              </w:rPr>
              <w:t xml:space="preserve"> </w:t>
            </w:r>
            <w:r>
              <w:rPr>
                <w:rFonts w:eastAsia="Times New Roman" w:cs="Calibri" w:hint="eastAsia"/>
                <w:lang w:eastAsia="en-GB"/>
              </w:rPr>
              <w:t>Summarize previous efforts, draw conclusions and evaluate the market potential of the product</w:t>
            </w:r>
            <w:r>
              <w:rPr>
                <w:rFonts w:cs="Calibri" w:hint="eastAsia"/>
                <w:lang w:val="en-US" w:eastAsia="zh-CN"/>
              </w:rPr>
              <w:t>.</w:t>
            </w:r>
          </w:p>
          <w:p w14:paraId="42E900C1" w14:textId="77777777" w:rsidR="00000000" w:rsidRDefault="00EA1B79">
            <w:pPr>
              <w:spacing w:after="0" w:line="240" w:lineRule="auto"/>
              <w:textAlignment w:val="baseline"/>
              <w:rPr>
                <w:rFonts w:cs="Calibri" w:hint="eastAsia"/>
                <w:lang w:val="en-US" w:eastAsia="zh-CN"/>
              </w:rPr>
            </w:pPr>
            <w:r>
              <w:rPr>
                <w:rFonts w:eastAsia="Times New Roman" w:cs="Calibri"/>
                <w:lang w:eastAsia="en-GB"/>
              </w:rPr>
              <w:t>Tasks to be achieved by next meeting: </w:t>
            </w:r>
            <w:r>
              <w:rPr>
                <w:rFonts w:eastAsia="Times New Roman" w:cs="Calibri" w:hint="eastAsia"/>
                <w:lang w:eastAsia="en-GB"/>
              </w:rPr>
              <w:t>Finish the writing of the conclusion, check and polish the previous content of the r</w:t>
            </w:r>
            <w:r>
              <w:rPr>
                <w:rFonts w:eastAsia="Times New Roman" w:cs="Calibri" w:hint="eastAsia"/>
                <w:lang w:eastAsia="en-GB"/>
              </w:rPr>
              <w:t>eport, and complete the writing of the whole report</w:t>
            </w:r>
            <w:r>
              <w:rPr>
                <w:rFonts w:cs="Calibri" w:hint="eastAsia"/>
                <w:lang w:val="en-US" w:eastAsia="zh-CN"/>
              </w:rPr>
              <w:t>.</w:t>
            </w:r>
          </w:p>
          <w:p w14:paraId="7FCEB670" w14:textId="77777777" w:rsidR="00000000" w:rsidRDefault="00EA1B79">
            <w:pPr>
              <w:spacing w:after="0" w:line="240" w:lineRule="auto"/>
              <w:textAlignment w:val="baseline"/>
              <w:rPr>
                <w:rFonts w:cs="Calibri" w:hint="eastAsia"/>
                <w:lang w:val="en-US" w:eastAsia="zh-CN"/>
              </w:rPr>
            </w:pPr>
            <w:r>
              <w:rPr>
                <w:rFonts w:eastAsia="Times New Roman" w:cs="Calibri"/>
                <w:lang w:eastAsia="en-GB"/>
              </w:rPr>
              <w:t>Next meeting (date/time):  </w:t>
            </w:r>
            <w:r>
              <w:rPr>
                <w:rFonts w:cs="Calibri" w:hint="eastAsia"/>
                <w:lang w:val="en-US" w:eastAsia="zh-CN"/>
              </w:rPr>
              <w:t>6th-May.-2022</w:t>
            </w:r>
          </w:p>
          <w:p w14:paraId="3839EE15" w14:textId="77777777" w:rsidR="00000000" w:rsidRDefault="00EA1B79">
            <w:pPr>
              <w:spacing w:after="0" w:line="240" w:lineRule="auto"/>
              <w:textAlignment w:val="baseline"/>
              <w:rPr>
                <w:rFonts w:cs="Calibri" w:hint="eastAsia"/>
                <w:lang w:val="en-US" w:eastAsia="en-GB"/>
              </w:rPr>
            </w:pPr>
          </w:p>
        </w:tc>
      </w:tr>
      <w:tr w:rsidR="00000000" w14:paraId="7629DF69" w14:textId="77777777">
        <w:tc>
          <w:tcPr>
            <w:tcW w:w="9015" w:type="dxa"/>
            <w:gridSpan w:val="6"/>
            <w:tcBorders>
              <w:top w:val="single" w:sz="6" w:space="0" w:color="auto"/>
              <w:left w:val="single" w:sz="6" w:space="0" w:color="auto"/>
              <w:bottom w:val="single" w:sz="6" w:space="0" w:color="auto"/>
              <w:right w:val="single" w:sz="6" w:space="0" w:color="auto"/>
            </w:tcBorders>
          </w:tcPr>
          <w:p w14:paraId="4D47BF43" w14:textId="77777777" w:rsidR="00000000" w:rsidRDefault="00EA1B79">
            <w:pPr>
              <w:spacing w:after="0" w:line="240" w:lineRule="auto"/>
              <w:textAlignment w:val="baseline"/>
              <w:rPr>
                <w:rFonts w:eastAsia="Times New Roman" w:cs="Calibri"/>
                <w:lang w:eastAsia="en-GB"/>
              </w:rPr>
            </w:pPr>
          </w:p>
          <w:p w14:paraId="54815B69" w14:textId="77777777" w:rsidR="00000000" w:rsidRDefault="00EA1B79">
            <w:pPr>
              <w:spacing w:after="0" w:line="240" w:lineRule="auto"/>
              <w:textAlignment w:val="baseline"/>
              <w:rPr>
                <w:rFonts w:cs="Calibri" w:hint="eastAsia"/>
                <w:lang w:val="en-US" w:eastAsia="en-GB"/>
              </w:rPr>
            </w:pPr>
            <w:r>
              <w:rPr>
                <w:rFonts w:eastAsia="Times New Roman" w:cs="Calibri"/>
                <w:lang w:eastAsia="en-GB"/>
              </w:rPr>
              <w:t>Date: </w:t>
            </w:r>
            <w:r>
              <w:rPr>
                <w:rFonts w:cs="Calibri" w:hint="eastAsia"/>
                <w:lang w:val="en-US" w:eastAsia="zh-CN"/>
              </w:rPr>
              <w:t>6th-May.-2022</w:t>
            </w:r>
          </w:p>
          <w:p w14:paraId="019C9E78" w14:textId="77777777" w:rsidR="00000000" w:rsidRDefault="00EA1B79">
            <w:pPr>
              <w:spacing w:after="0" w:line="240" w:lineRule="auto"/>
              <w:textAlignment w:val="baseline"/>
              <w:rPr>
                <w:rFonts w:eastAsia="Times New Roman" w:cs="Calibri"/>
                <w:sz w:val="24"/>
                <w:szCs w:val="24"/>
                <w:lang w:eastAsia="en-GB"/>
              </w:rPr>
            </w:pPr>
            <w:r>
              <w:rPr>
                <w:rFonts w:eastAsia="Times New Roman" w:cs="Calibri"/>
                <w:lang w:eastAsia="en-GB"/>
              </w:rPr>
              <w:t>Meeting type: online meeting  </w:t>
            </w:r>
          </w:p>
          <w:p w14:paraId="70781478" w14:textId="77777777" w:rsidR="00000000" w:rsidRDefault="00EA1B79">
            <w:pPr>
              <w:spacing w:after="0" w:line="240" w:lineRule="auto"/>
              <w:textAlignment w:val="baseline"/>
              <w:rPr>
                <w:rFonts w:cs="Calibri" w:hint="eastAsia"/>
                <w:lang w:val="en-US" w:eastAsia="zh-CN"/>
              </w:rPr>
            </w:pPr>
            <w:r>
              <w:rPr>
                <w:rFonts w:eastAsia="Times New Roman" w:cs="Calibri"/>
                <w:lang w:eastAsia="en-GB"/>
              </w:rPr>
              <w:t>Topics Discussed:</w:t>
            </w:r>
            <w:r>
              <w:rPr>
                <w:rFonts w:cs="Calibri" w:hint="eastAsia"/>
                <w:lang w:val="en-US" w:eastAsia="zh-CN"/>
              </w:rPr>
              <w:t xml:space="preserve"> </w:t>
            </w:r>
            <w:r>
              <w:rPr>
                <w:rFonts w:eastAsia="Times New Roman" w:cs="Calibri" w:hint="eastAsia"/>
                <w:lang w:eastAsia="en-GB"/>
              </w:rPr>
              <w:t>Discuss the submission of the report and the division plan for the final video presentatio</w:t>
            </w:r>
            <w:r>
              <w:rPr>
                <w:rFonts w:eastAsia="Times New Roman" w:cs="Calibri" w:hint="eastAsia"/>
                <w:lang w:eastAsia="en-GB"/>
              </w:rPr>
              <w:t>n</w:t>
            </w:r>
            <w:r>
              <w:rPr>
                <w:rFonts w:cs="Calibri" w:hint="eastAsia"/>
                <w:lang w:val="en-US" w:eastAsia="zh-CN"/>
              </w:rPr>
              <w:t>.</w:t>
            </w:r>
          </w:p>
          <w:p w14:paraId="49B6263F" w14:textId="77777777" w:rsidR="00000000" w:rsidRDefault="00EA1B79">
            <w:pPr>
              <w:spacing w:after="0" w:line="240" w:lineRule="auto"/>
              <w:textAlignment w:val="baseline"/>
              <w:rPr>
                <w:rFonts w:cs="Calibri" w:hint="eastAsia"/>
                <w:lang w:val="en-US" w:eastAsia="zh-CN"/>
              </w:rPr>
            </w:pPr>
            <w:r>
              <w:rPr>
                <w:rFonts w:eastAsia="Times New Roman" w:cs="Calibri"/>
                <w:lang w:eastAsia="en-GB"/>
              </w:rPr>
              <w:t>Tasks to be achieved by next meeting: </w:t>
            </w:r>
            <w:r>
              <w:rPr>
                <w:rFonts w:eastAsia="Times New Roman" w:cs="Calibri" w:hint="eastAsia"/>
                <w:lang w:eastAsia="en-GB"/>
              </w:rPr>
              <w:t>Complete submission of final report and preliminary plan for presentation of video</w:t>
            </w:r>
            <w:r>
              <w:rPr>
                <w:rFonts w:cs="Calibri" w:hint="eastAsia"/>
                <w:lang w:val="en-US" w:eastAsia="zh-CN"/>
              </w:rPr>
              <w:t>.</w:t>
            </w:r>
          </w:p>
          <w:p w14:paraId="6BE61E6B" w14:textId="77777777" w:rsidR="00000000" w:rsidRDefault="00EA1B79">
            <w:pPr>
              <w:spacing w:after="0" w:line="240" w:lineRule="auto"/>
              <w:textAlignment w:val="baseline"/>
              <w:rPr>
                <w:rFonts w:cs="Calibri" w:hint="eastAsia"/>
                <w:lang w:val="en-US" w:eastAsia="en-GB"/>
              </w:rPr>
            </w:pPr>
          </w:p>
        </w:tc>
      </w:tr>
    </w:tbl>
    <w:p w14:paraId="3F6CB8C1" w14:textId="77777777" w:rsidR="00EA1B79" w:rsidRDefault="00EA1B79">
      <w:pPr>
        <w:pStyle w:val="a5"/>
      </w:pPr>
    </w:p>
    <w:sectPr w:rsidR="00EA1B79">
      <w:headerReference w:type="default" r:id="rId67"/>
      <w:footerReference w:type="default" r:id="rId68"/>
      <w:headerReference w:type="first" r:id="rId69"/>
      <w:footerReference w:type="first" r:id="rId7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117FD" w14:textId="77777777" w:rsidR="00EA1B79" w:rsidRDefault="00EA1B79">
      <w:pPr>
        <w:spacing w:after="0" w:line="240" w:lineRule="auto"/>
      </w:pPr>
      <w:r>
        <w:separator/>
      </w:r>
    </w:p>
  </w:endnote>
  <w:endnote w:type="continuationSeparator" w:id="0">
    <w:p w14:paraId="46D12965" w14:textId="77777777" w:rsidR="00EA1B79" w:rsidRDefault="00EA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sans-serif">
    <w:altName w:val="微软雅黑"/>
    <w:charset w:val="00"/>
    <w:family w:val="auto"/>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366C4" w14:textId="77777777" w:rsidR="00000000" w:rsidRDefault="00EA1B79">
    <w:pPr>
      <w:pStyle w:val="ad"/>
      <w:jc w:val="right"/>
      <w:rPr>
        <w:sz w:val="18"/>
        <w:szCs w:val="18"/>
      </w:rPr>
    </w:pPr>
    <w:r>
      <w:rPr>
        <w:sz w:val="18"/>
        <w:szCs w:val="18"/>
      </w:rPr>
      <w:t xml:space="preserve">Page </w:t>
    </w:r>
    <w:r>
      <w:rPr>
        <w:b/>
        <w:sz w:val="18"/>
        <w:szCs w:val="18"/>
      </w:rPr>
      <w:fldChar w:fldCharType="begin"/>
    </w:r>
    <w:r>
      <w:rPr>
        <w:b/>
        <w:sz w:val="18"/>
        <w:szCs w:val="18"/>
      </w:rPr>
      <w:instrText xml:space="preserve"> PAGE </w:instrText>
    </w:r>
    <w:r>
      <w:rPr>
        <w:b/>
        <w:sz w:val="18"/>
        <w:szCs w:val="18"/>
      </w:rPr>
      <w:fldChar w:fldCharType="separate"/>
    </w:r>
    <w:r>
      <w:rPr>
        <w:b/>
        <w:sz w:val="18"/>
        <w:szCs w:val="18"/>
        <w:lang w:val="en-US" w:eastAsia="zh-CN"/>
      </w:rPr>
      <w:t>3</w:t>
    </w:r>
    <w:r>
      <w:rPr>
        <w:b/>
        <w:sz w:val="18"/>
        <w:szCs w:val="18"/>
      </w:rPr>
      <w:fldChar w:fldCharType="end"/>
    </w:r>
    <w:r>
      <w:rPr>
        <w:sz w:val="18"/>
        <w:szCs w:val="18"/>
      </w:rPr>
      <w:t xml:space="preserve"> of </w:t>
    </w:r>
    <w:r>
      <w:rPr>
        <w:b/>
        <w:sz w:val="18"/>
        <w:szCs w:val="18"/>
      </w:rPr>
      <w:fldChar w:fldCharType="begin"/>
    </w:r>
    <w:r>
      <w:rPr>
        <w:b/>
        <w:sz w:val="18"/>
        <w:szCs w:val="18"/>
      </w:rPr>
      <w:instrText xml:space="preserve"> NUMPAGES  </w:instrText>
    </w:r>
    <w:r>
      <w:rPr>
        <w:b/>
        <w:sz w:val="18"/>
        <w:szCs w:val="18"/>
      </w:rPr>
      <w:fldChar w:fldCharType="separate"/>
    </w:r>
    <w:r>
      <w:rPr>
        <w:b/>
        <w:sz w:val="18"/>
        <w:szCs w:val="18"/>
        <w:lang w:val="en-US" w:eastAsia="zh-CN"/>
      </w:rPr>
      <w:t>9</w:t>
    </w:r>
    <w:r>
      <w:rPr>
        <w:b/>
        <w:sz w:val="18"/>
        <w:szCs w:val="18"/>
      </w:rPr>
      <w:fldChar w:fldCharType="end"/>
    </w:r>
  </w:p>
  <w:p w14:paraId="33FA3CB4" w14:textId="77777777" w:rsidR="00000000" w:rsidRDefault="00EA1B79">
    <w:pPr>
      <w:pStyle w:val="ad"/>
      <w:rPr>
        <w:rFonts w:ascii="Arial" w:hAnsi="Arial"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5BD19" w14:textId="77777777" w:rsidR="00000000" w:rsidRDefault="00EA1B79">
    <w:pPr>
      <w:pStyle w:val="ad"/>
      <w:pBdr>
        <w:top w:val="single" w:sz="4" w:space="1" w:color="D9D9D9"/>
      </w:pBdr>
    </w:pPr>
  </w:p>
  <w:p w14:paraId="6C845301" w14:textId="77777777" w:rsidR="00000000" w:rsidRDefault="00EA1B79">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EE29F" w14:textId="77777777" w:rsidR="00EA1B79" w:rsidRDefault="00EA1B79">
      <w:pPr>
        <w:spacing w:after="0" w:line="240" w:lineRule="auto"/>
      </w:pPr>
      <w:r>
        <w:separator/>
      </w:r>
    </w:p>
  </w:footnote>
  <w:footnote w:type="continuationSeparator" w:id="0">
    <w:p w14:paraId="148D4244" w14:textId="77777777" w:rsidR="00EA1B79" w:rsidRDefault="00EA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924D9" w14:textId="77777777" w:rsidR="00000000" w:rsidRDefault="00EA1B79">
    <w:pPr>
      <w:pStyle w:val="ab"/>
      <w:rPr>
        <w:sz w:val="18"/>
      </w:rPr>
    </w:pPr>
    <w:r>
      <w:rPr>
        <w:sz w:val="18"/>
      </w:rPr>
      <w:t xml:space="preserve">Group: </w:t>
    </w:r>
    <w:r>
      <w:rPr>
        <w:rFonts w:hint="eastAsia"/>
        <w:sz w:val="18"/>
        <w:lang w:val="en-US" w:eastAsia="zh-CN"/>
      </w:rPr>
      <w:t>50</w:t>
    </w:r>
    <w:r>
      <w:rPr>
        <w:sz w:val="18"/>
      </w:rPr>
      <w:tab/>
    </w:r>
    <w:r>
      <w:rPr>
        <w:sz w:val="18"/>
      </w:rPr>
      <w:tab/>
    </w:r>
    <w:r>
      <w:rPr>
        <w:rFonts w:hint="eastAsia"/>
        <w:sz w:val="18"/>
      </w:rPr>
      <w:t>Visual Erasable Card Based on NFC Technology</w:t>
    </w:r>
  </w:p>
  <w:p w14:paraId="5477919E" w14:textId="77777777" w:rsidR="00000000" w:rsidRDefault="00EA1B79">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95E9A" w14:textId="77777777" w:rsidR="00000000" w:rsidRDefault="00EA1B79">
    <w:pPr>
      <w:pStyle w:val="ab"/>
    </w:pPr>
  </w:p>
  <w:p w14:paraId="2C7EFAD6" w14:textId="77777777" w:rsidR="00000000" w:rsidRDefault="00EA1B79">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9737C35"/>
    <w:multiLevelType w:val="singleLevel"/>
    <w:tmpl w:val="F9737C35"/>
    <w:lvl w:ilvl="0">
      <w:start w:val="1"/>
      <w:numFmt w:val="decimal"/>
      <w:lvlText w:val="%1."/>
      <w:lvlJc w:val="left"/>
      <w:pPr>
        <w:tabs>
          <w:tab w:val="num" w:pos="312"/>
        </w:tabs>
      </w:pPr>
    </w:lvl>
  </w:abstractNum>
  <w:abstractNum w:abstractNumId="1" w15:restartNumberingAfterBreak="0">
    <w:nsid w:val="246B5870"/>
    <w:multiLevelType w:val="multilevel"/>
    <w:tmpl w:val="246B587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43E730A"/>
    <w:multiLevelType w:val="multilevel"/>
    <w:tmpl w:val="343E73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7436299">
    <w:abstractNumId w:val="1"/>
  </w:num>
  <w:num w:numId="2" w16cid:durableId="1499925669">
    <w:abstractNumId w:val="0"/>
  </w:num>
  <w:num w:numId="3" w16cid:durableId="1442725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759"/>
    <w:rsid w:val="000030EC"/>
    <w:rsid w:val="000665ED"/>
    <w:rsid w:val="000C3A7D"/>
    <w:rsid w:val="000E67A3"/>
    <w:rsid w:val="00121BF7"/>
    <w:rsid w:val="00175115"/>
    <w:rsid w:val="00190E28"/>
    <w:rsid w:val="001A5DE0"/>
    <w:rsid w:val="001B6FC9"/>
    <w:rsid w:val="00207724"/>
    <w:rsid w:val="002079F5"/>
    <w:rsid w:val="00243163"/>
    <w:rsid w:val="00277C56"/>
    <w:rsid w:val="002B01C6"/>
    <w:rsid w:val="002B2723"/>
    <w:rsid w:val="002E0039"/>
    <w:rsid w:val="003A028D"/>
    <w:rsid w:val="003C26D2"/>
    <w:rsid w:val="003C55F0"/>
    <w:rsid w:val="0041356A"/>
    <w:rsid w:val="00457759"/>
    <w:rsid w:val="004D3A8F"/>
    <w:rsid w:val="004F2E67"/>
    <w:rsid w:val="004F5DC5"/>
    <w:rsid w:val="00500B7D"/>
    <w:rsid w:val="005259FD"/>
    <w:rsid w:val="005327CE"/>
    <w:rsid w:val="00562725"/>
    <w:rsid w:val="00571FDD"/>
    <w:rsid w:val="00575A16"/>
    <w:rsid w:val="00581897"/>
    <w:rsid w:val="00591FE6"/>
    <w:rsid w:val="005A4CCC"/>
    <w:rsid w:val="00604F38"/>
    <w:rsid w:val="0061173A"/>
    <w:rsid w:val="00613D70"/>
    <w:rsid w:val="00666EC5"/>
    <w:rsid w:val="00672B7E"/>
    <w:rsid w:val="00695F52"/>
    <w:rsid w:val="006D31E0"/>
    <w:rsid w:val="006D3748"/>
    <w:rsid w:val="00706A3A"/>
    <w:rsid w:val="007662DA"/>
    <w:rsid w:val="007A6235"/>
    <w:rsid w:val="007C48B4"/>
    <w:rsid w:val="007D60C1"/>
    <w:rsid w:val="008000DD"/>
    <w:rsid w:val="00802B3D"/>
    <w:rsid w:val="00857FBA"/>
    <w:rsid w:val="008728CD"/>
    <w:rsid w:val="008A0C8D"/>
    <w:rsid w:val="008C7D13"/>
    <w:rsid w:val="008D4932"/>
    <w:rsid w:val="0094306E"/>
    <w:rsid w:val="00945F59"/>
    <w:rsid w:val="009656CE"/>
    <w:rsid w:val="00975B6F"/>
    <w:rsid w:val="009852F6"/>
    <w:rsid w:val="009B691C"/>
    <w:rsid w:val="00A6700D"/>
    <w:rsid w:val="00AF0F83"/>
    <w:rsid w:val="00B429D4"/>
    <w:rsid w:val="00BD0007"/>
    <w:rsid w:val="00BE2D5C"/>
    <w:rsid w:val="00BE3F69"/>
    <w:rsid w:val="00C97392"/>
    <w:rsid w:val="00CB2D94"/>
    <w:rsid w:val="00CB5DB1"/>
    <w:rsid w:val="00CC00BD"/>
    <w:rsid w:val="00D06EC2"/>
    <w:rsid w:val="00D22127"/>
    <w:rsid w:val="00D377B4"/>
    <w:rsid w:val="00D428AA"/>
    <w:rsid w:val="00D91126"/>
    <w:rsid w:val="00DA0053"/>
    <w:rsid w:val="00DC5EC4"/>
    <w:rsid w:val="00DD6372"/>
    <w:rsid w:val="00DE6792"/>
    <w:rsid w:val="00E22124"/>
    <w:rsid w:val="00E4388F"/>
    <w:rsid w:val="00E62DF0"/>
    <w:rsid w:val="00E67C6E"/>
    <w:rsid w:val="00E77106"/>
    <w:rsid w:val="00E876F9"/>
    <w:rsid w:val="00EA1B79"/>
    <w:rsid w:val="00ED4859"/>
    <w:rsid w:val="00F30B02"/>
    <w:rsid w:val="00F31CA8"/>
    <w:rsid w:val="00F3465E"/>
    <w:rsid w:val="00FB0F86"/>
    <w:rsid w:val="03010841"/>
    <w:rsid w:val="03A241D6"/>
    <w:rsid w:val="04701115"/>
    <w:rsid w:val="05B7551D"/>
    <w:rsid w:val="067760F1"/>
    <w:rsid w:val="068148F7"/>
    <w:rsid w:val="07620ED9"/>
    <w:rsid w:val="08296FF1"/>
    <w:rsid w:val="085F338F"/>
    <w:rsid w:val="08BC7A54"/>
    <w:rsid w:val="094F5BB0"/>
    <w:rsid w:val="0A790B64"/>
    <w:rsid w:val="0A9D0019"/>
    <w:rsid w:val="0C2C01F2"/>
    <w:rsid w:val="0C694141"/>
    <w:rsid w:val="0D755447"/>
    <w:rsid w:val="0E3C674B"/>
    <w:rsid w:val="0F2D3955"/>
    <w:rsid w:val="0F9328F8"/>
    <w:rsid w:val="0FDB6770"/>
    <w:rsid w:val="12131E05"/>
    <w:rsid w:val="13B722F9"/>
    <w:rsid w:val="13B95863"/>
    <w:rsid w:val="145E114E"/>
    <w:rsid w:val="14756053"/>
    <w:rsid w:val="15B80DD7"/>
    <w:rsid w:val="15D5164B"/>
    <w:rsid w:val="161F7C19"/>
    <w:rsid w:val="16E76C8B"/>
    <w:rsid w:val="17953023"/>
    <w:rsid w:val="18B00F68"/>
    <w:rsid w:val="193C2D94"/>
    <w:rsid w:val="1B084E78"/>
    <w:rsid w:val="1BE14625"/>
    <w:rsid w:val="1FF000C9"/>
    <w:rsid w:val="20495684"/>
    <w:rsid w:val="21470501"/>
    <w:rsid w:val="214A78AC"/>
    <w:rsid w:val="22D12A67"/>
    <w:rsid w:val="23AB5FEE"/>
    <w:rsid w:val="246C3165"/>
    <w:rsid w:val="24727B70"/>
    <w:rsid w:val="25525956"/>
    <w:rsid w:val="25911AA3"/>
    <w:rsid w:val="264875ED"/>
    <w:rsid w:val="26500C39"/>
    <w:rsid w:val="26707330"/>
    <w:rsid w:val="27C44202"/>
    <w:rsid w:val="28492937"/>
    <w:rsid w:val="28CB14A1"/>
    <w:rsid w:val="29CD2B91"/>
    <w:rsid w:val="2A17555C"/>
    <w:rsid w:val="2A2B68F2"/>
    <w:rsid w:val="2A3D5E5F"/>
    <w:rsid w:val="2B2844DA"/>
    <w:rsid w:val="2BC0244B"/>
    <w:rsid w:val="2CCC3D0A"/>
    <w:rsid w:val="2E6D3CEE"/>
    <w:rsid w:val="2E9907D6"/>
    <w:rsid w:val="304557E3"/>
    <w:rsid w:val="327115B7"/>
    <w:rsid w:val="34237C7E"/>
    <w:rsid w:val="36392752"/>
    <w:rsid w:val="36A251D1"/>
    <w:rsid w:val="36F5426B"/>
    <w:rsid w:val="37467A1A"/>
    <w:rsid w:val="37C33003"/>
    <w:rsid w:val="38C5104E"/>
    <w:rsid w:val="3940026D"/>
    <w:rsid w:val="3AB75E9A"/>
    <w:rsid w:val="3BDA55AB"/>
    <w:rsid w:val="3C2A7BA6"/>
    <w:rsid w:val="3C4470FA"/>
    <w:rsid w:val="3ECF3250"/>
    <w:rsid w:val="3F3508A6"/>
    <w:rsid w:val="3F93279A"/>
    <w:rsid w:val="3F9501F7"/>
    <w:rsid w:val="40C43D59"/>
    <w:rsid w:val="43165910"/>
    <w:rsid w:val="43FA69C6"/>
    <w:rsid w:val="445347C5"/>
    <w:rsid w:val="4515114D"/>
    <w:rsid w:val="454130CC"/>
    <w:rsid w:val="45634D6A"/>
    <w:rsid w:val="45737184"/>
    <w:rsid w:val="457F03ED"/>
    <w:rsid w:val="45EA2086"/>
    <w:rsid w:val="49A87C10"/>
    <w:rsid w:val="4B422E0D"/>
    <w:rsid w:val="4BA623B1"/>
    <w:rsid w:val="4C3F23F8"/>
    <w:rsid w:val="4C46184A"/>
    <w:rsid w:val="4EA103B2"/>
    <w:rsid w:val="504A59BB"/>
    <w:rsid w:val="50B2087D"/>
    <w:rsid w:val="52552345"/>
    <w:rsid w:val="538D7781"/>
    <w:rsid w:val="54D2165C"/>
    <w:rsid w:val="56925139"/>
    <w:rsid w:val="56C547D5"/>
    <w:rsid w:val="57E80204"/>
    <w:rsid w:val="58185038"/>
    <w:rsid w:val="589B7518"/>
    <w:rsid w:val="5A9F16F1"/>
    <w:rsid w:val="5AB25021"/>
    <w:rsid w:val="5B442C5C"/>
    <w:rsid w:val="5BFA7859"/>
    <w:rsid w:val="5E8F6207"/>
    <w:rsid w:val="5EEE126D"/>
    <w:rsid w:val="5F5B45C9"/>
    <w:rsid w:val="606D343D"/>
    <w:rsid w:val="635B3D39"/>
    <w:rsid w:val="63612855"/>
    <w:rsid w:val="67602BD8"/>
    <w:rsid w:val="67F864E1"/>
    <w:rsid w:val="6829633B"/>
    <w:rsid w:val="688F0E11"/>
    <w:rsid w:val="694F0CA9"/>
    <w:rsid w:val="695E2C84"/>
    <w:rsid w:val="69921F42"/>
    <w:rsid w:val="6AB36189"/>
    <w:rsid w:val="6B7E06AE"/>
    <w:rsid w:val="6DAF7D3C"/>
    <w:rsid w:val="6E9D06F1"/>
    <w:rsid w:val="6EE5648C"/>
    <w:rsid w:val="708F324D"/>
    <w:rsid w:val="7112622B"/>
    <w:rsid w:val="7224600F"/>
    <w:rsid w:val="73701044"/>
    <w:rsid w:val="76793E77"/>
    <w:rsid w:val="77B7682E"/>
    <w:rsid w:val="78FF6313"/>
    <w:rsid w:val="79943319"/>
    <w:rsid w:val="79EC21B3"/>
    <w:rsid w:val="7A1B6185"/>
    <w:rsid w:val="7A8E610B"/>
    <w:rsid w:val="7ACA714F"/>
    <w:rsid w:val="7B5A0D35"/>
    <w:rsid w:val="7BD221B5"/>
    <w:rsid w:val="7C005909"/>
    <w:rsid w:val="7DA11C13"/>
    <w:rsid w:val="7E7E0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620B849"/>
  <w15:chartTrackingRefBased/>
  <w15:docId w15:val="{567EF6AB-6BE0-4CFE-BE87-177105606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en-GB" w:eastAsia="en-US"/>
    </w:rPr>
  </w:style>
  <w:style w:type="paragraph" w:styleId="1">
    <w:name w:val="heading 1"/>
    <w:basedOn w:val="a"/>
    <w:next w:val="a"/>
    <w:link w:val="10"/>
    <w:uiPriority w:val="9"/>
    <w:qFormat/>
    <w:pPr>
      <w:keepNext/>
      <w:keepLines/>
      <w:spacing w:before="480" w:after="0"/>
      <w:outlineLvl w:val="0"/>
    </w:pPr>
    <w:rPr>
      <w:rFonts w:ascii="Cambria" w:eastAsia="Times New Roman" w:hAnsi="Cambria"/>
      <w:b/>
      <w:bCs/>
      <w:color w:val="365F91"/>
      <w:sz w:val="28"/>
      <w:szCs w:val="28"/>
    </w:rPr>
  </w:style>
  <w:style w:type="paragraph" w:styleId="2">
    <w:name w:val="heading 2"/>
    <w:basedOn w:val="a"/>
    <w:next w:val="a"/>
    <w:link w:val="20"/>
    <w:uiPriority w:val="9"/>
    <w:qFormat/>
    <w:pPr>
      <w:keepNext/>
      <w:keepLines/>
      <w:spacing w:before="200" w:after="0"/>
      <w:outlineLvl w:val="1"/>
    </w:pPr>
    <w:rPr>
      <w:rFonts w:ascii="Cambria" w:eastAsia="Times New Roman" w:hAnsi="Cambria"/>
      <w:b/>
      <w:bCs/>
      <w:color w:val="4F81BD"/>
      <w:sz w:val="26"/>
      <w:szCs w:val="26"/>
    </w:rPr>
  </w:style>
  <w:style w:type="paragraph" w:styleId="3">
    <w:name w:val="heading 3"/>
    <w:basedOn w:val="a"/>
    <w:next w:val="a"/>
    <w:link w:val="30"/>
    <w:uiPriority w:val="9"/>
    <w:qFormat/>
    <w:pPr>
      <w:keepNext/>
      <w:keepLines/>
      <w:spacing w:before="260" w:after="260" w:line="413" w:lineRule="auto"/>
      <w:outlineLvl w:val="2"/>
    </w:pPr>
    <w:rPr>
      <w:b/>
      <w:sz w:val="3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uiPriority w:val="99"/>
    <w:semiHidden/>
    <w:rPr>
      <w:color w:val="808080"/>
    </w:rPr>
  </w:style>
  <w:style w:type="character" w:customStyle="1" w:styleId="a4">
    <w:name w:val="无间隔 字符"/>
    <w:link w:val="a5"/>
    <w:uiPriority w:val="1"/>
    <w:rPr>
      <w:sz w:val="22"/>
      <w:szCs w:val="22"/>
      <w:lang w:val="en-GB" w:eastAsia="en-US" w:bidi="ar-SA"/>
    </w:rPr>
  </w:style>
  <w:style w:type="character" w:customStyle="1" w:styleId="a6">
    <w:name w:val="批注文字 字符"/>
    <w:link w:val="a7"/>
    <w:uiPriority w:val="99"/>
    <w:semiHidden/>
    <w:rPr>
      <w:sz w:val="20"/>
      <w:szCs w:val="20"/>
    </w:rPr>
  </w:style>
  <w:style w:type="character" w:customStyle="1" w:styleId="10">
    <w:name w:val="标题 1 字符"/>
    <w:link w:val="1"/>
    <w:uiPriority w:val="9"/>
    <w:rPr>
      <w:rFonts w:ascii="Cambria" w:eastAsia="Times New Roman" w:hAnsi="Cambria" w:cs="Times New Roman"/>
      <w:b/>
      <w:bCs/>
      <w:color w:val="365F91"/>
      <w:sz w:val="28"/>
      <w:szCs w:val="28"/>
    </w:rPr>
  </w:style>
  <w:style w:type="character" w:customStyle="1" w:styleId="30">
    <w:name w:val="标题 3 字符"/>
    <w:link w:val="3"/>
    <w:uiPriority w:val="9"/>
    <w:rPr>
      <w:b/>
      <w:sz w:val="32"/>
    </w:rPr>
  </w:style>
  <w:style w:type="character" w:customStyle="1" w:styleId="a8">
    <w:name w:val="批注主题 字符"/>
    <w:link w:val="a9"/>
    <w:uiPriority w:val="99"/>
    <w:semiHidden/>
    <w:rPr>
      <w:b/>
      <w:bCs/>
      <w:sz w:val="20"/>
      <w:szCs w:val="20"/>
    </w:rPr>
  </w:style>
  <w:style w:type="character" w:customStyle="1" w:styleId="aa">
    <w:name w:val="页眉 字符"/>
    <w:basedOn w:val="a0"/>
    <w:link w:val="ab"/>
    <w:uiPriority w:val="99"/>
  </w:style>
  <w:style w:type="character" w:customStyle="1" w:styleId="ac">
    <w:name w:val="页脚 字符"/>
    <w:basedOn w:val="a0"/>
    <w:link w:val="ad"/>
    <w:uiPriority w:val="99"/>
  </w:style>
  <w:style w:type="character" w:styleId="ae">
    <w:name w:val="annotation reference"/>
    <w:uiPriority w:val="99"/>
    <w:unhideWhenUsed/>
    <w:rPr>
      <w:sz w:val="16"/>
      <w:szCs w:val="16"/>
    </w:rPr>
  </w:style>
  <w:style w:type="character" w:styleId="af">
    <w:name w:val="Emphasis"/>
    <w:uiPriority w:val="20"/>
    <w:qFormat/>
    <w:rPr>
      <w:i/>
    </w:rPr>
  </w:style>
  <w:style w:type="character" w:styleId="af0">
    <w:name w:val="Hyperlink"/>
    <w:uiPriority w:val="99"/>
    <w:unhideWhenUsed/>
    <w:rPr>
      <w:color w:val="0000FF"/>
      <w:u w:val="single"/>
    </w:rPr>
  </w:style>
  <w:style w:type="character" w:customStyle="1" w:styleId="20">
    <w:name w:val="标题 2 字符"/>
    <w:link w:val="2"/>
    <w:uiPriority w:val="9"/>
    <w:rPr>
      <w:rFonts w:ascii="Cambria" w:eastAsia="Times New Roman" w:hAnsi="Cambria" w:cs="Times New Roman"/>
      <w:b/>
      <w:bCs/>
      <w:color w:val="4F81BD"/>
      <w:sz w:val="26"/>
      <w:szCs w:val="26"/>
    </w:rPr>
  </w:style>
  <w:style w:type="character" w:customStyle="1" w:styleId="af1">
    <w:name w:val="批注框文本 字符"/>
    <w:link w:val="af2"/>
    <w:uiPriority w:val="99"/>
    <w:semiHidden/>
    <w:rPr>
      <w:rFonts w:ascii="Tahoma" w:hAnsi="Tahoma" w:cs="Tahoma"/>
      <w:sz w:val="16"/>
      <w:szCs w:val="16"/>
    </w:rPr>
  </w:style>
  <w:style w:type="character" w:customStyle="1" w:styleId="hgkelc">
    <w:name w:val="hgkelc"/>
    <w:basedOn w:val="a0"/>
  </w:style>
  <w:style w:type="paragraph" w:styleId="ab">
    <w:name w:val="header"/>
    <w:basedOn w:val="a"/>
    <w:link w:val="aa"/>
    <w:uiPriority w:val="99"/>
    <w:unhideWhenUsed/>
    <w:pPr>
      <w:tabs>
        <w:tab w:val="center" w:pos="4513"/>
        <w:tab w:val="right" w:pos="9026"/>
      </w:tabs>
      <w:spacing w:after="0" w:line="240" w:lineRule="auto"/>
    </w:pPr>
  </w:style>
  <w:style w:type="paragraph" w:styleId="af3">
    <w:name w:val="List Paragraph"/>
    <w:basedOn w:val="a"/>
    <w:uiPriority w:val="34"/>
    <w:qFormat/>
    <w:pPr>
      <w:spacing w:before="200"/>
      <w:ind w:left="720"/>
      <w:contextualSpacing/>
    </w:pPr>
    <w:rPr>
      <w:sz w:val="20"/>
      <w:szCs w:val="20"/>
      <w:lang w:val="en-US" w:bidi="en-US"/>
    </w:rPr>
  </w:style>
  <w:style w:type="paragraph" w:styleId="a5">
    <w:name w:val="No Spacing"/>
    <w:link w:val="a4"/>
    <w:uiPriority w:val="1"/>
    <w:qFormat/>
    <w:rPr>
      <w:sz w:val="22"/>
      <w:szCs w:val="22"/>
      <w:lang w:val="en-GB" w:eastAsia="en-US"/>
    </w:rPr>
  </w:style>
  <w:style w:type="paragraph" w:styleId="TOC1">
    <w:name w:val="toc 1"/>
    <w:basedOn w:val="a"/>
    <w:next w:val="a"/>
    <w:uiPriority w:val="39"/>
    <w:unhideWhenUsed/>
    <w:pPr>
      <w:spacing w:after="100"/>
    </w:pPr>
  </w:style>
  <w:style w:type="paragraph" w:styleId="af2">
    <w:name w:val="Balloon Text"/>
    <w:basedOn w:val="a"/>
    <w:link w:val="af1"/>
    <w:uiPriority w:val="99"/>
    <w:unhideWhenUsed/>
    <w:pPr>
      <w:spacing w:after="0" w:line="240" w:lineRule="auto"/>
    </w:pPr>
    <w:rPr>
      <w:rFonts w:ascii="Tahoma" w:hAnsi="Tahoma" w:cs="Tahoma"/>
      <w:sz w:val="16"/>
      <w:szCs w:val="16"/>
    </w:rPr>
  </w:style>
  <w:style w:type="paragraph" w:styleId="ad">
    <w:name w:val="footer"/>
    <w:basedOn w:val="a"/>
    <w:link w:val="ac"/>
    <w:uiPriority w:val="99"/>
    <w:unhideWhenUsed/>
    <w:pPr>
      <w:tabs>
        <w:tab w:val="center" w:pos="4513"/>
        <w:tab w:val="right" w:pos="9026"/>
      </w:tabs>
      <w:spacing w:after="0" w:line="240" w:lineRule="auto"/>
    </w:pPr>
  </w:style>
  <w:style w:type="paragraph" w:styleId="TOC3">
    <w:name w:val="toc 3"/>
    <w:basedOn w:val="a"/>
    <w:next w:val="a"/>
    <w:uiPriority w:val="39"/>
    <w:unhideWhenUsed/>
    <w:pPr>
      <w:ind w:leftChars="400" w:left="840"/>
    </w:pPr>
  </w:style>
  <w:style w:type="paragraph" w:styleId="TOC2">
    <w:name w:val="toc 2"/>
    <w:basedOn w:val="a"/>
    <w:next w:val="a"/>
    <w:uiPriority w:val="39"/>
    <w:unhideWhenUsed/>
    <w:pPr>
      <w:spacing w:after="100"/>
      <w:ind w:left="220"/>
    </w:pPr>
  </w:style>
  <w:style w:type="paragraph" w:styleId="a7">
    <w:name w:val="annotation text"/>
    <w:basedOn w:val="a"/>
    <w:link w:val="a6"/>
    <w:uiPriority w:val="99"/>
    <w:unhideWhenUsed/>
    <w:pPr>
      <w:spacing w:line="240" w:lineRule="auto"/>
    </w:pPr>
    <w:rPr>
      <w:sz w:val="20"/>
      <w:szCs w:val="20"/>
    </w:rPr>
  </w:style>
  <w:style w:type="paragraph" w:styleId="a9">
    <w:name w:val="annotation subject"/>
    <w:basedOn w:val="a7"/>
    <w:next w:val="a7"/>
    <w:link w:val="a8"/>
    <w:uiPriority w:val="99"/>
    <w:unhideWhenUsed/>
    <w:rPr>
      <w:b/>
      <w:bCs/>
    </w:rPr>
  </w:style>
  <w:style w:type="paragraph" w:styleId="TOC">
    <w:name w:val="TOC Heading"/>
    <w:basedOn w:val="1"/>
    <w:next w:val="a"/>
    <w:uiPriority w:val="39"/>
    <w:qFormat/>
    <w:pPr>
      <w:outlineLvl w:val="9"/>
    </w:pPr>
    <w:rPr>
      <w:lang w:val="en-US"/>
    </w:rPr>
  </w:style>
  <w:style w:type="table" w:styleId="af4">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www.st.com/en/applications/wearable/fitness-trackers.html" TargetMode="External"/><Relationship Id="rId21" Type="http://schemas.openxmlformats.org/officeDocument/2006/relationships/hyperlink" Target="https://github.com/simonire/L-ink_Card" TargetMode="Externa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Near-field_communication" TargetMode="External"/><Relationship Id="rId29" Type="http://schemas.openxmlformats.org/officeDocument/2006/relationships/image" Target="media/image12.png"/><Relationship Id="rId11" Type="http://schemas.openxmlformats.org/officeDocument/2006/relationships/image" Target="media/image5.png"/><Relationship Id="rId24" Type="http://schemas.openxmlformats.org/officeDocument/2006/relationships/hyperlink" Target="https://www.altium.com.cn/octopart/overview"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5" Type="http://schemas.openxmlformats.org/officeDocument/2006/relationships/footnotes" Target="footnotes.xml"/><Relationship Id="rId61" Type="http://schemas.openxmlformats.org/officeDocument/2006/relationships/image" Target="media/image44.png"/><Relationship Id="rId19" Type="http://schemas.openxmlformats.org/officeDocument/2006/relationships/hyperlink" Target="https://www.bilibili.com/video/BV1Cf4y1y7KT?spm_id_from=333.999.0.0" TargetMode="External"/><Relationship Id="rId14" Type="http://schemas.openxmlformats.org/officeDocument/2006/relationships/image" Target="media/image8.jpeg"/><Relationship Id="rId22" Type="http://schemas.openxmlformats.org/officeDocument/2006/relationships/hyperlink" Target="https://wiki.mbalib.com/wiki/NFC"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image" Target="media/image34.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yperlink" Target="https://en.wikipedia.org/wiki/3D_printing" TargetMode="External"/><Relationship Id="rId25" Type="http://schemas.openxmlformats.org/officeDocument/2006/relationships/hyperlink" Target="https://www.autodesk.com/training"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header" Target="header1.xml"/><Relationship Id="rId20" Type="http://schemas.openxmlformats.org/officeDocument/2006/relationships/hyperlink" Target="https://github.com/peng-zhihui/L-ink_Card" TargetMode="Externa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hyperlink" Target="https://www.runoob.com/js/js-tutorial.html"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4.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hyperlink" Target="https://en.wikipedia.org/wiki/E_Ink"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s\AppData\Local\Temp\ELB3402_Report_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ELB3402_Report_Template.dot</Template>
  <TotalTime>0</TotalTime>
  <Pages>25</Pages>
  <Words>4527</Words>
  <Characters>25809</Characters>
  <Application>Microsoft Office Word</Application>
  <DocSecurity>0</DocSecurity>
  <Lines>215</Lines>
  <Paragraphs>60</Paragraphs>
  <ScaleCrop>false</ScaleCrop>
  <Company>QMUL</Company>
  <LinksUpToDate>false</LinksUpToDate>
  <CharactersWithSpaces>30276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ELE402</dc:subject>
  <dc:creator>Wes Carter;Bing Han</dc:creator>
  <cp:keywords/>
  <cp:lastModifiedBy>程 舒璠</cp:lastModifiedBy>
  <cp:revision>2</cp:revision>
  <dcterms:created xsi:type="dcterms:W3CDTF">2022-05-26T15:08:00Z</dcterms:created>
  <dcterms:modified xsi:type="dcterms:W3CDTF">2022-05-26T15:08:00Z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ies>
</file>